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3315B" w14:textId="77777777" w:rsidR="005A6AB1" w:rsidRPr="005A6AB1" w:rsidRDefault="005A6AB1" w:rsidP="005A6AB1">
      <w:pPr>
        <w:rPr>
          <w:b/>
          <w:bCs/>
        </w:rPr>
      </w:pPr>
      <w:r w:rsidRPr="005A6AB1">
        <w:rPr>
          <w:b/>
          <w:bCs/>
        </w:rPr>
        <w:t>PAT-021</w:t>
      </w:r>
    </w:p>
    <w:p w14:paraId="4EA950B7" w14:textId="77777777" w:rsidR="005A6AB1" w:rsidRPr="005A6AB1" w:rsidRDefault="005A6AB1" w:rsidP="005A6AB1">
      <w:pPr>
        <w:rPr>
          <w:b/>
          <w:bCs/>
        </w:rPr>
      </w:pPr>
      <w:r w:rsidRPr="005A6AB1">
        <w:rPr>
          <w:b/>
          <w:bCs/>
        </w:rPr>
        <w:t>Pattern Identifier</w:t>
      </w:r>
    </w:p>
    <w:p w14:paraId="508A6275" w14:textId="77777777" w:rsidR="005A6AB1" w:rsidRPr="005A6AB1" w:rsidRDefault="005A6AB1" w:rsidP="005A6AB1">
      <w:r w:rsidRPr="005A6AB1">
        <w:rPr>
          <w:b/>
          <w:bCs/>
        </w:rPr>
        <w:t>PTID:</w:t>
      </w:r>
      <w:r w:rsidRPr="005A6AB1">
        <w:t xml:space="preserve"> PAT-021</w:t>
      </w:r>
    </w:p>
    <w:p w14:paraId="67F00482" w14:textId="77777777" w:rsidR="005A6AB1" w:rsidRPr="005A6AB1" w:rsidRDefault="005A6AB1" w:rsidP="005A6AB1">
      <w:r w:rsidRPr="005A6AB1">
        <w:pict w14:anchorId="55CA20DC">
          <v:rect id="_x0000_i1109" style="width:0;height:1.5pt" o:hralign="center" o:hrstd="t" o:hr="t" fillcolor="#a0a0a0" stroked="f"/>
        </w:pict>
      </w:r>
    </w:p>
    <w:p w14:paraId="7DE9DF8A" w14:textId="77777777" w:rsidR="005A6AB1" w:rsidRPr="005A6AB1" w:rsidRDefault="005A6AB1" w:rsidP="005A6AB1">
      <w:pPr>
        <w:rPr>
          <w:b/>
          <w:bCs/>
        </w:rPr>
      </w:pPr>
      <w:r w:rsidRPr="005A6AB1">
        <w:rPr>
          <w:b/>
          <w:bCs/>
        </w:rPr>
        <w:t>Pattern Title</w:t>
      </w:r>
    </w:p>
    <w:p w14:paraId="1031BC0E" w14:textId="77777777" w:rsidR="005A6AB1" w:rsidRPr="005A6AB1" w:rsidRDefault="005A6AB1" w:rsidP="005A6AB1">
      <w:r w:rsidRPr="005A6AB1">
        <w:rPr>
          <w:b/>
          <w:bCs/>
        </w:rPr>
        <w:t>Title:</w:t>
      </w:r>
      <w:r w:rsidRPr="005A6AB1">
        <w:t xml:space="preserve"> Task-Centric Work Management</w:t>
      </w:r>
    </w:p>
    <w:p w14:paraId="5F080F92" w14:textId="77777777" w:rsidR="005A6AB1" w:rsidRPr="005A6AB1" w:rsidRDefault="005A6AB1" w:rsidP="005A6AB1">
      <w:r w:rsidRPr="005A6AB1">
        <w:pict w14:anchorId="465B6E77">
          <v:rect id="_x0000_i1110" style="width:0;height:1.5pt" o:hralign="center" o:hrstd="t" o:hr="t" fillcolor="#a0a0a0" stroked="f"/>
        </w:pict>
      </w:r>
    </w:p>
    <w:p w14:paraId="534A2D81" w14:textId="77777777" w:rsidR="005A6AB1" w:rsidRPr="005A6AB1" w:rsidRDefault="005A6AB1" w:rsidP="005A6AB1">
      <w:pPr>
        <w:rPr>
          <w:b/>
          <w:bCs/>
        </w:rPr>
      </w:pPr>
      <w:r w:rsidRPr="005A6AB1">
        <w:rPr>
          <w:b/>
          <w:bCs/>
        </w:rPr>
        <w:t>Primary Research Category</w:t>
      </w:r>
    </w:p>
    <w:p w14:paraId="5FC0830E" w14:textId="77777777" w:rsidR="005A6AB1" w:rsidRPr="005A6AB1" w:rsidRDefault="005A6AB1" w:rsidP="005A6AB1">
      <w:r w:rsidRPr="005A6AB1">
        <w:rPr>
          <w:b/>
          <w:bCs/>
        </w:rPr>
        <w:t>Category:</w:t>
      </w:r>
      <w:r w:rsidRPr="005A6AB1">
        <w:t xml:space="preserve"> Human-Computer Interaction</w:t>
      </w:r>
    </w:p>
    <w:p w14:paraId="77709E14" w14:textId="77777777" w:rsidR="005A6AB1" w:rsidRPr="005A6AB1" w:rsidRDefault="005A6AB1" w:rsidP="005A6AB1">
      <w:r w:rsidRPr="005A6AB1">
        <w:pict w14:anchorId="3CA99D34">
          <v:rect id="_x0000_i1111" style="width:0;height:1.5pt" o:hralign="center" o:hrstd="t" o:hr="t" fillcolor="#a0a0a0" stroked="f"/>
        </w:pict>
      </w:r>
    </w:p>
    <w:p w14:paraId="366D57FB" w14:textId="77777777" w:rsidR="005A6AB1" w:rsidRPr="005A6AB1" w:rsidRDefault="005A6AB1" w:rsidP="005A6AB1">
      <w:pPr>
        <w:rPr>
          <w:b/>
          <w:bCs/>
        </w:rPr>
      </w:pPr>
      <w:r w:rsidRPr="005A6AB1">
        <w:rPr>
          <w:b/>
          <w:bCs/>
        </w:rPr>
        <w:t>Current Research Status</w:t>
      </w:r>
    </w:p>
    <w:p w14:paraId="1BD5159F" w14:textId="77777777" w:rsidR="005A6AB1" w:rsidRPr="005A6AB1" w:rsidRDefault="005A6AB1" w:rsidP="005A6AB1">
      <w:r w:rsidRPr="005A6AB1">
        <w:rPr>
          <w:b/>
          <w:bCs/>
        </w:rPr>
        <w:t>Status:</w:t>
      </w:r>
      <w:r w:rsidRPr="005A6AB1">
        <w:t xml:space="preserve"> Candidate (Upgrade to Accepted after further validation.)</w:t>
      </w:r>
    </w:p>
    <w:p w14:paraId="58AB3BA5" w14:textId="77777777" w:rsidR="005A6AB1" w:rsidRPr="005A6AB1" w:rsidRDefault="005A6AB1" w:rsidP="005A6AB1">
      <w:r w:rsidRPr="005A6AB1">
        <w:pict w14:anchorId="5200A2CA">
          <v:rect id="_x0000_i1112" style="width:0;height:1.5pt" o:hralign="center" o:hrstd="t" o:hr="t" fillcolor="#a0a0a0" stroked="f"/>
        </w:pict>
      </w:r>
    </w:p>
    <w:p w14:paraId="3C1BFC56" w14:textId="77777777" w:rsidR="005A6AB1" w:rsidRPr="005A6AB1" w:rsidRDefault="005A6AB1" w:rsidP="005A6AB1">
      <w:pPr>
        <w:rPr>
          <w:b/>
          <w:bCs/>
        </w:rPr>
      </w:pPr>
      <w:r w:rsidRPr="005A6AB1">
        <w:rPr>
          <w:b/>
          <w:bCs/>
        </w:rPr>
        <w:t>Validation Confidence</w:t>
      </w:r>
    </w:p>
    <w:p w14:paraId="18AC4F74" w14:textId="77777777" w:rsidR="005A6AB1" w:rsidRPr="005A6AB1" w:rsidRDefault="005A6AB1" w:rsidP="005A6AB1">
      <w:r w:rsidRPr="005A6AB1">
        <w:rPr>
          <w:b/>
          <w:bCs/>
        </w:rPr>
        <w:t>Confidence Level:</w:t>
      </w:r>
      <w:r w:rsidRPr="005A6AB1">
        <w:t xml:space="preserve"> Level 4 – Strong Evidence</w:t>
      </w:r>
    </w:p>
    <w:p w14:paraId="2570D14F" w14:textId="77777777" w:rsidR="005A6AB1" w:rsidRPr="005A6AB1" w:rsidRDefault="005A6AB1" w:rsidP="005A6AB1">
      <w:r w:rsidRPr="005A6AB1">
        <w:pict w14:anchorId="7D72037C">
          <v:rect id="_x0000_i1113" style="width:0;height:1.5pt" o:hralign="center" o:hrstd="t" o:hr="t" fillcolor="#a0a0a0" stroked="f"/>
        </w:pict>
      </w:r>
    </w:p>
    <w:p w14:paraId="741A9811" w14:textId="77777777" w:rsidR="005A6AB1" w:rsidRPr="005A6AB1" w:rsidRDefault="005A6AB1" w:rsidP="005A6AB1">
      <w:pPr>
        <w:rPr>
          <w:b/>
          <w:bCs/>
        </w:rPr>
      </w:pPr>
      <w:r w:rsidRPr="005A6AB1">
        <w:rPr>
          <w:b/>
          <w:bCs/>
        </w:rPr>
        <w:t>Document Version</w:t>
      </w:r>
    </w:p>
    <w:p w14:paraId="3B48B23F" w14:textId="77777777" w:rsidR="005A6AB1" w:rsidRPr="005A6AB1" w:rsidRDefault="005A6AB1" w:rsidP="005A6AB1">
      <w:r w:rsidRPr="005A6AB1">
        <w:rPr>
          <w:b/>
          <w:bCs/>
        </w:rPr>
        <w:t>Version:</w:t>
      </w:r>
      <w:r w:rsidRPr="005A6AB1">
        <w:t xml:space="preserve"> 1.0</w:t>
      </w:r>
    </w:p>
    <w:p w14:paraId="6EEAEE48" w14:textId="77777777" w:rsidR="005A6AB1" w:rsidRPr="005A6AB1" w:rsidRDefault="005A6AB1" w:rsidP="005A6AB1">
      <w:r w:rsidRPr="005A6AB1">
        <w:pict w14:anchorId="19FC9FAA">
          <v:rect id="_x0000_i1114" style="width:0;height:1.5pt" o:hralign="center" o:hrstd="t" o:hr="t" fillcolor="#a0a0a0" stroked="f"/>
        </w:pict>
      </w:r>
    </w:p>
    <w:p w14:paraId="45C4205D" w14:textId="77777777" w:rsidR="005A6AB1" w:rsidRPr="005A6AB1" w:rsidRDefault="005A6AB1" w:rsidP="005A6AB1">
      <w:pPr>
        <w:rPr>
          <w:b/>
          <w:bCs/>
        </w:rPr>
      </w:pPr>
      <w:r w:rsidRPr="005A6AB1">
        <w:rPr>
          <w:b/>
          <w:bCs/>
        </w:rPr>
        <w:t>Creation Date</w:t>
      </w:r>
    </w:p>
    <w:p w14:paraId="101A7252" w14:textId="77777777" w:rsidR="005A6AB1" w:rsidRPr="005A6AB1" w:rsidRDefault="005A6AB1" w:rsidP="005A6AB1">
      <w:r w:rsidRPr="005A6AB1">
        <w:rPr>
          <w:b/>
          <w:bCs/>
        </w:rPr>
        <w:t>Created:</w:t>
      </w:r>
      <w:r w:rsidRPr="005A6AB1">
        <w:t xml:space="preserve"> 2026-07-31</w:t>
      </w:r>
    </w:p>
    <w:p w14:paraId="61A061CB" w14:textId="77777777" w:rsidR="005A6AB1" w:rsidRPr="005A6AB1" w:rsidRDefault="005A6AB1" w:rsidP="005A6AB1">
      <w:r w:rsidRPr="005A6AB1">
        <w:pict w14:anchorId="0B85FABA">
          <v:rect id="_x0000_i1115" style="width:0;height:1.5pt" o:hralign="center" o:hrstd="t" o:hr="t" fillcolor="#a0a0a0" stroked="f"/>
        </w:pict>
      </w:r>
    </w:p>
    <w:p w14:paraId="60D496D0" w14:textId="77777777" w:rsidR="005A6AB1" w:rsidRPr="005A6AB1" w:rsidRDefault="005A6AB1" w:rsidP="005A6AB1">
      <w:pPr>
        <w:rPr>
          <w:b/>
          <w:bCs/>
        </w:rPr>
      </w:pPr>
      <w:r w:rsidRPr="005A6AB1">
        <w:rPr>
          <w:b/>
          <w:bCs/>
        </w:rPr>
        <w:t>Last Modification Date</w:t>
      </w:r>
    </w:p>
    <w:p w14:paraId="56AAA33F" w14:textId="77777777" w:rsidR="005A6AB1" w:rsidRPr="005A6AB1" w:rsidRDefault="005A6AB1" w:rsidP="005A6AB1">
      <w:r w:rsidRPr="005A6AB1">
        <w:rPr>
          <w:b/>
          <w:bCs/>
        </w:rPr>
        <w:t>Last Updated:</w:t>
      </w:r>
      <w:r w:rsidRPr="005A6AB1">
        <w:t xml:space="preserve"> 2026-07-31</w:t>
      </w:r>
    </w:p>
    <w:p w14:paraId="6B458120" w14:textId="77777777" w:rsidR="005A6AB1" w:rsidRPr="005A6AB1" w:rsidRDefault="005A6AB1" w:rsidP="005A6AB1">
      <w:r w:rsidRPr="005A6AB1">
        <w:pict w14:anchorId="2DF06D5D">
          <v:rect id="_x0000_i1116" style="width:0;height:1.5pt" o:hralign="center" o:hrstd="t" o:hr="t" fillcolor="#a0a0a0" stroked="f"/>
        </w:pict>
      </w:r>
    </w:p>
    <w:p w14:paraId="64778F46" w14:textId="77777777" w:rsidR="005A6AB1" w:rsidRPr="005A6AB1" w:rsidRDefault="005A6AB1" w:rsidP="005A6AB1">
      <w:pPr>
        <w:rPr>
          <w:b/>
          <w:bCs/>
        </w:rPr>
      </w:pPr>
      <w:r w:rsidRPr="005A6AB1">
        <w:rPr>
          <w:b/>
          <w:bCs/>
        </w:rPr>
        <w:t>Standardized Search Keywords</w:t>
      </w:r>
    </w:p>
    <w:p w14:paraId="59C06AF0" w14:textId="77777777" w:rsidR="005A6AB1" w:rsidRPr="005A6AB1" w:rsidRDefault="005A6AB1" w:rsidP="005A6AB1">
      <w:r w:rsidRPr="005A6AB1">
        <w:rPr>
          <w:b/>
          <w:bCs/>
        </w:rPr>
        <w:t>Tags:</w:t>
      </w:r>
      <w:r w:rsidRPr="005A6AB1">
        <w:t xml:space="preserve"> Task-Centric Computing, Work Management, Context Preservation, Project Management, Human-Computer Interaction, Productivity, Operating Systems, Knowledge Work</w:t>
      </w:r>
    </w:p>
    <w:p w14:paraId="45D3525A" w14:textId="77777777" w:rsidR="005A6AB1" w:rsidRPr="005A6AB1" w:rsidRDefault="005A6AB1" w:rsidP="005A6AB1">
      <w:r w:rsidRPr="005A6AB1">
        <w:lastRenderedPageBreak/>
        <w:pict w14:anchorId="7BA060AC">
          <v:rect id="_x0000_i1117" style="width:0;height:1.5pt" o:hralign="center" o:hrstd="t" o:hr="t" fillcolor="#a0a0a0" stroked="f"/>
        </w:pict>
      </w:r>
    </w:p>
    <w:p w14:paraId="570B2661" w14:textId="77777777" w:rsidR="005A6AB1" w:rsidRPr="005A6AB1" w:rsidRDefault="005A6AB1" w:rsidP="005A6AB1">
      <w:pPr>
        <w:rPr>
          <w:b/>
          <w:bCs/>
        </w:rPr>
      </w:pPr>
      <w:r w:rsidRPr="005A6AB1">
        <w:rPr>
          <w:b/>
          <w:bCs/>
        </w:rPr>
        <w:t>Supporting Atlas Problem Identifiers</w:t>
      </w:r>
    </w:p>
    <w:p w14:paraId="61CC2F5A" w14:textId="77777777" w:rsidR="005A6AB1" w:rsidRPr="005A6AB1" w:rsidRDefault="005A6AB1" w:rsidP="005A6AB1">
      <w:pPr>
        <w:rPr>
          <w:b/>
          <w:bCs/>
        </w:rPr>
      </w:pPr>
      <w:r w:rsidRPr="005A6AB1">
        <w:rPr>
          <w:b/>
          <w:bCs/>
        </w:rPr>
        <w:t>Supporting APIDs</w:t>
      </w:r>
    </w:p>
    <w:p w14:paraId="714180E9" w14:textId="77777777" w:rsidR="005A6AB1" w:rsidRPr="005A6AB1" w:rsidRDefault="005A6AB1" w:rsidP="005A6AB1">
      <w:pPr>
        <w:rPr>
          <w:b/>
          <w:bCs/>
        </w:rPr>
      </w:pPr>
      <w:r w:rsidRPr="005A6AB1">
        <w:rPr>
          <w:b/>
          <w:bCs/>
        </w:rPr>
        <w:t>Operating Systems</w:t>
      </w:r>
    </w:p>
    <w:p w14:paraId="78FB5617" w14:textId="77777777" w:rsidR="005A6AB1" w:rsidRPr="005A6AB1" w:rsidRDefault="005A6AB1" w:rsidP="005A6AB1">
      <w:pPr>
        <w:numPr>
          <w:ilvl w:val="0"/>
          <w:numId w:val="1"/>
        </w:numPr>
      </w:pPr>
      <w:r w:rsidRPr="005A6AB1">
        <w:t xml:space="preserve">OS-039 </w:t>
      </w:r>
    </w:p>
    <w:p w14:paraId="5D229C7A" w14:textId="77777777" w:rsidR="005A6AB1" w:rsidRPr="005A6AB1" w:rsidRDefault="005A6AB1" w:rsidP="005A6AB1">
      <w:pPr>
        <w:numPr>
          <w:ilvl w:val="0"/>
          <w:numId w:val="1"/>
        </w:numPr>
      </w:pPr>
      <w:r w:rsidRPr="005A6AB1">
        <w:t xml:space="preserve">OS-040 </w:t>
      </w:r>
    </w:p>
    <w:p w14:paraId="13D9D25C" w14:textId="77777777" w:rsidR="005A6AB1" w:rsidRPr="005A6AB1" w:rsidRDefault="005A6AB1" w:rsidP="005A6AB1">
      <w:pPr>
        <w:numPr>
          <w:ilvl w:val="0"/>
          <w:numId w:val="1"/>
        </w:numPr>
      </w:pPr>
      <w:r w:rsidRPr="005A6AB1">
        <w:t xml:space="preserve">OS-043 </w:t>
      </w:r>
    </w:p>
    <w:p w14:paraId="2667C553" w14:textId="77777777" w:rsidR="005A6AB1" w:rsidRPr="005A6AB1" w:rsidRDefault="005A6AB1" w:rsidP="005A6AB1">
      <w:pPr>
        <w:numPr>
          <w:ilvl w:val="0"/>
          <w:numId w:val="1"/>
        </w:numPr>
      </w:pPr>
      <w:r w:rsidRPr="005A6AB1">
        <w:t xml:space="preserve">OS-044 </w:t>
      </w:r>
    </w:p>
    <w:p w14:paraId="7609D9F0" w14:textId="77777777" w:rsidR="005A6AB1" w:rsidRPr="005A6AB1" w:rsidRDefault="005A6AB1" w:rsidP="005A6AB1">
      <w:pPr>
        <w:numPr>
          <w:ilvl w:val="0"/>
          <w:numId w:val="1"/>
        </w:numPr>
      </w:pPr>
      <w:r w:rsidRPr="005A6AB1">
        <w:t xml:space="preserve">OS-046 </w:t>
      </w:r>
    </w:p>
    <w:p w14:paraId="72FAD5C1" w14:textId="77777777" w:rsidR="005A6AB1" w:rsidRPr="005A6AB1" w:rsidRDefault="005A6AB1" w:rsidP="005A6AB1">
      <w:pPr>
        <w:numPr>
          <w:ilvl w:val="0"/>
          <w:numId w:val="1"/>
        </w:numPr>
      </w:pPr>
      <w:r w:rsidRPr="005A6AB1">
        <w:t xml:space="preserve">OS-048 </w:t>
      </w:r>
    </w:p>
    <w:p w14:paraId="1BE739D6" w14:textId="77777777" w:rsidR="005A6AB1" w:rsidRPr="005A6AB1" w:rsidRDefault="005A6AB1" w:rsidP="005A6AB1">
      <w:pPr>
        <w:numPr>
          <w:ilvl w:val="0"/>
          <w:numId w:val="1"/>
        </w:numPr>
      </w:pPr>
      <w:r w:rsidRPr="005A6AB1">
        <w:t xml:space="preserve">OS-050 </w:t>
      </w:r>
    </w:p>
    <w:p w14:paraId="10A28FCD" w14:textId="77777777" w:rsidR="005A6AB1" w:rsidRPr="005A6AB1" w:rsidRDefault="005A6AB1" w:rsidP="005A6AB1">
      <w:r w:rsidRPr="005A6AB1">
        <w:pict w14:anchorId="52A9A929">
          <v:rect id="_x0000_i1118" style="width:0;height:1.5pt" o:hralign="center" o:hrstd="t" o:hr="t" fillcolor="#a0a0a0" stroked="f"/>
        </w:pict>
      </w:r>
    </w:p>
    <w:p w14:paraId="477362C5" w14:textId="77777777" w:rsidR="005A6AB1" w:rsidRPr="005A6AB1" w:rsidRDefault="005A6AB1" w:rsidP="005A6AB1">
      <w:pPr>
        <w:rPr>
          <w:b/>
          <w:bCs/>
        </w:rPr>
      </w:pPr>
      <w:r w:rsidRPr="005A6AB1">
        <w:rPr>
          <w:b/>
          <w:bCs/>
        </w:rPr>
        <w:t>Pattern</w:t>
      </w:r>
    </w:p>
    <w:p w14:paraId="30A0FB5B" w14:textId="77777777" w:rsidR="005A6AB1" w:rsidRPr="005A6AB1" w:rsidRDefault="005A6AB1" w:rsidP="005A6AB1">
      <w:r w:rsidRPr="005A6AB1">
        <w:t xml:space="preserve">Humans naturally organize digital activities around </w:t>
      </w:r>
      <w:r w:rsidRPr="005A6AB1">
        <w:rPr>
          <w:b/>
          <w:bCs/>
        </w:rPr>
        <w:t>tasks, projects, objectives, and outcomes</w:t>
      </w:r>
      <w:r w:rsidRPr="005A6AB1">
        <w:t xml:space="preserve">, whereas contemporary operating systems organize computing resources around </w:t>
      </w:r>
      <w:r w:rsidRPr="005A6AB1">
        <w:rPr>
          <w:b/>
          <w:bCs/>
        </w:rPr>
        <w:t>applications, files, windows, and processes</w:t>
      </w:r>
      <w:r w:rsidRPr="005A6AB1">
        <w:t>. This architectural mismatch requires users to continuously translate their work into system-oriented structures instead of interacting directly with their intended goals.</w:t>
      </w:r>
    </w:p>
    <w:p w14:paraId="2AD79918" w14:textId="77777777" w:rsidR="005A6AB1" w:rsidRPr="005A6AB1" w:rsidRDefault="005A6AB1" w:rsidP="005A6AB1">
      <w:r w:rsidRPr="005A6AB1">
        <w:t>Throughout complex workflows, users manually preserve task context, reconstruct project environments, remember intentions, coordinate multiple applications, and maintain continuity across interruptions. Although operating systems efficiently manage technical resources, they possess only a limited understanding of the work those resources collectively support.</w:t>
      </w:r>
    </w:p>
    <w:p w14:paraId="2C18E8B0" w14:textId="77777777" w:rsidR="005A6AB1" w:rsidRPr="005A6AB1" w:rsidRDefault="005A6AB1" w:rsidP="005A6AB1">
      <w:r w:rsidRPr="005A6AB1">
        <w:t xml:space="preserve">This recurring pattern demonstrates that modern operating systems remain fundamentally </w:t>
      </w:r>
      <w:r w:rsidRPr="005A6AB1">
        <w:rPr>
          <w:b/>
          <w:bCs/>
        </w:rPr>
        <w:t>application-centric</w:t>
      </w:r>
      <w:r w:rsidRPr="005A6AB1">
        <w:t xml:space="preserve">, while human work is inherently </w:t>
      </w:r>
      <w:r w:rsidRPr="005A6AB1">
        <w:rPr>
          <w:b/>
          <w:bCs/>
        </w:rPr>
        <w:t>task-centric</w:t>
      </w:r>
      <w:r w:rsidRPr="005A6AB1">
        <w:t>. As knowledge work becomes increasingly distributed across applications, cloud services, communication platforms, and multiple devices, users assume responsibility for integrating disconnected digital resources into coherent work environments.</w:t>
      </w:r>
    </w:p>
    <w:p w14:paraId="52A37FE7" w14:textId="77777777" w:rsidR="005A6AB1" w:rsidRPr="005A6AB1" w:rsidRDefault="005A6AB1" w:rsidP="005A6AB1">
      <w:r w:rsidRPr="005A6AB1">
        <w:t>The inability of operating systems to recognize tasks as first-class entities contributes to fragmented workflows, increased cognitive effort, and repetitive manual coordination. This pattern suggests that future operating systems should organize computing around meaningful units of work rather than isolated software components.</w:t>
      </w:r>
    </w:p>
    <w:p w14:paraId="656EA432" w14:textId="77777777" w:rsidR="005A6AB1" w:rsidRPr="005A6AB1" w:rsidRDefault="005A6AB1" w:rsidP="005A6AB1">
      <w:r w:rsidRPr="005A6AB1">
        <w:pict w14:anchorId="51CB5B57">
          <v:rect id="_x0000_i1119" style="width:0;height:1.5pt" o:hralign="center" o:hrstd="t" o:hr="t" fillcolor="#a0a0a0" stroked="f"/>
        </w:pict>
      </w:r>
    </w:p>
    <w:p w14:paraId="609E05DA" w14:textId="77777777" w:rsidR="005A6AB1" w:rsidRPr="005A6AB1" w:rsidRDefault="005A6AB1" w:rsidP="005A6AB1">
      <w:pPr>
        <w:rPr>
          <w:b/>
          <w:bCs/>
        </w:rPr>
      </w:pPr>
      <w:r w:rsidRPr="005A6AB1">
        <w:rPr>
          <w:b/>
          <w:bCs/>
        </w:rPr>
        <w:lastRenderedPageBreak/>
        <w:t>Human Impact</w:t>
      </w:r>
    </w:p>
    <w:p w14:paraId="2953676B" w14:textId="77777777" w:rsidR="005A6AB1" w:rsidRPr="005A6AB1" w:rsidRDefault="005A6AB1" w:rsidP="005A6AB1">
      <w:r w:rsidRPr="005A6AB1">
        <w:t>This pattern contributes to:</w:t>
      </w:r>
    </w:p>
    <w:p w14:paraId="7FB34AEF" w14:textId="77777777" w:rsidR="005A6AB1" w:rsidRPr="005A6AB1" w:rsidRDefault="005A6AB1" w:rsidP="005A6AB1">
      <w:pPr>
        <w:numPr>
          <w:ilvl w:val="0"/>
          <w:numId w:val="2"/>
        </w:numPr>
      </w:pPr>
      <w:r w:rsidRPr="005A6AB1">
        <w:t xml:space="preserve">Fragmented digital workflows across multiple applications. </w:t>
      </w:r>
    </w:p>
    <w:p w14:paraId="1C4EB594" w14:textId="77777777" w:rsidR="005A6AB1" w:rsidRPr="005A6AB1" w:rsidRDefault="005A6AB1" w:rsidP="005A6AB1">
      <w:pPr>
        <w:numPr>
          <w:ilvl w:val="0"/>
          <w:numId w:val="2"/>
        </w:numPr>
      </w:pPr>
      <w:r w:rsidRPr="005A6AB1">
        <w:t xml:space="preserve">Increased cognitive effort to preserve task context. </w:t>
      </w:r>
    </w:p>
    <w:p w14:paraId="1298A0E5" w14:textId="77777777" w:rsidR="005A6AB1" w:rsidRPr="005A6AB1" w:rsidRDefault="005A6AB1" w:rsidP="005A6AB1">
      <w:pPr>
        <w:numPr>
          <w:ilvl w:val="0"/>
          <w:numId w:val="2"/>
        </w:numPr>
      </w:pPr>
      <w:r w:rsidRPr="005A6AB1">
        <w:t xml:space="preserve">Time lost rebuilding project environments. </w:t>
      </w:r>
    </w:p>
    <w:p w14:paraId="04613887" w14:textId="77777777" w:rsidR="005A6AB1" w:rsidRPr="005A6AB1" w:rsidRDefault="005A6AB1" w:rsidP="005A6AB1">
      <w:pPr>
        <w:numPr>
          <w:ilvl w:val="0"/>
          <w:numId w:val="2"/>
        </w:numPr>
      </w:pPr>
      <w:r w:rsidRPr="005A6AB1">
        <w:t xml:space="preserve">Reduced continuity after interruptions. </w:t>
      </w:r>
    </w:p>
    <w:p w14:paraId="20C24386" w14:textId="77777777" w:rsidR="005A6AB1" w:rsidRPr="005A6AB1" w:rsidRDefault="005A6AB1" w:rsidP="005A6AB1">
      <w:pPr>
        <w:numPr>
          <w:ilvl w:val="0"/>
          <w:numId w:val="2"/>
        </w:numPr>
      </w:pPr>
      <w:r w:rsidRPr="005A6AB1">
        <w:t xml:space="preserve">Manual coordination of related digital resources. </w:t>
      </w:r>
    </w:p>
    <w:p w14:paraId="57A53329" w14:textId="77777777" w:rsidR="005A6AB1" w:rsidRPr="005A6AB1" w:rsidRDefault="005A6AB1" w:rsidP="005A6AB1">
      <w:pPr>
        <w:numPr>
          <w:ilvl w:val="0"/>
          <w:numId w:val="2"/>
        </w:numPr>
      </w:pPr>
      <w:r w:rsidRPr="005A6AB1">
        <w:t xml:space="preserve">Lower productivity during long-term knowledge work. </w:t>
      </w:r>
    </w:p>
    <w:p w14:paraId="77A890AC" w14:textId="77777777" w:rsidR="005A6AB1" w:rsidRPr="005A6AB1" w:rsidRDefault="005A6AB1" w:rsidP="005A6AB1">
      <w:pPr>
        <w:numPr>
          <w:ilvl w:val="0"/>
          <w:numId w:val="2"/>
        </w:numPr>
      </w:pPr>
      <w:r w:rsidRPr="005A6AB1">
        <w:t xml:space="preserve">Limited operating system assistance for complex objectives. </w:t>
      </w:r>
    </w:p>
    <w:p w14:paraId="18C2FC17" w14:textId="77777777" w:rsidR="005A6AB1" w:rsidRPr="005A6AB1" w:rsidRDefault="005A6AB1" w:rsidP="005A6AB1">
      <w:r w:rsidRPr="005A6AB1">
        <w:pict w14:anchorId="017C0375">
          <v:rect id="_x0000_i1120" style="width:0;height:1.5pt" o:hralign="center" o:hrstd="t" o:hr="t" fillcolor="#a0a0a0" stroked="f"/>
        </w:pict>
      </w:r>
    </w:p>
    <w:p w14:paraId="0B4DBD86" w14:textId="77777777" w:rsidR="005A6AB1" w:rsidRPr="005A6AB1" w:rsidRDefault="005A6AB1" w:rsidP="005A6AB1">
      <w:pPr>
        <w:rPr>
          <w:b/>
          <w:bCs/>
        </w:rPr>
      </w:pPr>
      <w:r w:rsidRPr="005A6AB1">
        <w:rPr>
          <w:b/>
          <w:bCs/>
        </w:rPr>
        <w:t>Evidence</w:t>
      </w:r>
    </w:p>
    <w:p w14:paraId="406C75E0" w14:textId="77777777" w:rsidR="005A6AB1" w:rsidRPr="005A6AB1" w:rsidRDefault="005A6AB1" w:rsidP="005A6AB1">
      <w:r w:rsidRPr="005A6AB1">
        <w:t>This Pattern is currently supported by the following Human Frictions:</w:t>
      </w:r>
    </w:p>
    <w:p w14:paraId="1BF2F50F" w14:textId="77777777" w:rsidR="005A6AB1" w:rsidRPr="005A6AB1" w:rsidRDefault="005A6AB1" w:rsidP="005A6AB1">
      <w:pPr>
        <w:rPr>
          <w:b/>
          <w:bCs/>
        </w:rPr>
      </w:pPr>
      <w:r w:rsidRPr="005A6AB1">
        <w:rPr>
          <w:b/>
          <w:bCs/>
        </w:rPr>
        <w:t>Operating Systems</w:t>
      </w:r>
    </w:p>
    <w:p w14:paraId="52AFFC64" w14:textId="77777777" w:rsidR="005A6AB1" w:rsidRPr="005A6AB1" w:rsidRDefault="005A6AB1" w:rsidP="005A6AB1">
      <w:pPr>
        <w:numPr>
          <w:ilvl w:val="0"/>
          <w:numId w:val="3"/>
        </w:numPr>
      </w:pPr>
      <w:r w:rsidRPr="005A6AB1">
        <w:rPr>
          <w:b/>
          <w:bCs/>
        </w:rPr>
        <w:t>OS-039</w:t>
      </w:r>
      <w:r w:rsidRPr="005A6AB1">
        <w:t xml:space="preserve"> – Users struggle to preserve task context across multiple applications. </w:t>
      </w:r>
    </w:p>
    <w:p w14:paraId="44726E28" w14:textId="77777777" w:rsidR="005A6AB1" w:rsidRPr="005A6AB1" w:rsidRDefault="005A6AB1" w:rsidP="005A6AB1">
      <w:pPr>
        <w:numPr>
          <w:ilvl w:val="0"/>
          <w:numId w:val="3"/>
        </w:numPr>
      </w:pPr>
      <w:r w:rsidRPr="005A6AB1">
        <w:rPr>
          <w:b/>
          <w:bCs/>
        </w:rPr>
        <w:t>OS-040</w:t>
      </w:r>
      <w:r w:rsidRPr="005A6AB1">
        <w:t xml:space="preserve"> – Users struggle to transition between different projects without rebuilding their workspace. </w:t>
      </w:r>
    </w:p>
    <w:p w14:paraId="74F8C899" w14:textId="77777777" w:rsidR="005A6AB1" w:rsidRPr="005A6AB1" w:rsidRDefault="005A6AB1" w:rsidP="005A6AB1">
      <w:pPr>
        <w:numPr>
          <w:ilvl w:val="0"/>
          <w:numId w:val="3"/>
        </w:numPr>
      </w:pPr>
      <w:r w:rsidRPr="005A6AB1">
        <w:rPr>
          <w:b/>
          <w:bCs/>
        </w:rPr>
        <w:t>OS-043</w:t>
      </w:r>
      <w:r w:rsidRPr="005A6AB1">
        <w:t xml:space="preserve"> – Users struggle to maintain continuity between human memory and operating system memory. </w:t>
      </w:r>
    </w:p>
    <w:p w14:paraId="07348E25" w14:textId="77777777" w:rsidR="005A6AB1" w:rsidRPr="005A6AB1" w:rsidRDefault="005A6AB1" w:rsidP="005A6AB1">
      <w:pPr>
        <w:numPr>
          <w:ilvl w:val="0"/>
          <w:numId w:val="3"/>
        </w:numPr>
      </w:pPr>
      <w:r w:rsidRPr="005A6AB1">
        <w:rPr>
          <w:b/>
          <w:bCs/>
        </w:rPr>
        <w:t>OS-044</w:t>
      </w:r>
      <w:r w:rsidRPr="005A6AB1">
        <w:t xml:space="preserve"> – Users struggle because operating systems understand applications but not user intentions. </w:t>
      </w:r>
    </w:p>
    <w:p w14:paraId="063DDEF6" w14:textId="77777777" w:rsidR="005A6AB1" w:rsidRPr="005A6AB1" w:rsidRDefault="005A6AB1" w:rsidP="005A6AB1">
      <w:pPr>
        <w:numPr>
          <w:ilvl w:val="0"/>
          <w:numId w:val="3"/>
        </w:numPr>
      </w:pPr>
      <w:r w:rsidRPr="005A6AB1">
        <w:rPr>
          <w:b/>
          <w:bCs/>
        </w:rPr>
        <w:t>OS-046</w:t>
      </w:r>
      <w:r w:rsidRPr="005A6AB1">
        <w:t xml:space="preserve"> – Users struggle because operating systems lack a unified understanding of their digital work. </w:t>
      </w:r>
    </w:p>
    <w:p w14:paraId="0E9F3BB7" w14:textId="77777777" w:rsidR="005A6AB1" w:rsidRPr="005A6AB1" w:rsidRDefault="005A6AB1" w:rsidP="005A6AB1">
      <w:pPr>
        <w:numPr>
          <w:ilvl w:val="0"/>
          <w:numId w:val="3"/>
        </w:numPr>
      </w:pPr>
      <w:r w:rsidRPr="005A6AB1">
        <w:rPr>
          <w:b/>
          <w:bCs/>
        </w:rPr>
        <w:t>OS-048</w:t>
      </w:r>
      <w:r w:rsidRPr="005A6AB1">
        <w:t xml:space="preserve"> – Users struggle because operating systems function as tools rather than collaborative partners. </w:t>
      </w:r>
    </w:p>
    <w:p w14:paraId="0DC2A5BD" w14:textId="77777777" w:rsidR="005A6AB1" w:rsidRPr="005A6AB1" w:rsidRDefault="005A6AB1" w:rsidP="005A6AB1">
      <w:pPr>
        <w:numPr>
          <w:ilvl w:val="0"/>
          <w:numId w:val="3"/>
        </w:numPr>
      </w:pPr>
      <w:r w:rsidRPr="005A6AB1">
        <w:rPr>
          <w:b/>
          <w:bCs/>
        </w:rPr>
        <w:t>OS-050</w:t>
      </w:r>
      <w:r w:rsidRPr="005A6AB1">
        <w:t xml:space="preserve"> – Users struggle because operating systems are designed around computers instead of human work. </w:t>
      </w:r>
    </w:p>
    <w:p w14:paraId="7F5CF75B" w14:textId="77777777" w:rsidR="005A6AB1" w:rsidRPr="005A6AB1" w:rsidRDefault="005A6AB1" w:rsidP="005A6AB1">
      <w:r w:rsidRPr="005A6AB1">
        <w:t xml:space="preserve">Across these observations, the recurring relationship is that users consistently think in terms of </w:t>
      </w:r>
      <w:r w:rsidRPr="005A6AB1">
        <w:rPr>
          <w:b/>
          <w:bCs/>
        </w:rPr>
        <w:t>work</w:t>
      </w:r>
      <w:r w:rsidRPr="005A6AB1">
        <w:t xml:space="preserve">, while operating systems manage </w:t>
      </w:r>
      <w:r w:rsidRPr="005A6AB1">
        <w:rPr>
          <w:b/>
          <w:bCs/>
        </w:rPr>
        <w:t>resources</w:t>
      </w:r>
      <w:r w:rsidRPr="005A6AB1">
        <w:t>. Every Human Friction represents a different manifestation of this architectural mismatch, where meaningful tasks span multiple applications, files, devices, and services without being recognized as a unified entity by the operating system.</w:t>
      </w:r>
    </w:p>
    <w:p w14:paraId="2C8A6B00" w14:textId="77777777" w:rsidR="005A6AB1" w:rsidRPr="005A6AB1" w:rsidRDefault="005A6AB1" w:rsidP="005A6AB1">
      <w:r w:rsidRPr="005A6AB1">
        <w:lastRenderedPageBreak/>
        <w:pict w14:anchorId="0D9D53BB">
          <v:rect id="_x0000_i1121" style="width:0;height:1.5pt" o:hralign="center" o:hrstd="t" o:hr="t" fillcolor="#a0a0a0" stroked="f"/>
        </w:pict>
      </w:r>
    </w:p>
    <w:p w14:paraId="5537AC1A" w14:textId="77777777" w:rsidR="005A6AB1" w:rsidRPr="005A6AB1" w:rsidRDefault="005A6AB1" w:rsidP="005A6AB1">
      <w:pPr>
        <w:rPr>
          <w:b/>
          <w:bCs/>
        </w:rPr>
      </w:pPr>
      <w:r w:rsidRPr="005A6AB1">
        <w:rPr>
          <w:b/>
          <w:bCs/>
        </w:rPr>
        <w:t>Research Notes</w:t>
      </w:r>
    </w:p>
    <w:p w14:paraId="53D237C3" w14:textId="77777777" w:rsidR="005A6AB1" w:rsidRPr="005A6AB1" w:rsidRDefault="005A6AB1" w:rsidP="005A6AB1">
      <w:r w:rsidRPr="005A6AB1">
        <w:t xml:space="preserve">Current evidence suggests that </w:t>
      </w:r>
      <w:r w:rsidRPr="005A6AB1">
        <w:rPr>
          <w:b/>
          <w:bCs/>
        </w:rPr>
        <w:t>Task-Centric Work Management</w:t>
      </w:r>
      <w:r w:rsidRPr="005A6AB1">
        <w:t xml:space="preserve"> represents a foundational behavioural pattern governing how users organize and accomplish digital work. Unlike patterns focused on workspace organization or application management, this Pattern emphasizes the alignment of computing environments with human goals, intentions, and project-based activities.</w:t>
      </w:r>
    </w:p>
    <w:p w14:paraId="42B21745" w14:textId="77777777" w:rsidR="005A6AB1" w:rsidRPr="005A6AB1" w:rsidRDefault="005A6AB1" w:rsidP="005A6AB1">
      <w:r w:rsidRPr="005A6AB1">
        <w:t>Future validation should determine whether this Pattern extends beyond operating systems into enterprise software, collaborative work platforms, cybersecurity operations, software engineering environments, cloud computing, artificial intelligence assistants, digital knowledge management systems, and future human-</w:t>
      </w:r>
      <w:proofErr w:type="spellStart"/>
      <w:r w:rsidRPr="005A6AB1">
        <w:t>centered</w:t>
      </w:r>
      <w:proofErr w:type="spellEnd"/>
      <w:r w:rsidRPr="005A6AB1">
        <w:t xml:space="preserve"> computing architectures where tasks and projects become primary organizational units.</w:t>
      </w:r>
    </w:p>
    <w:p w14:paraId="45338D54" w14:textId="77777777" w:rsidR="005A6AB1" w:rsidRPr="005A6AB1" w:rsidRDefault="005A6AB1" w:rsidP="005A6AB1">
      <w:r w:rsidRPr="005A6AB1">
        <w:pict w14:anchorId="67A1F790">
          <v:rect id="_x0000_i1122" style="width:0;height:1.5pt" o:hralign="center" o:hrstd="t" o:hr="t" fillcolor="#a0a0a0" stroked="f"/>
        </w:pict>
      </w:r>
    </w:p>
    <w:p w14:paraId="65C1B27E" w14:textId="77777777" w:rsidR="005A6AB1" w:rsidRPr="005A6AB1" w:rsidRDefault="005A6AB1" w:rsidP="005A6AB1">
      <w:pPr>
        <w:rPr>
          <w:b/>
          <w:bCs/>
        </w:rPr>
      </w:pPr>
      <w:r w:rsidRPr="005A6AB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5A6AB1" w:rsidRPr="005A6AB1" w14:paraId="2819D203" w14:textId="77777777">
        <w:trPr>
          <w:tblHeader/>
          <w:tblCellSpacing w:w="15" w:type="dxa"/>
        </w:trPr>
        <w:tc>
          <w:tcPr>
            <w:tcW w:w="0" w:type="auto"/>
            <w:vAlign w:val="center"/>
            <w:hideMark/>
          </w:tcPr>
          <w:p w14:paraId="52E989F4" w14:textId="77777777" w:rsidR="005A6AB1" w:rsidRPr="005A6AB1" w:rsidRDefault="005A6AB1" w:rsidP="005A6AB1">
            <w:pPr>
              <w:rPr>
                <w:b/>
                <w:bCs/>
              </w:rPr>
            </w:pPr>
            <w:r w:rsidRPr="005A6AB1">
              <w:rPr>
                <w:b/>
                <w:bCs/>
              </w:rPr>
              <w:t>Version</w:t>
            </w:r>
          </w:p>
        </w:tc>
        <w:tc>
          <w:tcPr>
            <w:tcW w:w="0" w:type="auto"/>
            <w:vAlign w:val="center"/>
            <w:hideMark/>
          </w:tcPr>
          <w:p w14:paraId="645E2AFB" w14:textId="77777777" w:rsidR="005A6AB1" w:rsidRPr="005A6AB1" w:rsidRDefault="005A6AB1" w:rsidP="005A6AB1">
            <w:pPr>
              <w:rPr>
                <w:b/>
                <w:bCs/>
              </w:rPr>
            </w:pPr>
            <w:r w:rsidRPr="005A6AB1">
              <w:rPr>
                <w:b/>
                <w:bCs/>
              </w:rPr>
              <w:t>Date</w:t>
            </w:r>
          </w:p>
        </w:tc>
        <w:tc>
          <w:tcPr>
            <w:tcW w:w="0" w:type="auto"/>
            <w:vAlign w:val="center"/>
            <w:hideMark/>
          </w:tcPr>
          <w:p w14:paraId="0BA3DB1E" w14:textId="77777777" w:rsidR="005A6AB1" w:rsidRPr="005A6AB1" w:rsidRDefault="005A6AB1" w:rsidP="005A6AB1">
            <w:pPr>
              <w:rPr>
                <w:b/>
                <w:bCs/>
              </w:rPr>
            </w:pPr>
            <w:r w:rsidRPr="005A6AB1">
              <w:rPr>
                <w:b/>
                <w:bCs/>
              </w:rPr>
              <w:t>Description</w:t>
            </w:r>
          </w:p>
        </w:tc>
      </w:tr>
      <w:tr w:rsidR="005A6AB1" w:rsidRPr="005A6AB1" w14:paraId="55A39D7E" w14:textId="77777777">
        <w:trPr>
          <w:tblCellSpacing w:w="15" w:type="dxa"/>
        </w:trPr>
        <w:tc>
          <w:tcPr>
            <w:tcW w:w="0" w:type="auto"/>
            <w:vAlign w:val="center"/>
            <w:hideMark/>
          </w:tcPr>
          <w:p w14:paraId="019A74D7" w14:textId="77777777" w:rsidR="005A6AB1" w:rsidRPr="005A6AB1" w:rsidRDefault="005A6AB1" w:rsidP="005A6AB1">
            <w:r w:rsidRPr="005A6AB1">
              <w:rPr>
                <w:b/>
                <w:bCs/>
              </w:rPr>
              <w:t>1.0</w:t>
            </w:r>
          </w:p>
        </w:tc>
        <w:tc>
          <w:tcPr>
            <w:tcW w:w="0" w:type="auto"/>
            <w:vAlign w:val="center"/>
            <w:hideMark/>
          </w:tcPr>
          <w:p w14:paraId="1D8114FA" w14:textId="77777777" w:rsidR="005A6AB1" w:rsidRPr="005A6AB1" w:rsidRDefault="005A6AB1" w:rsidP="005A6AB1">
            <w:r w:rsidRPr="005A6AB1">
              <w:rPr>
                <w:b/>
                <w:bCs/>
              </w:rPr>
              <w:t>2026-07-31</w:t>
            </w:r>
          </w:p>
        </w:tc>
        <w:tc>
          <w:tcPr>
            <w:tcW w:w="0" w:type="auto"/>
            <w:vAlign w:val="center"/>
            <w:hideMark/>
          </w:tcPr>
          <w:p w14:paraId="7C0E8F7D" w14:textId="77777777" w:rsidR="005A6AB1" w:rsidRPr="005A6AB1" w:rsidRDefault="005A6AB1" w:rsidP="005A6AB1">
            <w:r w:rsidRPr="005A6AB1">
              <w:t>Initial documentation using Pattern Template v2.0.</w:t>
            </w:r>
          </w:p>
        </w:tc>
      </w:tr>
    </w:tbl>
    <w:p w14:paraId="0D4E7511"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4BC9"/>
    <w:multiLevelType w:val="multilevel"/>
    <w:tmpl w:val="68D4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1FCD"/>
    <w:multiLevelType w:val="multilevel"/>
    <w:tmpl w:val="7B2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523E21"/>
    <w:multiLevelType w:val="multilevel"/>
    <w:tmpl w:val="4BE8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061557">
    <w:abstractNumId w:val="2"/>
  </w:num>
  <w:num w:numId="2" w16cid:durableId="697586413">
    <w:abstractNumId w:val="1"/>
  </w:num>
  <w:num w:numId="3" w16cid:durableId="112107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D99"/>
    <w:rsid w:val="00220B47"/>
    <w:rsid w:val="005A6AB1"/>
    <w:rsid w:val="005F1A41"/>
    <w:rsid w:val="00D46E0C"/>
    <w:rsid w:val="00ED5D9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3410E6F"/>
  <w15:chartTrackingRefBased/>
  <w15:docId w15:val="{6C4725DC-E8AB-45CC-A3D0-A2F8AE24C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D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D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D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D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D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D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D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D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D99"/>
    <w:rPr>
      <w:rFonts w:eastAsiaTheme="majorEastAsia" w:cstheme="majorBidi"/>
      <w:color w:val="272727" w:themeColor="text1" w:themeTint="D8"/>
    </w:rPr>
  </w:style>
  <w:style w:type="paragraph" w:styleId="Title">
    <w:name w:val="Title"/>
    <w:basedOn w:val="Normal"/>
    <w:next w:val="Normal"/>
    <w:link w:val="TitleChar"/>
    <w:uiPriority w:val="10"/>
    <w:qFormat/>
    <w:rsid w:val="00ED5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D99"/>
    <w:pPr>
      <w:spacing w:before="160"/>
      <w:jc w:val="center"/>
    </w:pPr>
    <w:rPr>
      <w:i/>
      <w:iCs/>
      <w:color w:val="404040" w:themeColor="text1" w:themeTint="BF"/>
    </w:rPr>
  </w:style>
  <w:style w:type="character" w:customStyle="1" w:styleId="QuoteChar">
    <w:name w:val="Quote Char"/>
    <w:basedOn w:val="DefaultParagraphFont"/>
    <w:link w:val="Quote"/>
    <w:uiPriority w:val="29"/>
    <w:rsid w:val="00ED5D99"/>
    <w:rPr>
      <w:i/>
      <w:iCs/>
      <w:color w:val="404040" w:themeColor="text1" w:themeTint="BF"/>
    </w:rPr>
  </w:style>
  <w:style w:type="paragraph" w:styleId="ListParagraph">
    <w:name w:val="List Paragraph"/>
    <w:basedOn w:val="Normal"/>
    <w:uiPriority w:val="34"/>
    <w:qFormat/>
    <w:rsid w:val="00ED5D99"/>
    <w:pPr>
      <w:ind w:left="720"/>
      <w:contextualSpacing/>
    </w:pPr>
  </w:style>
  <w:style w:type="character" w:styleId="IntenseEmphasis">
    <w:name w:val="Intense Emphasis"/>
    <w:basedOn w:val="DefaultParagraphFont"/>
    <w:uiPriority w:val="21"/>
    <w:qFormat/>
    <w:rsid w:val="00ED5D99"/>
    <w:rPr>
      <w:i/>
      <w:iCs/>
      <w:color w:val="0F4761" w:themeColor="accent1" w:themeShade="BF"/>
    </w:rPr>
  </w:style>
  <w:style w:type="paragraph" w:styleId="IntenseQuote">
    <w:name w:val="Intense Quote"/>
    <w:basedOn w:val="Normal"/>
    <w:next w:val="Normal"/>
    <w:link w:val="IntenseQuoteChar"/>
    <w:uiPriority w:val="30"/>
    <w:qFormat/>
    <w:rsid w:val="00ED5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D99"/>
    <w:rPr>
      <w:i/>
      <w:iCs/>
      <w:color w:val="0F4761" w:themeColor="accent1" w:themeShade="BF"/>
    </w:rPr>
  </w:style>
  <w:style w:type="character" w:styleId="IntenseReference">
    <w:name w:val="Intense Reference"/>
    <w:basedOn w:val="DefaultParagraphFont"/>
    <w:uiPriority w:val="32"/>
    <w:qFormat/>
    <w:rsid w:val="00ED5D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707</Words>
  <Characters>4030</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2026-07-31T12:21:00Z</dcterms:created>
  <dcterms:modified xsi:type="dcterms:W3CDTF">2026-07-31T12:21:00Z</dcterms:modified>
</cp:coreProperties>
</file>