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E9B03" w14:textId="77777777" w:rsidR="0046327A" w:rsidRPr="0046327A" w:rsidRDefault="0046327A" w:rsidP="0046327A">
      <w:pPr>
        <w:rPr>
          <w:b/>
          <w:bCs/>
        </w:rPr>
      </w:pPr>
      <w:r w:rsidRPr="0046327A">
        <w:rPr>
          <w:b/>
          <w:bCs/>
        </w:rPr>
        <w:t>PAT-027 — Information Source Selection</w:t>
      </w:r>
    </w:p>
    <w:p w14:paraId="7D3D7D0E" w14:textId="77777777" w:rsidR="0046327A" w:rsidRPr="0046327A" w:rsidRDefault="0046327A" w:rsidP="0046327A">
      <w:pPr>
        <w:rPr>
          <w:b/>
          <w:bCs/>
        </w:rPr>
      </w:pPr>
      <w:r w:rsidRPr="0046327A">
        <w:rPr>
          <w:b/>
          <w:bCs/>
        </w:rPr>
        <w:t>Pattern Identifier</w:t>
      </w:r>
    </w:p>
    <w:p w14:paraId="3AF3806A" w14:textId="77777777" w:rsidR="0046327A" w:rsidRPr="0046327A" w:rsidRDefault="0046327A" w:rsidP="0046327A">
      <w:r w:rsidRPr="0046327A">
        <w:rPr>
          <w:b/>
          <w:bCs/>
        </w:rPr>
        <w:t>PTID:</w:t>
      </w:r>
      <w:r w:rsidRPr="0046327A">
        <w:t xml:space="preserve"> PAT-027</w:t>
      </w:r>
    </w:p>
    <w:p w14:paraId="2A9245F0" w14:textId="77777777" w:rsidR="0046327A" w:rsidRPr="0046327A" w:rsidRDefault="0046327A" w:rsidP="0046327A">
      <w:pPr>
        <w:rPr>
          <w:b/>
          <w:bCs/>
        </w:rPr>
      </w:pPr>
      <w:r w:rsidRPr="0046327A">
        <w:rPr>
          <w:b/>
          <w:bCs/>
        </w:rPr>
        <w:t>Pattern Title</w:t>
      </w:r>
    </w:p>
    <w:p w14:paraId="4891E373" w14:textId="77777777" w:rsidR="0046327A" w:rsidRPr="0046327A" w:rsidRDefault="0046327A" w:rsidP="0046327A">
      <w:r w:rsidRPr="0046327A">
        <w:rPr>
          <w:b/>
          <w:bCs/>
        </w:rPr>
        <w:t>Title:</w:t>
      </w:r>
      <w:r w:rsidRPr="0046327A">
        <w:t xml:space="preserve"> Information Source Selection</w:t>
      </w:r>
    </w:p>
    <w:p w14:paraId="1FCF95C3" w14:textId="77777777" w:rsidR="0046327A" w:rsidRPr="0046327A" w:rsidRDefault="0046327A" w:rsidP="0046327A">
      <w:pPr>
        <w:rPr>
          <w:b/>
          <w:bCs/>
        </w:rPr>
      </w:pPr>
      <w:r w:rsidRPr="0046327A">
        <w:rPr>
          <w:b/>
          <w:bCs/>
        </w:rPr>
        <w:t>Primary Research Category</w:t>
      </w:r>
    </w:p>
    <w:p w14:paraId="79B10B4A" w14:textId="77777777" w:rsidR="0046327A" w:rsidRPr="0046327A" w:rsidRDefault="0046327A" w:rsidP="0046327A">
      <w:r w:rsidRPr="0046327A">
        <w:rPr>
          <w:b/>
          <w:bCs/>
        </w:rPr>
        <w:t>Category:</w:t>
      </w:r>
      <w:r w:rsidRPr="0046327A">
        <w:t xml:space="preserve"> Web &amp; Internet</w:t>
      </w:r>
    </w:p>
    <w:p w14:paraId="180B1198" w14:textId="77777777" w:rsidR="0046327A" w:rsidRPr="0046327A" w:rsidRDefault="0046327A" w:rsidP="0046327A">
      <w:pPr>
        <w:rPr>
          <w:b/>
          <w:bCs/>
        </w:rPr>
      </w:pPr>
      <w:r w:rsidRPr="0046327A">
        <w:rPr>
          <w:b/>
          <w:bCs/>
        </w:rPr>
        <w:t>Current Research Status</w:t>
      </w:r>
    </w:p>
    <w:p w14:paraId="7BAEA37F" w14:textId="77777777" w:rsidR="0046327A" w:rsidRPr="0046327A" w:rsidRDefault="0046327A" w:rsidP="0046327A">
      <w:r w:rsidRPr="0046327A">
        <w:rPr>
          <w:b/>
          <w:bCs/>
        </w:rPr>
        <w:t>Status:</w:t>
      </w:r>
      <w:r w:rsidRPr="0046327A">
        <w:t xml:space="preserve"> Accepted</w:t>
      </w:r>
    </w:p>
    <w:p w14:paraId="75C33093" w14:textId="77777777" w:rsidR="0046327A" w:rsidRPr="0046327A" w:rsidRDefault="0046327A" w:rsidP="0046327A">
      <w:pPr>
        <w:rPr>
          <w:b/>
          <w:bCs/>
        </w:rPr>
      </w:pPr>
      <w:r w:rsidRPr="0046327A">
        <w:rPr>
          <w:b/>
          <w:bCs/>
        </w:rPr>
        <w:t>Validation Confidence</w:t>
      </w:r>
    </w:p>
    <w:p w14:paraId="5C2B77E7" w14:textId="77777777" w:rsidR="0046327A" w:rsidRPr="0046327A" w:rsidRDefault="0046327A" w:rsidP="0046327A">
      <w:r w:rsidRPr="0046327A">
        <w:rPr>
          <w:b/>
          <w:bCs/>
        </w:rPr>
        <w:t>Confidence Level:</w:t>
      </w:r>
      <w:r w:rsidRPr="0046327A">
        <w:t xml:space="preserve"> Level 4 – Strong Evidence</w:t>
      </w:r>
    </w:p>
    <w:p w14:paraId="0AA3C68B" w14:textId="77777777" w:rsidR="0046327A" w:rsidRPr="0046327A" w:rsidRDefault="0046327A" w:rsidP="0046327A">
      <w:pPr>
        <w:rPr>
          <w:b/>
          <w:bCs/>
        </w:rPr>
      </w:pPr>
      <w:r w:rsidRPr="0046327A">
        <w:rPr>
          <w:b/>
          <w:bCs/>
        </w:rPr>
        <w:t>Document Version</w:t>
      </w:r>
    </w:p>
    <w:p w14:paraId="48046C02" w14:textId="77777777" w:rsidR="0046327A" w:rsidRPr="0046327A" w:rsidRDefault="0046327A" w:rsidP="0046327A">
      <w:r w:rsidRPr="0046327A">
        <w:rPr>
          <w:b/>
          <w:bCs/>
        </w:rPr>
        <w:t>Version:</w:t>
      </w:r>
      <w:r w:rsidRPr="0046327A">
        <w:t xml:space="preserve"> 1.0</w:t>
      </w:r>
    </w:p>
    <w:p w14:paraId="6CB05454" w14:textId="77777777" w:rsidR="0046327A" w:rsidRPr="0046327A" w:rsidRDefault="0046327A" w:rsidP="0046327A">
      <w:pPr>
        <w:rPr>
          <w:b/>
          <w:bCs/>
        </w:rPr>
      </w:pPr>
      <w:r w:rsidRPr="0046327A">
        <w:rPr>
          <w:b/>
          <w:bCs/>
        </w:rPr>
        <w:t>Creation Date</w:t>
      </w:r>
    </w:p>
    <w:p w14:paraId="439FFEEB" w14:textId="77777777" w:rsidR="0046327A" w:rsidRPr="0046327A" w:rsidRDefault="0046327A" w:rsidP="0046327A">
      <w:r w:rsidRPr="0046327A">
        <w:rPr>
          <w:b/>
          <w:bCs/>
        </w:rPr>
        <w:t>Created:</w:t>
      </w:r>
      <w:r w:rsidRPr="0046327A">
        <w:t xml:space="preserve"> 2026-08-01</w:t>
      </w:r>
    </w:p>
    <w:p w14:paraId="6C03667E" w14:textId="77777777" w:rsidR="0046327A" w:rsidRPr="0046327A" w:rsidRDefault="0046327A" w:rsidP="0046327A">
      <w:pPr>
        <w:rPr>
          <w:b/>
          <w:bCs/>
        </w:rPr>
      </w:pPr>
      <w:r w:rsidRPr="0046327A">
        <w:rPr>
          <w:b/>
          <w:bCs/>
        </w:rPr>
        <w:t>Last Modification Date</w:t>
      </w:r>
    </w:p>
    <w:p w14:paraId="597FE9E8" w14:textId="77777777" w:rsidR="0046327A" w:rsidRPr="0046327A" w:rsidRDefault="0046327A" w:rsidP="0046327A">
      <w:r w:rsidRPr="0046327A">
        <w:rPr>
          <w:b/>
          <w:bCs/>
        </w:rPr>
        <w:t>Last Updated:</w:t>
      </w:r>
      <w:r w:rsidRPr="0046327A">
        <w:t xml:space="preserve"> 2026-08-01</w:t>
      </w:r>
    </w:p>
    <w:p w14:paraId="1B3D461F" w14:textId="77777777" w:rsidR="0046327A" w:rsidRPr="0046327A" w:rsidRDefault="0046327A" w:rsidP="0046327A">
      <w:pPr>
        <w:rPr>
          <w:b/>
          <w:bCs/>
        </w:rPr>
      </w:pPr>
      <w:r w:rsidRPr="0046327A">
        <w:rPr>
          <w:b/>
          <w:bCs/>
        </w:rPr>
        <w:t>Standardized Search Keywords</w:t>
      </w:r>
    </w:p>
    <w:p w14:paraId="18B7C8C3" w14:textId="77777777" w:rsidR="0046327A" w:rsidRPr="0046327A" w:rsidRDefault="0046327A" w:rsidP="0046327A">
      <w:r w:rsidRPr="0046327A">
        <w:rPr>
          <w:b/>
          <w:bCs/>
        </w:rPr>
        <w:t>Tags:</w:t>
      </w:r>
      <w:r w:rsidRPr="0046327A">
        <w:t xml:space="preserve"> Source Selection, Web Trust, Credibility Assessment, Information Retrieval, Source Verification, Content Authenticity, Decision Making</w:t>
      </w:r>
    </w:p>
    <w:p w14:paraId="5D9DAED7" w14:textId="77777777" w:rsidR="0046327A" w:rsidRPr="0046327A" w:rsidRDefault="0046327A" w:rsidP="0046327A">
      <w:pPr>
        <w:rPr>
          <w:b/>
          <w:bCs/>
        </w:rPr>
      </w:pPr>
      <w:r w:rsidRPr="0046327A">
        <w:rPr>
          <w:b/>
          <w:bCs/>
        </w:rPr>
        <w:t>Supporting Atlas Problem Identifiers</w:t>
      </w:r>
    </w:p>
    <w:p w14:paraId="05494B52" w14:textId="77777777" w:rsidR="0046327A" w:rsidRPr="0046327A" w:rsidRDefault="0046327A" w:rsidP="0046327A">
      <w:r w:rsidRPr="0046327A">
        <w:rPr>
          <w:b/>
          <w:bCs/>
        </w:rPr>
        <w:t>Supporting APIDs</w:t>
      </w:r>
    </w:p>
    <w:p w14:paraId="67DB3AC4" w14:textId="77777777" w:rsidR="0046327A" w:rsidRPr="0046327A" w:rsidRDefault="0046327A" w:rsidP="0046327A">
      <w:pPr>
        <w:numPr>
          <w:ilvl w:val="0"/>
          <w:numId w:val="1"/>
        </w:numPr>
      </w:pPr>
      <w:r w:rsidRPr="0046327A">
        <w:t>Web &amp; Internet</w:t>
      </w:r>
    </w:p>
    <w:p w14:paraId="606A50F6" w14:textId="77777777" w:rsidR="0046327A" w:rsidRPr="0046327A" w:rsidRDefault="0046327A" w:rsidP="0046327A">
      <w:pPr>
        <w:numPr>
          <w:ilvl w:val="1"/>
          <w:numId w:val="1"/>
        </w:numPr>
      </w:pPr>
      <w:r w:rsidRPr="0046327A">
        <w:t>WI-001</w:t>
      </w:r>
    </w:p>
    <w:p w14:paraId="69B0CC73" w14:textId="77777777" w:rsidR="0046327A" w:rsidRPr="0046327A" w:rsidRDefault="0046327A" w:rsidP="0046327A">
      <w:pPr>
        <w:numPr>
          <w:ilvl w:val="1"/>
          <w:numId w:val="1"/>
        </w:numPr>
      </w:pPr>
      <w:r w:rsidRPr="0046327A">
        <w:t>WI-004</w:t>
      </w:r>
    </w:p>
    <w:p w14:paraId="3EA044E0" w14:textId="77777777" w:rsidR="0046327A" w:rsidRPr="0046327A" w:rsidRDefault="0046327A" w:rsidP="0046327A">
      <w:pPr>
        <w:numPr>
          <w:ilvl w:val="1"/>
          <w:numId w:val="1"/>
        </w:numPr>
      </w:pPr>
      <w:r w:rsidRPr="0046327A">
        <w:t>WI-008</w:t>
      </w:r>
    </w:p>
    <w:p w14:paraId="257F0AD6" w14:textId="77777777" w:rsidR="0046327A" w:rsidRPr="0046327A" w:rsidRDefault="0046327A" w:rsidP="0046327A">
      <w:pPr>
        <w:numPr>
          <w:ilvl w:val="1"/>
          <w:numId w:val="1"/>
        </w:numPr>
      </w:pPr>
      <w:r w:rsidRPr="0046327A">
        <w:t>WI-010</w:t>
      </w:r>
    </w:p>
    <w:p w14:paraId="15CF75D5" w14:textId="77777777" w:rsidR="0046327A" w:rsidRPr="0046327A" w:rsidRDefault="0046327A" w:rsidP="0046327A">
      <w:pPr>
        <w:numPr>
          <w:ilvl w:val="1"/>
          <w:numId w:val="1"/>
        </w:numPr>
      </w:pPr>
      <w:r w:rsidRPr="0046327A">
        <w:t>WI-013</w:t>
      </w:r>
    </w:p>
    <w:p w14:paraId="52E827CC" w14:textId="77777777" w:rsidR="0046327A" w:rsidRPr="0046327A" w:rsidRDefault="0046327A" w:rsidP="0046327A">
      <w:pPr>
        <w:rPr>
          <w:b/>
          <w:bCs/>
        </w:rPr>
      </w:pPr>
      <w:r w:rsidRPr="0046327A">
        <w:rPr>
          <w:b/>
          <w:bCs/>
        </w:rPr>
        <w:lastRenderedPageBreak/>
        <w:t>Pattern</w:t>
      </w:r>
    </w:p>
    <w:p w14:paraId="2F4B9886" w14:textId="77777777" w:rsidR="0046327A" w:rsidRPr="0046327A" w:rsidRDefault="0046327A" w:rsidP="0046327A">
      <w:r w:rsidRPr="0046327A">
        <w:t>When searching for information, evaluating products, or making decisions online, users rarely accept the first available source presented to them. Instead, they actively execute a complex heuristic assessment—evaluating credibility, relevance, visual professionality, brand familiarity, domain authenticity, and overall trust before deciding which information source to select and utilize.</w:t>
      </w:r>
    </w:p>
    <w:p w14:paraId="0227173D" w14:textId="77777777" w:rsidR="0046327A" w:rsidRPr="0046327A" w:rsidRDefault="0046327A" w:rsidP="0046327A">
      <w:r w:rsidRPr="0046327A">
        <w:t xml:space="preserve">Rather than treating search engines and hyperlinked lists as definitive, users view search results through a lens of </w:t>
      </w:r>
      <w:proofErr w:type="spellStart"/>
      <w:r w:rsidRPr="0046327A">
        <w:t>skepticism</w:t>
      </w:r>
      <w:proofErr w:type="spellEnd"/>
      <w:r w:rsidRPr="0046327A">
        <w:t xml:space="preserve"> driven by commercial ad blending, spoofed domains, and marketing noise. Users constantly filter out promotional distractions, cross-reference data across competing platforms, and look for subtle signals of legitimacy before committing personal data, time, or currency.</w:t>
      </w:r>
    </w:p>
    <w:p w14:paraId="30B3285F" w14:textId="77777777" w:rsidR="0046327A" w:rsidRPr="0046327A" w:rsidRDefault="0046327A" w:rsidP="0046327A">
      <w:r w:rsidRPr="0046327A">
        <w:t>This recurring pattern demonstrates that information discovery on the web is not a linear path from search query to destination, but an iterative decision-making process rooted in source credibility evaluation. As online information environments become increasingly saturated with synthetic, paid, and deceptive content, the mental effort required to select reliable sources becomes a primary component of web interactions.</w:t>
      </w:r>
    </w:p>
    <w:p w14:paraId="64209A9B" w14:textId="77777777" w:rsidR="0046327A" w:rsidRPr="0046327A" w:rsidRDefault="0046327A" w:rsidP="0046327A">
      <w:pPr>
        <w:rPr>
          <w:b/>
          <w:bCs/>
        </w:rPr>
      </w:pPr>
      <w:r w:rsidRPr="0046327A">
        <w:rPr>
          <w:b/>
          <w:bCs/>
        </w:rPr>
        <w:t>Human Impact</w:t>
      </w:r>
    </w:p>
    <w:p w14:paraId="51D811D6" w14:textId="77777777" w:rsidR="0046327A" w:rsidRPr="0046327A" w:rsidRDefault="0046327A" w:rsidP="0046327A">
      <w:r w:rsidRPr="0046327A">
        <w:t>This pattern contributes to:</w:t>
      </w:r>
    </w:p>
    <w:p w14:paraId="69311D4D" w14:textId="77777777" w:rsidR="0046327A" w:rsidRPr="0046327A" w:rsidRDefault="0046327A" w:rsidP="0046327A">
      <w:pPr>
        <w:numPr>
          <w:ilvl w:val="0"/>
          <w:numId w:val="2"/>
        </w:numPr>
      </w:pPr>
      <w:r w:rsidRPr="0046327A">
        <w:t>Prolonged research cycles and decision fatigue when evaluating web sources.</w:t>
      </w:r>
    </w:p>
    <w:p w14:paraId="1C3DF5A8" w14:textId="77777777" w:rsidR="0046327A" w:rsidRPr="0046327A" w:rsidRDefault="0046327A" w:rsidP="0046327A">
      <w:pPr>
        <w:numPr>
          <w:ilvl w:val="0"/>
          <w:numId w:val="2"/>
        </w:numPr>
      </w:pPr>
      <w:r w:rsidRPr="0046327A">
        <w:t xml:space="preserve">High </w:t>
      </w:r>
      <w:proofErr w:type="spellStart"/>
      <w:r w:rsidRPr="0046327A">
        <w:t>skepticism</w:t>
      </w:r>
      <w:proofErr w:type="spellEnd"/>
      <w:r w:rsidRPr="0046327A">
        <w:t xml:space="preserve"> and cognitive strain during routine web search tasks.</w:t>
      </w:r>
    </w:p>
    <w:p w14:paraId="1005E9FA" w14:textId="77777777" w:rsidR="0046327A" w:rsidRPr="0046327A" w:rsidRDefault="0046327A" w:rsidP="0046327A">
      <w:pPr>
        <w:numPr>
          <w:ilvl w:val="0"/>
          <w:numId w:val="2"/>
        </w:numPr>
      </w:pPr>
      <w:r w:rsidRPr="0046327A">
        <w:t>Unintended engagement with deceptive, sponsored, or spoofed web destinations.</w:t>
      </w:r>
    </w:p>
    <w:p w14:paraId="4DEDDB49" w14:textId="77777777" w:rsidR="0046327A" w:rsidRPr="0046327A" w:rsidRDefault="0046327A" w:rsidP="0046327A">
      <w:pPr>
        <w:numPr>
          <w:ilvl w:val="0"/>
          <w:numId w:val="2"/>
        </w:numPr>
      </w:pPr>
      <w:r w:rsidRPr="0046327A">
        <w:t>Reluctance to engage with legitimate but visually outdated independent sources.</w:t>
      </w:r>
    </w:p>
    <w:p w14:paraId="39025397" w14:textId="77777777" w:rsidR="0046327A" w:rsidRPr="0046327A" w:rsidRDefault="0046327A" w:rsidP="0046327A">
      <w:pPr>
        <w:numPr>
          <w:ilvl w:val="0"/>
          <w:numId w:val="2"/>
        </w:numPr>
      </w:pPr>
      <w:r w:rsidRPr="0046327A">
        <w:t>Heavy reliance on repetitive multi-tab cross-checking to verify facts.</w:t>
      </w:r>
    </w:p>
    <w:p w14:paraId="294D9A0E" w14:textId="77777777" w:rsidR="0046327A" w:rsidRPr="0046327A" w:rsidRDefault="0046327A" w:rsidP="0046327A">
      <w:pPr>
        <w:numPr>
          <w:ilvl w:val="0"/>
          <w:numId w:val="2"/>
        </w:numPr>
      </w:pPr>
      <w:r w:rsidRPr="0046327A">
        <w:t>Hesitation when required to submit personal, financial, or account credentials online.</w:t>
      </w:r>
    </w:p>
    <w:p w14:paraId="211BC888" w14:textId="77777777" w:rsidR="0046327A" w:rsidRPr="0046327A" w:rsidRDefault="0046327A" w:rsidP="0046327A">
      <w:pPr>
        <w:rPr>
          <w:b/>
          <w:bCs/>
        </w:rPr>
      </w:pPr>
      <w:r w:rsidRPr="0046327A">
        <w:rPr>
          <w:b/>
          <w:bCs/>
        </w:rPr>
        <w:t>Evidence</w:t>
      </w:r>
    </w:p>
    <w:p w14:paraId="41E8BAC9" w14:textId="77777777" w:rsidR="0046327A" w:rsidRPr="0046327A" w:rsidRDefault="0046327A" w:rsidP="0046327A">
      <w:r w:rsidRPr="0046327A">
        <w:t>This Pattern is currently supported by the following Human Frictions:</w:t>
      </w:r>
    </w:p>
    <w:p w14:paraId="18527F66" w14:textId="77777777" w:rsidR="0046327A" w:rsidRPr="0046327A" w:rsidRDefault="0046327A" w:rsidP="0046327A">
      <w:pPr>
        <w:numPr>
          <w:ilvl w:val="0"/>
          <w:numId w:val="3"/>
        </w:numPr>
      </w:pPr>
      <w:r w:rsidRPr="0046327A">
        <w:rPr>
          <w:b/>
          <w:bCs/>
        </w:rPr>
        <w:t>Web &amp; Internet</w:t>
      </w:r>
    </w:p>
    <w:p w14:paraId="2FEE1F62" w14:textId="77777777" w:rsidR="0046327A" w:rsidRPr="0046327A" w:rsidRDefault="0046327A" w:rsidP="0046327A">
      <w:pPr>
        <w:numPr>
          <w:ilvl w:val="1"/>
          <w:numId w:val="3"/>
        </w:numPr>
      </w:pPr>
      <w:r w:rsidRPr="0046327A">
        <w:rPr>
          <w:b/>
          <w:bCs/>
        </w:rPr>
        <w:t>WI-001</w:t>
      </w:r>
      <w:r w:rsidRPr="0046327A">
        <w:t xml:space="preserve"> – Users struggle to select the best search result for their intent.</w:t>
      </w:r>
    </w:p>
    <w:p w14:paraId="5D36B656" w14:textId="77777777" w:rsidR="0046327A" w:rsidRPr="0046327A" w:rsidRDefault="0046327A" w:rsidP="0046327A">
      <w:pPr>
        <w:numPr>
          <w:ilvl w:val="1"/>
          <w:numId w:val="3"/>
        </w:numPr>
      </w:pPr>
      <w:r w:rsidRPr="0046327A">
        <w:rPr>
          <w:b/>
          <w:bCs/>
        </w:rPr>
        <w:t>WI-004</w:t>
      </w:r>
      <w:r w:rsidRPr="0046327A">
        <w:t xml:space="preserve"> – Users struggle to determine whether a website is trustworthy and secure.</w:t>
      </w:r>
    </w:p>
    <w:p w14:paraId="16FDE2E0" w14:textId="77777777" w:rsidR="0046327A" w:rsidRPr="0046327A" w:rsidRDefault="0046327A" w:rsidP="0046327A">
      <w:pPr>
        <w:numPr>
          <w:ilvl w:val="1"/>
          <w:numId w:val="3"/>
        </w:numPr>
      </w:pPr>
      <w:r w:rsidRPr="0046327A">
        <w:rPr>
          <w:b/>
          <w:bCs/>
        </w:rPr>
        <w:lastRenderedPageBreak/>
        <w:t>WI-008</w:t>
      </w:r>
      <w:r w:rsidRPr="0046327A">
        <w:t xml:space="preserve"> – Users struggle to compare information presented across multiple websites.</w:t>
      </w:r>
    </w:p>
    <w:p w14:paraId="24F578DA" w14:textId="77777777" w:rsidR="0046327A" w:rsidRPr="0046327A" w:rsidRDefault="0046327A" w:rsidP="0046327A">
      <w:pPr>
        <w:numPr>
          <w:ilvl w:val="1"/>
          <w:numId w:val="3"/>
        </w:numPr>
      </w:pPr>
      <w:r w:rsidRPr="0046327A">
        <w:rPr>
          <w:b/>
          <w:bCs/>
        </w:rPr>
        <w:t>WI-010</w:t>
      </w:r>
      <w:r w:rsidRPr="0046327A">
        <w:t xml:space="preserve"> – Users struggle to distinguish advertisements, sponsored content, and organic content.</w:t>
      </w:r>
    </w:p>
    <w:p w14:paraId="782A15FD" w14:textId="77777777" w:rsidR="0046327A" w:rsidRPr="0046327A" w:rsidRDefault="0046327A" w:rsidP="0046327A">
      <w:pPr>
        <w:numPr>
          <w:ilvl w:val="1"/>
          <w:numId w:val="3"/>
        </w:numPr>
      </w:pPr>
      <w:r w:rsidRPr="0046327A">
        <w:rPr>
          <w:b/>
          <w:bCs/>
        </w:rPr>
        <w:t>WI-013</w:t>
      </w:r>
      <w:r w:rsidRPr="0046327A">
        <w:t xml:space="preserve"> – Users struggle to identify official websites among similarly named websites.</w:t>
      </w:r>
    </w:p>
    <w:p w14:paraId="019A801A" w14:textId="77777777" w:rsidR="0046327A" w:rsidRPr="0046327A" w:rsidRDefault="0046327A" w:rsidP="0046327A">
      <w:r w:rsidRPr="0046327A">
        <w:t>Across these observations, the recurring relationship is that users must constantly exercise active judgment to filter, evaluate, and verify web platforms before accepting the information they provide. Because search result pages and web layouts routinely blend commercial ads, lookalike domains, and organic content, users must function as continuous evaluators of source integrity.</w:t>
      </w:r>
    </w:p>
    <w:p w14:paraId="1F311C38" w14:textId="77777777" w:rsidR="0046327A" w:rsidRPr="0046327A" w:rsidRDefault="0046327A" w:rsidP="0046327A">
      <w:pPr>
        <w:rPr>
          <w:b/>
          <w:bCs/>
        </w:rPr>
      </w:pPr>
      <w:r w:rsidRPr="0046327A">
        <w:rPr>
          <w:b/>
          <w:bCs/>
        </w:rPr>
        <w:t>Research Notes</w:t>
      </w:r>
    </w:p>
    <w:p w14:paraId="3A1461B8" w14:textId="77777777" w:rsidR="0046327A" w:rsidRPr="0046327A" w:rsidRDefault="0046327A" w:rsidP="0046327A">
      <w:r w:rsidRPr="0046327A">
        <w:t xml:space="preserve">Current evidence indicates that Information Source Selection is a critical </w:t>
      </w:r>
      <w:proofErr w:type="spellStart"/>
      <w:r w:rsidRPr="0046327A">
        <w:t>behavioral</w:t>
      </w:r>
      <w:proofErr w:type="spellEnd"/>
      <w:r w:rsidRPr="0046327A">
        <w:t xml:space="preserve"> pattern dictating how humans navigate hyper-abundant, </w:t>
      </w:r>
      <w:proofErr w:type="spellStart"/>
      <w:r w:rsidRPr="0046327A">
        <w:t>uncurated</w:t>
      </w:r>
      <w:proofErr w:type="spellEnd"/>
      <w:r w:rsidRPr="0046327A">
        <w:t xml:space="preserve"> digital environments. This pattern bridges search intent with source verification, proving that user drop-off often stems from trust failures and evaluation fatigue rather than a lack of available data.</w:t>
      </w:r>
    </w:p>
    <w:p w14:paraId="3AF598DD" w14:textId="77777777" w:rsidR="0046327A" w:rsidRPr="0046327A" w:rsidRDefault="0046327A" w:rsidP="0046327A">
      <w:r w:rsidRPr="0046327A">
        <w:t>Future validation should examine how AI-generated search summaries, conversational answer engines, and direct agent responses alter user source evaluation heuristics when traditional list-based search interfaces are bypassed.</w:t>
      </w:r>
    </w:p>
    <w:p w14:paraId="7AF61D50" w14:textId="77777777" w:rsidR="0046327A" w:rsidRPr="0046327A" w:rsidRDefault="0046327A" w:rsidP="0046327A">
      <w:pPr>
        <w:rPr>
          <w:b/>
          <w:bCs/>
        </w:rPr>
      </w:pPr>
      <w:r w:rsidRPr="0046327A">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609"/>
        <w:gridCol w:w="5606"/>
      </w:tblGrid>
      <w:tr w:rsidR="0046327A" w:rsidRPr="0046327A" w14:paraId="1341B91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CF8DC2" w14:textId="77777777" w:rsidR="0046327A" w:rsidRPr="0046327A" w:rsidRDefault="0046327A" w:rsidP="0046327A">
            <w:r w:rsidRPr="0046327A">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7E2385" w14:textId="77777777" w:rsidR="0046327A" w:rsidRPr="0046327A" w:rsidRDefault="0046327A" w:rsidP="0046327A">
            <w:r w:rsidRPr="0046327A">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256935" w14:textId="77777777" w:rsidR="0046327A" w:rsidRPr="0046327A" w:rsidRDefault="0046327A" w:rsidP="0046327A">
            <w:r w:rsidRPr="0046327A">
              <w:rPr>
                <w:b/>
                <w:bCs/>
              </w:rPr>
              <w:t>Description</w:t>
            </w:r>
          </w:p>
        </w:tc>
      </w:tr>
      <w:tr w:rsidR="0046327A" w:rsidRPr="0046327A" w14:paraId="4DD3679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66B951" w14:textId="77777777" w:rsidR="0046327A" w:rsidRPr="0046327A" w:rsidRDefault="0046327A" w:rsidP="0046327A">
            <w:r w:rsidRPr="0046327A">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E0377A" w14:textId="77777777" w:rsidR="0046327A" w:rsidRPr="0046327A" w:rsidRDefault="0046327A" w:rsidP="0046327A">
            <w:r w:rsidRPr="0046327A">
              <w:t>2026-08-01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BCF36D" w14:textId="77777777" w:rsidR="0046327A" w:rsidRPr="0046327A" w:rsidRDefault="0046327A" w:rsidP="0046327A">
            <w:r w:rsidRPr="0046327A">
              <w:t>Initial documentation using Pattern Template v2.0.</w:t>
            </w:r>
          </w:p>
        </w:tc>
      </w:tr>
    </w:tbl>
    <w:p w14:paraId="71FE212B" w14:textId="77777777" w:rsidR="00220B47" w:rsidRDefault="00220B47"/>
    <w:sectPr w:rsidR="00220B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CC3373"/>
    <w:multiLevelType w:val="multilevel"/>
    <w:tmpl w:val="15526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695504"/>
    <w:multiLevelType w:val="multilevel"/>
    <w:tmpl w:val="7F740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C27ED2"/>
    <w:multiLevelType w:val="multilevel"/>
    <w:tmpl w:val="4206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9074938">
    <w:abstractNumId w:val="1"/>
  </w:num>
  <w:num w:numId="2" w16cid:durableId="1856843547">
    <w:abstractNumId w:val="2"/>
  </w:num>
  <w:num w:numId="3" w16cid:durableId="9754477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001"/>
    <w:rsid w:val="00220B47"/>
    <w:rsid w:val="0046327A"/>
    <w:rsid w:val="004A1001"/>
    <w:rsid w:val="00736E58"/>
    <w:rsid w:val="00D46E0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4:docId w14:val="2802FF0E"/>
  <w15:chartTrackingRefBased/>
  <w15:docId w15:val="{B69B5977-7F94-418A-8A61-5F25D8F11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10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10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10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10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10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10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10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10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10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10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10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10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10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10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10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10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10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1001"/>
    <w:rPr>
      <w:rFonts w:eastAsiaTheme="majorEastAsia" w:cstheme="majorBidi"/>
      <w:color w:val="272727" w:themeColor="text1" w:themeTint="D8"/>
    </w:rPr>
  </w:style>
  <w:style w:type="paragraph" w:styleId="Title">
    <w:name w:val="Title"/>
    <w:basedOn w:val="Normal"/>
    <w:next w:val="Normal"/>
    <w:link w:val="TitleChar"/>
    <w:uiPriority w:val="10"/>
    <w:qFormat/>
    <w:rsid w:val="004A10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10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10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10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1001"/>
    <w:pPr>
      <w:spacing w:before="160"/>
      <w:jc w:val="center"/>
    </w:pPr>
    <w:rPr>
      <w:i/>
      <w:iCs/>
      <w:color w:val="404040" w:themeColor="text1" w:themeTint="BF"/>
    </w:rPr>
  </w:style>
  <w:style w:type="character" w:customStyle="1" w:styleId="QuoteChar">
    <w:name w:val="Quote Char"/>
    <w:basedOn w:val="DefaultParagraphFont"/>
    <w:link w:val="Quote"/>
    <w:uiPriority w:val="29"/>
    <w:rsid w:val="004A1001"/>
    <w:rPr>
      <w:i/>
      <w:iCs/>
      <w:color w:val="404040" w:themeColor="text1" w:themeTint="BF"/>
    </w:rPr>
  </w:style>
  <w:style w:type="paragraph" w:styleId="ListParagraph">
    <w:name w:val="List Paragraph"/>
    <w:basedOn w:val="Normal"/>
    <w:uiPriority w:val="34"/>
    <w:qFormat/>
    <w:rsid w:val="004A1001"/>
    <w:pPr>
      <w:ind w:left="720"/>
      <w:contextualSpacing/>
    </w:pPr>
  </w:style>
  <w:style w:type="character" w:styleId="IntenseEmphasis">
    <w:name w:val="Intense Emphasis"/>
    <w:basedOn w:val="DefaultParagraphFont"/>
    <w:uiPriority w:val="21"/>
    <w:qFormat/>
    <w:rsid w:val="004A1001"/>
    <w:rPr>
      <w:i/>
      <w:iCs/>
      <w:color w:val="0F4761" w:themeColor="accent1" w:themeShade="BF"/>
    </w:rPr>
  </w:style>
  <w:style w:type="paragraph" w:styleId="IntenseQuote">
    <w:name w:val="Intense Quote"/>
    <w:basedOn w:val="Normal"/>
    <w:next w:val="Normal"/>
    <w:link w:val="IntenseQuoteChar"/>
    <w:uiPriority w:val="30"/>
    <w:qFormat/>
    <w:rsid w:val="004A10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1001"/>
    <w:rPr>
      <w:i/>
      <w:iCs/>
      <w:color w:val="0F4761" w:themeColor="accent1" w:themeShade="BF"/>
    </w:rPr>
  </w:style>
  <w:style w:type="character" w:styleId="IntenseReference">
    <w:name w:val="Intense Reference"/>
    <w:basedOn w:val="DefaultParagraphFont"/>
    <w:uiPriority w:val="32"/>
    <w:qFormat/>
    <w:rsid w:val="004A10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595</Words>
  <Characters>3398</Characters>
  <Application>Microsoft Office Word</Application>
  <DocSecurity>0</DocSecurity>
  <Lines>28</Lines>
  <Paragraphs>7</Paragraphs>
  <ScaleCrop>false</ScaleCrop>
  <Company/>
  <LinksUpToDate>false</LinksUpToDate>
  <CharactersWithSpaces>3986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Naik</dc:creator>
  <cp:keywords/>
  <dc:description/>
  <cp:lastModifiedBy>Karthik Naik</cp:lastModifiedBy>
  <cp:revision>2</cp:revision>
  <dcterms:created xsi:type="dcterms:W3CDTF">2026-08-01T11:39:00Z</dcterms:created>
  <dcterms:modified xsi:type="dcterms:W3CDTF">2026-08-01T11:39:00Z</dcterms:modified>
</cp:coreProperties>
</file>