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BDD90" w14:textId="77777777" w:rsidR="001A2B3A" w:rsidRPr="001A2B3A" w:rsidRDefault="001A2B3A" w:rsidP="001A2B3A">
      <w:pPr>
        <w:rPr>
          <w:b/>
          <w:bCs/>
        </w:rPr>
      </w:pPr>
      <w:r w:rsidRPr="001A2B3A">
        <w:rPr>
          <w:b/>
          <w:bCs/>
        </w:rPr>
        <w:t>PAT-055 — Identity Verification Behaviour</w:t>
      </w:r>
    </w:p>
    <w:p w14:paraId="3CEFB5E1" w14:textId="77777777" w:rsidR="001A2B3A" w:rsidRPr="001A2B3A" w:rsidRDefault="001A2B3A" w:rsidP="001A2B3A">
      <w:pPr>
        <w:rPr>
          <w:b/>
          <w:bCs/>
        </w:rPr>
      </w:pPr>
      <w:r w:rsidRPr="001A2B3A">
        <w:rPr>
          <w:b/>
          <w:bCs/>
        </w:rPr>
        <w:t>Pattern Identifier</w:t>
      </w:r>
    </w:p>
    <w:p w14:paraId="5321470A" w14:textId="77777777" w:rsidR="001A2B3A" w:rsidRPr="001A2B3A" w:rsidRDefault="001A2B3A" w:rsidP="001A2B3A">
      <w:r w:rsidRPr="001A2B3A">
        <w:rPr>
          <w:b/>
          <w:bCs/>
        </w:rPr>
        <w:t>PTID:</w:t>
      </w:r>
      <w:r w:rsidRPr="001A2B3A">
        <w:t xml:space="preserve"> PAT-055</w:t>
      </w:r>
    </w:p>
    <w:p w14:paraId="3EAF1D5B" w14:textId="77777777" w:rsidR="001A2B3A" w:rsidRPr="001A2B3A" w:rsidRDefault="001A2B3A" w:rsidP="001A2B3A">
      <w:pPr>
        <w:rPr>
          <w:b/>
          <w:bCs/>
        </w:rPr>
      </w:pPr>
      <w:r w:rsidRPr="001A2B3A">
        <w:rPr>
          <w:b/>
          <w:bCs/>
        </w:rPr>
        <w:t>Pattern Title</w:t>
      </w:r>
    </w:p>
    <w:p w14:paraId="5F05F3EA" w14:textId="77777777" w:rsidR="001A2B3A" w:rsidRPr="001A2B3A" w:rsidRDefault="001A2B3A" w:rsidP="001A2B3A">
      <w:r w:rsidRPr="001A2B3A">
        <w:rPr>
          <w:b/>
          <w:bCs/>
        </w:rPr>
        <w:t>Title:</w:t>
      </w:r>
      <w:r w:rsidRPr="001A2B3A">
        <w:t xml:space="preserve"> Identity Verification Behaviour</w:t>
      </w:r>
    </w:p>
    <w:p w14:paraId="026B3945" w14:textId="77777777" w:rsidR="001A2B3A" w:rsidRPr="001A2B3A" w:rsidRDefault="001A2B3A" w:rsidP="001A2B3A">
      <w:pPr>
        <w:rPr>
          <w:b/>
          <w:bCs/>
        </w:rPr>
      </w:pPr>
      <w:r w:rsidRPr="001A2B3A">
        <w:rPr>
          <w:b/>
          <w:bCs/>
        </w:rPr>
        <w:t>Primary Research Category</w:t>
      </w:r>
    </w:p>
    <w:p w14:paraId="6680B6B3" w14:textId="77777777" w:rsidR="001A2B3A" w:rsidRPr="001A2B3A" w:rsidRDefault="001A2B3A" w:rsidP="001A2B3A">
      <w:r w:rsidRPr="001A2B3A">
        <w:rPr>
          <w:b/>
          <w:bCs/>
        </w:rPr>
        <w:t>Category:</w:t>
      </w:r>
      <w:r w:rsidRPr="001A2B3A">
        <w:t xml:space="preserve"> Trust, Privacy &amp; Digital Identity</w:t>
      </w:r>
    </w:p>
    <w:p w14:paraId="72EDD86E" w14:textId="77777777" w:rsidR="001A2B3A" w:rsidRPr="001A2B3A" w:rsidRDefault="001A2B3A" w:rsidP="001A2B3A">
      <w:pPr>
        <w:rPr>
          <w:b/>
          <w:bCs/>
        </w:rPr>
      </w:pPr>
      <w:r w:rsidRPr="001A2B3A">
        <w:rPr>
          <w:b/>
          <w:bCs/>
        </w:rPr>
        <w:t>Current Research Status</w:t>
      </w:r>
    </w:p>
    <w:p w14:paraId="2994D7EB" w14:textId="77777777" w:rsidR="001A2B3A" w:rsidRPr="001A2B3A" w:rsidRDefault="001A2B3A" w:rsidP="001A2B3A">
      <w:r w:rsidRPr="001A2B3A">
        <w:rPr>
          <w:b/>
          <w:bCs/>
        </w:rPr>
        <w:t>Status:</w:t>
      </w:r>
      <w:r w:rsidRPr="001A2B3A">
        <w:t xml:space="preserve"> Candidate (Upgrade to Accepted after further validation.)</w:t>
      </w:r>
    </w:p>
    <w:p w14:paraId="4E2C11D6" w14:textId="77777777" w:rsidR="001A2B3A" w:rsidRPr="001A2B3A" w:rsidRDefault="001A2B3A" w:rsidP="001A2B3A">
      <w:pPr>
        <w:rPr>
          <w:b/>
          <w:bCs/>
        </w:rPr>
      </w:pPr>
      <w:r w:rsidRPr="001A2B3A">
        <w:rPr>
          <w:b/>
          <w:bCs/>
        </w:rPr>
        <w:t>Validation Confidence</w:t>
      </w:r>
    </w:p>
    <w:p w14:paraId="0BB512D1" w14:textId="77777777" w:rsidR="001A2B3A" w:rsidRPr="001A2B3A" w:rsidRDefault="001A2B3A" w:rsidP="001A2B3A">
      <w:r w:rsidRPr="001A2B3A">
        <w:rPr>
          <w:b/>
          <w:bCs/>
        </w:rPr>
        <w:t>Confidence Level:</w:t>
      </w:r>
      <w:r w:rsidRPr="001A2B3A">
        <w:t xml:space="preserve"> Level 4 – Strong Evidence</w:t>
      </w:r>
    </w:p>
    <w:p w14:paraId="3C9F87C2" w14:textId="77777777" w:rsidR="001A2B3A" w:rsidRPr="001A2B3A" w:rsidRDefault="001A2B3A" w:rsidP="001A2B3A">
      <w:pPr>
        <w:rPr>
          <w:b/>
          <w:bCs/>
        </w:rPr>
      </w:pPr>
      <w:r w:rsidRPr="001A2B3A">
        <w:rPr>
          <w:b/>
          <w:bCs/>
        </w:rPr>
        <w:t>Document Version</w:t>
      </w:r>
    </w:p>
    <w:p w14:paraId="4F280148" w14:textId="77777777" w:rsidR="001A2B3A" w:rsidRPr="001A2B3A" w:rsidRDefault="001A2B3A" w:rsidP="001A2B3A">
      <w:r w:rsidRPr="001A2B3A">
        <w:rPr>
          <w:b/>
          <w:bCs/>
        </w:rPr>
        <w:t>Version:</w:t>
      </w:r>
      <w:r w:rsidRPr="001A2B3A">
        <w:t xml:space="preserve"> 1.0</w:t>
      </w:r>
    </w:p>
    <w:p w14:paraId="4CC5FEE6" w14:textId="77777777" w:rsidR="001A2B3A" w:rsidRPr="001A2B3A" w:rsidRDefault="001A2B3A" w:rsidP="001A2B3A">
      <w:pPr>
        <w:rPr>
          <w:b/>
          <w:bCs/>
        </w:rPr>
      </w:pPr>
      <w:r w:rsidRPr="001A2B3A">
        <w:rPr>
          <w:b/>
          <w:bCs/>
        </w:rPr>
        <w:t>Creation Date</w:t>
      </w:r>
    </w:p>
    <w:p w14:paraId="62D08BEE" w14:textId="77777777" w:rsidR="001A2B3A" w:rsidRPr="001A2B3A" w:rsidRDefault="001A2B3A" w:rsidP="001A2B3A">
      <w:r w:rsidRPr="001A2B3A">
        <w:rPr>
          <w:b/>
          <w:bCs/>
        </w:rPr>
        <w:t>Created:</w:t>
      </w:r>
      <w:r w:rsidRPr="001A2B3A">
        <w:t xml:space="preserve"> 2026-08-07</w:t>
      </w:r>
    </w:p>
    <w:p w14:paraId="75950326" w14:textId="77777777" w:rsidR="001A2B3A" w:rsidRPr="001A2B3A" w:rsidRDefault="001A2B3A" w:rsidP="001A2B3A">
      <w:pPr>
        <w:rPr>
          <w:b/>
          <w:bCs/>
        </w:rPr>
      </w:pPr>
      <w:r w:rsidRPr="001A2B3A">
        <w:rPr>
          <w:b/>
          <w:bCs/>
        </w:rPr>
        <w:t>Last Modification Date</w:t>
      </w:r>
    </w:p>
    <w:p w14:paraId="70A6B2E7" w14:textId="77777777" w:rsidR="001A2B3A" w:rsidRPr="001A2B3A" w:rsidRDefault="001A2B3A" w:rsidP="001A2B3A">
      <w:r w:rsidRPr="001A2B3A">
        <w:rPr>
          <w:b/>
          <w:bCs/>
        </w:rPr>
        <w:t>Last Updated:</w:t>
      </w:r>
      <w:r w:rsidRPr="001A2B3A">
        <w:t xml:space="preserve"> 2026-08-07</w:t>
      </w:r>
    </w:p>
    <w:p w14:paraId="462A298D" w14:textId="77777777" w:rsidR="001A2B3A" w:rsidRPr="001A2B3A" w:rsidRDefault="001A2B3A" w:rsidP="001A2B3A">
      <w:pPr>
        <w:rPr>
          <w:b/>
          <w:bCs/>
        </w:rPr>
      </w:pPr>
      <w:r w:rsidRPr="001A2B3A">
        <w:rPr>
          <w:b/>
          <w:bCs/>
        </w:rPr>
        <w:t>Standardized Search Keywords</w:t>
      </w:r>
    </w:p>
    <w:p w14:paraId="5A88D3C6" w14:textId="77777777" w:rsidR="001A2B3A" w:rsidRPr="001A2B3A" w:rsidRDefault="001A2B3A" w:rsidP="001A2B3A">
      <w:r w:rsidRPr="001A2B3A">
        <w:rPr>
          <w:b/>
          <w:bCs/>
        </w:rPr>
        <w:t>Tags:</w:t>
      </w:r>
      <w:r w:rsidRPr="001A2B3A">
        <w:t xml:space="preserve"> Verification, Threat Evaluation, Trust Signals, Phishing, Social Engineering, Step-Up Security</w:t>
      </w:r>
    </w:p>
    <w:p w14:paraId="4E312CB1" w14:textId="77777777" w:rsidR="001A2B3A" w:rsidRPr="001A2B3A" w:rsidRDefault="001A2B3A" w:rsidP="001A2B3A">
      <w:pPr>
        <w:rPr>
          <w:b/>
          <w:bCs/>
        </w:rPr>
      </w:pPr>
      <w:r w:rsidRPr="001A2B3A">
        <w:rPr>
          <w:b/>
          <w:bCs/>
        </w:rPr>
        <w:t>Supporting Atlas Problem Identifiers</w:t>
      </w:r>
    </w:p>
    <w:p w14:paraId="4F8C735E" w14:textId="77777777" w:rsidR="001A2B3A" w:rsidRPr="001A2B3A" w:rsidRDefault="001A2B3A" w:rsidP="001A2B3A">
      <w:r w:rsidRPr="001A2B3A">
        <w:rPr>
          <w:b/>
          <w:bCs/>
        </w:rPr>
        <w:t>Supporting APIDs:</w:t>
      </w:r>
    </w:p>
    <w:p w14:paraId="5A32BAA8" w14:textId="77777777" w:rsidR="001A2B3A" w:rsidRPr="001A2B3A" w:rsidRDefault="001A2B3A" w:rsidP="001A2B3A">
      <w:pPr>
        <w:numPr>
          <w:ilvl w:val="0"/>
          <w:numId w:val="1"/>
        </w:numPr>
      </w:pPr>
      <w:r w:rsidRPr="001A2B3A">
        <w:t>AU-004</w:t>
      </w:r>
    </w:p>
    <w:p w14:paraId="672FB33E" w14:textId="77777777" w:rsidR="001A2B3A" w:rsidRPr="001A2B3A" w:rsidRDefault="001A2B3A" w:rsidP="001A2B3A">
      <w:pPr>
        <w:numPr>
          <w:ilvl w:val="0"/>
          <w:numId w:val="1"/>
        </w:numPr>
      </w:pPr>
      <w:r w:rsidRPr="001A2B3A">
        <w:t>AU-018</w:t>
      </w:r>
    </w:p>
    <w:p w14:paraId="2BFC472A" w14:textId="77777777" w:rsidR="001A2B3A" w:rsidRPr="001A2B3A" w:rsidRDefault="001A2B3A" w:rsidP="001A2B3A">
      <w:pPr>
        <w:numPr>
          <w:ilvl w:val="0"/>
          <w:numId w:val="1"/>
        </w:numPr>
      </w:pPr>
      <w:r w:rsidRPr="001A2B3A">
        <w:t>AU-034</w:t>
      </w:r>
    </w:p>
    <w:p w14:paraId="0842D07B" w14:textId="77777777" w:rsidR="001A2B3A" w:rsidRPr="001A2B3A" w:rsidRDefault="001A2B3A" w:rsidP="001A2B3A">
      <w:pPr>
        <w:numPr>
          <w:ilvl w:val="0"/>
          <w:numId w:val="1"/>
        </w:numPr>
      </w:pPr>
      <w:r w:rsidRPr="001A2B3A">
        <w:t>AU-035</w:t>
      </w:r>
    </w:p>
    <w:p w14:paraId="0644B755" w14:textId="77777777" w:rsidR="001A2B3A" w:rsidRPr="001A2B3A" w:rsidRDefault="001A2B3A" w:rsidP="001A2B3A">
      <w:pPr>
        <w:numPr>
          <w:ilvl w:val="0"/>
          <w:numId w:val="1"/>
        </w:numPr>
      </w:pPr>
      <w:r w:rsidRPr="001A2B3A">
        <w:t>AU-040</w:t>
      </w:r>
    </w:p>
    <w:p w14:paraId="1539F7A5" w14:textId="77777777" w:rsidR="001A2B3A" w:rsidRPr="001A2B3A" w:rsidRDefault="001A2B3A" w:rsidP="001A2B3A">
      <w:pPr>
        <w:numPr>
          <w:ilvl w:val="0"/>
          <w:numId w:val="1"/>
        </w:numPr>
      </w:pPr>
      <w:r w:rsidRPr="001A2B3A">
        <w:t>AU-047</w:t>
      </w:r>
    </w:p>
    <w:p w14:paraId="6BDE3E85" w14:textId="77777777" w:rsidR="001A2B3A" w:rsidRPr="001A2B3A" w:rsidRDefault="001A2B3A" w:rsidP="001A2B3A">
      <w:pPr>
        <w:rPr>
          <w:b/>
          <w:bCs/>
        </w:rPr>
      </w:pPr>
      <w:r w:rsidRPr="001A2B3A">
        <w:rPr>
          <w:b/>
          <w:bCs/>
        </w:rPr>
        <w:lastRenderedPageBreak/>
        <w:t>Pattern</w:t>
      </w:r>
    </w:p>
    <w:p w14:paraId="48115C64" w14:textId="77777777" w:rsidR="001A2B3A" w:rsidRPr="001A2B3A" w:rsidRDefault="001A2B3A" w:rsidP="001A2B3A">
      <w:r w:rsidRPr="001A2B3A">
        <w:t>Users repeatedly evaluate and verify identity before trusting authentication requests, verification methods, and security events.</w:t>
      </w:r>
    </w:p>
    <w:p w14:paraId="5D124DB4" w14:textId="77777777" w:rsidR="001A2B3A" w:rsidRPr="001A2B3A" w:rsidRDefault="001A2B3A" w:rsidP="001A2B3A">
      <w:r w:rsidRPr="001A2B3A">
        <w:t>This pattern describes the cognitive processes and decisions users undergo when presented with identity checks, security prompts, or unprompted verification requests, navigating the fine line between authentic system operations and malicious attempts.</w:t>
      </w:r>
    </w:p>
    <w:p w14:paraId="223BE961" w14:textId="77777777" w:rsidR="001A2B3A" w:rsidRPr="001A2B3A" w:rsidRDefault="001A2B3A" w:rsidP="001A2B3A">
      <w:pPr>
        <w:rPr>
          <w:b/>
          <w:bCs/>
        </w:rPr>
      </w:pPr>
      <w:r w:rsidRPr="001A2B3A">
        <w:rPr>
          <w:b/>
          <w:bCs/>
        </w:rPr>
        <w:t>Human Impact</w:t>
      </w:r>
    </w:p>
    <w:p w14:paraId="6F74F2CC" w14:textId="77777777" w:rsidR="001A2B3A" w:rsidRPr="001A2B3A" w:rsidRDefault="001A2B3A" w:rsidP="001A2B3A">
      <w:pPr>
        <w:numPr>
          <w:ilvl w:val="0"/>
          <w:numId w:val="2"/>
        </w:numPr>
      </w:pPr>
      <w:r w:rsidRPr="001A2B3A">
        <w:t>Hesitation and cognitive load during identity verification events.</w:t>
      </w:r>
    </w:p>
    <w:p w14:paraId="74935DAA" w14:textId="77777777" w:rsidR="001A2B3A" w:rsidRPr="001A2B3A" w:rsidRDefault="001A2B3A" w:rsidP="001A2B3A">
      <w:pPr>
        <w:numPr>
          <w:ilvl w:val="0"/>
          <w:numId w:val="2"/>
        </w:numPr>
      </w:pPr>
      <w:r w:rsidRPr="001A2B3A">
        <w:t>Vulnerability to social engineering, phishing, and push notification fatigue attacks.</w:t>
      </w:r>
    </w:p>
    <w:p w14:paraId="547D2FC7" w14:textId="77777777" w:rsidR="001A2B3A" w:rsidRPr="001A2B3A" w:rsidRDefault="001A2B3A" w:rsidP="001A2B3A">
      <w:pPr>
        <w:numPr>
          <w:ilvl w:val="0"/>
          <w:numId w:val="2"/>
        </w:numPr>
      </w:pPr>
      <w:r w:rsidRPr="001A2B3A">
        <w:t>Alert fatigue leading to automatic, unverified prompt approvals.</w:t>
      </w:r>
    </w:p>
    <w:p w14:paraId="619ECA38" w14:textId="77777777" w:rsidR="001A2B3A" w:rsidRPr="001A2B3A" w:rsidRDefault="001A2B3A" w:rsidP="001A2B3A">
      <w:pPr>
        <w:numPr>
          <w:ilvl w:val="0"/>
          <w:numId w:val="2"/>
        </w:numPr>
      </w:pPr>
      <w:r w:rsidRPr="001A2B3A">
        <w:t>Confusion caused by missing or ambiguous context in security alerts.</w:t>
      </w:r>
    </w:p>
    <w:p w14:paraId="23C0B9E3" w14:textId="77777777" w:rsidR="001A2B3A" w:rsidRPr="001A2B3A" w:rsidRDefault="001A2B3A" w:rsidP="001A2B3A">
      <w:pPr>
        <w:numPr>
          <w:ilvl w:val="0"/>
          <w:numId w:val="2"/>
        </w:numPr>
      </w:pPr>
      <w:r w:rsidRPr="001A2B3A">
        <w:t>Perceiving legitimate step-up security prompts as system failures.</w:t>
      </w:r>
    </w:p>
    <w:p w14:paraId="33A7F063" w14:textId="77777777" w:rsidR="001A2B3A" w:rsidRPr="001A2B3A" w:rsidRDefault="001A2B3A" w:rsidP="001A2B3A">
      <w:pPr>
        <w:rPr>
          <w:b/>
          <w:bCs/>
        </w:rPr>
      </w:pPr>
      <w:r w:rsidRPr="001A2B3A">
        <w:rPr>
          <w:b/>
          <w:bCs/>
        </w:rPr>
        <w:t>Evidence</w:t>
      </w:r>
    </w:p>
    <w:p w14:paraId="4CBDE546" w14:textId="77777777" w:rsidR="001A2B3A" w:rsidRPr="001A2B3A" w:rsidRDefault="001A2B3A" w:rsidP="001A2B3A">
      <w:r w:rsidRPr="001A2B3A">
        <w:t>This Pattern is currently supported by the following Human Frictions:</w:t>
      </w:r>
    </w:p>
    <w:p w14:paraId="2C118A12" w14:textId="77777777" w:rsidR="001A2B3A" w:rsidRPr="001A2B3A" w:rsidRDefault="001A2B3A" w:rsidP="001A2B3A">
      <w:pPr>
        <w:numPr>
          <w:ilvl w:val="0"/>
          <w:numId w:val="3"/>
        </w:numPr>
      </w:pPr>
      <w:r w:rsidRPr="001A2B3A">
        <w:rPr>
          <w:b/>
          <w:bCs/>
        </w:rPr>
        <w:t>AU-004</w:t>
      </w:r>
      <w:r w:rsidRPr="001A2B3A">
        <w:t xml:space="preserve"> — Users struggle to understand complex multi-factor authentication (MFA) prompts.</w:t>
      </w:r>
    </w:p>
    <w:p w14:paraId="37EA8DA3" w14:textId="77777777" w:rsidR="001A2B3A" w:rsidRPr="001A2B3A" w:rsidRDefault="001A2B3A" w:rsidP="001A2B3A">
      <w:pPr>
        <w:numPr>
          <w:ilvl w:val="0"/>
          <w:numId w:val="3"/>
        </w:numPr>
      </w:pPr>
      <w:r w:rsidRPr="001A2B3A">
        <w:rPr>
          <w:b/>
          <w:bCs/>
        </w:rPr>
        <w:t>AU-018</w:t>
      </w:r>
      <w:r w:rsidRPr="001A2B3A">
        <w:t xml:space="preserve"> — Users struggle to distinguish legitimate security prompts from malicious requests.</w:t>
      </w:r>
    </w:p>
    <w:p w14:paraId="3C48696D" w14:textId="77777777" w:rsidR="001A2B3A" w:rsidRPr="001A2B3A" w:rsidRDefault="001A2B3A" w:rsidP="001A2B3A">
      <w:pPr>
        <w:numPr>
          <w:ilvl w:val="0"/>
          <w:numId w:val="3"/>
        </w:numPr>
      </w:pPr>
      <w:r w:rsidRPr="001A2B3A">
        <w:rPr>
          <w:b/>
          <w:bCs/>
        </w:rPr>
        <w:t>AU-034</w:t>
      </w:r>
      <w:r w:rsidRPr="001A2B3A">
        <w:t xml:space="preserve"> — Users struggle to understand why repeated identity verification is required for sensitive actions.</w:t>
      </w:r>
    </w:p>
    <w:p w14:paraId="410151D0" w14:textId="77777777" w:rsidR="001A2B3A" w:rsidRPr="001A2B3A" w:rsidRDefault="001A2B3A" w:rsidP="001A2B3A">
      <w:pPr>
        <w:numPr>
          <w:ilvl w:val="0"/>
          <w:numId w:val="3"/>
        </w:numPr>
      </w:pPr>
      <w:r w:rsidRPr="001A2B3A">
        <w:rPr>
          <w:b/>
          <w:bCs/>
        </w:rPr>
        <w:t>AU-035</w:t>
      </w:r>
      <w:r w:rsidRPr="001A2B3A">
        <w:t xml:space="preserve"> — Users struggle to recognize fraudulent authentication requests and social engineering attempts.</w:t>
      </w:r>
    </w:p>
    <w:p w14:paraId="6AAC82E2" w14:textId="77777777" w:rsidR="001A2B3A" w:rsidRPr="001A2B3A" w:rsidRDefault="001A2B3A" w:rsidP="001A2B3A">
      <w:pPr>
        <w:numPr>
          <w:ilvl w:val="0"/>
          <w:numId w:val="3"/>
        </w:numPr>
      </w:pPr>
      <w:r w:rsidRPr="001A2B3A">
        <w:rPr>
          <w:b/>
          <w:bCs/>
        </w:rPr>
        <w:t>AU-040</w:t>
      </w:r>
      <w:r w:rsidRPr="001A2B3A">
        <w:t xml:space="preserve"> — Users struggle to identify which authentication requests originate from trusted systems.</w:t>
      </w:r>
    </w:p>
    <w:p w14:paraId="77260EA3" w14:textId="77777777" w:rsidR="001A2B3A" w:rsidRPr="001A2B3A" w:rsidRDefault="001A2B3A" w:rsidP="001A2B3A">
      <w:pPr>
        <w:numPr>
          <w:ilvl w:val="0"/>
          <w:numId w:val="3"/>
        </w:numPr>
      </w:pPr>
      <w:r w:rsidRPr="001A2B3A">
        <w:rPr>
          <w:b/>
          <w:bCs/>
        </w:rPr>
        <w:t>AU-047</w:t>
      </w:r>
      <w:r w:rsidRPr="001A2B3A">
        <w:t xml:space="preserve"> — Users struggle to determine which authentication events require immediate security action.</w:t>
      </w:r>
    </w:p>
    <w:p w14:paraId="0A0C6AB2" w14:textId="77777777" w:rsidR="001A2B3A" w:rsidRPr="001A2B3A" w:rsidRDefault="001A2B3A" w:rsidP="001A2B3A">
      <w:r w:rsidRPr="001A2B3A">
        <w:t>Across these observations, the recurring relationship is the continuous cognitive evaluation required when interacting with system security challenges and notifications.</w:t>
      </w:r>
    </w:p>
    <w:p w14:paraId="1965DC4C" w14:textId="77777777" w:rsidR="001A2B3A" w:rsidRPr="001A2B3A" w:rsidRDefault="001A2B3A" w:rsidP="001A2B3A">
      <w:pPr>
        <w:rPr>
          <w:b/>
          <w:bCs/>
        </w:rPr>
      </w:pPr>
      <w:r w:rsidRPr="001A2B3A">
        <w:rPr>
          <w:b/>
          <w:bCs/>
        </w:rPr>
        <w:t>Research Notes</w:t>
      </w:r>
    </w:p>
    <w:p w14:paraId="73C11AD6" w14:textId="77777777" w:rsidR="001A2B3A" w:rsidRPr="001A2B3A" w:rsidRDefault="001A2B3A" w:rsidP="001A2B3A">
      <w:r w:rsidRPr="001A2B3A">
        <w:lastRenderedPageBreak/>
        <w:t>Evidence emphasizes that standard security verification mechanics often fail to give users sufficient contextual data (such as clear location, domain, or app metadata) needed to make safe, informed choices.</w:t>
      </w:r>
    </w:p>
    <w:p w14:paraId="522F6BAB" w14:textId="77777777" w:rsidR="001A2B3A" w:rsidRPr="001A2B3A" w:rsidRDefault="001A2B3A" w:rsidP="001A2B3A">
      <w:r w:rsidRPr="001A2B3A">
        <w:t>Future validation should explore how contextual MFA (e.g., number-matching, explicit app-origin indicators) reduces evaluation errors.</w:t>
      </w:r>
    </w:p>
    <w:p w14:paraId="00425691" w14:textId="77777777" w:rsidR="001A2B3A" w:rsidRPr="001A2B3A" w:rsidRDefault="001A2B3A" w:rsidP="001A2B3A">
      <w:pPr>
        <w:rPr>
          <w:b/>
          <w:bCs/>
        </w:rPr>
      </w:pPr>
      <w:r w:rsidRPr="001A2B3A">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09"/>
        <w:gridCol w:w="5606"/>
      </w:tblGrid>
      <w:tr w:rsidR="001A2B3A" w:rsidRPr="001A2B3A" w14:paraId="601688E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FAB2E" w14:textId="77777777" w:rsidR="001A2B3A" w:rsidRPr="001A2B3A" w:rsidRDefault="001A2B3A" w:rsidP="001A2B3A">
            <w:r w:rsidRPr="001A2B3A">
              <w:rPr>
                <w:b/>
                <w:bCs/>
              </w:rPr>
              <w:t>Version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6C785" w14:textId="77777777" w:rsidR="001A2B3A" w:rsidRPr="001A2B3A" w:rsidRDefault="001A2B3A" w:rsidP="001A2B3A">
            <w:r w:rsidRPr="001A2B3A">
              <w:rPr>
                <w:b/>
                <w:bCs/>
              </w:rPr>
              <w:t>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1304C" w14:textId="77777777" w:rsidR="001A2B3A" w:rsidRPr="001A2B3A" w:rsidRDefault="001A2B3A" w:rsidP="001A2B3A">
            <w:r w:rsidRPr="001A2B3A">
              <w:rPr>
                <w:b/>
                <w:bCs/>
              </w:rPr>
              <w:t>Description</w:t>
            </w:r>
          </w:p>
        </w:tc>
      </w:tr>
      <w:tr w:rsidR="001A2B3A" w:rsidRPr="001A2B3A" w14:paraId="3FE6A2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E258F" w14:textId="77777777" w:rsidR="001A2B3A" w:rsidRPr="001A2B3A" w:rsidRDefault="001A2B3A" w:rsidP="001A2B3A">
            <w:r w:rsidRPr="001A2B3A">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43C885" w14:textId="77777777" w:rsidR="001A2B3A" w:rsidRPr="001A2B3A" w:rsidRDefault="001A2B3A" w:rsidP="001A2B3A">
            <w:r w:rsidRPr="001A2B3A">
              <w:t>2026-08-07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093E5" w14:textId="77777777" w:rsidR="001A2B3A" w:rsidRPr="001A2B3A" w:rsidRDefault="001A2B3A" w:rsidP="001A2B3A">
            <w:r w:rsidRPr="001A2B3A">
              <w:t>Initial documentation using Pattern Template v2.0.</w:t>
            </w:r>
          </w:p>
        </w:tc>
      </w:tr>
    </w:tbl>
    <w:p w14:paraId="66B38E2C"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54340"/>
    <w:multiLevelType w:val="multilevel"/>
    <w:tmpl w:val="82F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44297"/>
    <w:multiLevelType w:val="multilevel"/>
    <w:tmpl w:val="A4D8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137B2"/>
    <w:multiLevelType w:val="multilevel"/>
    <w:tmpl w:val="DC16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540949">
    <w:abstractNumId w:val="2"/>
  </w:num>
  <w:num w:numId="2" w16cid:durableId="906649379">
    <w:abstractNumId w:val="0"/>
  </w:num>
  <w:num w:numId="3" w16cid:durableId="1503816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950"/>
    <w:rsid w:val="001A2B3A"/>
    <w:rsid w:val="00220B47"/>
    <w:rsid w:val="00617950"/>
    <w:rsid w:val="007A098E"/>
    <w:rsid w:val="00D46E0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5:chartTrackingRefBased/>
  <w15:docId w15:val="{D9F7CD02-B2BD-41CC-B284-073A23620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7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7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7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7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7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950"/>
    <w:rPr>
      <w:rFonts w:eastAsiaTheme="majorEastAsia" w:cstheme="majorBidi"/>
      <w:color w:val="272727" w:themeColor="text1" w:themeTint="D8"/>
    </w:rPr>
  </w:style>
  <w:style w:type="paragraph" w:styleId="Title">
    <w:name w:val="Title"/>
    <w:basedOn w:val="Normal"/>
    <w:next w:val="Normal"/>
    <w:link w:val="TitleChar"/>
    <w:uiPriority w:val="10"/>
    <w:qFormat/>
    <w:rsid w:val="00617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950"/>
    <w:pPr>
      <w:spacing w:before="160"/>
      <w:jc w:val="center"/>
    </w:pPr>
    <w:rPr>
      <w:i/>
      <w:iCs/>
      <w:color w:val="404040" w:themeColor="text1" w:themeTint="BF"/>
    </w:rPr>
  </w:style>
  <w:style w:type="character" w:customStyle="1" w:styleId="QuoteChar">
    <w:name w:val="Quote Char"/>
    <w:basedOn w:val="DefaultParagraphFont"/>
    <w:link w:val="Quote"/>
    <w:uiPriority w:val="29"/>
    <w:rsid w:val="00617950"/>
    <w:rPr>
      <w:i/>
      <w:iCs/>
      <w:color w:val="404040" w:themeColor="text1" w:themeTint="BF"/>
    </w:rPr>
  </w:style>
  <w:style w:type="paragraph" w:styleId="ListParagraph">
    <w:name w:val="List Paragraph"/>
    <w:basedOn w:val="Normal"/>
    <w:uiPriority w:val="34"/>
    <w:qFormat/>
    <w:rsid w:val="00617950"/>
    <w:pPr>
      <w:ind w:left="720"/>
      <w:contextualSpacing/>
    </w:pPr>
  </w:style>
  <w:style w:type="character" w:styleId="IntenseEmphasis">
    <w:name w:val="Intense Emphasis"/>
    <w:basedOn w:val="DefaultParagraphFont"/>
    <w:uiPriority w:val="21"/>
    <w:qFormat/>
    <w:rsid w:val="00617950"/>
    <w:rPr>
      <w:i/>
      <w:iCs/>
      <w:color w:val="0F4761" w:themeColor="accent1" w:themeShade="BF"/>
    </w:rPr>
  </w:style>
  <w:style w:type="paragraph" w:styleId="IntenseQuote">
    <w:name w:val="Intense Quote"/>
    <w:basedOn w:val="Normal"/>
    <w:next w:val="Normal"/>
    <w:link w:val="IntenseQuoteChar"/>
    <w:uiPriority w:val="30"/>
    <w:qFormat/>
    <w:rsid w:val="00617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950"/>
    <w:rPr>
      <w:i/>
      <w:iCs/>
      <w:color w:val="0F4761" w:themeColor="accent1" w:themeShade="BF"/>
    </w:rPr>
  </w:style>
  <w:style w:type="character" w:styleId="IntenseReference">
    <w:name w:val="Intense Reference"/>
    <w:basedOn w:val="DefaultParagraphFont"/>
    <w:uiPriority w:val="32"/>
    <w:qFormat/>
    <w:rsid w:val="00617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411</Words>
  <Characters>2348</Characters>
  <Application>Microsoft Office Word</Application>
  <DocSecurity>0</DocSecurity>
  <Lines>19</Lines>
  <Paragraphs>5</Paragraphs>
  <ScaleCrop>false</ScaleCrop>
  <Company/>
  <LinksUpToDate>false</LinksUpToDate>
  <CharactersWithSpaces>2754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2026-08-07T13:03:00Z</dcterms:created>
  <dcterms:modified xsi:type="dcterms:W3CDTF">2026-08-07T13:03:00Z</dcterms:modified>
</cp:coreProperties>
</file>