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DB80" w14:textId="77777777" w:rsidR="001103CE" w:rsidRPr="001103CE" w:rsidRDefault="001103CE" w:rsidP="001103CE">
      <w:pPr>
        <w:rPr>
          <w:b/>
          <w:bCs/>
        </w:rPr>
      </w:pPr>
      <w:r w:rsidRPr="001103CE">
        <w:rPr>
          <w:b/>
          <w:bCs/>
        </w:rPr>
        <w:t>PAT-024</w:t>
      </w:r>
    </w:p>
    <w:p w14:paraId="372D9731" w14:textId="77777777" w:rsidR="001103CE" w:rsidRPr="001103CE" w:rsidRDefault="001103CE" w:rsidP="001103CE">
      <w:pPr>
        <w:rPr>
          <w:b/>
          <w:bCs/>
        </w:rPr>
      </w:pPr>
      <w:r w:rsidRPr="001103CE">
        <w:rPr>
          <w:b/>
          <w:bCs/>
        </w:rPr>
        <w:t>Pattern Identifier</w:t>
      </w:r>
    </w:p>
    <w:p w14:paraId="6B0DF689" w14:textId="77777777" w:rsidR="001103CE" w:rsidRPr="001103CE" w:rsidRDefault="001103CE" w:rsidP="001103CE">
      <w:r w:rsidRPr="001103CE">
        <w:rPr>
          <w:b/>
          <w:bCs/>
        </w:rPr>
        <w:t>PTID:</w:t>
      </w:r>
      <w:r w:rsidRPr="001103CE">
        <w:t xml:space="preserve"> PAT-024</w:t>
      </w:r>
    </w:p>
    <w:p w14:paraId="11B7C767" w14:textId="77777777" w:rsidR="001103CE" w:rsidRPr="001103CE" w:rsidRDefault="001103CE" w:rsidP="001103CE">
      <w:r w:rsidRPr="001103CE">
        <w:pict w14:anchorId="04849BF7">
          <v:rect id="_x0000_i1109" style="width:0;height:1.5pt" o:hralign="center" o:hrstd="t" o:hr="t" fillcolor="#a0a0a0" stroked="f"/>
        </w:pict>
      </w:r>
    </w:p>
    <w:p w14:paraId="526987F8" w14:textId="77777777" w:rsidR="001103CE" w:rsidRPr="001103CE" w:rsidRDefault="001103CE" w:rsidP="001103CE">
      <w:pPr>
        <w:rPr>
          <w:b/>
          <w:bCs/>
        </w:rPr>
      </w:pPr>
      <w:r w:rsidRPr="001103CE">
        <w:rPr>
          <w:b/>
          <w:bCs/>
        </w:rPr>
        <w:t>Pattern Title</w:t>
      </w:r>
    </w:p>
    <w:p w14:paraId="35920EDC" w14:textId="77777777" w:rsidR="001103CE" w:rsidRPr="001103CE" w:rsidRDefault="001103CE" w:rsidP="001103CE">
      <w:r w:rsidRPr="001103CE">
        <w:rPr>
          <w:b/>
          <w:bCs/>
        </w:rPr>
        <w:t>Title:</w:t>
      </w:r>
      <w:r w:rsidRPr="001103CE">
        <w:t xml:space="preserve"> Human-</w:t>
      </w:r>
      <w:proofErr w:type="spellStart"/>
      <w:r w:rsidRPr="001103CE">
        <w:t>Centered</w:t>
      </w:r>
      <w:proofErr w:type="spellEnd"/>
      <w:r w:rsidRPr="001103CE">
        <w:t xml:space="preserve"> Computing</w:t>
      </w:r>
    </w:p>
    <w:p w14:paraId="3F50D8A0" w14:textId="77777777" w:rsidR="001103CE" w:rsidRPr="001103CE" w:rsidRDefault="001103CE" w:rsidP="001103CE">
      <w:r w:rsidRPr="001103CE">
        <w:pict w14:anchorId="6E601796">
          <v:rect id="_x0000_i1110" style="width:0;height:1.5pt" o:hralign="center" o:hrstd="t" o:hr="t" fillcolor="#a0a0a0" stroked="f"/>
        </w:pict>
      </w:r>
    </w:p>
    <w:p w14:paraId="1B934FA3" w14:textId="77777777" w:rsidR="001103CE" w:rsidRPr="001103CE" w:rsidRDefault="001103CE" w:rsidP="001103CE">
      <w:pPr>
        <w:rPr>
          <w:b/>
          <w:bCs/>
        </w:rPr>
      </w:pPr>
      <w:r w:rsidRPr="001103CE">
        <w:rPr>
          <w:b/>
          <w:bCs/>
        </w:rPr>
        <w:t>Primary Research Category</w:t>
      </w:r>
    </w:p>
    <w:p w14:paraId="7D62EE10" w14:textId="77777777" w:rsidR="001103CE" w:rsidRPr="001103CE" w:rsidRDefault="001103CE" w:rsidP="001103CE">
      <w:r w:rsidRPr="001103CE">
        <w:rPr>
          <w:b/>
          <w:bCs/>
        </w:rPr>
        <w:t>Category:</w:t>
      </w:r>
      <w:r w:rsidRPr="001103CE">
        <w:t xml:space="preserve"> Human-Computer Interaction</w:t>
      </w:r>
    </w:p>
    <w:p w14:paraId="5753D173" w14:textId="77777777" w:rsidR="001103CE" w:rsidRPr="001103CE" w:rsidRDefault="001103CE" w:rsidP="001103CE">
      <w:r w:rsidRPr="001103CE">
        <w:pict w14:anchorId="7775D2EB">
          <v:rect id="_x0000_i1111" style="width:0;height:1.5pt" o:hralign="center" o:hrstd="t" o:hr="t" fillcolor="#a0a0a0" stroked="f"/>
        </w:pict>
      </w:r>
    </w:p>
    <w:p w14:paraId="45970982" w14:textId="77777777" w:rsidR="001103CE" w:rsidRPr="001103CE" w:rsidRDefault="001103CE" w:rsidP="001103CE">
      <w:pPr>
        <w:rPr>
          <w:b/>
          <w:bCs/>
        </w:rPr>
      </w:pPr>
      <w:r w:rsidRPr="001103CE">
        <w:rPr>
          <w:b/>
          <w:bCs/>
        </w:rPr>
        <w:t>Current Research Status</w:t>
      </w:r>
    </w:p>
    <w:p w14:paraId="4E54AD2C" w14:textId="77777777" w:rsidR="001103CE" w:rsidRPr="001103CE" w:rsidRDefault="001103CE" w:rsidP="001103CE">
      <w:r w:rsidRPr="001103CE">
        <w:rPr>
          <w:b/>
          <w:bCs/>
        </w:rPr>
        <w:t>Status:</w:t>
      </w:r>
      <w:r w:rsidRPr="001103CE">
        <w:t xml:space="preserve"> Candidate (Upgrade to Accepted after further validation.)</w:t>
      </w:r>
    </w:p>
    <w:p w14:paraId="21844EDF" w14:textId="77777777" w:rsidR="001103CE" w:rsidRPr="001103CE" w:rsidRDefault="001103CE" w:rsidP="001103CE">
      <w:r w:rsidRPr="001103CE">
        <w:pict w14:anchorId="7E298444">
          <v:rect id="_x0000_i1112" style="width:0;height:1.5pt" o:hralign="center" o:hrstd="t" o:hr="t" fillcolor="#a0a0a0" stroked="f"/>
        </w:pict>
      </w:r>
    </w:p>
    <w:p w14:paraId="6BD28B57" w14:textId="77777777" w:rsidR="001103CE" w:rsidRPr="001103CE" w:rsidRDefault="001103CE" w:rsidP="001103CE">
      <w:pPr>
        <w:rPr>
          <w:b/>
          <w:bCs/>
        </w:rPr>
      </w:pPr>
      <w:r w:rsidRPr="001103CE">
        <w:rPr>
          <w:b/>
          <w:bCs/>
        </w:rPr>
        <w:t>Validation Confidence</w:t>
      </w:r>
    </w:p>
    <w:p w14:paraId="073869A4" w14:textId="77777777" w:rsidR="001103CE" w:rsidRPr="001103CE" w:rsidRDefault="001103CE" w:rsidP="001103CE">
      <w:r w:rsidRPr="001103CE">
        <w:rPr>
          <w:b/>
          <w:bCs/>
        </w:rPr>
        <w:t>Confidence Level:</w:t>
      </w:r>
      <w:r w:rsidRPr="001103CE">
        <w:t xml:space="preserve"> Level 4 – Strong Evidence</w:t>
      </w:r>
    </w:p>
    <w:p w14:paraId="1A3974C0" w14:textId="77777777" w:rsidR="001103CE" w:rsidRPr="001103CE" w:rsidRDefault="001103CE" w:rsidP="001103CE">
      <w:r w:rsidRPr="001103CE">
        <w:pict w14:anchorId="19C4317F">
          <v:rect id="_x0000_i1113" style="width:0;height:1.5pt" o:hralign="center" o:hrstd="t" o:hr="t" fillcolor="#a0a0a0" stroked="f"/>
        </w:pict>
      </w:r>
    </w:p>
    <w:p w14:paraId="294097C2" w14:textId="77777777" w:rsidR="001103CE" w:rsidRPr="001103CE" w:rsidRDefault="001103CE" w:rsidP="001103CE">
      <w:pPr>
        <w:rPr>
          <w:b/>
          <w:bCs/>
        </w:rPr>
      </w:pPr>
      <w:r w:rsidRPr="001103CE">
        <w:rPr>
          <w:b/>
          <w:bCs/>
        </w:rPr>
        <w:t>Document Version</w:t>
      </w:r>
    </w:p>
    <w:p w14:paraId="2E0AB52F" w14:textId="77777777" w:rsidR="001103CE" w:rsidRPr="001103CE" w:rsidRDefault="001103CE" w:rsidP="001103CE">
      <w:r w:rsidRPr="001103CE">
        <w:rPr>
          <w:b/>
          <w:bCs/>
        </w:rPr>
        <w:t>Version:</w:t>
      </w:r>
      <w:r w:rsidRPr="001103CE">
        <w:t xml:space="preserve"> 1.0</w:t>
      </w:r>
    </w:p>
    <w:p w14:paraId="6BD59F64" w14:textId="77777777" w:rsidR="001103CE" w:rsidRPr="001103CE" w:rsidRDefault="001103CE" w:rsidP="001103CE">
      <w:r w:rsidRPr="001103CE">
        <w:pict w14:anchorId="16AB944E">
          <v:rect id="_x0000_i1114" style="width:0;height:1.5pt" o:hralign="center" o:hrstd="t" o:hr="t" fillcolor="#a0a0a0" stroked="f"/>
        </w:pict>
      </w:r>
    </w:p>
    <w:p w14:paraId="7D50BEED" w14:textId="77777777" w:rsidR="001103CE" w:rsidRPr="001103CE" w:rsidRDefault="001103CE" w:rsidP="001103CE">
      <w:pPr>
        <w:rPr>
          <w:b/>
          <w:bCs/>
        </w:rPr>
      </w:pPr>
      <w:r w:rsidRPr="001103CE">
        <w:rPr>
          <w:b/>
          <w:bCs/>
        </w:rPr>
        <w:t>Creation Date</w:t>
      </w:r>
    </w:p>
    <w:p w14:paraId="1DB99731" w14:textId="77777777" w:rsidR="001103CE" w:rsidRPr="001103CE" w:rsidRDefault="001103CE" w:rsidP="001103CE">
      <w:r w:rsidRPr="001103CE">
        <w:rPr>
          <w:b/>
          <w:bCs/>
        </w:rPr>
        <w:t>Created:</w:t>
      </w:r>
      <w:r w:rsidRPr="001103CE">
        <w:t xml:space="preserve"> 2026-07-31</w:t>
      </w:r>
    </w:p>
    <w:p w14:paraId="73E9E779" w14:textId="77777777" w:rsidR="001103CE" w:rsidRPr="001103CE" w:rsidRDefault="001103CE" w:rsidP="001103CE">
      <w:r w:rsidRPr="001103CE">
        <w:pict w14:anchorId="4F652C88">
          <v:rect id="_x0000_i1115" style="width:0;height:1.5pt" o:hralign="center" o:hrstd="t" o:hr="t" fillcolor="#a0a0a0" stroked="f"/>
        </w:pict>
      </w:r>
    </w:p>
    <w:p w14:paraId="6F620165" w14:textId="77777777" w:rsidR="001103CE" w:rsidRPr="001103CE" w:rsidRDefault="001103CE" w:rsidP="001103CE">
      <w:pPr>
        <w:rPr>
          <w:b/>
          <w:bCs/>
        </w:rPr>
      </w:pPr>
      <w:r w:rsidRPr="001103CE">
        <w:rPr>
          <w:b/>
          <w:bCs/>
        </w:rPr>
        <w:t>Last Modification Date</w:t>
      </w:r>
    </w:p>
    <w:p w14:paraId="1DDC6406" w14:textId="77777777" w:rsidR="001103CE" w:rsidRPr="001103CE" w:rsidRDefault="001103CE" w:rsidP="001103CE">
      <w:r w:rsidRPr="001103CE">
        <w:rPr>
          <w:b/>
          <w:bCs/>
        </w:rPr>
        <w:t>Last Updated:</w:t>
      </w:r>
      <w:r w:rsidRPr="001103CE">
        <w:t xml:space="preserve"> 2026-07-31</w:t>
      </w:r>
    </w:p>
    <w:p w14:paraId="2AF5F60D" w14:textId="77777777" w:rsidR="001103CE" w:rsidRPr="001103CE" w:rsidRDefault="001103CE" w:rsidP="001103CE">
      <w:r w:rsidRPr="001103CE">
        <w:pict w14:anchorId="776A4015">
          <v:rect id="_x0000_i1116" style="width:0;height:1.5pt" o:hralign="center" o:hrstd="t" o:hr="t" fillcolor="#a0a0a0" stroked="f"/>
        </w:pict>
      </w:r>
    </w:p>
    <w:p w14:paraId="38ED0938" w14:textId="77777777" w:rsidR="001103CE" w:rsidRPr="001103CE" w:rsidRDefault="001103CE" w:rsidP="001103CE">
      <w:pPr>
        <w:rPr>
          <w:b/>
          <w:bCs/>
        </w:rPr>
      </w:pPr>
      <w:r w:rsidRPr="001103CE">
        <w:rPr>
          <w:b/>
          <w:bCs/>
        </w:rPr>
        <w:t>Standardized Search Keywords</w:t>
      </w:r>
    </w:p>
    <w:p w14:paraId="78878188" w14:textId="77777777" w:rsidR="001103CE" w:rsidRPr="001103CE" w:rsidRDefault="001103CE" w:rsidP="001103CE">
      <w:r w:rsidRPr="001103CE">
        <w:rPr>
          <w:b/>
          <w:bCs/>
        </w:rPr>
        <w:t>Tags:</w:t>
      </w:r>
      <w:r w:rsidRPr="001103CE">
        <w:t xml:space="preserve"> Human-</w:t>
      </w:r>
      <w:proofErr w:type="spellStart"/>
      <w:r w:rsidRPr="001103CE">
        <w:t>Centered</w:t>
      </w:r>
      <w:proofErr w:type="spellEnd"/>
      <w:r w:rsidRPr="001103CE">
        <w:t xml:space="preserve"> Computing, Human-</w:t>
      </w:r>
      <w:proofErr w:type="spellStart"/>
      <w:r w:rsidRPr="001103CE">
        <w:t>Centered</w:t>
      </w:r>
      <w:proofErr w:type="spellEnd"/>
      <w:r w:rsidRPr="001103CE">
        <w:t xml:space="preserve"> Design, Cognitive Computing, User Intent, Operating Systems, Human-Computer Interaction, Knowledge Work, Digital Work</w:t>
      </w:r>
    </w:p>
    <w:p w14:paraId="01813698" w14:textId="77777777" w:rsidR="001103CE" w:rsidRPr="001103CE" w:rsidRDefault="001103CE" w:rsidP="001103CE">
      <w:r w:rsidRPr="001103CE">
        <w:lastRenderedPageBreak/>
        <w:pict w14:anchorId="42296E4C">
          <v:rect id="_x0000_i1117" style="width:0;height:1.5pt" o:hralign="center" o:hrstd="t" o:hr="t" fillcolor="#a0a0a0" stroked="f"/>
        </w:pict>
      </w:r>
    </w:p>
    <w:p w14:paraId="5518262E" w14:textId="77777777" w:rsidR="001103CE" w:rsidRPr="001103CE" w:rsidRDefault="001103CE" w:rsidP="001103CE">
      <w:pPr>
        <w:rPr>
          <w:b/>
          <w:bCs/>
        </w:rPr>
      </w:pPr>
      <w:r w:rsidRPr="001103CE">
        <w:rPr>
          <w:b/>
          <w:bCs/>
        </w:rPr>
        <w:t>Supporting Atlas Problem Identifiers</w:t>
      </w:r>
    </w:p>
    <w:p w14:paraId="1A7D9F10" w14:textId="77777777" w:rsidR="001103CE" w:rsidRPr="001103CE" w:rsidRDefault="001103CE" w:rsidP="001103CE">
      <w:pPr>
        <w:rPr>
          <w:b/>
          <w:bCs/>
        </w:rPr>
      </w:pPr>
      <w:r w:rsidRPr="001103CE">
        <w:rPr>
          <w:b/>
          <w:bCs/>
        </w:rPr>
        <w:t>Supporting APIDs</w:t>
      </w:r>
    </w:p>
    <w:p w14:paraId="604BDA6A" w14:textId="77777777" w:rsidR="001103CE" w:rsidRPr="001103CE" w:rsidRDefault="001103CE" w:rsidP="001103CE">
      <w:pPr>
        <w:rPr>
          <w:b/>
          <w:bCs/>
        </w:rPr>
      </w:pPr>
      <w:r w:rsidRPr="001103CE">
        <w:rPr>
          <w:b/>
          <w:bCs/>
        </w:rPr>
        <w:t>Operating Systems</w:t>
      </w:r>
    </w:p>
    <w:p w14:paraId="5906F7C9" w14:textId="77777777" w:rsidR="001103CE" w:rsidRPr="001103CE" w:rsidRDefault="001103CE" w:rsidP="001103CE">
      <w:pPr>
        <w:numPr>
          <w:ilvl w:val="0"/>
          <w:numId w:val="1"/>
        </w:numPr>
      </w:pPr>
      <w:r w:rsidRPr="001103CE">
        <w:t xml:space="preserve">OS-043 </w:t>
      </w:r>
    </w:p>
    <w:p w14:paraId="7B5CCDB5" w14:textId="77777777" w:rsidR="001103CE" w:rsidRPr="001103CE" w:rsidRDefault="001103CE" w:rsidP="001103CE">
      <w:pPr>
        <w:numPr>
          <w:ilvl w:val="0"/>
          <w:numId w:val="1"/>
        </w:numPr>
      </w:pPr>
      <w:r w:rsidRPr="001103CE">
        <w:t xml:space="preserve">OS-044 </w:t>
      </w:r>
    </w:p>
    <w:p w14:paraId="324C83FA" w14:textId="77777777" w:rsidR="001103CE" w:rsidRPr="001103CE" w:rsidRDefault="001103CE" w:rsidP="001103CE">
      <w:pPr>
        <w:numPr>
          <w:ilvl w:val="0"/>
          <w:numId w:val="1"/>
        </w:numPr>
      </w:pPr>
      <w:r w:rsidRPr="001103CE">
        <w:t xml:space="preserve">OS-046 </w:t>
      </w:r>
    </w:p>
    <w:p w14:paraId="3C6FE4F6" w14:textId="77777777" w:rsidR="001103CE" w:rsidRPr="001103CE" w:rsidRDefault="001103CE" w:rsidP="001103CE">
      <w:pPr>
        <w:numPr>
          <w:ilvl w:val="0"/>
          <w:numId w:val="1"/>
        </w:numPr>
      </w:pPr>
      <w:r w:rsidRPr="001103CE">
        <w:t xml:space="preserve">OS-048 </w:t>
      </w:r>
    </w:p>
    <w:p w14:paraId="2BAF94B9" w14:textId="77777777" w:rsidR="001103CE" w:rsidRPr="001103CE" w:rsidRDefault="001103CE" w:rsidP="001103CE">
      <w:pPr>
        <w:numPr>
          <w:ilvl w:val="0"/>
          <w:numId w:val="1"/>
        </w:numPr>
      </w:pPr>
      <w:r w:rsidRPr="001103CE">
        <w:t xml:space="preserve">OS-049 </w:t>
      </w:r>
    </w:p>
    <w:p w14:paraId="09E95181" w14:textId="77777777" w:rsidR="001103CE" w:rsidRPr="001103CE" w:rsidRDefault="001103CE" w:rsidP="001103CE">
      <w:pPr>
        <w:numPr>
          <w:ilvl w:val="0"/>
          <w:numId w:val="1"/>
        </w:numPr>
      </w:pPr>
      <w:r w:rsidRPr="001103CE">
        <w:t xml:space="preserve">OS-050 </w:t>
      </w:r>
    </w:p>
    <w:p w14:paraId="56E8829A" w14:textId="77777777" w:rsidR="001103CE" w:rsidRPr="001103CE" w:rsidRDefault="001103CE" w:rsidP="001103CE">
      <w:r w:rsidRPr="001103CE">
        <w:pict w14:anchorId="4A793F70">
          <v:rect id="_x0000_i1118" style="width:0;height:1.5pt" o:hralign="center" o:hrstd="t" o:hr="t" fillcolor="#a0a0a0" stroked="f"/>
        </w:pict>
      </w:r>
    </w:p>
    <w:p w14:paraId="30E72563" w14:textId="77777777" w:rsidR="001103CE" w:rsidRPr="001103CE" w:rsidRDefault="001103CE" w:rsidP="001103CE">
      <w:pPr>
        <w:rPr>
          <w:b/>
          <w:bCs/>
        </w:rPr>
      </w:pPr>
      <w:r w:rsidRPr="001103CE">
        <w:rPr>
          <w:b/>
          <w:bCs/>
        </w:rPr>
        <w:t>Pattern</w:t>
      </w:r>
    </w:p>
    <w:p w14:paraId="2E921FD5" w14:textId="77777777" w:rsidR="001103CE" w:rsidRPr="001103CE" w:rsidRDefault="001103CE" w:rsidP="001103CE">
      <w:r w:rsidRPr="001103CE">
        <w:t>Modern operating systems are primarily designed around computational entities such as files, applications, processes, memory, and hardware resources. In contrast, humans organize their work around intentions, goals, projects, priorities, and outcomes. This fundamental difference creates a persistent gap between how computing systems represent information and how users naturally think about their work.</w:t>
      </w:r>
    </w:p>
    <w:p w14:paraId="36DBF231" w14:textId="77777777" w:rsidR="001103CE" w:rsidRPr="001103CE" w:rsidRDefault="001103CE" w:rsidP="001103CE">
      <w:r w:rsidRPr="001103CE">
        <w:t>As digital activities become increasingly complex, users must continuously translate their objectives into collections of applications, documents, browser tabs, communication platforms, and supporting resources. Rather than assisting with the organization of meaningful work, operating systems require users to adapt to computer-oriented structures and manually coordinate disconnected digital components.</w:t>
      </w:r>
    </w:p>
    <w:p w14:paraId="2EE7040A" w14:textId="77777777" w:rsidR="001103CE" w:rsidRPr="001103CE" w:rsidRDefault="001103CE" w:rsidP="001103CE">
      <w:r w:rsidRPr="001103CE">
        <w:t xml:space="preserve">This recurring pattern demonstrates that many usability challenges originate not from interface design but from an architectural mismatch between </w:t>
      </w:r>
      <w:r w:rsidRPr="001103CE">
        <w:rPr>
          <w:b/>
          <w:bCs/>
        </w:rPr>
        <w:t>computer-</w:t>
      </w:r>
      <w:proofErr w:type="spellStart"/>
      <w:r w:rsidRPr="001103CE">
        <w:rPr>
          <w:b/>
          <w:bCs/>
        </w:rPr>
        <w:t>centered</w:t>
      </w:r>
      <w:proofErr w:type="spellEnd"/>
      <w:r w:rsidRPr="001103CE">
        <w:rPr>
          <w:b/>
          <w:bCs/>
        </w:rPr>
        <w:t xml:space="preserve"> organization</w:t>
      </w:r>
      <w:r w:rsidRPr="001103CE">
        <w:t xml:space="preserve"> and </w:t>
      </w:r>
      <w:r w:rsidRPr="001103CE">
        <w:rPr>
          <w:b/>
          <w:bCs/>
        </w:rPr>
        <w:t>human-</w:t>
      </w:r>
      <w:proofErr w:type="spellStart"/>
      <w:r w:rsidRPr="001103CE">
        <w:rPr>
          <w:b/>
          <w:bCs/>
        </w:rPr>
        <w:t>centered</w:t>
      </w:r>
      <w:proofErr w:type="spellEnd"/>
      <w:r w:rsidRPr="001103CE">
        <w:rPr>
          <w:b/>
          <w:bCs/>
        </w:rPr>
        <w:t xml:space="preserve"> cognition</w:t>
      </w:r>
      <w:r w:rsidRPr="001103CE">
        <w:t>. Future operating systems should therefore prioritize supporting human thinking, decision-making, and long-term work rather than focusing exclusively on managing computational resources.</w:t>
      </w:r>
    </w:p>
    <w:p w14:paraId="6F92BCFC" w14:textId="77777777" w:rsidR="001103CE" w:rsidRPr="001103CE" w:rsidRDefault="001103CE" w:rsidP="001103CE">
      <w:r w:rsidRPr="001103CE">
        <w:pict w14:anchorId="28837FC2">
          <v:rect id="_x0000_i1119" style="width:0;height:1.5pt" o:hralign="center" o:hrstd="t" o:hr="t" fillcolor="#a0a0a0" stroked="f"/>
        </w:pict>
      </w:r>
    </w:p>
    <w:p w14:paraId="6B690914" w14:textId="77777777" w:rsidR="001103CE" w:rsidRPr="001103CE" w:rsidRDefault="001103CE" w:rsidP="001103CE">
      <w:pPr>
        <w:rPr>
          <w:b/>
          <w:bCs/>
        </w:rPr>
      </w:pPr>
      <w:r w:rsidRPr="001103CE">
        <w:rPr>
          <w:b/>
          <w:bCs/>
        </w:rPr>
        <w:t>Human Impact</w:t>
      </w:r>
    </w:p>
    <w:p w14:paraId="378E3615" w14:textId="77777777" w:rsidR="001103CE" w:rsidRPr="001103CE" w:rsidRDefault="001103CE" w:rsidP="001103CE">
      <w:r w:rsidRPr="001103CE">
        <w:t>This pattern contributes to:</w:t>
      </w:r>
    </w:p>
    <w:p w14:paraId="65BD9A2B" w14:textId="77777777" w:rsidR="001103CE" w:rsidRPr="001103CE" w:rsidRDefault="001103CE" w:rsidP="001103CE">
      <w:pPr>
        <w:numPr>
          <w:ilvl w:val="0"/>
          <w:numId w:val="2"/>
        </w:numPr>
      </w:pPr>
      <w:r w:rsidRPr="001103CE">
        <w:t xml:space="preserve">Increased cognitive effort during digital work. </w:t>
      </w:r>
    </w:p>
    <w:p w14:paraId="35D05BF5" w14:textId="77777777" w:rsidR="001103CE" w:rsidRPr="001103CE" w:rsidRDefault="001103CE" w:rsidP="001103CE">
      <w:pPr>
        <w:numPr>
          <w:ilvl w:val="0"/>
          <w:numId w:val="2"/>
        </w:numPr>
      </w:pPr>
      <w:r w:rsidRPr="001103CE">
        <w:lastRenderedPageBreak/>
        <w:t xml:space="preserve">Fragmented project organization across multiple applications. </w:t>
      </w:r>
    </w:p>
    <w:p w14:paraId="156494E8" w14:textId="77777777" w:rsidR="001103CE" w:rsidRPr="001103CE" w:rsidRDefault="001103CE" w:rsidP="001103CE">
      <w:pPr>
        <w:numPr>
          <w:ilvl w:val="0"/>
          <w:numId w:val="2"/>
        </w:numPr>
      </w:pPr>
      <w:r w:rsidRPr="001103CE">
        <w:t xml:space="preserve">Manual coordination of digital resources. </w:t>
      </w:r>
    </w:p>
    <w:p w14:paraId="4EB14606" w14:textId="77777777" w:rsidR="001103CE" w:rsidRPr="001103CE" w:rsidRDefault="001103CE" w:rsidP="001103CE">
      <w:pPr>
        <w:numPr>
          <w:ilvl w:val="0"/>
          <w:numId w:val="2"/>
        </w:numPr>
      </w:pPr>
      <w:r w:rsidRPr="001103CE">
        <w:t xml:space="preserve">Reduced productivity during complex knowledge work. </w:t>
      </w:r>
    </w:p>
    <w:p w14:paraId="01D8216F" w14:textId="77777777" w:rsidR="001103CE" w:rsidRPr="001103CE" w:rsidRDefault="001103CE" w:rsidP="001103CE">
      <w:pPr>
        <w:numPr>
          <w:ilvl w:val="0"/>
          <w:numId w:val="2"/>
        </w:numPr>
      </w:pPr>
      <w:r w:rsidRPr="001103CE">
        <w:t xml:space="preserve">Limited system awareness of user goals and intentions. </w:t>
      </w:r>
    </w:p>
    <w:p w14:paraId="5B875D37" w14:textId="77777777" w:rsidR="001103CE" w:rsidRPr="001103CE" w:rsidRDefault="001103CE" w:rsidP="001103CE">
      <w:pPr>
        <w:numPr>
          <w:ilvl w:val="0"/>
          <w:numId w:val="2"/>
        </w:numPr>
      </w:pPr>
      <w:r w:rsidRPr="001103CE">
        <w:t xml:space="preserve">Higher mental workload when managing long-term projects. </w:t>
      </w:r>
    </w:p>
    <w:p w14:paraId="730FE22B" w14:textId="77777777" w:rsidR="001103CE" w:rsidRPr="001103CE" w:rsidRDefault="001103CE" w:rsidP="001103CE">
      <w:pPr>
        <w:numPr>
          <w:ilvl w:val="0"/>
          <w:numId w:val="2"/>
        </w:numPr>
      </w:pPr>
      <w:r w:rsidRPr="001103CE">
        <w:t xml:space="preserve">Greater dependence on users to organize and integrate digital environments. </w:t>
      </w:r>
    </w:p>
    <w:p w14:paraId="43647EA3" w14:textId="77777777" w:rsidR="001103CE" w:rsidRPr="001103CE" w:rsidRDefault="001103CE" w:rsidP="001103CE">
      <w:r w:rsidRPr="001103CE">
        <w:pict w14:anchorId="57C907AC">
          <v:rect id="_x0000_i1120" style="width:0;height:1.5pt" o:hralign="center" o:hrstd="t" o:hr="t" fillcolor="#a0a0a0" stroked="f"/>
        </w:pict>
      </w:r>
    </w:p>
    <w:p w14:paraId="015B062A" w14:textId="77777777" w:rsidR="001103CE" w:rsidRPr="001103CE" w:rsidRDefault="001103CE" w:rsidP="001103CE">
      <w:pPr>
        <w:rPr>
          <w:b/>
          <w:bCs/>
        </w:rPr>
      </w:pPr>
      <w:r w:rsidRPr="001103CE">
        <w:rPr>
          <w:b/>
          <w:bCs/>
        </w:rPr>
        <w:t>Evidence</w:t>
      </w:r>
    </w:p>
    <w:p w14:paraId="1C082FA9" w14:textId="77777777" w:rsidR="001103CE" w:rsidRPr="001103CE" w:rsidRDefault="001103CE" w:rsidP="001103CE">
      <w:r w:rsidRPr="001103CE">
        <w:t>This Pattern is currently supported by the following Human Frictions:</w:t>
      </w:r>
    </w:p>
    <w:p w14:paraId="011914EE" w14:textId="77777777" w:rsidR="001103CE" w:rsidRPr="001103CE" w:rsidRDefault="001103CE" w:rsidP="001103CE">
      <w:pPr>
        <w:rPr>
          <w:b/>
          <w:bCs/>
        </w:rPr>
      </w:pPr>
      <w:r w:rsidRPr="001103CE">
        <w:rPr>
          <w:b/>
          <w:bCs/>
        </w:rPr>
        <w:t>Operating Systems</w:t>
      </w:r>
    </w:p>
    <w:p w14:paraId="3A44A5B9" w14:textId="77777777" w:rsidR="001103CE" w:rsidRPr="001103CE" w:rsidRDefault="001103CE" w:rsidP="001103CE">
      <w:pPr>
        <w:numPr>
          <w:ilvl w:val="0"/>
          <w:numId w:val="3"/>
        </w:numPr>
      </w:pPr>
      <w:r w:rsidRPr="001103CE">
        <w:rPr>
          <w:b/>
          <w:bCs/>
        </w:rPr>
        <w:t>OS-043</w:t>
      </w:r>
      <w:r w:rsidRPr="001103CE">
        <w:t xml:space="preserve"> – Users struggle to maintain continuity between human memory and operating system memory. </w:t>
      </w:r>
    </w:p>
    <w:p w14:paraId="76966F54" w14:textId="77777777" w:rsidR="001103CE" w:rsidRPr="001103CE" w:rsidRDefault="001103CE" w:rsidP="001103CE">
      <w:pPr>
        <w:numPr>
          <w:ilvl w:val="0"/>
          <w:numId w:val="3"/>
        </w:numPr>
      </w:pPr>
      <w:r w:rsidRPr="001103CE">
        <w:rPr>
          <w:b/>
          <w:bCs/>
        </w:rPr>
        <w:t>OS-044</w:t>
      </w:r>
      <w:r w:rsidRPr="001103CE">
        <w:t xml:space="preserve"> – Users struggle because operating systems understand applications but not user intentions. </w:t>
      </w:r>
    </w:p>
    <w:p w14:paraId="0439D14C" w14:textId="77777777" w:rsidR="001103CE" w:rsidRPr="001103CE" w:rsidRDefault="001103CE" w:rsidP="001103CE">
      <w:pPr>
        <w:numPr>
          <w:ilvl w:val="0"/>
          <w:numId w:val="3"/>
        </w:numPr>
      </w:pPr>
      <w:r w:rsidRPr="001103CE">
        <w:rPr>
          <w:b/>
          <w:bCs/>
        </w:rPr>
        <w:t>OS-046</w:t>
      </w:r>
      <w:r w:rsidRPr="001103CE">
        <w:t xml:space="preserve"> – Users struggle because operating systems lack a unified understanding of their digital work. </w:t>
      </w:r>
    </w:p>
    <w:p w14:paraId="391EF3C0" w14:textId="77777777" w:rsidR="001103CE" w:rsidRPr="001103CE" w:rsidRDefault="001103CE" w:rsidP="001103CE">
      <w:pPr>
        <w:numPr>
          <w:ilvl w:val="0"/>
          <w:numId w:val="3"/>
        </w:numPr>
      </w:pPr>
      <w:r w:rsidRPr="001103CE">
        <w:rPr>
          <w:b/>
          <w:bCs/>
        </w:rPr>
        <w:t>OS-048</w:t>
      </w:r>
      <w:r w:rsidRPr="001103CE">
        <w:t xml:space="preserve"> – Users struggle because operating systems function as tools rather than collaborative partners. </w:t>
      </w:r>
    </w:p>
    <w:p w14:paraId="7379EDDB" w14:textId="77777777" w:rsidR="001103CE" w:rsidRPr="001103CE" w:rsidRDefault="001103CE" w:rsidP="001103CE">
      <w:pPr>
        <w:numPr>
          <w:ilvl w:val="0"/>
          <w:numId w:val="3"/>
        </w:numPr>
      </w:pPr>
      <w:r w:rsidRPr="001103CE">
        <w:rPr>
          <w:b/>
          <w:bCs/>
        </w:rPr>
        <w:t>OS-049</w:t>
      </w:r>
      <w:r w:rsidRPr="001103CE">
        <w:t xml:space="preserve"> – Users struggle because operating systems optimize system efficiency more than human efficiency. </w:t>
      </w:r>
    </w:p>
    <w:p w14:paraId="27A6D3FC" w14:textId="77777777" w:rsidR="001103CE" w:rsidRPr="001103CE" w:rsidRDefault="001103CE" w:rsidP="001103CE">
      <w:pPr>
        <w:numPr>
          <w:ilvl w:val="0"/>
          <w:numId w:val="3"/>
        </w:numPr>
      </w:pPr>
      <w:r w:rsidRPr="001103CE">
        <w:rPr>
          <w:b/>
          <w:bCs/>
        </w:rPr>
        <w:t>OS-050</w:t>
      </w:r>
      <w:r w:rsidRPr="001103CE">
        <w:t xml:space="preserve"> – Users struggle because operating systems are designed around computers instead of human work. </w:t>
      </w:r>
    </w:p>
    <w:p w14:paraId="461F33E7" w14:textId="77777777" w:rsidR="001103CE" w:rsidRPr="001103CE" w:rsidRDefault="001103CE" w:rsidP="001103CE">
      <w:r w:rsidRPr="001103CE">
        <w:t>Across these observations, the recurring relationship is that operating systems excel at managing computational resources but provide limited support for the cognitive processes that define meaningful human work. Users repeatedly compensate for this limitation by manually organizing projects, preserving context, coordinating applications, and translating intentions into computer-oriented structures. This architectural mismatch becomes increasingly significant as digital work evolves toward knowledge-intensive, multidisciplinary, and collaborative environments.</w:t>
      </w:r>
    </w:p>
    <w:p w14:paraId="3616F817" w14:textId="77777777" w:rsidR="001103CE" w:rsidRPr="001103CE" w:rsidRDefault="001103CE" w:rsidP="001103CE">
      <w:r w:rsidRPr="001103CE">
        <w:pict w14:anchorId="5638354A">
          <v:rect id="_x0000_i1121" style="width:0;height:1.5pt" o:hralign="center" o:hrstd="t" o:hr="t" fillcolor="#a0a0a0" stroked="f"/>
        </w:pict>
      </w:r>
    </w:p>
    <w:p w14:paraId="2A3855A9" w14:textId="77777777" w:rsidR="001103CE" w:rsidRPr="001103CE" w:rsidRDefault="001103CE" w:rsidP="001103CE">
      <w:pPr>
        <w:rPr>
          <w:b/>
          <w:bCs/>
        </w:rPr>
      </w:pPr>
      <w:r w:rsidRPr="001103CE">
        <w:rPr>
          <w:b/>
          <w:bCs/>
        </w:rPr>
        <w:t>Research Notes</w:t>
      </w:r>
    </w:p>
    <w:p w14:paraId="4E3AFCED" w14:textId="77777777" w:rsidR="001103CE" w:rsidRPr="001103CE" w:rsidRDefault="001103CE" w:rsidP="001103CE">
      <w:r w:rsidRPr="001103CE">
        <w:lastRenderedPageBreak/>
        <w:t xml:space="preserve">Current evidence suggests that </w:t>
      </w:r>
      <w:r w:rsidRPr="001103CE">
        <w:rPr>
          <w:b/>
          <w:bCs/>
        </w:rPr>
        <w:t>Human-</w:t>
      </w:r>
      <w:proofErr w:type="spellStart"/>
      <w:r w:rsidRPr="001103CE">
        <w:rPr>
          <w:b/>
          <w:bCs/>
        </w:rPr>
        <w:t>Centered</w:t>
      </w:r>
      <w:proofErr w:type="spellEnd"/>
      <w:r w:rsidRPr="001103CE">
        <w:rPr>
          <w:b/>
          <w:bCs/>
        </w:rPr>
        <w:t xml:space="preserve"> Computing</w:t>
      </w:r>
      <w:r w:rsidRPr="001103CE">
        <w:t xml:space="preserve"> is a foundational behavioural pattern governing the relationship between human cognition and operating system architecture. Unlike patterns focused on workflow continuity, task organization, or adaptive </w:t>
      </w:r>
      <w:proofErr w:type="spellStart"/>
      <w:r w:rsidRPr="001103CE">
        <w:t>behavior</w:t>
      </w:r>
      <w:proofErr w:type="spellEnd"/>
      <w:r w:rsidRPr="001103CE">
        <w:t>, this Pattern emphasizes the need to align computing environments with the way humans naturally think, plan, and accomplish work.</w:t>
      </w:r>
    </w:p>
    <w:p w14:paraId="4805E358" w14:textId="77777777" w:rsidR="001103CE" w:rsidRPr="001103CE" w:rsidRDefault="001103CE" w:rsidP="001103CE">
      <w:r w:rsidRPr="001103CE">
        <w:t>Future validation should determine whether this Pattern extends beyond operating systems into artificial intelligence platforms, enterprise software, collaborative workspaces, cloud computing, cybersecurity operations, software engineering environments, digital knowledge management systems, healthcare technologies, educational platforms, and future intelligent computing ecosystems where human objectives become the primary organizing principle of digital systems.</w:t>
      </w:r>
    </w:p>
    <w:p w14:paraId="24EF793E" w14:textId="77777777" w:rsidR="001103CE" w:rsidRPr="001103CE" w:rsidRDefault="001103CE" w:rsidP="001103CE">
      <w:r w:rsidRPr="001103CE">
        <w:pict w14:anchorId="45612FA0">
          <v:rect id="_x0000_i1122" style="width:0;height:1.5pt" o:hralign="center" o:hrstd="t" o:hr="t" fillcolor="#a0a0a0" stroked="f"/>
        </w:pict>
      </w:r>
    </w:p>
    <w:p w14:paraId="120B03F0" w14:textId="77777777" w:rsidR="001103CE" w:rsidRPr="001103CE" w:rsidRDefault="001103CE" w:rsidP="001103CE">
      <w:pPr>
        <w:rPr>
          <w:b/>
          <w:bCs/>
        </w:rPr>
      </w:pPr>
      <w:r w:rsidRPr="001103C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1103CE" w:rsidRPr="001103CE" w14:paraId="7D07D316" w14:textId="77777777">
        <w:trPr>
          <w:tblHeader/>
          <w:tblCellSpacing w:w="15" w:type="dxa"/>
        </w:trPr>
        <w:tc>
          <w:tcPr>
            <w:tcW w:w="0" w:type="auto"/>
            <w:vAlign w:val="center"/>
            <w:hideMark/>
          </w:tcPr>
          <w:p w14:paraId="4BA2BB72" w14:textId="77777777" w:rsidR="001103CE" w:rsidRPr="001103CE" w:rsidRDefault="001103CE" w:rsidP="001103CE">
            <w:pPr>
              <w:rPr>
                <w:b/>
                <w:bCs/>
              </w:rPr>
            </w:pPr>
            <w:r w:rsidRPr="001103CE">
              <w:rPr>
                <w:b/>
                <w:bCs/>
              </w:rPr>
              <w:t>Version</w:t>
            </w:r>
          </w:p>
        </w:tc>
        <w:tc>
          <w:tcPr>
            <w:tcW w:w="0" w:type="auto"/>
            <w:vAlign w:val="center"/>
            <w:hideMark/>
          </w:tcPr>
          <w:p w14:paraId="3CFDD32A" w14:textId="77777777" w:rsidR="001103CE" w:rsidRPr="001103CE" w:rsidRDefault="001103CE" w:rsidP="001103CE">
            <w:pPr>
              <w:rPr>
                <w:b/>
                <w:bCs/>
              </w:rPr>
            </w:pPr>
            <w:r w:rsidRPr="001103CE">
              <w:rPr>
                <w:b/>
                <w:bCs/>
              </w:rPr>
              <w:t>Date</w:t>
            </w:r>
          </w:p>
        </w:tc>
        <w:tc>
          <w:tcPr>
            <w:tcW w:w="0" w:type="auto"/>
            <w:vAlign w:val="center"/>
            <w:hideMark/>
          </w:tcPr>
          <w:p w14:paraId="709AC86C" w14:textId="77777777" w:rsidR="001103CE" w:rsidRPr="001103CE" w:rsidRDefault="001103CE" w:rsidP="001103CE">
            <w:pPr>
              <w:rPr>
                <w:b/>
                <w:bCs/>
              </w:rPr>
            </w:pPr>
            <w:r w:rsidRPr="001103CE">
              <w:rPr>
                <w:b/>
                <w:bCs/>
              </w:rPr>
              <w:t>Description</w:t>
            </w:r>
          </w:p>
        </w:tc>
      </w:tr>
      <w:tr w:rsidR="001103CE" w:rsidRPr="001103CE" w14:paraId="728B2FD3" w14:textId="77777777">
        <w:trPr>
          <w:tblCellSpacing w:w="15" w:type="dxa"/>
        </w:trPr>
        <w:tc>
          <w:tcPr>
            <w:tcW w:w="0" w:type="auto"/>
            <w:vAlign w:val="center"/>
            <w:hideMark/>
          </w:tcPr>
          <w:p w14:paraId="3039FCF0" w14:textId="77777777" w:rsidR="001103CE" w:rsidRPr="001103CE" w:rsidRDefault="001103CE" w:rsidP="001103CE">
            <w:r w:rsidRPr="001103CE">
              <w:rPr>
                <w:b/>
                <w:bCs/>
              </w:rPr>
              <w:t>1.0</w:t>
            </w:r>
          </w:p>
        </w:tc>
        <w:tc>
          <w:tcPr>
            <w:tcW w:w="0" w:type="auto"/>
            <w:vAlign w:val="center"/>
            <w:hideMark/>
          </w:tcPr>
          <w:p w14:paraId="3BA94619" w14:textId="77777777" w:rsidR="001103CE" w:rsidRPr="001103CE" w:rsidRDefault="001103CE" w:rsidP="001103CE">
            <w:r w:rsidRPr="001103CE">
              <w:rPr>
                <w:b/>
                <w:bCs/>
              </w:rPr>
              <w:t>2026-07-31</w:t>
            </w:r>
          </w:p>
        </w:tc>
        <w:tc>
          <w:tcPr>
            <w:tcW w:w="0" w:type="auto"/>
            <w:vAlign w:val="center"/>
            <w:hideMark/>
          </w:tcPr>
          <w:p w14:paraId="67F30EC9" w14:textId="77777777" w:rsidR="001103CE" w:rsidRPr="001103CE" w:rsidRDefault="001103CE" w:rsidP="001103CE">
            <w:r w:rsidRPr="001103CE">
              <w:t>Initial documentation using Pattern Template v2.0.</w:t>
            </w:r>
          </w:p>
        </w:tc>
      </w:tr>
    </w:tbl>
    <w:p w14:paraId="60B6A6B0" w14:textId="77777777" w:rsidR="001103CE" w:rsidRPr="001103CE" w:rsidRDefault="001103CE" w:rsidP="001103CE">
      <w:pPr>
        <w:rPr>
          <w:b/>
          <w:bCs/>
        </w:rPr>
      </w:pPr>
      <w:r w:rsidRPr="001103CE">
        <w:rPr>
          <w:b/>
          <w:bCs/>
        </w:rPr>
        <w:t>Research progression</w:t>
      </w:r>
    </w:p>
    <w:p w14:paraId="7C5DA53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06E7F"/>
    <w:multiLevelType w:val="multilevel"/>
    <w:tmpl w:val="B32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813A08"/>
    <w:multiLevelType w:val="multilevel"/>
    <w:tmpl w:val="2D1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F7A02"/>
    <w:multiLevelType w:val="multilevel"/>
    <w:tmpl w:val="E05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79696">
    <w:abstractNumId w:val="1"/>
  </w:num>
  <w:num w:numId="2" w16cid:durableId="131675956">
    <w:abstractNumId w:val="0"/>
  </w:num>
  <w:num w:numId="3" w16cid:durableId="203561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34"/>
    <w:rsid w:val="001103CE"/>
    <w:rsid w:val="00220B47"/>
    <w:rsid w:val="0041020D"/>
    <w:rsid w:val="00976834"/>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602F0DE"/>
  <w15:chartTrackingRefBased/>
  <w15:docId w15:val="{206C3741-681B-44B2-97FB-C119E1F9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834"/>
    <w:rPr>
      <w:rFonts w:eastAsiaTheme="majorEastAsia" w:cstheme="majorBidi"/>
      <w:color w:val="272727" w:themeColor="text1" w:themeTint="D8"/>
    </w:rPr>
  </w:style>
  <w:style w:type="paragraph" w:styleId="Title">
    <w:name w:val="Title"/>
    <w:basedOn w:val="Normal"/>
    <w:next w:val="Normal"/>
    <w:link w:val="TitleChar"/>
    <w:uiPriority w:val="10"/>
    <w:qFormat/>
    <w:rsid w:val="00976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834"/>
    <w:pPr>
      <w:spacing w:before="160"/>
      <w:jc w:val="center"/>
    </w:pPr>
    <w:rPr>
      <w:i/>
      <w:iCs/>
      <w:color w:val="404040" w:themeColor="text1" w:themeTint="BF"/>
    </w:rPr>
  </w:style>
  <w:style w:type="character" w:customStyle="1" w:styleId="QuoteChar">
    <w:name w:val="Quote Char"/>
    <w:basedOn w:val="DefaultParagraphFont"/>
    <w:link w:val="Quote"/>
    <w:uiPriority w:val="29"/>
    <w:rsid w:val="00976834"/>
    <w:rPr>
      <w:i/>
      <w:iCs/>
      <w:color w:val="404040" w:themeColor="text1" w:themeTint="BF"/>
    </w:rPr>
  </w:style>
  <w:style w:type="paragraph" w:styleId="ListParagraph">
    <w:name w:val="List Paragraph"/>
    <w:basedOn w:val="Normal"/>
    <w:uiPriority w:val="34"/>
    <w:qFormat/>
    <w:rsid w:val="00976834"/>
    <w:pPr>
      <w:ind w:left="720"/>
      <w:contextualSpacing/>
    </w:pPr>
  </w:style>
  <w:style w:type="character" w:styleId="IntenseEmphasis">
    <w:name w:val="Intense Emphasis"/>
    <w:basedOn w:val="DefaultParagraphFont"/>
    <w:uiPriority w:val="21"/>
    <w:qFormat/>
    <w:rsid w:val="00976834"/>
    <w:rPr>
      <w:i/>
      <w:iCs/>
      <w:color w:val="0F4761" w:themeColor="accent1" w:themeShade="BF"/>
    </w:rPr>
  </w:style>
  <w:style w:type="paragraph" w:styleId="IntenseQuote">
    <w:name w:val="Intense Quote"/>
    <w:basedOn w:val="Normal"/>
    <w:next w:val="Normal"/>
    <w:link w:val="IntenseQuoteChar"/>
    <w:uiPriority w:val="30"/>
    <w:qFormat/>
    <w:rsid w:val="00976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834"/>
    <w:rPr>
      <w:i/>
      <w:iCs/>
      <w:color w:val="0F4761" w:themeColor="accent1" w:themeShade="BF"/>
    </w:rPr>
  </w:style>
  <w:style w:type="character" w:styleId="IntenseReference">
    <w:name w:val="Intense Reference"/>
    <w:basedOn w:val="DefaultParagraphFont"/>
    <w:uiPriority w:val="32"/>
    <w:qFormat/>
    <w:rsid w:val="00976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2026-07-31T12:25:00Z</dcterms:created>
  <dcterms:modified xsi:type="dcterms:W3CDTF">2026-07-31T12:25:00Z</dcterms:modified>
</cp:coreProperties>
</file>