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C335" w14:textId="77777777" w:rsidR="005B32DB" w:rsidRPr="005B32DB" w:rsidRDefault="005B32DB" w:rsidP="005B32DB">
      <w:pPr>
        <w:rPr>
          <w:b/>
          <w:bCs/>
        </w:rPr>
      </w:pPr>
      <w:r w:rsidRPr="005B32DB">
        <w:rPr>
          <w:b/>
          <w:bCs/>
        </w:rPr>
        <w:t>PAT-020</w:t>
      </w:r>
    </w:p>
    <w:p w14:paraId="17EE7909" w14:textId="77777777" w:rsidR="005B32DB" w:rsidRPr="005B32DB" w:rsidRDefault="005B32DB" w:rsidP="005B32DB">
      <w:pPr>
        <w:rPr>
          <w:b/>
          <w:bCs/>
        </w:rPr>
      </w:pPr>
      <w:r w:rsidRPr="005B32DB">
        <w:rPr>
          <w:b/>
          <w:bCs/>
        </w:rPr>
        <w:t>Pattern Identifier</w:t>
      </w:r>
    </w:p>
    <w:p w14:paraId="32A60B44" w14:textId="77777777" w:rsidR="005B32DB" w:rsidRPr="005B32DB" w:rsidRDefault="005B32DB" w:rsidP="005B32DB">
      <w:r w:rsidRPr="005B32DB">
        <w:rPr>
          <w:b/>
          <w:bCs/>
        </w:rPr>
        <w:t>PTID:</w:t>
      </w:r>
      <w:r w:rsidRPr="005B32DB">
        <w:t xml:space="preserve"> PAT-020</w:t>
      </w:r>
    </w:p>
    <w:p w14:paraId="270AF4A4" w14:textId="77777777" w:rsidR="005B32DB" w:rsidRPr="005B32DB" w:rsidRDefault="005B32DB" w:rsidP="005B32DB">
      <w:r w:rsidRPr="005B32DB">
        <w:pict w14:anchorId="0B15F224">
          <v:rect id="_x0000_i1109" style="width:0;height:1.5pt" o:hralign="center" o:hrstd="t" o:hr="t" fillcolor="#a0a0a0" stroked="f"/>
        </w:pict>
      </w:r>
    </w:p>
    <w:p w14:paraId="6A57EF3F" w14:textId="77777777" w:rsidR="005B32DB" w:rsidRPr="005B32DB" w:rsidRDefault="005B32DB" w:rsidP="005B32DB">
      <w:pPr>
        <w:rPr>
          <w:b/>
          <w:bCs/>
        </w:rPr>
      </w:pPr>
      <w:r w:rsidRPr="005B32DB">
        <w:rPr>
          <w:b/>
          <w:bCs/>
        </w:rPr>
        <w:t>Pattern Title</w:t>
      </w:r>
    </w:p>
    <w:p w14:paraId="4A824284" w14:textId="77777777" w:rsidR="005B32DB" w:rsidRPr="005B32DB" w:rsidRDefault="005B32DB" w:rsidP="005B32DB">
      <w:r w:rsidRPr="005B32DB">
        <w:rPr>
          <w:b/>
          <w:bCs/>
        </w:rPr>
        <w:t>Title:</w:t>
      </w:r>
      <w:r w:rsidRPr="005B32DB">
        <w:t xml:space="preserve"> System Reasoning</w:t>
      </w:r>
    </w:p>
    <w:p w14:paraId="023E9ABF" w14:textId="77777777" w:rsidR="005B32DB" w:rsidRPr="005B32DB" w:rsidRDefault="005B32DB" w:rsidP="005B32DB">
      <w:r w:rsidRPr="005B32DB">
        <w:pict w14:anchorId="63F6F990">
          <v:rect id="_x0000_i1110" style="width:0;height:1.5pt" o:hralign="center" o:hrstd="t" o:hr="t" fillcolor="#a0a0a0" stroked="f"/>
        </w:pict>
      </w:r>
    </w:p>
    <w:p w14:paraId="36C34E3B" w14:textId="77777777" w:rsidR="005B32DB" w:rsidRPr="005B32DB" w:rsidRDefault="005B32DB" w:rsidP="005B32DB">
      <w:pPr>
        <w:rPr>
          <w:b/>
          <w:bCs/>
        </w:rPr>
      </w:pPr>
      <w:r w:rsidRPr="005B32DB">
        <w:rPr>
          <w:b/>
          <w:bCs/>
        </w:rPr>
        <w:t>Primary Research Category</w:t>
      </w:r>
    </w:p>
    <w:p w14:paraId="7D9CF3CA" w14:textId="77777777" w:rsidR="005B32DB" w:rsidRPr="005B32DB" w:rsidRDefault="005B32DB" w:rsidP="005B32DB">
      <w:r w:rsidRPr="005B32DB">
        <w:rPr>
          <w:b/>
          <w:bCs/>
        </w:rPr>
        <w:t>Category:</w:t>
      </w:r>
      <w:r w:rsidRPr="005B32DB">
        <w:t xml:space="preserve"> Human-Computer Interaction</w:t>
      </w:r>
    </w:p>
    <w:p w14:paraId="094192BC" w14:textId="77777777" w:rsidR="005B32DB" w:rsidRPr="005B32DB" w:rsidRDefault="005B32DB" w:rsidP="005B32DB">
      <w:r w:rsidRPr="005B32DB">
        <w:pict w14:anchorId="14D0E2C8">
          <v:rect id="_x0000_i1111" style="width:0;height:1.5pt" o:hralign="center" o:hrstd="t" o:hr="t" fillcolor="#a0a0a0" stroked="f"/>
        </w:pict>
      </w:r>
    </w:p>
    <w:p w14:paraId="33A6DDA3" w14:textId="77777777" w:rsidR="005B32DB" w:rsidRPr="005B32DB" w:rsidRDefault="005B32DB" w:rsidP="005B32DB">
      <w:pPr>
        <w:rPr>
          <w:b/>
          <w:bCs/>
        </w:rPr>
      </w:pPr>
      <w:r w:rsidRPr="005B32DB">
        <w:rPr>
          <w:b/>
          <w:bCs/>
        </w:rPr>
        <w:t>Current Research Status</w:t>
      </w:r>
    </w:p>
    <w:p w14:paraId="2391778E" w14:textId="77777777" w:rsidR="005B32DB" w:rsidRPr="005B32DB" w:rsidRDefault="005B32DB" w:rsidP="005B32DB">
      <w:r w:rsidRPr="005B32DB">
        <w:rPr>
          <w:b/>
          <w:bCs/>
        </w:rPr>
        <w:t>Status:</w:t>
      </w:r>
      <w:r w:rsidRPr="005B32DB">
        <w:t xml:space="preserve"> Candidate </w:t>
      </w:r>
      <w:r w:rsidRPr="005B32DB">
        <w:rPr>
          <w:i/>
          <w:iCs/>
        </w:rPr>
        <w:t>(Upgrade to Accepted after further validation.)</w:t>
      </w:r>
    </w:p>
    <w:p w14:paraId="1EA4450D" w14:textId="77777777" w:rsidR="005B32DB" w:rsidRPr="005B32DB" w:rsidRDefault="005B32DB" w:rsidP="005B32DB">
      <w:r w:rsidRPr="005B32DB">
        <w:pict w14:anchorId="2C98C17D">
          <v:rect id="_x0000_i1112" style="width:0;height:1.5pt" o:hralign="center" o:hrstd="t" o:hr="t" fillcolor="#a0a0a0" stroked="f"/>
        </w:pict>
      </w:r>
    </w:p>
    <w:p w14:paraId="1EF9BB9F" w14:textId="77777777" w:rsidR="005B32DB" w:rsidRPr="005B32DB" w:rsidRDefault="005B32DB" w:rsidP="005B32DB">
      <w:pPr>
        <w:rPr>
          <w:b/>
          <w:bCs/>
        </w:rPr>
      </w:pPr>
      <w:r w:rsidRPr="005B32DB">
        <w:rPr>
          <w:b/>
          <w:bCs/>
        </w:rPr>
        <w:t>Validation Confidence</w:t>
      </w:r>
    </w:p>
    <w:p w14:paraId="6D9F8991" w14:textId="77777777" w:rsidR="005B32DB" w:rsidRPr="005B32DB" w:rsidRDefault="005B32DB" w:rsidP="005B32DB">
      <w:r w:rsidRPr="005B32DB">
        <w:rPr>
          <w:b/>
          <w:bCs/>
        </w:rPr>
        <w:t>Confidence Level:</w:t>
      </w:r>
      <w:r w:rsidRPr="005B32DB">
        <w:t xml:space="preserve"> Level 4 – Strong Evidence</w:t>
      </w:r>
    </w:p>
    <w:p w14:paraId="1C6D7278" w14:textId="77777777" w:rsidR="005B32DB" w:rsidRPr="005B32DB" w:rsidRDefault="005B32DB" w:rsidP="005B32DB">
      <w:r w:rsidRPr="005B32DB">
        <w:pict w14:anchorId="7B43A00A">
          <v:rect id="_x0000_i1113" style="width:0;height:1.5pt" o:hralign="center" o:hrstd="t" o:hr="t" fillcolor="#a0a0a0" stroked="f"/>
        </w:pict>
      </w:r>
    </w:p>
    <w:p w14:paraId="2DCD2390" w14:textId="77777777" w:rsidR="005B32DB" w:rsidRPr="005B32DB" w:rsidRDefault="005B32DB" w:rsidP="005B32DB">
      <w:pPr>
        <w:rPr>
          <w:b/>
          <w:bCs/>
        </w:rPr>
      </w:pPr>
      <w:r w:rsidRPr="005B32DB">
        <w:rPr>
          <w:b/>
          <w:bCs/>
        </w:rPr>
        <w:t>Document Version</w:t>
      </w:r>
    </w:p>
    <w:p w14:paraId="31DA071B" w14:textId="77777777" w:rsidR="005B32DB" w:rsidRPr="005B32DB" w:rsidRDefault="005B32DB" w:rsidP="005B32DB">
      <w:r w:rsidRPr="005B32DB">
        <w:rPr>
          <w:b/>
          <w:bCs/>
        </w:rPr>
        <w:t>Version:</w:t>
      </w:r>
      <w:r w:rsidRPr="005B32DB">
        <w:t xml:space="preserve"> 1.0</w:t>
      </w:r>
    </w:p>
    <w:p w14:paraId="144F6EB4" w14:textId="77777777" w:rsidR="005B32DB" w:rsidRPr="005B32DB" w:rsidRDefault="005B32DB" w:rsidP="005B32DB">
      <w:r w:rsidRPr="005B32DB">
        <w:pict w14:anchorId="6C5F9258">
          <v:rect id="_x0000_i1114" style="width:0;height:1.5pt" o:hralign="center" o:hrstd="t" o:hr="t" fillcolor="#a0a0a0" stroked="f"/>
        </w:pict>
      </w:r>
    </w:p>
    <w:p w14:paraId="4656A557" w14:textId="77777777" w:rsidR="005B32DB" w:rsidRPr="005B32DB" w:rsidRDefault="005B32DB" w:rsidP="005B32DB">
      <w:pPr>
        <w:rPr>
          <w:b/>
          <w:bCs/>
        </w:rPr>
      </w:pPr>
      <w:r w:rsidRPr="005B32DB">
        <w:rPr>
          <w:b/>
          <w:bCs/>
        </w:rPr>
        <w:t>Creation Date</w:t>
      </w:r>
    </w:p>
    <w:p w14:paraId="0511CC0E" w14:textId="77777777" w:rsidR="005B32DB" w:rsidRPr="005B32DB" w:rsidRDefault="005B32DB" w:rsidP="005B32DB">
      <w:r w:rsidRPr="005B32DB">
        <w:rPr>
          <w:b/>
          <w:bCs/>
        </w:rPr>
        <w:t>Created:</w:t>
      </w:r>
      <w:r w:rsidRPr="005B32DB">
        <w:t xml:space="preserve"> 2026-07-30</w:t>
      </w:r>
    </w:p>
    <w:p w14:paraId="16CDF993" w14:textId="77777777" w:rsidR="005B32DB" w:rsidRPr="005B32DB" w:rsidRDefault="005B32DB" w:rsidP="005B32DB">
      <w:r w:rsidRPr="005B32DB">
        <w:pict w14:anchorId="297E3DC5">
          <v:rect id="_x0000_i1115" style="width:0;height:1.5pt" o:hralign="center" o:hrstd="t" o:hr="t" fillcolor="#a0a0a0" stroked="f"/>
        </w:pict>
      </w:r>
    </w:p>
    <w:p w14:paraId="76EC30A0" w14:textId="77777777" w:rsidR="005B32DB" w:rsidRPr="005B32DB" w:rsidRDefault="005B32DB" w:rsidP="005B32DB">
      <w:pPr>
        <w:rPr>
          <w:b/>
          <w:bCs/>
        </w:rPr>
      </w:pPr>
      <w:r w:rsidRPr="005B32DB">
        <w:rPr>
          <w:b/>
          <w:bCs/>
        </w:rPr>
        <w:t>Last Modification Date</w:t>
      </w:r>
    </w:p>
    <w:p w14:paraId="5E125B1E" w14:textId="77777777" w:rsidR="005B32DB" w:rsidRPr="005B32DB" w:rsidRDefault="005B32DB" w:rsidP="005B32DB">
      <w:r w:rsidRPr="005B32DB">
        <w:rPr>
          <w:b/>
          <w:bCs/>
        </w:rPr>
        <w:t>Last Updated:</w:t>
      </w:r>
      <w:r w:rsidRPr="005B32DB">
        <w:t xml:space="preserve"> 2026-07-30</w:t>
      </w:r>
    </w:p>
    <w:p w14:paraId="013E6472" w14:textId="77777777" w:rsidR="005B32DB" w:rsidRPr="005B32DB" w:rsidRDefault="005B32DB" w:rsidP="005B32DB">
      <w:r w:rsidRPr="005B32DB">
        <w:pict w14:anchorId="6B147585">
          <v:rect id="_x0000_i1116" style="width:0;height:1.5pt" o:hralign="center" o:hrstd="t" o:hr="t" fillcolor="#a0a0a0" stroked="f"/>
        </w:pict>
      </w:r>
    </w:p>
    <w:p w14:paraId="51A01506" w14:textId="77777777" w:rsidR="005B32DB" w:rsidRPr="005B32DB" w:rsidRDefault="005B32DB" w:rsidP="005B32DB">
      <w:pPr>
        <w:rPr>
          <w:b/>
          <w:bCs/>
        </w:rPr>
      </w:pPr>
      <w:r w:rsidRPr="005B32DB">
        <w:rPr>
          <w:b/>
          <w:bCs/>
        </w:rPr>
        <w:t>Standardized Search Keywords</w:t>
      </w:r>
    </w:p>
    <w:p w14:paraId="05535616" w14:textId="77777777" w:rsidR="005B32DB" w:rsidRPr="005B32DB" w:rsidRDefault="005B32DB" w:rsidP="005B32DB">
      <w:r w:rsidRPr="005B32DB">
        <w:rPr>
          <w:b/>
          <w:bCs/>
        </w:rPr>
        <w:t>Tags:</w:t>
      </w:r>
      <w:r w:rsidRPr="005B32DB">
        <w:t xml:space="preserve"> System Reasoning, Systems Thinking, Mental Models, Troubleshooting, Dependencies, Decision Making, Operating Systems, Human-Computer Interaction</w:t>
      </w:r>
    </w:p>
    <w:p w14:paraId="691A2CD5" w14:textId="77777777" w:rsidR="005B32DB" w:rsidRPr="005B32DB" w:rsidRDefault="005B32DB" w:rsidP="005B32DB">
      <w:r w:rsidRPr="005B32DB">
        <w:lastRenderedPageBreak/>
        <w:pict w14:anchorId="0AED700C">
          <v:rect id="_x0000_i1117" style="width:0;height:1.5pt" o:hralign="center" o:hrstd="t" o:hr="t" fillcolor="#a0a0a0" stroked="f"/>
        </w:pict>
      </w:r>
    </w:p>
    <w:p w14:paraId="2C36D2FA" w14:textId="77777777" w:rsidR="005B32DB" w:rsidRPr="005B32DB" w:rsidRDefault="005B32DB" w:rsidP="005B32DB">
      <w:pPr>
        <w:rPr>
          <w:b/>
          <w:bCs/>
        </w:rPr>
      </w:pPr>
      <w:r w:rsidRPr="005B32DB">
        <w:rPr>
          <w:b/>
          <w:bCs/>
        </w:rPr>
        <w:t>Supporting Atlas Problem Identifiers</w:t>
      </w:r>
    </w:p>
    <w:p w14:paraId="4E48945D" w14:textId="77777777" w:rsidR="005B32DB" w:rsidRPr="005B32DB" w:rsidRDefault="005B32DB" w:rsidP="005B32DB">
      <w:pPr>
        <w:rPr>
          <w:b/>
          <w:bCs/>
        </w:rPr>
      </w:pPr>
      <w:r w:rsidRPr="005B32DB">
        <w:rPr>
          <w:b/>
          <w:bCs/>
        </w:rPr>
        <w:t>Supporting APIDs</w:t>
      </w:r>
    </w:p>
    <w:p w14:paraId="5170A1EE" w14:textId="77777777" w:rsidR="005B32DB" w:rsidRPr="005B32DB" w:rsidRDefault="005B32DB" w:rsidP="005B32DB">
      <w:r w:rsidRPr="005B32DB">
        <w:rPr>
          <w:b/>
          <w:bCs/>
        </w:rPr>
        <w:t>Operating Systems</w:t>
      </w:r>
    </w:p>
    <w:p w14:paraId="690101BF" w14:textId="77777777" w:rsidR="005B32DB" w:rsidRPr="005B32DB" w:rsidRDefault="005B32DB" w:rsidP="005B32DB">
      <w:pPr>
        <w:numPr>
          <w:ilvl w:val="0"/>
          <w:numId w:val="1"/>
        </w:numPr>
      </w:pPr>
      <w:r w:rsidRPr="005B32DB">
        <w:t xml:space="preserve">OS-019 </w:t>
      </w:r>
    </w:p>
    <w:p w14:paraId="66ACF7DE" w14:textId="77777777" w:rsidR="005B32DB" w:rsidRPr="005B32DB" w:rsidRDefault="005B32DB" w:rsidP="005B32DB">
      <w:pPr>
        <w:numPr>
          <w:ilvl w:val="0"/>
          <w:numId w:val="1"/>
        </w:numPr>
      </w:pPr>
      <w:r w:rsidRPr="005B32DB">
        <w:t xml:space="preserve">OS-020 </w:t>
      </w:r>
    </w:p>
    <w:p w14:paraId="14ADE6AE" w14:textId="77777777" w:rsidR="005B32DB" w:rsidRPr="005B32DB" w:rsidRDefault="005B32DB" w:rsidP="005B32DB">
      <w:pPr>
        <w:numPr>
          <w:ilvl w:val="0"/>
          <w:numId w:val="1"/>
        </w:numPr>
      </w:pPr>
      <w:r w:rsidRPr="005B32DB">
        <w:t xml:space="preserve">OS-021 </w:t>
      </w:r>
    </w:p>
    <w:p w14:paraId="6E774B51" w14:textId="77777777" w:rsidR="005B32DB" w:rsidRPr="005B32DB" w:rsidRDefault="005B32DB" w:rsidP="005B32DB">
      <w:pPr>
        <w:numPr>
          <w:ilvl w:val="0"/>
          <w:numId w:val="1"/>
        </w:numPr>
      </w:pPr>
      <w:r w:rsidRPr="005B32DB">
        <w:t xml:space="preserve">OS-022 </w:t>
      </w:r>
    </w:p>
    <w:p w14:paraId="719165C6" w14:textId="77777777" w:rsidR="005B32DB" w:rsidRPr="005B32DB" w:rsidRDefault="005B32DB" w:rsidP="005B32DB">
      <w:pPr>
        <w:numPr>
          <w:ilvl w:val="0"/>
          <w:numId w:val="1"/>
        </w:numPr>
      </w:pPr>
      <w:r w:rsidRPr="005B32DB">
        <w:t xml:space="preserve">OS-023 </w:t>
      </w:r>
    </w:p>
    <w:p w14:paraId="71FA46CD" w14:textId="77777777" w:rsidR="005B32DB" w:rsidRPr="005B32DB" w:rsidRDefault="005B32DB" w:rsidP="005B32DB">
      <w:pPr>
        <w:numPr>
          <w:ilvl w:val="0"/>
          <w:numId w:val="1"/>
        </w:numPr>
      </w:pPr>
      <w:r w:rsidRPr="005B32DB">
        <w:t xml:space="preserve">OS-024 </w:t>
      </w:r>
    </w:p>
    <w:p w14:paraId="297B19A4" w14:textId="77777777" w:rsidR="005B32DB" w:rsidRPr="005B32DB" w:rsidRDefault="005B32DB" w:rsidP="005B32DB">
      <w:pPr>
        <w:numPr>
          <w:ilvl w:val="0"/>
          <w:numId w:val="1"/>
        </w:numPr>
      </w:pPr>
      <w:r w:rsidRPr="005B32DB">
        <w:t xml:space="preserve">OS-025 </w:t>
      </w:r>
    </w:p>
    <w:p w14:paraId="72936318" w14:textId="77777777" w:rsidR="005B32DB" w:rsidRPr="005B32DB" w:rsidRDefault="005B32DB" w:rsidP="005B32DB">
      <w:r w:rsidRPr="005B32DB">
        <w:rPr>
          <w:b/>
          <w:bCs/>
        </w:rPr>
        <w:t>Knowledge &amp; Decision Management</w:t>
      </w:r>
    </w:p>
    <w:p w14:paraId="1B4D8A9B" w14:textId="77777777" w:rsidR="005B32DB" w:rsidRPr="005B32DB" w:rsidRDefault="005B32DB" w:rsidP="005B32DB">
      <w:pPr>
        <w:numPr>
          <w:ilvl w:val="0"/>
          <w:numId w:val="2"/>
        </w:numPr>
      </w:pPr>
      <w:r w:rsidRPr="005B32DB">
        <w:t xml:space="preserve">FF-069 </w:t>
      </w:r>
    </w:p>
    <w:p w14:paraId="08CB0B98" w14:textId="77777777" w:rsidR="005B32DB" w:rsidRPr="005B32DB" w:rsidRDefault="005B32DB" w:rsidP="005B32DB">
      <w:pPr>
        <w:numPr>
          <w:ilvl w:val="0"/>
          <w:numId w:val="2"/>
        </w:numPr>
      </w:pPr>
      <w:r w:rsidRPr="005B32DB">
        <w:t xml:space="preserve">FF-070 </w:t>
      </w:r>
    </w:p>
    <w:p w14:paraId="70886AEE" w14:textId="77777777" w:rsidR="005B32DB" w:rsidRPr="005B32DB" w:rsidRDefault="005B32DB" w:rsidP="005B32DB">
      <w:pPr>
        <w:numPr>
          <w:ilvl w:val="0"/>
          <w:numId w:val="2"/>
        </w:numPr>
      </w:pPr>
      <w:r w:rsidRPr="005B32DB">
        <w:t xml:space="preserve">FF-071 </w:t>
      </w:r>
    </w:p>
    <w:p w14:paraId="3C7B2CD0" w14:textId="77777777" w:rsidR="005B32DB" w:rsidRPr="005B32DB" w:rsidRDefault="005B32DB" w:rsidP="005B32DB">
      <w:pPr>
        <w:numPr>
          <w:ilvl w:val="0"/>
          <w:numId w:val="2"/>
        </w:numPr>
      </w:pPr>
      <w:r w:rsidRPr="005B32DB">
        <w:t xml:space="preserve">FF-072 </w:t>
      </w:r>
    </w:p>
    <w:p w14:paraId="5C73073F" w14:textId="77777777" w:rsidR="005B32DB" w:rsidRPr="005B32DB" w:rsidRDefault="005B32DB" w:rsidP="005B32DB">
      <w:pPr>
        <w:numPr>
          <w:ilvl w:val="0"/>
          <w:numId w:val="2"/>
        </w:numPr>
      </w:pPr>
      <w:r w:rsidRPr="005B32DB">
        <w:t xml:space="preserve">FF-073 </w:t>
      </w:r>
    </w:p>
    <w:p w14:paraId="43E9D401" w14:textId="77777777" w:rsidR="005B32DB" w:rsidRPr="005B32DB" w:rsidRDefault="005B32DB" w:rsidP="005B32DB">
      <w:pPr>
        <w:numPr>
          <w:ilvl w:val="0"/>
          <w:numId w:val="2"/>
        </w:numPr>
      </w:pPr>
      <w:r w:rsidRPr="005B32DB">
        <w:t xml:space="preserve">FF-074 </w:t>
      </w:r>
    </w:p>
    <w:p w14:paraId="7C76F537" w14:textId="77777777" w:rsidR="005B32DB" w:rsidRPr="005B32DB" w:rsidRDefault="005B32DB" w:rsidP="005B32DB">
      <w:pPr>
        <w:numPr>
          <w:ilvl w:val="0"/>
          <w:numId w:val="2"/>
        </w:numPr>
      </w:pPr>
      <w:r w:rsidRPr="005B32DB">
        <w:t xml:space="preserve">FF-075 </w:t>
      </w:r>
    </w:p>
    <w:p w14:paraId="7AAA2A6D" w14:textId="77777777" w:rsidR="005B32DB" w:rsidRPr="005B32DB" w:rsidRDefault="005B32DB" w:rsidP="005B32DB">
      <w:r w:rsidRPr="005B32DB">
        <w:pict w14:anchorId="51F0323B">
          <v:rect id="_x0000_i1118" style="width:0;height:1.5pt" o:hralign="center" o:hrstd="t" o:hr="t" fillcolor="#a0a0a0" stroked="f"/>
        </w:pict>
      </w:r>
    </w:p>
    <w:p w14:paraId="6D2A83B7" w14:textId="77777777" w:rsidR="005B32DB" w:rsidRPr="005B32DB" w:rsidRDefault="005B32DB" w:rsidP="005B32DB">
      <w:pPr>
        <w:rPr>
          <w:b/>
          <w:bCs/>
        </w:rPr>
      </w:pPr>
      <w:r w:rsidRPr="005B32DB">
        <w:rPr>
          <w:b/>
          <w:bCs/>
        </w:rPr>
        <w:t>Pattern</w:t>
      </w:r>
    </w:p>
    <w:p w14:paraId="130C07E2" w14:textId="77777777" w:rsidR="005B32DB" w:rsidRPr="005B32DB" w:rsidRDefault="005B32DB" w:rsidP="005B32DB">
      <w:r w:rsidRPr="005B32DB">
        <w:t>As digital systems become increasingly interconnected, users must reason about relationships between multiple components rather than understanding each component in isolation. Effective interaction requires identifying cause-and-effect relationships, recognizing dependencies, evaluating evidence, interpreting security mechanisms, integrating previous knowledge, and predicting how one change may influence the rest of the system.</w:t>
      </w:r>
    </w:p>
    <w:p w14:paraId="4F971B14" w14:textId="77777777" w:rsidR="005B32DB" w:rsidRPr="005B32DB" w:rsidRDefault="005B32DB" w:rsidP="005B32DB">
      <w:r w:rsidRPr="005B32DB">
        <w:t xml:space="preserve">Although users often develop familiarity with individual features and procedures, they frequently struggle to construct a coherent systems-level mental model. Instead of reasoning about the interactions between operating system components, applications, </w:t>
      </w:r>
      <w:r w:rsidRPr="005B32DB">
        <w:lastRenderedPageBreak/>
        <w:t>hardware, permissions, and accumulated knowledge, they rely on isolated experiences, memorized procedures, or external guidance. This fragmented understanding reduces their ability to diagnose unfamiliar problems, adapt to changing environments, and make informed decisions.</w:t>
      </w:r>
    </w:p>
    <w:p w14:paraId="72F6AE05" w14:textId="77777777" w:rsidR="005B32DB" w:rsidRPr="005B32DB" w:rsidRDefault="005B32DB" w:rsidP="005B32DB">
      <w:r w:rsidRPr="005B32DB">
        <w:t>This recurring pattern represents a fundamental challenge in human reasoning within complex digital environments. Users generally succeed in completing known tasks but experience persistent difficulty understanding how multiple components interact as a complete system. As system complexity increases, the absence of integrated reasoning becomes a major barrier to effective troubleshooting, continuous learning, and confident decision-making.</w:t>
      </w:r>
    </w:p>
    <w:p w14:paraId="7C7EFB43" w14:textId="77777777" w:rsidR="005B32DB" w:rsidRPr="005B32DB" w:rsidRDefault="005B32DB" w:rsidP="005B32DB">
      <w:r w:rsidRPr="005B32DB">
        <w:pict w14:anchorId="06C3F248">
          <v:rect id="_x0000_i1119" style="width:0;height:1.5pt" o:hralign="center" o:hrstd="t" o:hr="t" fillcolor="#a0a0a0" stroked="f"/>
        </w:pict>
      </w:r>
    </w:p>
    <w:p w14:paraId="2E7A2683" w14:textId="77777777" w:rsidR="005B32DB" w:rsidRPr="005B32DB" w:rsidRDefault="005B32DB" w:rsidP="005B32DB">
      <w:pPr>
        <w:rPr>
          <w:b/>
          <w:bCs/>
        </w:rPr>
      </w:pPr>
      <w:r w:rsidRPr="005B32DB">
        <w:rPr>
          <w:b/>
          <w:bCs/>
        </w:rPr>
        <w:t>Human Impact</w:t>
      </w:r>
    </w:p>
    <w:p w14:paraId="1F243C18" w14:textId="77777777" w:rsidR="005B32DB" w:rsidRPr="005B32DB" w:rsidRDefault="005B32DB" w:rsidP="005B32DB">
      <w:r w:rsidRPr="005B32DB">
        <w:t>This pattern contributes to:</w:t>
      </w:r>
    </w:p>
    <w:p w14:paraId="4C2229A7" w14:textId="77777777" w:rsidR="005B32DB" w:rsidRPr="005B32DB" w:rsidRDefault="005B32DB" w:rsidP="005B32DB">
      <w:pPr>
        <w:numPr>
          <w:ilvl w:val="0"/>
          <w:numId w:val="3"/>
        </w:numPr>
      </w:pPr>
      <w:r w:rsidRPr="005B32DB">
        <w:t xml:space="preserve">Difficulty identifying the root cause of problems. </w:t>
      </w:r>
    </w:p>
    <w:p w14:paraId="55A4C9B4" w14:textId="77777777" w:rsidR="005B32DB" w:rsidRPr="005B32DB" w:rsidRDefault="005B32DB" w:rsidP="005B32DB">
      <w:pPr>
        <w:numPr>
          <w:ilvl w:val="0"/>
          <w:numId w:val="3"/>
        </w:numPr>
      </w:pPr>
      <w:r w:rsidRPr="005B32DB">
        <w:t xml:space="preserve">Reduced ability to predict system behaviour. </w:t>
      </w:r>
    </w:p>
    <w:p w14:paraId="2DDAD6A8" w14:textId="77777777" w:rsidR="005B32DB" w:rsidRPr="005B32DB" w:rsidRDefault="005B32DB" w:rsidP="005B32DB">
      <w:pPr>
        <w:numPr>
          <w:ilvl w:val="0"/>
          <w:numId w:val="3"/>
        </w:numPr>
      </w:pPr>
      <w:r w:rsidRPr="005B32DB">
        <w:t xml:space="preserve">Incorrect troubleshooting decisions. </w:t>
      </w:r>
    </w:p>
    <w:p w14:paraId="3F69C3D2" w14:textId="77777777" w:rsidR="005B32DB" w:rsidRPr="005B32DB" w:rsidRDefault="005B32DB" w:rsidP="005B32DB">
      <w:pPr>
        <w:numPr>
          <w:ilvl w:val="0"/>
          <w:numId w:val="3"/>
        </w:numPr>
      </w:pPr>
      <w:r w:rsidRPr="005B32DB">
        <w:t xml:space="preserve">Increased dependence on tutorials and technical support. </w:t>
      </w:r>
    </w:p>
    <w:p w14:paraId="578A327E" w14:textId="77777777" w:rsidR="005B32DB" w:rsidRPr="005B32DB" w:rsidRDefault="005B32DB" w:rsidP="005B32DB">
      <w:pPr>
        <w:numPr>
          <w:ilvl w:val="0"/>
          <w:numId w:val="3"/>
        </w:numPr>
      </w:pPr>
      <w:r w:rsidRPr="005B32DB">
        <w:t xml:space="preserve">Fragmented mental models across multiple system components. </w:t>
      </w:r>
    </w:p>
    <w:p w14:paraId="6BBFF87E" w14:textId="77777777" w:rsidR="005B32DB" w:rsidRPr="005B32DB" w:rsidRDefault="005B32DB" w:rsidP="005B32DB">
      <w:pPr>
        <w:numPr>
          <w:ilvl w:val="0"/>
          <w:numId w:val="3"/>
        </w:numPr>
      </w:pPr>
      <w:r w:rsidRPr="005B32DB">
        <w:t xml:space="preserve">Reduced confidence when interacting with complex digital systems. </w:t>
      </w:r>
    </w:p>
    <w:p w14:paraId="3EACE91E" w14:textId="77777777" w:rsidR="005B32DB" w:rsidRPr="005B32DB" w:rsidRDefault="005B32DB" w:rsidP="005B32DB">
      <w:pPr>
        <w:numPr>
          <w:ilvl w:val="0"/>
          <w:numId w:val="3"/>
        </w:numPr>
      </w:pPr>
      <w:r w:rsidRPr="005B32DB">
        <w:t xml:space="preserve">Slower long-term learning and adaptation. </w:t>
      </w:r>
    </w:p>
    <w:p w14:paraId="0A77FABE" w14:textId="77777777" w:rsidR="005B32DB" w:rsidRPr="005B32DB" w:rsidRDefault="005B32DB" w:rsidP="005B32DB">
      <w:r w:rsidRPr="005B32DB">
        <w:pict w14:anchorId="26325666">
          <v:rect id="_x0000_i1120" style="width:0;height:1.5pt" o:hralign="center" o:hrstd="t" o:hr="t" fillcolor="#a0a0a0" stroked="f"/>
        </w:pict>
      </w:r>
    </w:p>
    <w:p w14:paraId="37DB1281" w14:textId="77777777" w:rsidR="005B32DB" w:rsidRPr="005B32DB" w:rsidRDefault="005B32DB" w:rsidP="005B32DB">
      <w:pPr>
        <w:rPr>
          <w:b/>
          <w:bCs/>
        </w:rPr>
      </w:pPr>
      <w:r w:rsidRPr="005B32DB">
        <w:rPr>
          <w:b/>
          <w:bCs/>
        </w:rPr>
        <w:t>Evidence</w:t>
      </w:r>
    </w:p>
    <w:p w14:paraId="6A61C3A4" w14:textId="77777777" w:rsidR="005B32DB" w:rsidRPr="005B32DB" w:rsidRDefault="005B32DB" w:rsidP="005B32DB">
      <w:r w:rsidRPr="005B32DB">
        <w:t>This Pattern is currently supported by the following Human Frictions:</w:t>
      </w:r>
    </w:p>
    <w:p w14:paraId="439B502E" w14:textId="77777777" w:rsidR="005B32DB" w:rsidRPr="005B32DB" w:rsidRDefault="005B32DB" w:rsidP="005B32DB">
      <w:pPr>
        <w:rPr>
          <w:b/>
          <w:bCs/>
        </w:rPr>
      </w:pPr>
      <w:r w:rsidRPr="005B32DB">
        <w:rPr>
          <w:b/>
          <w:bCs/>
        </w:rPr>
        <w:t>Operating Systems</w:t>
      </w:r>
    </w:p>
    <w:p w14:paraId="385FDA3D" w14:textId="77777777" w:rsidR="005B32DB" w:rsidRPr="005B32DB" w:rsidRDefault="005B32DB" w:rsidP="005B32DB">
      <w:pPr>
        <w:numPr>
          <w:ilvl w:val="0"/>
          <w:numId w:val="4"/>
        </w:numPr>
      </w:pPr>
      <w:r w:rsidRPr="005B32DB">
        <w:rPr>
          <w:b/>
          <w:bCs/>
        </w:rPr>
        <w:t>OS-019</w:t>
      </w:r>
      <w:r w:rsidRPr="005B32DB">
        <w:t xml:space="preserve"> – Users struggle to distinguish between operating system problems and application problems. </w:t>
      </w:r>
    </w:p>
    <w:p w14:paraId="504434B8" w14:textId="77777777" w:rsidR="005B32DB" w:rsidRPr="005B32DB" w:rsidRDefault="005B32DB" w:rsidP="005B32DB">
      <w:pPr>
        <w:numPr>
          <w:ilvl w:val="0"/>
          <w:numId w:val="4"/>
        </w:numPr>
      </w:pPr>
      <w:r w:rsidRPr="005B32DB">
        <w:rPr>
          <w:b/>
          <w:bCs/>
        </w:rPr>
        <w:t>OS-020</w:t>
      </w:r>
      <w:r w:rsidRPr="005B32DB">
        <w:t xml:space="preserve"> – Users struggle to understand hardware and software dependencies. </w:t>
      </w:r>
    </w:p>
    <w:p w14:paraId="63A75986" w14:textId="77777777" w:rsidR="005B32DB" w:rsidRPr="005B32DB" w:rsidRDefault="005B32DB" w:rsidP="005B32DB">
      <w:pPr>
        <w:numPr>
          <w:ilvl w:val="0"/>
          <w:numId w:val="4"/>
        </w:numPr>
      </w:pPr>
      <w:r w:rsidRPr="005B32DB">
        <w:rPr>
          <w:b/>
          <w:bCs/>
        </w:rPr>
        <w:t>OS-021</w:t>
      </w:r>
      <w:r w:rsidRPr="005B32DB">
        <w:t xml:space="preserve"> – Users struggle to understand system security warnings. </w:t>
      </w:r>
    </w:p>
    <w:p w14:paraId="26224BFD" w14:textId="77777777" w:rsidR="005B32DB" w:rsidRPr="005B32DB" w:rsidRDefault="005B32DB" w:rsidP="005B32DB">
      <w:pPr>
        <w:numPr>
          <w:ilvl w:val="0"/>
          <w:numId w:val="4"/>
        </w:numPr>
      </w:pPr>
      <w:r w:rsidRPr="005B32DB">
        <w:rPr>
          <w:b/>
          <w:bCs/>
        </w:rPr>
        <w:t>OS-022</w:t>
      </w:r>
      <w:r w:rsidRPr="005B32DB">
        <w:t xml:space="preserve"> – Users struggle to understand device drivers and hardware compatibility. </w:t>
      </w:r>
    </w:p>
    <w:p w14:paraId="0CC9E861" w14:textId="77777777" w:rsidR="005B32DB" w:rsidRPr="005B32DB" w:rsidRDefault="005B32DB" w:rsidP="005B32DB">
      <w:pPr>
        <w:numPr>
          <w:ilvl w:val="0"/>
          <w:numId w:val="4"/>
        </w:numPr>
      </w:pPr>
      <w:r w:rsidRPr="005B32DB">
        <w:rPr>
          <w:b/>
          <w:bCs/>
        </w:rPr>
        <w:lastRenderedPageBreak/>
        <w:t>OS-023</w:t>
      </w:r>
      <w:r w:rsidRPr="005B32DB">
        <w:t xml:space="preserve"> – Users struggle to troubleshoot operating system problems systematically. </w:t>
      </w:r>
    </w:p>
    <w:p w14:paraId="38E47EF2" w14:textId="77777777" w:rsidR="005B32DB" w:rsidRPr="005B32DB" w:rsidRDefault="005B32DB" w:rsidP="005B32DB">
      <w:pPr>
        <w:numPr>
          <w:ilvl w:val="0"/>
          <w:numId w:val="4"/>
        </w:numPr>
      </w:pPr>
      <w:r w:rsidRPr="005B32DB">
        <w:rPr>
          <w:b/>
          <w:bCs/>
        </w:rPr>
        <w:t>OS-024</w:t>
      </w:r>
      <w:r w:rsidRPr="005B32DB">
        <w:t xml:space="preserve"> – Users struggle to understand how different operating system components interact. </w:t>
      </w:r>
    </w:p>
    <w:p w14:paraId="30E6DC1D" w14:textId="77777777" w:rsidR="005B32DB" w:rsidRPr="005B32DB" w:rsidRDefault="005B32DB" w:rsidP="005B32DB">
      <w:pPr>
        <w:numPr>
          <w:ilvl w:val="0"/>
          <w:numId w:val="4"/>
        </w:numPr>
      </w:pPr>
      <w:r w:rsidRPr="005B32DB">
        <w:rPr>
          <w:b/>
          <w:bCs/>
        </w:rPr>
        <w:t>OS-025</w:t>
      </w:r>
      <w:r w:rsidRPr="005B32DB">
        <w:t xml:space="preserve"> – Users gradually lose understanding of how their operating system functions as it becomes more complex. </w:t>
      </w:r>
    </w:p>
    <w:p w14:paraId="239701FA" w14:textId="77777777" w:rsidR="005B32DB" w:rsidRPr="005B32DB" w:rsidRDefault="005B32DB" w:rsidP="005B32DB">
      <w:pPr>
        <w:rPr>
          <w:b/>
          <w:bCs/>
        </w:rPr>
      </w:pPr>
      <w:r w:rsidRPr="005B32DB">
        <w:rPr>
          <w:b/>
          <w:bCs/>
        </w:rPr>
        <w:t>Knowledge &amp; Decision Management</w:t>
      </w:r>
    </w:p>
    <w:p w14:paraId="7333AB8F" w14:textId="77777777" w:rsidR="005B32DB" w:rsidRPr="005B32DB" w:rsidRDefault="005B32DB" w:rsidP="005B32DB">
      <w:pPr>
        <w:numPr>
          <w:ilvl w:val="0"/>
          <w:numId w:val="5"/>
        </w:numPr>
      </w:pPr>
      <w:r w:rsidRPr="005B32DB">
        <w:rPr>
          <w:b/>
          <w:bCs/>
        </w:rPr>
        <w:t>FF-069</w:t>
      </w:r>
      <w:r w:rsidRPr="005B32DB">
        <w:t xml:space="preserve"> – Users struggle to determine the root cause of a problem from multiple possible explanations. </w:t>
      </w:r>
    </w:p>
    <w:p w14:paraId="204981B1" w14:textId="77777777" w:rsidR="005B32DB" w:rsidRPr="005B32DB" w:rsidRDefault="005B32DB" w:rsidP="005B32DB">
      <w:pPr>
        <w:numPr>
          <w:ilvl w:val="0"/>
          <w:numId w:val="5"/>
        </w:numPr>
      </w:pPr>
      <w:r w:rsidRPr="005B32DB">
        <w:rPr>
          <w:b/>
          <w:bCs/>
        </w:rPr>
        <w:t>FF-070</w:t>
      </w:r>
      <w:r w:rsidRPr="005B32DB">
        <w:t xml:space="preserve"> – Users struggle to remember why a particular decision was made. </w:t>
      </w:r>
    </w:p>
    <w:p w14:paraId="3F0116C7" w14:textId="77777777" w:rsidR="005B32DB" w:rsidRPr="005B32DB" w:rsidRDefault="005B32DB" w:rsidP="005B32DB">
      <w:pPr>
        <w:numPr>
          <w:ilvl w:val="0"/>
          <w:numId w:val="5"/>
        </w:numPr>
      </w:pPr>
      <w:r w:rsidRPr="005B32DB">
        <w:rPr>
          <w:b/>
          <w:bCs/>
        </w:rPr>
        <w:t>FF-071</w:t>
      </w:r>
      <w:r w:rsidRPr="005B32DB">
        <w:t xml:space="preserve"> – Users struggle to evaluate the quality of evidence supporting a conclusion. </w:t>
      </w:r>
    </w:p>
    <w:p w14:paraId="27D3A1F7" w14:textId="77777777" w:rsidR="005B32DB" w:rsidRPr="005B32DB" w:rsidRDefault="005B32DB" w:rsidP="005B32DB">
      <w:pPr>
        <w:numPr>
          <w:ilvl w:val="0"/>
          <w:numId w:val="5"/>
        </w:numPr>
      </w:pPr>
      <w:r w:rsidRPr="005B32DB">
        <w:rPr>
          <w:b/>
          <w:bCs/>
        </w:rPr>
        <w:t>FF-072</w:t>
      </w:r>
      <w:r w:rsidRPr="005B32DB">
        <w:t xml:space="preserve"> – Users struggle to predict how new information will affect existing understanding. </w:t>
      </w:r>
    </w:p>
    <w:p w14:paraId="7CF95A1E" w14:textId="77777777" w:rsidR="005B32DB" w:rsidRPr="005B32DB" w:rsidRDefault="005B32DB" w:rsidP="005B32DB">
      <w:pPr>
        <w:numPr>
          <w:ilvl w:val="0"/>
          <w:numId w:val="5"/>
        </w:numPr>
      </w:pPr>
      <w:r w:rsidRPr="005B32DB">
        <w:rPr>
          <w:b/>
          <w:bCs/>
        </w:rPr>
        <w:t>FF-073</w:t>
      </w:r>
      <w:r w:rsidRPr="005B32DB">
        <w:t xml:space="preserve"> – Users struggle to balance speed and accuracy when making decisions. </w:t>
      </w:r>
    </w:p>
    <w:p w14:paraId="0503257E" w14:textId="77777777" w:rsidR="005B32DB" w:rsidRPr="005B32DB" w:rsidRDefault="005B32DB" w:rsidP="005B32DB">
      <w:pPr>
        <w:numPr>
          <w:ilvl w:val="0"/>
          <w:numId w:val="5"/>
        </w:numPr>
      </w:pPr>
      <w:r w:rsidRPr="005B32DB">
        <w:rPr>
          <w:b/>
          <w:bCs/>
        </w:rPr>
        <w:t>FF-074</w:t>
      </w:r>
      <w:r w:rsidRPr="005B32DB">
        <w:t xml:space="preserve"> – Users struggle to communicate decisions together with the reasoning behind them. </w:t>
      </w:r>
    </w:p>
    <w:p w14:paraId="64C1F829" w14:textId="77777777" w:rsidR="005B32DB" w:rsidRPr="005B32DB" w:rsidRDefault="005B32DB" w:rsidP="005B32DB">
      <w:pPr>
        <w:numPr>
          <w:ilvl w:val="0"/>
          <w:numId w:val="5"/>
        </w:numPr>
      </w:pPr>
      <w:r w:rsidRPr="005B32DB">
        <w:rPr>
          <w:b/>
          <w:bCs/>
        </w:rPr>
        <w:t>FF-075</w:t>
      </w:r>
      <w:r w:rsidRPr="005B32DB">
        <w:t xml:space="preserve"> – Users struggle to continuously improve future decisions using lessons learned from previous outcomes. </w:t>
      </w:r>
    </w:p>
    <w:p w14:paraId="005A2F3D" w14:textId="77777777" w:rsidR="005B32DB" w:rsidRPr="005B32DB" w:rsidRDefault="005B32DB" w:rsidP="005B32DB">
      <w:r w:rsidRPr="005B32DB">
        <w:t>Across these observations, the recurring relationship is that users struggle to reason across interconnected systems rather than isolated components. Each Human Friction represents a different aspect of systems-level reasoning, where successful interaction depends on understanding relationships, dependencies, evidence, previous knowledge, and long-term consequences. While modern digital systems provide extensive functionality and information, they provide limited support for helping users build coherent reasoning models that explain how complex systems behave and evolve over time.</w:t>
      </w:r>
    </w:p>
    <w:p w14:paraId="1ED2F1AE" w14:textId="77777777" w:rsidR="005B32DB" w:rsidRPr="005B32DB" w:rsidRDefault="005B32DB" w:rsidP="005B32DB">
      <w:r w:rsidRPr="005B32DB">
        <w:pict w14:anchorId="74296144">
          <v:rect id="_x0000_i1121" style="width:0;height:1.5pt" o:hralign="center" o:hrstd="t" o:hr="t" fillcolor="#a0a0a0" stroked="f"/>
        </w:pict>
      </w:r>
    </w:p>
    <w:p w14:paraId="1D8E74BC" w14:textId="77777777" w:rsidR="005B32DB" w:rsidRPr="005B32DB" w:rsidRDefault="005B32DB" w:rsidP="005B32DB">
      <w:pPr>
        <w:rPr>
          <w:b/>
          <w:bCs/>
        </w:rPr>
      </w:pPr>
      <w:r w:rsidRPr="005B32DB">
        <w:rPr>
          <w:b/>
          <w:bCs/>
        </w:rPr>
        <w:t>Research Notes</w:t>
      </w:r>
    </w:p>
    <w:p w14:paraId="7D210DF6" w14:textId="77777777" w:rsidR="005B32DB" w:rsidRPr="005B32DB" w:rsidRDefault="005B32DB" w:rsidP="005B32DB">
      <w:r w:rsidRPr="005B32DB">
        <w:t xml:space="preserve">Current evidence suggests that </w:t>
      </w:r>
      <w:r w:rsidRPr="005B32DB">
        <w:rPr>
          <w:b/>
          <w:bCs/>
        </w:rPr>
        <w:t>System Reasoning</w:t>
      </w:r>
      <w:r w:rsidRPr="005B32DB">
        <w:t xml:space="preserve"> is a foundational behavioural pattern governing how humans understand, diagnose, and make decisions within complex digital systems. Unlike patterns focused on system orientation, software lifecycle understanding, or awareness of system state, this Pattern emphasizes the </w:t>
      </w:r>
      <w:r w:rsidRPr="005B32DB">
        <w:lastRenderedPageBreak/>
        <w:t>integration of knowledge across multiple components to form accurate mental models capable of supporting prediction, troubleshooting, and continuous learning.</w:t>
      </w:r>
    </w:p>
    <w:p w14:paraId="78218303" w14:textId="77777777" w:rsidR="005B32DB" w:rsidRPr="005B32DB" w:rsidRDefault="005B32DB" w:rsidP="005B32DB">
      <w:r w:rsidRPr="005B32DB">
        <w:t>Future validation should determine whether this Pattern extends beyond operating systems into enterprise software, cybersecurity operations, cloud computing, software engineering, artificial intelligence systems, healthcare decision support, scientific research, industrial automation, autonomous systems, and other domains where understanding relationships between interconnected components is essential for effective decision-making.</w:t>
      </w:r>
    </w:p>
    <w:p w14:paraId="38ABF29E" w14:textId="77777777" w:rsidR="005B32DB" w:rsidRPr="005B32DB" w:rsidRDefault="005B32DB" w:rsidP="005B32DB">
      <w:r w:rsidRPr="005B32DB">
        <w:pict w14:anchorId="72856237">
          <v:rect id="_x0000_i1122" style="width:0;height:1.5pt" o:hralign="center" o:hrstd="t" o:hr="t" fillcolor="#a0a0a0" stroked="f"/>
        </w:pict>
      </w:r>
    </w:p>
    <w:p w14:paraId="378759DC" w14:textId="77777777" w:rsidR="005B32DB" w:rsidRPr="005B32DB" w:rsidRDefault="005B32DB" w:rsidP="005B32DB">
      <w:pPr>
        <w:rPr>
          <w:b/>
          <w:bCs/>
        </w:rPr>
      </w:pPr>
      <w:r w:rsidRPr="005B32D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5B32DB" w:rsidRPr="005B32DB" w14:paraId="5E90D15F" w14:textId="77777777">
        <w:trPr>
          <w:tblHeader/>
          <w:tblCellSpacing w:w="15" w:type="dxa"/>
        </w:trPr>
        <w:tc>
          <w:tcPr>
            <w:tcW w:w="0" w:type="auto"/>
            <w:vAlign w:val="center"/>
            <w:hideMark/>
          </w:tcPr>
          <w:p w14:paraId="5E8F2B2E" w14:textId="77777777" w:rsidR="005B32DB" w:rsidRPr="005B32DB" w:rsidRDefault="005B32DB" w:rsidP="005B32DB">
            <w:pPr>
              <w:rPr>
                <w:b/>
                <w:bCs/>
              </w:rPr>
            </w:pPr>
            <w:r w:rsidRPr="005B32DB">
              <w:rPr>
                <w:b/>
                <w:bCs/>
              </w:rPr>
              <w:t>Version</w:t>
            </w:r>
          </w:p>
        </w:tc>
        <w:tc>
          <w:tcPr>
            <w:tcW w:w="0" w:type="auto"/>
            <w:vAlign w:val="center"/>
            <w:hideMark/>
          </w:tcPr>
          <w:p w14:paraId="357870E2" w14:textId="77777777" w:rsidR="005B32DB" w:rsidRPr="005B32DB" w:rsidRDefault="005B32DB" w:rsidP="005B32DB">
            <w:pPr>
              <w:rPr>
                <w:b/>
                <w:bCs/>
              </w:rPr>
            </w:pPr>
            <w:r w:rsidRPr="005B32DB">
              <w:rPr>
                <w:b/>
                <w:bCs/>
              </w:rPr>
              <w:t>Date</w:t>
            </w:r>
          </w:p>
        </w:tc>
        <w:tc>
          <w:tcPr>
            <w:tcW w:w="0" w:type="auto"/>
            <w:vAlign w:val="center"/>
            <w:hideMark/>
          </w:tcPr>
          <w:p w14:paraId="688F5A87" w14:textId="77777777" w:rsidR="005B32DB" w:rsidRPr="005B32DB" w:rsidRDefault="005B32DB" w:rsidP="005B32DB">
            <w:pPr>
              <w:rPr>
                <w:b/>
                <w:bCs/>
              </w:rPr>
            </w:pPr>
            <w:r w:rsidRPr="005B32DB">
              <w:rPr>
                <w:b/>
                <w:bCs/>
              </w:rPr>
              <w:t>Description</w:t>
            </w:r>
          </w:p>
        </w:tc>
      </w:tr>
      <w:tr w:rsidR="005B32DB" w:rsidRPr="005B32DB" w14:paraId="31C442BD" w14:textId="77777777">
        <w:trPr>
          <w:tblCellSpacing w:w="15" w:type="dxa"/>
        </w:trPr>
        <w:tc>
          <w:tcPr>
            <w:tcW w:w="0" w:type="auto"/>
            <w:vAlign w:val="center"/>
            <w:hideMark/>
          </w:tcPr>
          <w:p w14:paraId="74BD0BAA" w14:textId="77777777" w:rsidR="005B32DB" w:rsidRPr="005B32DB" w:rsidRDefault="005B32DB" w:rsidP="005B32DB">
            <w:r w:rsidRPr="005B32DB">
              <w:rPr>
                <w:b/>
                <w:bCs/>
              </w:rPr>
              <w:t>1.0</w:t>
            </w:r>
          </w:p>
        </w:tc>
        <w:tc>
          <w:tcPr>
            <w:tcW w:w="0" w:type="auto"/>
            <w:vAlign w:val="center"/>
            <w:hideMark/>
          </w:tcPr>
          <w:p w14:paraId="13757704" w14:textId="77777777" w:rsidR="005B32DB" w:rsidRPr="005B32DB" w:rsidRDefault="005B32DB" w:rsidP="005B32DB">
            <w:r w:rsidRPr="005B32DB">
              <w:rPr>
                <w:b/>
                <w:bCs/>
              </w:rPr>
              <w:t>2026-07-30</w:t>
            </w:r>
          </w:p>
        </w:tc>
        <w:tc>
          <w:tcPr>
            <w:tcW w:w="0" w:type="auto"/>
            <w:vAlign w:val="center"/>
            <w:hideMark/>
          </w:tcPr>
          <w:p w14:paraId="1C638A7B" w14:textId="77777777" w:rsidR="005B32DB" w:rsidRPr="005B32DB" w:rsidRDefault="005B32DB" w:rsidP="005B32DB">
            <w:r w:rsidRPr="005B32DB">
              <w:t>Initial documentation using Pattern Template v2.0.</w:t>
            </w:r>
          </w:p>
        </w:tc>
      </w:tr>
    </w:tbl>
    <w:p w14:paraId="0D91557D"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B49"/>
    <w:multiLevelType w:val="multilevel"/>
    <w:tmpl w:val="A19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838B1"/>
    <w:multiLevelType w:val="multilevel"/>
    <w:tmpl w:val="42F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946C3"/>
    <w:multiLevelType w:val="multilevel"/>
    <w:tmpl w:val="AE3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10221"/>
    <w:multiLevelType w:val="multilevel"/>
    <w:tmpl w:val="C34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A51F0"/>
    <w:multiLevelType w:val="multilevel"/>
    <w:tmpl w:val="3B68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21942">
    <w:abstractNumId w:val="3"/>
  </w:num>
  <w:num w:numId="2" w16cid:durableId="1990280416">
    <w:abstractNumId w:val="1"/>
  </w:num>
  <w:num w:numId="3" w16cid:durableId="270211940">
    <w:abstractNumId w:val="4"/>
  </w:num>
  <w:num w:numId="4" w16cid:durableId="137113941">
    <w:abstractNumId w:val="0"/>
  </w:num>
  <w:num w:numId="5" w16cid:durableId="1838880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DD7"/>
    <w:rsid w:val="00220B47"/>
    <w:rsid w:val="005B32DB"/>
    <w:rsid w:val="00897DD7"/>
    <w:rsid w:val="00BD119D"/>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19CD09C"/>
  <w15:chartTrackingRefBased/>
  <w15:docId w15:val="{0A3B827E-7FD0-4ACC-803F-7DC0DC17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DD7"/>
    <w:rPr>
      <w:rFonts w:eastAsiaTheme="majorEastAsia" w:cstheme="majorBidi"/>
      <w:color w:val="272727" w:themeColor="text1" w:themeTint="D8"/>
    </w:rPr>
  </w:style>
  <w:style w:type="paragraph" w:styleId="Title">
    <w:name w:val="Title"/>
    <w:basedOn w:val="Normal"/>
    <w:next w:val="Normal"/>
    <w:link w:val="TitleChar"/>
    <w:uiPriority w:val="10"/>
    <w:qFormat/>
    <w:rsid w:val="0089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DD7"/>
    <w:pPr>
      <w:spacing w:before="160"/>
      <w:jc w:val="center"/>
    </w:pPr>
    <w:rPr>
      <w:i/>
      <w:iCs/>
      <w:color w:val="404040" w:themeColor="text1" w:themeTint="BF"/>
    </w:rPr>
  </w:style>
  <w:style w:type="character" w:customStyle="1" w:styleId="QuoteChar">
    <w:name w:val="Quote Char"/>
    <w:basedOn w:val="DefaultParagraphFont"/>
    <w:link w:val="Quote"/>
    <w:uiPriority w:val="29"/>
    <w:rsid w:val="00897DD7"/>
    <w:rPr>
      <w:i/>
      <w:iCs/>
      <w:color w:val="404040" w:themeColor="text1" w:themeTint="BF"/>
    </w:rPr>
  </w:style>
  <w:style w:type="paragraph" w:styleId="ListParagraph">
    <w:name w:val="List Paragraph"/>
    <w:basedOn w:val="Normal"/>
    <w:uiPriority w:val="34"/>
    <w:qFormat/>
    <w:rsid w:val="00897DD7"/>
    <w:pPr>
      <w:ind w:left="720"/>
      <w:contextualSpacing/>
    </w:pPr>
  </w:style>
  <w:style w:type="character" w:styleId="IntenseEmphasis">
    <w:name w:val="Intense Emphasis"/>
    <w:basedOn w:val="DefaultParagraphFont"/>
    <w:uiPriority w:val="21"/>
    <w:qFormat/>
    <w:rsid w:val="00897DD7"/>
    <w:rPr>
      <w:i/>
      <w:iCs/>
      <w:color w:val="0F4761" w:themeColor="accent1" w:themeShade="BF"/>
    </w:rPr>
  </w:style>
  <w:style w:type="paragraph" w:styleId="IntenseQuote">
    <w:name w:val="Intense Quote"/>
    <w:basedOn w:val="Normal"/>
    <w:next w:val="Normal"/>
    <w:link w:val="IntenseQuoteChar"/>
    <w:uiPriority w:val="30"/>
    <w:qFormat/>
    <w:rsid w:val="00897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DD7"/>
    <w:rPr>
      <w:i/>
      <w:iCs/>
      <w:color w:val="0F4761" w:themeColor="accent1" w:themeShade="BF"/>
    </w:rPr>
  </w:style>
  <w:style w:type="character" w:styleId="IntenseReference">
    <w:name w:val="Intense Reference"/>
    <w:basedOn w:val="DefaultParagraphFont"/>
    <w:uiPriority w:val="32"/>
    <w:qFormat/>
    <w:rsid w:val="00897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2026-07-30T06:35:00Z</dcterms:created>
  <dcterms:modified xsi:type="dcterms:W3CDTF">2026-07-30T06:35:00Z</dcterms:modified>
</cp:coreProperties>
</file>