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3C2" w:rsidRPr="008F463A" w:rsidRDefault="008F463A" w:rsidP="00A703C2">
      <w:pPr>
        <w:rPr>
          <w:b/>
          <w:bCs/>
          <w:i/>
          <w:iCs/>
        </w:rPr>
      </w:pPr>
      <w:r w:rsidRPr="008F463A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 xml:space="preserve">                      </w:t>
      </w:r>
      <w:r w:rsidRPr="008F463A">
        <w:rPr>
          <w:b/>
          <w:bCs/>
          <w:i/>
          <w:iCs/>
        </w:rPr>
        <w:t xml:space="preserve">ETKİNLİK </w:t>
      </w:r>
      <w:r w:rsidR="00A703C2" w:rsidRPr="008F463A">
        <w:rPr>
          <w:b/>
          <w:bCs/>
          <w:i/>
          <w:iCs/>
        </w:rPr>
        <w:t xml:space="preserve">KONSER KATEGORİSİ DÜZENLEMELERİ </w:t>
      </w:r>
    </w:p>
    <w:p w:rsidR="004568E0" w:rsidRDefault="004568E0"/>
    <w:p w:rsidR="00A703C2" w:rsidRDefault="00A703C2" w:rsidP="00A703C2">
      <w:pPr>
        <w:pStyle w:val="ListeParagraf"/>
        <w:numPr>
          <w:ilvl w:val="0"/>
          <w:numId w:val="1"/>
        </w:numPr>
      </w:pPr>
      <w:r>
        <w:t xml:space="preserve">Etkinlik konser </w:t>
      </w:r>
      <w:r w:rsidR="008F463A">
        <w:t xml:space="preserve">mecrası </w:t>
      </w:r>
      <w:r>
        <w:t>adres</w:t>
      </w:r>
      <w:r w:rsidR="008F463A">
        <w:t xml:space="preserve"> girişi</w:t>
      </w:r>
      <w:r>
        <w:t xml:space="preserve"> yapılmayacak, çalışmalar sözleşmeye yansıtılacak</w:t>
      </w:r>
      <w:r w:rsidR="00574AA2">
        <w:t>.</w:t>
      </w:r>
    </w:p>
    <w:p w:rsidR="00574AA2" w:rsidRDefault="00574AA2" w:rsidP="00A703C2">
      <w:pPr>
        <w:pStyle w:val="ListeParagraf"/>
        <w:numPr>
          <w:ilvl w:val="0"/>
          <w:numId w:val="1"/>
        </w:numPr>
      </w:pPr>
      <w:r>
        <w:t>Kategorileri atlarken, uyarı ekranı çıkması gerekiyor.</w:t>
      </w:r>
    </w:p>
    <w:p w:rsidR="001E01BC" w:rsidRDefault="001E01BC" w:rsidP="00A703C2">
      <w:pPr>
        <w:pStyle w:val="ListeParagraf"/>
        <w:numPr>
          <w:ilvl w:val="0"/>
          <w:numId w:val="1"/>
        </w:numPr>
      </w:pPr>
      <w:r>
        <w:t>Logolar kategorisi tek ekran olacağı için özel bir durum belirtmedim.</w:t>
      </w:r>
    </w:p>
    <w:p w:rsidR="00574AA2" w:rsidRPr="00574AA2" w:rsidRDefault="00574AA2" w:rsidP="00574AA2">
      <w:pPr>
        <w:rPr>
          <w:b/>
          <w:bCs/>
          <w:color w:val="FF0000"/>
        </w:rPr>
      </w:pPr>
      <w:r w:rsidRPr="00574AA2">
        <w:rPr>
          <w:b/>
          <w:bCs/>
          <w:color w:val="FF0000"/>
        </w:rPr>
        <w:t>ADRESLER</w:t>
      </w:r>
    </w:p>
    <w:p w:rsidR="008F463A" w:rsidRDefault="00A703C2" w:rsidP="00A703C2">
      <w:pPr>
        <w:pStyle w:val="ListeParagraf"/>
        <w:numPr>
          <w:ilvl w:val="0"/>
          <w:numId w:val="1"/>
        </w:numPr>
      </w:pPr>
      <w:r w:rsidRPr="00574AA2">
        <w:t xml:space="preserve">Adres grubunda sadece </w:t>
      </w:r>
      <w:r w:rsidR="00FE65ED" w:rsidRPr="00574AA2">
        <w:t>adres grubu etkinlik konser olacak-</w:t>
      </w:r>
      <w:r w:rsidRPr="00574AA2">
        <w:t xml:space="preserve">sınıfı tarife karşılığı olduğu için, </w:t>
      </w:r>
      <w:r w:rsidR="008F463A">
        <w:t xml:space="preserve">aşağıda belirtilen </w:t>
      </w:r>
      <w:proofErr w:type="spellStart"/>
      <w:r w:rsidR="008F463A">
        <w:t>kırılımlar</w:t>
      </w:r>
      <w:proofErr w:type="spellEnd"/>
      <w:r w:rsidR="008F463A">
        <w:t xml:space="preserve"> yazılacak</w:t>
      </w:r>
    </w:p>
    <w:p w:rsidR="008F463A" w:rsidRDefault="00A703C2" w:rsidP="008F463A">
      <w:pPr>
        <w:pStyle w:val="ListeParagraf"/>
        <w:numPr>
          <w:ilvl w:val="0"/>
          <w:numId w:val="2"/>
        </w:numPr>
      </w:pPr>
      <w:r w:rsidRPr="00574AA2">
        <w:t xml:space="preserve">konser, </w:t>
      </w:r>
    </w:p>
    <w:p w:rsidR="008F463A" w:rsidRDefault="00A703C2" w:rsidP="008F463A">
      <w:pPr>
        <w:pStyle w:val="ListeParagraf"/>
        <w:numPr>
          <w:ilvl w:val="0"/>
          <w:numId w:val="2"/>
        </w:numPr>
      </w:pPr>
      <w:r w:rsidRPr="00574AA2">
        <w:t>etkinlik ,</w:t>
      </w:r>
    </w:p>
    <w:p w:rsidR="008F463A" w:rsidRDefault="00A703C2" w:rsidP="008F463A">
      <w:pPr>
        <w:pStyle w:val="ListeParagraf"/>
        <w:numPr>
          <w:ilvl w:val="0"/>
          <w:numId w:val="2"/>
        </w:numPr>
      </w:pPr>
      <w:r w:rsidRPr="00574AA2">
        <w:t>festival</w:t>
      </w:r>
      <w:r w:rsidR="00391373" w:rsidRPr="00574AA2">
        <w:t>-sergi-</w:t>
      </w:r>
      <w:r w:rsidR="002475BB" w:rsidRPr="00574AA2">
        <w:t>müze-</w:t>
      </w:r>
      <w:r w:rsidR="00391373" w:rsidRPr="00574AA2">
        <w:t>fuar-davet</w:t>
      </w:r>
      <w:r w:rsidR="002475BB" w:rsidRPr="00574AA2">
        <w:t>-</w:t>
      </w:r>
      <w:r w:rsidR="00391373" w:rsidRPr="00574AA2">
        <w:t>gala</w:t>
      </w:r>
      <w:r w:rsidR="002475BB" w:rsidRPr="00574AA2">
        <w:t>-</w:t>
      </w:r>
      <w:proofErr w:type="spellStart"/>
      <w:r w:rsidR="002475BB" w:rsidRPr="00574AA2">
        <w:t>lansman</w:t>
      </w:r>
      <w:proofErr w:type="spellEnd"/>
      <w:r w:rsidR="002475BB" w:rsidRPr="00574AA2">
        <w:t>-açılış</w:t>
      </w:r>
      <w:r w:rsidRPr="00574AA2">
        <w:t>,</w:t>
      </w:r>
      <w:r w:rsidR="002475BB" w:rsidRPr="00574AA2">
        <w:t xml:space="preserve"> </w:t>
      </w:r>
    </w:p>
    <w:p w:rsidR="008F463A" w:rsidRDefault="00A703C2" w:rsidP="008F463A">
      <w:pPr>
        <w:pStyle w:val="ListeParagraf"/>
        <w:numPr>
          <w:ilvl w:val="0"/>
          <w:numId w:val="2"/>
        </w:numPr>
      </w:pPr>
      <w:r w:rsidRPr="00574AA2">
        <w:t>günlük organizasyon,</w:t>
      </w:r>
    </w:p>
    <w:p w:rsidR="008F463A" w:rsidRDefault="00A703C2" w:rsidP="008F463A">
      <w:pPr>
        <w:pStyle w:val="ListeParagraf"/>
        <w:numPr>
          <w:ilvl w:val="0"/>
          <w:numId w:val="2"/>
        </w:numPr>
      </w:pPr>
      <w:r w:rsidRPr="00574AA2">
        <w:t xml:space="preserve">sahne sanatları-müzikal-opera-dans gösterisi, </w:t>
      </w:r>
    </w:p>
    <w:p w:rsidR="00A703C2" w:rsidRDefault="00A703C2" w:rsidP="008F463A">
      <w:pPr>
        <w:pStyle w:val="ListeParagraf"/>
        <w:numPr>
          <w:ilvl w:val="0"/>
          <w:numId w:val="2"/>
        </w:numPr>
      </w:pPr>
      <w:r w:rsidRPr="00574AA2">
        <w:t>bağış-eğitim-yardım-eğitim-dernek -kültür sanat kurumları</w:t>
      </w:r>
      <w:r w:rsidR="00FE65ED" w:rsidRPr="00574AA2">
        <w:t xml:space="preserve"> olarak belirtilebilir.</w:t>
      </w:r>
    </w:p>
    <w:p w:rsidR="008F463A" w:rsidRPr="00574AA2" w:rsidRDefault="008F463A" w:rsidP="008F463A">
      <w:pPr>
        <w:pStyle w:val="ListeParagraf"/>
        <w:ind w:left="1440"/>
      </w:pPr>
    </w:p>
    <w:p w:rsidR="00FE65ED" w:rsidRPr="00574AA2" w:rsidRDefault="00FE65ED" w:rsidP="00A703C2">
      <w:pPr>
        <w:pStyle w:val="ListeParagraf"/>
        <w:numPr>
          <w:ilvl w:val="0"/>
          <w:numId w:val="1"/>
        </w:numPr>
      </w:pPr>
      <w:r w:rsidRPr="00574AA2">
        <w:t xml:space="preserve">Adres </w:t>
      </w:r>
      <w:r w:rsidR="00F731A5" w:rsidRPr="00574AA2">
        <w:t>durumunda etkinlik kategorisi için, ihtar-tespit-davet-dava-sözleşme ve imza durumu yeterlidir.</w:t>
      </w:r>
    </w:p>
    <w:p w:rsidR="00F731A5" w:rsidRPr="00574AA2" w:rsidRDefault="00F731A5" w:rsidP="00A703C2">
      <w:pPr>
        <w:pStyle w:val="ListeParagraf"/>
        <w:numPr>
          <w:ilvl w:val="0"/>
          <w:numId w:val="1"/>
        </w:numPr>
      </w:pPr>
      <w:r w:rsidRPr="00574AA2">
        <w:t>Yeni adres de sadece etkinlik sayısı olması yeterlidir.</w:t>
      </w:r>
    </w:p>
    <w:p w:rsidR="00FE65ED" w:rsidRPr="004307FB" w:rsidRDefault="00FE65ED" w:rsidP="00FE65ED">
      <w:pPr>
        <w:pStyle w:val="ListeParagraf"/>
        <w:rPr>
          <w:color w:val="FF0000"/>
        </w:rPr>
      </w:pPr>
    </w:p>
    <w:p w:rsidR="00A703C2" w:rsidRDefault="00FE65ED">
      <w:r>
        <w:rPr>
          <w:noProof/>
        </w:rPr>
        <w:drawing>
          <wp:inline distT="0" distB="0" distL="0" distR="0" wp14:anchorId="1B6346D2" wp14:editId="4AA09B0A">
            <wp:extent cx="1676400" cy="2514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ED" w:rsidRDefault="00FE65E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51DAA5" wp14:editId="273DD272">
            <wp:extent cx="5760720" cy="3954145"/>
            <wp:effectExtent l="0" t="0" r="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5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1F4AC5" wp14:editId="41846C57">
            <wp:extent cx="5760720" cy="44145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A5" w:rsidRDefault="00F731A5">
      <w:r>
        <w:rPr>
          <w:noProof/>
        </w:rPr>
        <w:lastRenderedPageBreak/>
        <w:drawing>
          <wp:inline distT="0" distB="0" distL="0" distR="0" wp14:anchorId="73D8F1BC" wp14:editId="72220B4C">
            <wp:extent cx="5760720" cy="43681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F5" w:rsidRDefault="001805F5"/>
    <w:p w:rsidR="001805F5" w:rsidRPr="006C017E" w:rsidRDefault="001805F5">
      <w:pPr>
        <w:rPr>
          <w:b/>
          <w:bCs/>
          <w:color w:val="FF0000"/>
        </w:rPr>
      </w:pPr>
      <w:r w:rsidRPr="006C017E">
        <w:rPr>
          <w:b/>
          <w:bCs/>
          <w:color w:val="FF0000"/>
        </w:rPr>
        <w:t>TASLAK SÖZLEŞME</w:t>
      </w:r>
    </w:p>
    <w:p w:rsidR="001805F5" w:rsidRPr="008F463A" w:rsidRDefault="001805F5" w:rsidP="001805F5">
      <w:pPr>
        <w:pStyle w:val="ListeParagraf"/>
        <w:numPr>
          <w:ilvl w:val="0"/>
          <w:numId w:val="1"/>
        </w:numPr>
      </w:pPr>
      <w:r w:rsidRPr="008F463A">
        <w:t>Taslak sözleşme grubuna “genel konser</w:t>
      </w:r>
      <w:r w:rsidR="008F463A">
        <w:t xml:space="preserve"> </w:t>
      </w:r>
      <w:r w:rsidRPr="008F463A">
        <w:t>sözleşme</w:t>
      </w:r>
      <w:r w:rsidR="006D2E41">
        <w:t>,</w:t>
      </w:r>
      <w:r w:rsidRPr="008F463A">
        <w:t xml:space="preserve"> etkinlik bazlı sözleşme ve diğer kategorisi ” eklen</w:t>
      </w:r>
      <w:r w:rsidR="00875AF7" w:rsidRPr="008F463A">
        <w:t>ecek</w:t>
      </w:r>
      <w:r w:rsidR="006C017E" w:rsidRPr="008F463A">
        <w:t>.</w:t>
      </w:r>
    </w:p>
    <w:p w:rsidR="006C017E" w:rsidRPr="008F463A" w:rsidRDefault="006C017E" w:rsidP="006C017E">
      <w:pPr>
        <w:pStyle w:val="ListeParagraf"/>
        <w:numPr>
          <w:ilvl w:val="0"/>
          <w:numId w:val="1"/>
        </w:numPr>
      </w:pPr>
      <w:r w:rsidRPr="008F463A">
        <w:t>Şu an için, uzama koşuluna ve Uzamaya esas bedele ihtiyaç bulunmuyor.</w:t>
      </w:r>
      <w:r w:rsidR="006D2E41">
        <w:t xml:space="preserve"> </w:t>
      </w:r>
      <w:bookmarkStart w:id="0" w:name="_GoBack"/>
      <w:bookmarkEnd w:id="0"/>
      <w:r w:rsidR="006D2E41">
        <w:t>Uzama detayına ait talebi aşağıda, kendi kategorisinde belirttim.</w:t>
      </w:r>
    </w:p>
    <w:p w:rsidR="00875AF7" w:rsidRPr="008F463A" w:rsidRDefault="00875AF7" w:rsidP="00875AF7">
      <w:pPr>
        <w:pStyle w:val="ListeParagraf"/>
        <w:numPr>
          <w:ilvl w:val="0"/>
          <w:numId w:val="1"/>
        </w:numPr>
      </w:pPr>
      <w:r w:rsidRPr="008F463A">
        <w:t>Damga vergisi bedeli</w:t>
      </w:r>
      <w:r w:rsidR="006C017E" w:rsidRPr="008F463A">
        <w:t>nin</w:t>
      </w:r>
      <w:r w:rsidRPr="008F463A">
        <w:t xml:space="preserve"> otomatik hesaplanması, gerekiyor.</w:t>
      </w:r>
    </w:p>
    <w:p w:rsidR="00875AF7" w:rsidRPr="008F463A" w:rsidRDefault="006C017E" w:rsidP="00875AF7">
      <w:pPr>
        <w:pStyle w:val="ListeParagraf"/>
        <w:numPr>
          <w:ilvl w:val="0"/>
          <w:numId w:val="1"/>
        </w:numPr>
      </w:pPr>
      <w:r w:rsidRPr="008F463A">
        <w:t>2. Ekranda sadece tespit ve vekalet ücreti kalması yeterlidir</w:t>
      </w:r>
    </w:p>
    <w:p w:rsidR="00875AF7" w:rsidRDefault="00875AF7" w:rsidP="00875AF7"/>
    <w:p w:rsidR="00875AF7" w:rsidRDefault="00875AF7">
      <w:r>
        <w:rPr>
          <w:noProof/>
        </w:rPr>
        <w:drawing>
          <wp:anchor distT="0" distB="0" distL="114300" distR="114300" simplePos="0" relativeHeight="251659264" behindDoc="0" locked="0" layoutInCell="1" allowOverlap="1" wp14:anchorId="6716F457" wp14:editId="76A889E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238875" cy="4987290"/>
            <wp:effectExtent l="0" t="0" r="9525" b="381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875AF7" w:rsidRDefault="00875AF7"/>
    <w:p w:rsidR="00875AF7" w:rsidRDefault="00875AF7"/>
    <w:p w:rsidR="00875AF7" w:rsidRDefault="00875AF7"/>
    <w:p w:rsidR="00875AF7" w:rsidRDefault="00875AF7"/>
    <w:p w:rsidR="00875AF7" w:rsidRDefault="00875AF7"/>
    <w:p w:rsidR="00875AF7" w:rsidRDefault="00875AF7"/>
    <w:p w:rsidR="00875AF7" w:rsidRDefault="00875AF7"/>
    <w:p w:rsidR="00875AF7" w:rsidRDefault="00875AF7"/>
    <w:p w:rsidR="00875AF7" w:rsidRDefault="00E03923">
      <w:r>
        <w:rPr>
          <w:noProof/>
        </w:rPr>
        <w:drawing>
          <wp:anchor distT="0" distB="0" distL="114300" distR="114300" simplePos="0" relativeHeight="251661312" behindDoc="1" locked="0" layoutInCell="1" allowOverlap="1" wp14:anchorId="2DCF0520" wp14:editId="7A04562B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6352540" cy="2676525"/>
            <wp:effectExtent l="0" t="0" r="0" b="952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923" w:rsidRDefault="00875AF7">
      <w:r>
        <w:t xml:space="preserve">                        </w:t>
      </w:r>
      <w:r w:rsidR="00E03923">
        <w:t xml:space="preserve">               </w:t>
      </w:r>
      <w:r>
        <w:t xml:space="preserve">                                                                                                                                                                     </w:t>
      </w:r>
      <w:r w:rsidR="00E03923">
        <w:t xml:space="preserve"> </w:t>
      </w:r>
    </w:p>
    <w:p w:rsidR="00E03923" w:rsidRDefault="00E03923"/>
    <w:p w:rsidR="00E03923" w:rsidRDefault="00E03923"/>
    <w:p w:rsidR="00E03923" w:rsidRDefault="00E03923"/>
    <w:p w:rsidR="00E03923" w:rsidRDefault="00E03923"/>
    <w:p w:rsidR="00E03923" w:rsidRDefault="00E03923"/>
    <w:p w:rsidR="00E03923" w:rsidRDefault="00E03923"/>
    <w:p w:rsidR="00E03923" w:rsidRDefault="00E03923"/>
    <w:p w:rsidR="00E03923" w:rsidRDefault="00E03923"/>
    <w:p w:rsidR="00E03923" w:rsidRDefault="00E03923"/>
    <w:p w:rsidR="00E03923" w:rsidRDefault="00E03923" w:rsidP="00E03923">
      <w:pPr>
        <w:rPr>
          <w:b/>
          <w:bCs/>
          <w:color w:val="FF0000"/>
        </w:rPr>
      </w:pPr>
    </w:p>
    <w:p w:rsidR="00E03923" w:rsidRDefault="00E03923" w:rsidP="00E0392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YILLAR KATEGORİSİ</w:t>
      </w:r>
    </w:p>
    <w:p w:rsidR="00E03923" w:rsidRDefault="00E03923" w:rsidP="00E03923">
      <w:pPr>
        <w:pStyle w:val="ListeParagraf"/>
        <w:numPr>
          <w:ilvl w:val="0"/>
          <w:numId w:val="1"/>
        </w:numPr>
      </w:pPr>
      <w:r>
        <w:t>Yıl ekle sütununa adres yerine etkinlik konser adı ve uzama bedeli yerine etkinlik adeti eklenebilir</w:t>
      </w:r>
    </w:p>
    <w:p w:rsidR="00E03923" w:rsidRDefault="00E03923" w:rsidP="00E03923">
      <w:pPr>
        <w:pStyle w:val="ListeParagraf"/>
        <w:numPr>
          <w:ilvl w:val="0"/>
          <w:numId w:val="1"/>
        </w:numPr>
      </w:pPr>
      <w:r>
        <w:t xml:space="preserve">Ekran kısıtlı bu kategoride </w:t>
      </w:r>
      <w:r w:rsidR="00AF791A">
        <w:t>tam ekran olursan tüm verileri görebiliriz.</w:t>
      </w:r>
    </w:p>
    <w:p w:rsidR="00E03923" w:rsidRPr="006C017E" w:rsidRDefault="00E03923" w:rsidP="00E03923">
      <w:pPr>
        <w:rPr>
          <w:b/>
          <w:bCs/>
          <w:color w:val="FF0000"/>
        </w:rPr>
      </w:pPr>
    </w:p>
    <w:p w:rsidR="00E03923" w:rsidRDefault="00875AF7">
      <w:r>
        <w:t xml:space="preserve">                </w:t>
      </w:r>
      <w:r w:rsidR="00E03923">
        <w:t xml:space="preserve">                    </w:t>
      </w:r>
      <w:r w:rsidR="00E03923">
        <w:rPr>
          <w:noProof/>
        </w:rPr>
        <w:drawing>
          <wp:inline distT="0" distB="0" distL="0" distR="0" wp14:anchorId="325A50D4" wp14:editId="4DDBA5DD">
            <wp:extent cx="5760720" cy="13030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923" w:rsidRPr="00E03923">
        <w:rPr>
          <w:noProof/>
        </w:rPr>
        <w:t xml:space="preserve"> </w:t>
      </w:r>
      <w:r w:rsidR="00E03923">
        <w:rPr>
          <w:noProof/>
        </w:rPr>
        <w:drawing>
          <wp:inline distT="0" distB="0" distL="0" distR="0" wp14:anchorId="52CE259F" wp14:editId="49861815">
            <wp:extent cx="5695950" cy="914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923">
        <w:t xml:space="preserve">     </w:t>
      </w:r>
    </w:p>
    <w:p w:rsidR="00E03923" w:rsidRDefault="00E03923">
      <w:pPr>
        <w:rPr>
          <w:b/>
          <w:bCs/>
          <w:color w:val="FF0000"/>
        </w:rPr>
      </w:pPr>
      <w:r w:rsidRPr="00E03923">
        <w:rPr>
          <w:b/>
          <w:bCs/>
          <w:color w:val="FF0000"/>
        </w:rPr>
        <w:t>ÖDEME PLANI</w:t>
      </w:r>
    </w:p>
    <w:p w:rsidR="00AF791A" w:rsidRDefault="00AF791A" w:rsidP="00AF791A">
      <w:pPr>
        <w:pStyle w:val="ListeParagraf"/>
        <w:numPr>
          <w:ilvl w:val="0"/>
          <w:numId w:val="1"/>
        </w:numPr>
      </w:pPr>
      <w:r>
        <w:t>Ekran kısıtlı bu kategoride tam ekran olursan tüm verileri görebiliriz.</w:t>
      </w:r>
    </w:p>
    <w:p w:rsidR="00E03923" w:rsidRDefault="00AF791A" w:rsidP="00574AA2">
      <w:pPr>
        <w:pStyle w:val="ListeParagraf"/>
        <w:numPr>
          <w:ilvl w:val="0"/>
          <w:numId w:val="1"/>
        </w:numPr>
      </w:pPr>
      <w:r>
        <w:t xml:space="preserve">Bu kategori uygunsa mail at butonu olup, otomatik olarak muhasebeye </w:t>
      </w:r>
      <w:r w:rsidR="006D2E41">
        <w:t xml:space="preserve">fatura </w:t>
      </w:r>
      <w:r w:rsidR="00574AA2">
        <w:t>tutar</w:t>
      </w:r>
      <w:r w:rsidR="006D2E41">
        <w:t>ı</w:t>
      </w:r>
      <w:r w:rsidR="00574AA2">
        <w:t xml:space="preserve"> ulaşabilir.</w:t>
      </w:r>
    </w:p>
    <w:p w:rsidR="00574AA2" w:rsidRPr="00574AA2" w:rsidRDefault="00574AA2" w:rsidP="00574AA2">
      <w:pPr>
        <w:pStyle w:val="ListeParagraf"/>
        <w:numPr>
          <w:ilvl w:val="0"/>
          <w:numId w:val="1"/>
        </w:numPr>
      </w:pPr>
      <w:r>
        <w:t>Etkinliklerde hemen hemen sadece nakit tahsilat söz konusu; bu ekran pasif olup, ihtiyaç doğrultusunda da açılabilir.</w:t>
      </w:r>
    </w:p>
    <w:p w:rsidR="00E03923" w:rsidRDefault="00E039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BA0F65" wp14:editId="38ED8496">
            <wp:extent cx="5760720" cy="12039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60E0F" wp14:editId="0DA65415">
            <wp:extent cx="3571875" cy="7620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A2" w:rsidRDefault="00E03923">
      <w:r>
        <w:rPr>
          <w:noProof/>
        </w:rPr>
        <w:drawing>
          <wp:inline distT="0" distB="0" distL="0" distR="0" wp14:anchorId="11469F63" wp14:editId="5D5D62C5">
            <wp:extent cx="5760720" cy="31337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574AA2" w:rsidRDefault="00574AA2">
      <w:r>
        <w:t>UZAMA PLANI</w:t>
      </w:r>
    </w:p>
    <w:p w:rsidR="00574AA2" w:rsidRPr="006D2E41" w:rsidRDefault="00574AA2" w:rsidP="00574AA2">
      <w:pPr>
        <w:pStyle w:val="ListeParagraf"/>
        <w:numPr>
          <w:ilvl w:val="0"/>
          <w:numId w:val="1"/>
        </w:numPr>
      </w:pPr>
      <w:bookmarkStart w:id="1" w:name="_Hlk25313766"/>
      <w:r w:rsidRPr="006D2E41">
        <w:t xml:space="preserve">Sözleşme </w:t>
      </w:r>
      <w:bookmarkEnd w:id="1"/>
      <w:r w:rsidR="001E01BC" w:rsidRPr="006D2E41">
        <w:t>etkinlik bazlı seçildiğinde pasif olması gerekiyor. İhtiyaç doğrultusunda açılabilir.</w:t>
      </w:r>
    </w:p>
    <w:p w:rsidR="001E01BC" w:rsidRPr="006D2E41" w:rsidRDefault="001E01BC" w:rsidP="00574AA2">
      <w:pPr>
        <w:pStyle w:val="ListeParagraf"/>
        <w:numPr>
          <w:ilvl w:val="0"/>
          <w:numId w:val="1"/>
        </w:numPr>
      </w:pPr>
      <w:r w:rsidRPr="006D2E41">
        <w:t>Etkinlik bazlı sözleşmelerde sistemde aktif kalma süresi butonu oluşturulabilir mi?</w:t>
      </w:r>
    </w:p>
    <w:p w:rsidR="001805F5" w:rsidRDefault="00E03923">
      <w:r>
        <w:t xml:space="preserve">                                 </w:t>
      </w:r>
      <w:r w:rsidR="00875AF7">
        <w:t xml:space="preserve">                                                           </w:t>
      </w:r>
    </w:p>
    <w:sectPr w:rsidR="00180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B310D"/>
    <w:multiLevelType w:val="hybridMultilevel"/>
    <w:tmpl w:val="DD163F32"/>
    <w:lvl w:ilvl="0" w:tplc="808855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501AB0"/>
    <w:multiLevelType w:val="hybridMultilevel"/>
    <w:tmpl w:val="24C4F61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8E"/>
    <w:rsid w:val="001805F5"/>
    <w:rsid w:val="001E01BC"/>
    <w:rsid w:val="002475BB"/>
    <w:rsid w:val="00391373"/>
    <w:rsid w:val="004568E0"/>
    <w:rsid w:val="00574AA2"/>
    <w:rsid w:val="006C017E"/>
    <w:rsid w:val="006D2E41"/>
    <w:rsid w:val="00875AF7"/>
    <w:rsid w:val="008F463A"/>
    <w:rsid w:val="00A703C2"/>
    <w:rsid w:val="00AF791A"/>
    <w:rsid w:val="00D43E8E"/>
    <w:rsid w:val="00E03923"/>
    <w:rsid w:val="00F731A5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B55A"/>
  <w15:chartTrackingRefBased/>
  <w15:docId w15:val="{F3589A0E-70C0-4A6F-B821-37A0E529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C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0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 IRCAG</dc:creator>
  <cp:keywords/>
  <dc:description/>
  <cp:lastModifiedBy>BETUL IRCAG</cp:lastModifiedBy>
  <cp:revision>3</cp:revision>
  <dcterms:created xsi:type="dcterms:W3CDTF">2019-11-22T05:49:00Z</dcterms:created>
  <dcterms:modified xsi:type="dcterms:W3CDTF">2019-11-22T11:42:00Z</dcterms:modified>
</cp:coreProperties>
</file>