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85lzxhbphkvn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1. Descrição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0" w:before="0" w:line="324.0000000000000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 projeto consiste no desenvolvimento de um ambiente web inteligente que operacionaliza o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Framework IALO (Inteligência Artificial em Lógica Organizacional)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transformando um modelo conceptual de avaliação de maturidade em digitalização e implementação de IA numa ferramenta prática de diagnóstico e planeamento estratégico direcionada a micro e pequenas empresas (MPEs). A solução integra um assistente conversacional baseado em LLM, um motor de análise baseado em regras de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scoring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e um sistema de geração automática de relatórios, permitindo a avaliação da prontidão organizacional para adoção de IA e a produção de roteiros de implementação personalizados.</w:t>
      </w:r>
    </w:p>
    <w:p w:rsidR="00000000" w:rsidDel="00000000" w:rsidP="00000000" w:rsidRDefault="00000000" w:rsidRPr="00000000" w14:paraId="00000003">
      <w:pPr>
        <w:shd w:fill="ffffff" w:val="clear"/>
        <w:spacing w:after="0" w:before="0" w:line="324.0000000000000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0" w:line="324.0000000000000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Estrutura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A arquitetura da solução assenta em três camadas interdependentes: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Camada de Interface e Interação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Um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questionário inteligente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web que, através de um agente conversacional, recolhe dados organizacionais de forma contextualizada e humanizada, traduzindo conceitos técnicos do framework para exemplos concretos do dia-a-dia da empresa (ex.: explicar "recolha de dados estruturados" através do exemplo do atendimento WhatsApp de uma loja específica). O assistente valida a consistência das respostas em tempo real, evitando diagnósticos enviesados por incompreensão técnica.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Camada de Processamento (O "Cérebro")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O motor de análise que implementa computacionalmente as regras do Framework IALO, processando as respostas para calcular níveis de maturidade digital, identificar lacunas estruturais (conhecimento, recursos, infraestruturas) e determinar a prontidão para adoção de soluções de IA.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Camada de Output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Sistema de geração automática de relatórios que traduz os resultados da análise num documento acionável — o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Roteiro de Implementação de IA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— especificando pontos fortes, necessidades críticas e primeiros passos concretos com ferramentas de baixo custo e alta acessibilidade técnica.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4.00000000000006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3350w1tre242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2. Âmbito e Enquadramento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4.0000000000000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 projeto insere-se no domínio da Engenharia de Sistemas de Informação Inteligentes, com enquadramento curricular nas unidades de "Introdução à Inteligência Artificial", "Raciocínio e Representação do Conhecimento", "Modelação de Sistemas de Informação" e "Laboratório de Sistemas e Serviços Web".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4.0000000000000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 âmbito organizacional foca-se exclusivamente nas Micro e Pequenas Empresas (MPEs), reconhecendo que estas enfrentam um "abismo digital" particular: ausência de departamentos de TI, orçamentos limitados para consultoria estratégica, e dificuldade de acompanhar a velocidade evolutiva das tecnologias de IA. O projeto posiciona-se como uma ponte entre a formalização académica de frameworks de maturidade (tipicamente acessíveis apenas a grandes corporações com recursos consultivos) e a realidade operacional das pequenas organizações, demonstrando como a própria IA pode servir de facilitador na sua própria avaliação e adoção.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4.0000000000000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1q65k95vjdq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3. Necessidades a Colmatar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Democratização do acesso ao diagnóstico estratégico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As ferramentas existentes de avaliação de maturidade em digitalização e IA são, sobretudo, direcionadas a grandes empresas, complexas na sua aplicação e dependentes de expertise interno para interpretação de resultados.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Superação da barreira linguística/conceptual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Muitos empresários de MPEs abandonam processos de avaliação por não compreenderem terminologia técnica ("dados estruturados", "pipelines de ML", "governança algorítmica"), necessitando de um "tradutor" inteligente que contextualize estes conceitos.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Fiabilidade na auto-avaliação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Questionários tradicionais (papel ou formulários estáticos) são propícios a respostas inconsistentes ou incompletas, gerando diagnósticos errados e planos de ação inadequados.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Escalabilidade da consultoria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A escassez de profissionais capacitados para fazer diagnósticos personalizados de IA em MPEs impede que estas empresas tenham acesso a orientação estratégica acessível e imediata.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4.0000000000000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flil1w1ymje2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4. Objetivos Delineados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4.0000000000000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Conceber e desenvolver um ambiente web que formalize computacionalmente o Framework IALO, permitindo a avaliação de maturidade digital e IA e a geração automática de planos de ação para MPEs.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4.0000000000000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Objetivos Específicos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Modelar uma base de dados relacional que represente fielmente as entidades, atributos e relações do Framework IALO (dimensões de maturidade, indicadores, níveis de prontidão).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Implementar um agente de IA conversacional capaz de guiar o utilizador na recolha de dados, clarificando conceitos técnicos e validando a coerência das respostas.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Desenvolver o motor analítico (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scoring engine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 que processe os inputs segundo as regras do framework, calculando índices de maturidade e identificando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gaps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críticos.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Criar um sistema de geração e visualização de relatórios que apresente resultados acionáveis, incluindo recomendações de ferramentas de IA adequadas ao perfil e recursos da empresa.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Garantir a consistência e validade dos resultados produzidos através de testes funcionais e validação com casos de uso reais ou simulados.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4.00000000000006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la3k28o83yen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5. O que se pretende fazer (Atividades/Metodologia)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4.0000000000000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Para atingir os objetivos e suprir as necessidades identificadas, o projeto executará as seguintes atividades principais: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4.0000000000000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Fase de Modelação e Especificação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Definição detalhada de requisitos funcionais (fluxos de interação, regras de negócio do IALO) e não-funcionais (usabilidade, escalabilidade, segurança de dados empresariais).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Modelação do sistema: diagramas de casos de uso, modelação entidade-relacionamento da base de dados (tabelas de empresas, dimensões de maturidade, respostas, relatórios), e arquitetura de software (padrão MVC ou arquitetura em camadas com separação clara entre frontend, backend e base de dados).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4.0000000000000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Fase de Desenvolvimento Incremental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Backend: Implementação da API RESTful (ou GraphQL) para gestão de dados, lógica de cálculo de maturidade (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scoring algorithms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), e integração com APIs de LLM (OpenAI, Claude, ou modelos open-source locais) para o assistente conversacional.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Frontend: Desenvolvimento da interface web responsiva (painéis de diagnóstico, visualização de resultados em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dashboards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editor de relatórios), garantindo acessibilidade a utilizadores sem formação técnica.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Base de Dados: Implementação do esquema relacional, stored procedures para cálculos complexos de maturidade, e mecanismos de auditoria de respostas.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4.0000000000000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Fase de Inteligência Artificial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Prompt Engineering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e configuração do assistente virtual para guiar o questionário, explicar conceitos e validar consistências (ex.: detetar contradições entre "não temos dados digitais" e "usamos ERP há 5 anos").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Implementação da lógica fuzzy ou ponderada do Framework IALO para cálculo de níveis de maturidade.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4.0000000000000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Fase de Validação e Testes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Testes unitários e de integração da lógica de cálculo.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Testes de usabilidade com utilizadores representativos (dona de pequena loja, gestor de microempresa).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Validação da consistência dos relatórios gerados contra cenários de caso previamente definidos.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4.0000000000000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f3z43i8cyw04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6. Restrições a Considerar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Restrição Temporal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Projeto académico com duração limitada ao semestre/ano letivo, exigindo gestão rigorosa do escopo — funcionalidades avançadas (ex.: motor de recomendação baseado em ML complexo) ficam para desenvolvimento futuro.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Restrição de Público-Alvo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Foco exclusivo em MPEs; o sistema não pretende cobrir necessidades específicas de médias ou grandes empresas (ex.: governança de IA em larga escala, compliance sectorial avançado).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Restrição Técnica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Dependência de APIs de LLM de terceiros (custos de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tokens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latência de resposta, limites de rate) ou, alternativamente, processamento local com requisitos computacionais limitados.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Restrição de Dados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Disponibilidade limitada de datasets reais de MPEs para treino/validação inicial; recorrer-se-á a dados sintéticos realisticamente gerados ou a um número reduzido de casos piloto.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Restrição Ética e Legal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Processamento de dados potencialmente sensíveis sobre infraestruturas e estratégias empresariais, exigindo garantias de privacidade, anonimização em relatórios de teste, e consentimento informado dos utilizadores de validação.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4.0000000000000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xqkg01tmmiq9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7. Resultados Esperados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4.0000000000000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Após a execução e colocação em produção (mesmo que num ambiente de validação académica), esperam-se os seguintes atributos e impactos: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4.0000000000000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Produtos Tangíveis: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Sistema Web Funcional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Plataforma operacional com autenticação de utilizadores, módulo de diagnóstico interativo, base de dados populada com a estrutura do IALO, e motor de geração de relatórios PDF/interativos.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Roteiros de Implementação Validados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Capacidade de produzir, para diferentes perfis de MPEs (ex.: loja de retalho tradicional vs. pequena consultora), documentos acionáveis que identifiquem: (a) maturidade atual em 5 dimensões chave (dados, infraestrutura, competências, estratégia, cultura); (b) 3-5 prioridades de atuação imediata; (c) ferramentas de IA concretas e acessíveis (ex.: ChatGPT para atendimento, ferramentas de automação de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stock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Documentação Técnica e Científica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Relatório final de projeto incluindo modelação de dados, arquitetura de software, manual de utilizador, e análise crítica da eficácia do assistente IA na validação de respostas.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4.0000000000000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Impactos Esperados: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Validação do conceito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Demonstração prática de que a formalização computacional de frameworks de maturidade é viável e útil para MPEs.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Redução da complexidade percebida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Empresários conseguem compreender o seu nível de preparação para IA sem necessidade de consultores externos.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Base para escalabilidade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Arquitetura modular que permita futura expansão (ex.: novas vertentes do framework, integração com mais fontes de dados empresariais).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4.0000000000000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ukqhk4vnntw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8. Calendário Geral do Projeto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4.00000000000006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u w:val="single"/>
          <w:rtl w:val="0"/>
        </w:rPr>
        <w:t xml:space="preserve">Fase 1 - Levantamento e Modelação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: Análise detalhada do Framework IALO; levantamento de requisitos; modelação da BD; especificação da API; prototipagem de UI/UX.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4.00000000000006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u w:val="single"/>
          <w:rtl w:val="0"/>
        </w:rPr>
        <w:t xml:space="preserve">Fase 2 - Setup e Arquitetura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: Configuração do ambiente de desenvolvimento; estruturação do projeto (frontend/backend); definição da stack tecnológica; implementação da base de dados.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4.00000000000006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u w:val="single"/>
          <w:rtl w:val="0"/>
        </w:rPr>
        <w:t xml:space="preserve">Fase 3 - Desenvolvimento Core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: Implementação backend (CRUD, autenticação); desenvolvimento do motor de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highlight w:val="white"/>
          <w:rtl w:val="0"/>
        </w:rPr>
        <w:t xml:space="preserve">scoring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; integração com API LLM; desenvolvimento do questionário interativo.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4.00000000000006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u w:val="single"/>
          <w:rtl w:val="0"/>
        </w:rPr>
        <w:t xml:space="preserve">Fase 4 - Geração de Relatórios e UI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: Desenvolvimento do sistema de relatórios (templates PDF, dashboards); refinamento da interface; implementação da lógica de recomendação.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4.00000000000006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u w:val="single"/>
          <w:rtl w:val="0"/>
        </w:rPr>
        <w:t xml:space="preserve">Fase 5 - Testes e Validação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: Testes unitários/integração; testes com casos de uso simulados; correção de bugs; validação da consistência dos resultados do IALO.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4.00000000000006" w:lineRule="auto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u w:val="single"/>
          <w:rtl w:val="0"/>
        </w:rPr>
        <w:t xml:space="preserve">Fase 6 - Documentação e Fecho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: Redação do relatório final; preparação da defesa/documentação técnica;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highlight w:val="white"/>
          <w:rtl w:val="0"/>
        </w:rPr>
        <w:t xml:space="preserve">deployment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de demonstração.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