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05DB2" w14:textId="39FA9BE3" w:rsidR="00E3322C" w:rsidRDefault="000F2B32" w:rsidP="006F3A9A">
      <w:pPr>
        <w:pStyle w:val="PargrafodaLista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49FFEF0A" wp14:editId="184F9493">
                <wp:simplePos x="0" y="0"/>
                <wp:positionH relativeFrom="column">
                  <wp:posOffset>4069835</wp:posOffset>
                </wp:positionH>
                <wp:positionV relativeFrom="paragraph">
                  <wp:posOffset>696092</wp:posOffset>
                </wp:positionV>
                <wp:extent cx="2268220" cy="2630541"/>
                <wp:effectExtent l="0" t="0" r="17780" b="17780"/>
                <wp:wrapNone/>
                <wp:docPr id="698855563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8220" cy="2630541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41A318" w14:textId="7F333CD1" w:rsidR="00FC3DCA" w:rsidRDefault="000F2B32" w:rsidP="000F2B32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0F2B32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 xml:space="preserve">Dados de IDHM e </w:t>
                            </w:r>
                            <w:r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C</w:t>
                            </w:r>
                            <w:r w:rsidRPr="000F2B32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riminalidade</w:t>
                            </w:r>
                          </w:p>
                          <w:p w14:paraId="77336088" w14:textId="7E143A31" w:rsidR="002C410C" w:rsidRPr="002C410C" w:rsidRDefault="002C410C" w:rsidP="002C410C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726CDC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</w:t>
                            </w:r>
                          </w:p>
                          <w:p w14:paraId="024E5E27" w14:textId="15F39994" w:rsidR="000F2B32" w:rsidRPr="00726CDC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726CDC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de Longevidade</w:t>
                            </w:r>
                          </w:p>
                          <w:p w14:paraId="6017F1EB" w14:textId="52DE48B4" w:rsidR="00D34B07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de Renda</w:t>
                            </w:r>
                          </w:p>
                          <w:p w14:paraId="1C1753AF" w14:textId="67880C37" w:rsidR="00BE03BF" w:rsidRDefault="00BE03BF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IDHM Educação</w:t>
                            </w:r>
                          </w:p>
                          <w:p w14:paraId="45995797" w14:textId="1A30E50D" w:rsidR="00D34B07" w:rsidRDefault="00D34B07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Número de furtos</w:t>
                            </w:r>
                          </w:p>
                          <w:p w14:paraId="64141AAD" w14:textId="1A6717D2" w:rsidR="00726CDC" w:rsidRDefault="00726CDC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Número de Roubos</w:t>
                            </w:r>
                            <w:r w:rsidR="00070AA0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 de Veículo</w:t>
                            </w:r>
                          </w:p>
                          <w:p w14:paraId="24509723" w14:textId="565C404C" w:rsidR="00726CDC" w:rsidRPr="000F2B32" w:rsidRDefault="00726CDC" w:rsidP="000F2B32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Número de </w:t>
                            </w:r>
                            <w:r w:rsidR="00070AA0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latrocínio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FFEF0A" id="_x0000_t202" coordsize="21600,21600" o:spt="202" path="m,l,21600r21600,l21600,xe">
                <v:stroke joinstyle="miter"/>
                <v:path gradientshapeok="t" o:connecttype="rect"/>
              </v:shapetype>
              <v:shape id="Caixa de Texto 7" o:spid="_x0000_s1026" type="#_x0000_t202" style="position:absolute;left:0;text-align:left;margin-left:320.45pt;margin-top:54.8pt;width:178.6pt;height:207.15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" fillcolor="#0a4f8e" strokeweight=".5pt">
                <v:textbox>
                  <w:txbxContent>
                    <w:p w14:paraId="5141A318" w14:textId="7F333CD1" w:rsidR="00FC3DCA" w:rsidRDefault="000F2B32" w:rsidP="000F2B32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</w:pPr>
                      <w:r w:rsidRPr="000F2B32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 xml:space="preserve">Dados de IDHM e </w:t>
                      </w:r>
                      <w:r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C</w:t>
                      </w:r>
                      <w:r w:rsidRPr="000F2B32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riminalidade</w:t>
                      </w:r>
                    </w:p>
                    <w:p w14:paraId="77336088" w14:textId="7E143A31" w:rsidR="002C410C" w:rsidRPr="002C410C" w:rsidRDefault="002C410C" w:rsidP="002C410C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726CDC">
                        <w:rPr>
                          <w:rFonts w:ascii="Arial Nova" w:hAnsi="Arial Nova"/>
                          <w:color w:val="FFFFFF" w:themeColor="background1"/>
                        </w:rPr>
                        <w:t>IDHM</w:t>
                      </w:r>
                    </w:p>
                    <w:p w14:paraId="024E5E27" w14:textId="15F39994" w:rsidR="000F2B32" w:rsidRPr="00726CDC" w:rsidRDefault="00D34B07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726CDC">
                        <w:rPr>
                          <w:rFonts w:ascii="Arial Nova" w:hAnsi="Arial Nova"/>
                          <w:color w:val="FFFFFF" w:themeColor="background1"/>
                        </w:rPr>
                        <w:t>IDHM de Longevidade</w:t>
                      </w:r>
                    </w:p>
                    <w:p w14:paraId="6017F1EB" w14:textId="52DE48B4" w:rsidR="00D34B07" w:rsidRDefault="00D34B07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IDHM de Renda</w:t>
                      </w:r>
                    </w:p>
                    <w:p w14:paraId="1C1753AF" w14:textId="67880C37" w:rsidR="00BE03BF" w:rsidRDefault="00BE03BF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IDHM Educação</w:t>
                      </w:r>
                    </w:p>
                    <w:p w14:paraId="45995797" w14:textId="1A30E50D" w:rsidR="00D34B07" w:rsidRDefault="00D34B07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Número de furtos</w:t>
                      </w:r>
                    </w:p>
                    <w:p w14:paraId="64141AAD" w14:textId="1A6717D2" w:rsidR="00726CDC" w:rsidRDefault="00726CDC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Número de Roubos</w:t>
                      </w:r>
                      <w:r w:rsidR="00070AA0">
                        <w:rPr>
                          <w:rFonts w:ascii="Arial Nova" w:hAnsi="Arial Nova"/>
                          <w:color w:val="FFFFFF" w:themeColor="background1"/>
                        </w:rPr>
                        <w:t xml:space="preserve"> de Veículo</w:t>
                      </w:r>
                    </w:p>
                    <w:p w14:paraId="24509723" w14:textId="565C404C" w:rsidR="00726CDC" w:rsidRPr="000F2B32" w:rsidRDefault="00726CDC" w:rsidP="000F2B32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 xml:space="preserve">Número de </w:t>
                      </w:r>
                      <w:r w:rsidR="00070AA0">
                        <w:rPr>
                          <w:rFonts w:ascii="Arial Nova" w:hAnsi="Arial Nova"/>
                          <w:color w:val="FFFFFF" w:themeColor="background1"/>
                        </w:rPr>
                        <w:t>latrocínio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3B8F4862" wp14:editId="58A7B789">
                <wp:simplePos x="0" y="0"/>
                <wp:positionH relativeFrom="margin">
                  <wp:posOffset>-942340</wp:posOffset>
                </wp:positionH>
                <wp:positionV relativeFrom="paragraph">
                  <wp:posOffset>704215</wp:posOffset>
                </wp:positionV>
                <wp:extent cx="2294255" cy="2613025"/>
                <wp:effectExtent l="0" t="0" r="10795" b="15875"/>
                <wp:wrapNone/>
                <wp:docPr id="777174706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4255" cy="2613025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72067" w14:textId="75E19724" w:rsidR="00CA245F" w:rsidRPr="006F3A9A" w:rsidRDefault="00CA245F" w:rsidP="00CA245F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</w:rPr>
                            </w:pPr>
                            <w:r w:rsidRPr="006F3A9A">
                              <w:rPr>
                                <w:rFonts w:ascii="Aptos Display" w:hAnsi="Aptos Display"/>
                                <w:b/>
                                <w:bCs/>
                              </w:rPr>
                              <w:t>Usuários</w:t>
                            </w:r>
                          </w:p>
                          <w:p w14:paraId="1E58C27F" w14:textId="77777777" w:rsidR="006F3A9A" w:rsidRDefault="00CA245F" w:rsidP="006F3A9A">
                            <w:r w:rsidRPr="006F3A9A">
                              <w:rPr>
                                <w:rFonts w:ascii="Arial Nova" w:hAnsi="Arial Nova"/>
                              </w:rPr>
                              <w:t>Email</w:t>
                            </w:r>
                          </w:p>
                          <w:p w14:paraId="4D86A3C2" w14:textId="27C3D1EA" w:rsidR="00CA245F" w:rsidRPr="006F3A9A" w:rsidRDefault="00CA245F" w:rsidP="006F3A9A">
                            <w:r w:rsidRPr="006F3A9A">
                              <w:rPr>
                                <w:rFonts w:ascii="Arial Nova" w:hAnsi="Arial Nova"/>
                              </w:rPr>
                              <w:t>Senha</w:t>
                            </w:r>
                          </w:p>
                          <w:p w14:paraId="01AF8271" w14:textId="6D735B27" w:rsidR="006F3A9A" w:rsidRDefault="006F3A9A" w:rsidP="006F3A9A">
                            <w:pPr>
                              <w:ind w:right="1261"/>
                            </w:pPr>
                            <w:proofErr w:type="spellStart"/>
                            <w:proofErr w:type="gramStart"/>
                            <w:r w:rsidRPr="006F3A9A">
                              <w:rPr>
                                <w:rFonts w:ascii="Arial Nova" w:hAnsi="Arial Nova"/>
                              </w:rPr>
                              <w:t>Imobiliaria</w:t>
                            </w:r>
                            <w:proofErr w:type="spellEnd"/>
                            <w:r w:rsidR="00070AA0">
                              <w:rPr>
                                <w:rFonts w:ascii="Arial Nova" w:hAnsi="Arial Nova"/>
                              </w:rPr>
                              <w:t>(</w:t>
                            </w:r>
                            <w:proofErr w:type="gramEnd"/>
                            <w:r w:rsidR="00070AA0">
                              <w:rPr>
                                <w:rFonts w:ascii="Arial Nova" w:hAnsi="Arial Nova"/>
                              </w:rPr>
                              <w:t>Id imobiliária/sede)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8F4862" id="Retângulo 1" o:spid="_x0000_s1027" style="position:absolute;left:0;text-align:left;margin-left:-74.2pt;margin-top:55.45pt;width:180.65pt;height:205.75pt;z-index:25163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" fillcolor="#0a4f8e" strokecolor="#030e13 [484]" strokeweight="1.5pt">
                <v:textbox>
                  <w:txbxContent>
                    <w:p w14:paraId="7CF72067" w14:textId="75E19724" w:rsidR="00CA245F" w:rsidRPr="006F3A9A" w:rsidRDefault="00CA245F" w:rsidP="00CA245F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</w:rPr>
                      </w:pPr>
                      <w:r w:rsidRPr="006F3A9A">
                        <w:rPr>
                          <w:rFonts w:ascii="Aptos Display" w:hAnsi="Aptos Display"/>
                          <w:b/>
                          <w:bCs/>
                        </w:rPr>
                        <w:t>Usuários</w:t>
                      </w:r>
                    </w:p>
                    <w:p w14:paraId="1E58C27F" w14:textId="77777777" w:rsidR="006F3A9A" w:rsidRDefault="00CA245F" w:rsidP="006F3A9A">
                      <w:r w:rsidRPr="006F3A9A">
                        <w:rPr>
                          <w:rFonts w:ascii="Arial Nova" w:hAnsi="Arial Nova"/>
                        </w:rPr>
                        <w:t>Email</w:t>
                      </w:r>
                    </w:p>
                    <w:p w14:paraId="4D86A3C2" w14:textId="27C3D1EA" w:rsidR="00CA245F" w:rsidRPr="006F3A9A" w:rsidRDefault="00CA245F" w:rsidP="006F3A9A">
                      <w:r w:rsidRPr="006F3A9A">
                        <w:rPr>
                          <w:rFonts w:ascii="Arial Nova" w:hAnsi="Arial Nova"/>
                        </w:rPr>
                        <w:t>Senha</w:t>
                      </w:r>
                    </w:p>
                    <w:p w14:paraId="01AF8271" w14:textId="6D735B27" w:rsidR="006F3A9A" w:rsidRDefault="006F3A9A" w:rsidP="006F3A9A">
                      <w:pPr>
                        <w:ind w:right="1261"/>
                      </w:pPr>
                      <w:proofErr w:type="spellStart"/>
                      <w:proofErr w:type="gramStart"/>
                      <w:r w:rsidRPr="006F3A9A">
                        <w:rPr>
                          <w:rFonts w:ascii="Arial Nova" w:hAnsi="Arial Nova"/>
                        </w:rPr>
                        <w:t>Imobiliaria</w:t>
                      </w:r>
                      <w:proofErr w:type="spellEnd"/>
                      <w:r w:rsidR="00070AA0">
                        <w:rPr>
                          <w:rFonts w:ascii="Arial Nova" w:hAnsi="Arial Nova"/>
                        </w:rPr>
                        <w:t>(</w:t>
                      </w:r>
                      <w:proofErr w:type="gramEnd"/>
                      <w:r w:rsidR="00070AA0">
                        <w:rPr>
                          <w:rFonts w:ascii="Arial Nova" w:hAnsi="Arial Nova"/>
                        </w:rPr>
                        <w:t>Id imobiliária/sede)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ajorHAnsi" w:hAnsiTheme="majorHAns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0071737" wp14:editId="1DB80720">
                <wp:simplePos x="0" y="0"/>
                <wp:positionH relativeFrom="column">
                  <wp:posOffset>1473284</wp:posOffset>
                </wp:positionH>
                <wp:positionV relativeFrom="paragraph">
                  <wp:posOffset>704718</wp:posOffset>
                </wp:positionV>
                <wp:extent cx="2474379" cy="2621915"/>
                <wp:effectExtent l="0" t="0" r="21590" b="26035"/>
                <wp:wrapNone/>
                <wp:docPr id="656460942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4379" cy="2621915"/>
                        </a:xfrm>
                        <a:prstGeom prst="rect">
                          <a:avLst/>
                        </a:prstGeom>
                        <a:solidFill>
                          <a:srgbClr val="0A4F8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AEF541" w14:textId="60730049" w:rsidR="006F3A9A" w:rsidRDefault="006F3A9A" w:rsidP="006F3A9A">
                            <w:pPr>
                              <w:jc w:val="center"/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6F3A9A">
                              <w:rPr>
                                <w:rFonts w:ascii="Aptos Display" w:hAnsi="Aptos Display"/>
                                <w:b/>
                                <w:bCs/>
                                <w:color w:val="FFFFFF" w:themeColor="background1"/>
                              </w:rPr>
                              <w:t>Acesso</w:t>
                            </w:r>
                          </w:p>
                          <w:p w14:paraId="6BAFFB19" w14:textId="478F57F5" w:rsidR="006F3A9A" w:rsidRPr="00FC3DCA" w:rsidRDefault="006F3A9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 w:rsidRPr="00FC3DCA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acesso</w:t>
                            </w:r>
                          </w:p>
                          <w:p w14:paraId="4351EF45" w14:textId="3DC716CA" w:rsidR="006F3A9A" w:rsidRPr="00FC3DCA" w:rsidRDefault="00FC3DCA" w:rsidP="006F3A9A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C3DCA"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 xml:space="preserve">Hora de </w:t>
                            </w: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acesso</w:t>
                            </w:r>
                          </w:p>
                          <w:p w14:paraId="4618EEB1" w14:textId="0523D9D9" w:rsidR="00FC3DCA" w:rsidRPr="00FC3DCA" w:rsidRDefault="00FC3DCA" w:rsidP="006F3A9A">
                            <w:pPr>
                              <w:rPr>
                                <w:rFonts w:ascii="Arial Nova" w:hAnsi="Arial Nova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saída</w:t>
                            </w:r>
                          </w:p>
                          <w:p w14:paraId="18D43A01" w14:textId="2D63255E" w:rsid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Hora de saída</w:t>
                            </w:r>
                          </w:p>
                          <w:p w14:paraId="63696DF9" w14:textId="2EE23D00" w:rsid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criação do usuário</w:t>
                            </w:r>
                          </w:p>
                          <w:p w14:paraId="3100A08C" w14:textId="771DA8BB" w:rsidR="00FC3DCA" w:rsidRPr="00FC3DCA" w:rsidRDefault="00FC3DCA" w:rsidP="006F3A9A">
                            <w:pPr>
                              <w:rPr>
                                <w:rFonts w:ascii="Arial Nova" w:hAnsi="Arial Nov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ial Nova" w:hAnsi="Arial Nova"/>
                                <w:color w:val="FFFFFF" w:themeColor="background1"/>
                              </w:rPr>
                              <w:t>Data de atualização de acesso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71737" id="Caixa de Texto 6" o:spid="_x0000_s1028" type="#_x0000_t202" style="position:absolute;left:0;text-align:left;margin-left:116pt;margin-top:55.5pt;width:194.85pt;height:206.4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" fillcolor="#0a4f8e" strokeweight=".5pt">
                <v:textbox>
                  <w:txbxContent>
                    <w:p w14:paraId="3DAEF541" w14:textId="60730049" w:rsidR="006F3A9A" w:rsidRDefault="006F3A9A" w:rsidP="006F3A9A">
                      <w:pPr>
                        <w:jc w:val="center"/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</w:pPr>
                      <w:r w:rsidRPr="006F3A9A">
                        <w:rPr>
                          <w:rFonts w:ascii="Aptos Display" w:hAnsi="Aptos Display"/>
                          <w:b/>
                          <w:bCs/>
                          <w:color w:val="FFFFFF" w:themeColor="background1"/>
                        </w:rPr>
                        <w:t>Acesso</w:t>
                      </w:r>
                    </w:p>
                    <w:p w14:paraId="6BAFFB19" w14:textId="478F57F5" w:rsidR="006F3A9A" w:rsidRPr="00FC3DCA" w:rsidRDefault="006F3A9A" w:rsidP="006F3A9A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 w:rsidRPr="00FC3DCA">
                        <w:rPr>
                          <w:rFonts w:ascii="Arial Nova" w:hAnsi="Arial Nova"/>
                          <w:color w:val="FFFFFF" w:themeColor="background1"/>
                        </w:rPr>
                        <w:t>Data de acesso</w:t>
                      </w:r>
                    </w:p>
                    <w:p w14:paraId="4351EF45" w14:textId="3DC716CA" w:rsidR="006F3A9A" w:rsidRPr="00FC3DCA" w:rsidRDefault="00FC3DCA" w:rsidP="006F3A9A">
                      <w:pPr>
                        <w:rPr>
                          <w:rFonts w:ascii="Arial Nova" w:hAnsi="Arial Nova"/>
                          <w:b/>
                          <w:bCs/>
                          <w:color w:val="FFFFFF" w:themeColor="background1"/>
                        </w:rPr>
                      </w:pPr>
                      <w:r w:rsidRPr="00FC3DCA">
                        <w:rPr>
                          <w:rFonts w:ascii="Arial Nova" w:hAnsi="Arial Nova"/>
                          <w:color w:val="FFFFFF" w:themeColor="background1"/>
                        </w:rPr>
                        <w:t xml:space="preserve">Hora de </w:t>
                      </w: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acesso</w:t>
                      </w:r>
                    </w:p>
                    <w:p w14:paraId="4618EEB1" w14:textId="0523D9D9" w:rsidR="00FC3DCA" w:rsidRPr="00FC3DCA" w:rsidRDefault="00FC3DCA" w:rsidP="006F3A9A">
                      <w:pPr>
                        <w:rPr>
                          <w:rFonts w:ascii="Arial Nova" w:hAnsi="Arial Nova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saída</w:t>
                      </w:r>
                    </w:p>
                    <w:p w14:paraId="18D43A01" w14:textId="2D63255E" w:rsidR="00FC3DCA" w:rsidRDefault="00FC3DCA" w:rsidP="006F3A9A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Hora de saída</w:t>
                      </w:r>
                    </w:p>
                    <w:p w14:paraId="63696DF9" w14:textId="2EE23D00" w:rsidR="00FC3DCA" w:rsidRDefault="00FC3DCA" w:rsidP="006F3A9A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criação do usuário</w:t>
                      </w:r>
                    </w:p>
                    <w:p w14:paraId="3100A08C" w14:textId="771DA8BB" w:rsidR="00FC3DCA" w:rsidRPr="00FC3DCA" w:rsidRDefault="00FC3DCA" w:rsidP="006F3A9A">
                      <w:pPr>
                        <w:rPr>
                          <w:rFonts w:ascii="Arial Nova" w:hAnsi="Arial Nova"/>
                          <w:color w:val="FFFFFF" w:themeColor="background1"/>
                        </w:rPr>
                      </w:pPr>
                      <w:r>
                        <w:rPr>
                          <w:rFonts w:ascii="Arial Nova" w:hAnsi="Arial Nova"/>
                          <w:color w:val="FFFFFF" w:themeColor="background1"/>
                        </w:rPr>
                        <w:t>Data de atualização de acesso</w:t>
                      </w:r>
                    </w:p>
                  </w:txbxContent>
                </v:textbox>
              </v:shape>
            </w:pict>
          </mc:Fallback>
        </mc:AlternateContent>
      </w:r>
    </w:p>
    <w:p w14:paraId="44B38DE7" w14:textId="77777777" w:rsidR="00726CDC" w:rsidRPr="00726CDC" w:rsidRDefault="00726CDC" w:rsidP="00726CDC"/>
    <w:p w14:paraId="38F9E199" w14:textId="77777777" w:rsidR="00726CDC" w:rsidRPr="00726CDC" w:rsidRDefault="00726CDC" w:rsidP="00726CDC"/>
    <w:p w14:paraId="5DE0AA4D" w14:textId="77777777" w:rsidR="00726CDC" w:rsidRPr="00726CDC" w:rsidRDefault="00726CDC" w:rsidP="00726CDC"/>
    <w:p w14:paraId="7BA9E255" w14:textId="77777777" w:rsidR="00726CDC" w:rsidRPr="00726CDC" w:rsidRDefault="00726CDC" w:rsidP="00726CDC"/>
    <w:p w14:paraId="684F4B64" w14:textId="77777777" w:rsidR="00726CDC" w:rsidRPr="00726CDC" w:rsidRDefault="00726CDC" w:rsidP="00726CDC"/>
    <w:p w14:paraId="7DB42BD9" w14:textId="77777777" w:rsidR="00726CDC" w:rsidRPr="00726CDC" w:rsidRDefault="00726CDC" w:rsidP="00726CDC"/>
    <w:p w14:paraId="05BB73EB" w14:textId="77777777" w:rsidR="00726CDC" w:rsidRPr="00726CDC" w:rsidRDefault="00726CDC" w:rsidP="00726CDC"/>
    <w:p w14:paraId="475D5AE9" w14:textId="77777777" w:rsidR="00726CDC" w:rsidRPr="00726CDC" w:rsidRDefault="00726CDC" w:rsidP="00726CDC"/>
    <w:p w14:paraId="2ECA8824" w14:textId="77777777" w:rsidR="00726CDC" w:rsidRPr="00726CDC" w:rsidRDefault="00726CDC" w:rsidP="00726CDC"/>
    <w:p w14:paraId="5D1EA8D5" w14:textId="77777777" w:rsidR="00726CDC" w:rsidRDefault="00726CDC" w:rsidP="00726CDC">
      <w:pPr>
        <w:rPr>
          <w:rFonts w:asciiTheme="majorHAnsi" w:hAnsiTheme="majorHAnsi"/>
          <w:sz w:val="32"/>
          <w:szCs w:val="32"/>
        </w:rPr>
      </w:pPr>
    </w:p>
    <w:p w14:paraId="522D5FCB" w14:textId="77777777" w:rsidR="00A07A59" w:rsidRDefault="00A07A59" w:rsidP="00726CDC">
      <w:pPr>
        <w:rPr>
          <w:rFonts w:asciiTheme="majorHAnsi" w:hAnsiTheme="majorHAnsi"/>
          <w:sz w:val="32"/>
          <w:szCs w:val="32"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440"/>
        <w:gridCol w:w="2441"/>
        <w:gridCol w:w="3761"/>
      </w:tblGrid>
      <w:tr w:rsidR="00BE03BF" w:rsidRPr="00BE03BF" w14:paraId="6172E013" w14:textId="77777777" w:rsidTr="00BE03BF">
        <w:trPr>
          <w:trHeight w:val="503"/>
        </w:trPr>
        <w:tc>
          <w:tcPr>
            <w:tcW w:w="8642" w:type="dxa"/>
            <w:gridSpan w:val="3"/>
            <w:shd w:val="clear" w:color="auto" w:fill="215E99" w:themeFill="text2" w:themeFillTint="BF"/>
          </w:tcPr>
          <w:p w14:paraId="5A6EA312" w14:textId="2A09872A" w:rsidR="00726CDC" w:rsidRPr="00BE03BF" w:rsidRDefault="00726CDC" w:rsidP="00726CDC">
            <w:pPr>
              <w:tabs>
                <w:tab w:val="left" w:pos="3668"/>
              </w:tabs>
              <w:jc w:val="center"/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</w:rPr>
            </w:pP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Unidades de medida</w:t>
            </w:r>
          </w:p>
        </w:tc>
      </w:tr>
      <w:tr w:rsidR="00726CDC" w14:paraId="603767F3" w14:textId="77777777" w:rsidTr="00BE03BF">
        <w:trPr>
          <w:trHeight w:val="864"/>
        </w:trPr>
        <w:tc>
          <w:tcPr>
            <w:tcW w:w="2440" w:type="dxa"/>
            <w:shd w:val="clear" w:color="auto" w:fill="C9C7E3"/>
          </w:tcPr>
          <w:p w14:paraId="7BFBA7F0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F0B2062" w14:textId="18CFEE74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Dado</w:t>
            </w:r>
          </w:p>
        </w:tc>
        <w:tc>
          <w:tcPr>
            <w:tcW w:w="2441" w:type="dxa"/>
            <w:shd w:val="clear" w:color="auto" w:fill="C9C7E3"/>
          </w:tcPr>
          <w:p w14:paraId="79432C99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8E5FD29" w14:textId="00668D30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Unidade de medida</w:t>
            </w:r>
          </w:p>
        </w:tc>
        <w:tc>
          <w:tcPr>
            <w:tcW w:w="3761" w:type="dxa"/>
            <w:shd w:val="clear" w:color="auto" w:fill="C9C7E3"/>
          </w:tcPr>
          <w:p w14:paraId="6A1BEC8E" w14:textId="77777777" w:rsidR="00726CDC" w:rsidRDefault="00726CDC" w:rsidP="00726CDC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A2DD227" w14:textId="2112D256" w:rsidR="00726CDC" w:rsidRPr="00726CDC" w:rsidRDefault="00726CDC" w:rsidP="00726CDC">
            <w:pPr>
              <w:jc w:val="center"/>
              <w:rPr>
                <w:b/>
                <w:bCs/>
              </w:rPr>
            </w:pPr>
            <w:r w:rsidRPr="00726CDC">
              <w:rPr>
                <w:b/>
                <w:bCs/>
              </w:rPr>
              <w:t>Descrição</w:t>
            </w:r>
          </w:p>
        </w:tc>
      </w:tr>
      <w:tr w:rsidR="00726CDC" w14:paraId="0A02D2B6" w14:textId="77777777" w:rsidTr="00726CDC">
        <w:trPr>
          <w:trHeight w:val="503"/>
        </w:trPr>
        <w:tc>
          <w:tcPr>
            <w:tcW w:w="2440" w:type="dxa"/>
          </w:tcPr>
          <w:p w14:paraId="5AD8B6AB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4DF683E3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640ECF38" w14:textId="77777777" w:rsidR="00601C5E" w:rsidRDefault="00601C5E" w:rsidP="00726CDC">
            <w:pPr>
              <w:jc w:val="center"/>
              <w:rPr>
                <w:rFonts w:ascii="Arial Nova" w:hAnsi="Arial Nova"/>
              </w:rPr>
            </w:pPr>
          </w:p>
          <w:p w14:paraId="489BB8C8" w14:textId="052E80C6" w:rsidR="00726CDC" w:rsidRPr="00726CDC" w:rsidRDefault="00726CDC" w:rsidP="00726CDC">
            <w:pPr>
              <w:jc w:val="center"/>
              <w:rPr>
                <w:rFonts w:ascii="Arial Nova" w:hAnsi="Arial Nova"/>
              </w:rPr>
            </w:pPr>
            <w:r w:rsidRPr="00726CDC">
              <w:rPr>
                <w:rFonts w:ascii="Arial Nova" w:hAnsi="Arial Nova"/>
              </w:rPr>
              <w:t>Furto</w:t>
            </w:r>
          </w:p>
        </w:tc>
        <w:tc>
          <w:tcPr>
            <w:tcW w:w="2441" w:type="dxa"/>
          </w:tcPr>
          <w:p w14:paraId="0BA06526" w14:textId="77777777" w:rsidR="00601C5E" w:rsidRDefault="00601C5E" w:rsidP="00726CDC">
            <w:pPr>
              <w:jc w:val="center"/>
            </w:pPr>
          </w:p>
          <w:p w14:paraId="15A5D2E7" w14:textId="77777777" w:rsidR="00601C5E" w:rsidRDefault="00601C5E" w:rsidP="00726CDC">
            <w:pPr>
              <w:jc w:val="center"/>
            </w:pPr>
          </w:p>
          <w:p w14:paraId="1E51380B" w14:textId="77777777" w:rsidR="00601C5E" w:rsidRDefault="00601C5E" w:rsidP="00726CDC">
            <w:pPr>
              <w:jc w:val="center"/>
            </w:pPr>
          </w:p>
          <w:p w14:paraId="190CB2E4" w14:textId="1598B47F" w:rsidR="00726CDC" w:rsidRDefault="00726CDC" w:rsidP="00726CDC">
            <w:pPr>
              <w:jc w:val="center"/>
            </w:pPr>
            <w:r>
              <w:t>Vítimas</w:t>
            </w:r>
          </w:p>
        </w:tc>
        <w:tc>
          <w:tcPr>
            <w:tcW w:w="3761" w:type="dxa"/>
          </w:tcPr>
          <w:p w14:paraId="17378D54" w14:textId="10875AC5" w:rsidR="00726CDC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  <w:tr w:rsidR="00726CDC" w14:paraId="538AB69D" w14:textId="77777777" w:rsidTr="00726CDC">
        <w:trPr>
          <w:trHeight w:val="503"/>
        </w:trPr>
        <w:tc>
          <w:tcPr>
            <w:tcW w:w="2440" w:type="dxa"/>
          </w:tcPr>
          <w:p w14:paraId="65A2B4FC" w14:textId="77777777" w:rsidR="00601C5E" w:rsidRDefault="00601C5E" w:rsidP="00601C5E">
            <w:pPr>
              <w:jc w:val="center"/>
            </w:pPr>
          </w:p>
          <w:p w14:paraId="3B2A59B3" w14:textId="77777777" w:rsidR="00601C5E" w:rsidRDefault="00601C5E" w:rsidP="00601C5E">
            <w:pPr>
              <w:jc w:val="center"/>
            </w:pPr>
          </w:p>
          <w:p w14:paraId="7CF19DD9" w14:textId="77777777" w:rsidR="00601C5E" w:rsidRDefault="00601C5E" w:rsidP="00601C5E">
            <w:pPr>
              <w:jc w:val="center"/>
            </w:pPr>
          </w:p>
          <w:p w14:paraId="295A561A" w14:textId="36224E86" w:rsidR="00726CDC" w:rsidRDefault="00601C5E" w:rsidP="00601C5E">
            <w:pPr>
              <w:jc w:val="center"/>
            </w:pPr>
            <w:r>
              <w:t>Roubo</w:t>
            </w:r>
            <w:r w:rsidR="00070AA0">
              <w:t xml:space="preserve"> de veículos</w:t>
            </w:r>
          </w:p>
        </w:tc>
        <w:tc>
          <w:tcPr>
            <w:tcW w:w="2441" w:type="dxa"/>
          </w:tcPr>
          <w:p w14:paraId="1CAB2081" w14:textId="77777777" w:rsidR="00601C5E" w:rsidRDefault="00601C5E" w:rsidP="00601C5E">
            <w:pPr>
              <w:jc w:val="center"/>
            </w:pPr>
          </w:p>
          <w:p w14:paraId="6F398B2A" w14:textId="77777777" w:rsidR="00601C5E" w:rsidRDefault="00601C5E" w:rsidP="00601C5E">
            <w:pPr>
              <w:jc w:val="center"/>
            </w:pPr>
          </w:p>
          <w:p w14:paraId="506F40E0" w14:textId="77777777" w:rsidR="00601C5E" w:rsidRDefault="00601C5E" w:rsidP="00601C5E">
            <w:pPr>
              <w:jc w:val="center"/>
            </w:pPr>
          </w:p>
          <w:p w14:paraId="09A5EFF3" w14:textId="0D9CB8EE" w:rsidR="00726CDC" w:rsidRDefault="00601C5E" w:rsidP="00601C5E">
            <w:pPr>
              <w:jc w:val="center"/>
            </w:pPr>
            <w:r>
              <w:t>Vítimas</w:t>
            </w:r>
          </w:p>
        </w:tc>
        <w:tc>
          <w:tcPr>
            <w:tcW w:w="3761" w:type="dxa"/>
          </w:tcPr>
          <w:p w14:paraId="3DF30236" w14:textId="41A4E129" w:rsidR="00726CDC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  <w:tr w:rsidR="00601C5E" w14:paraId="7BA548DD" w14:textId="77777777" w:rsidTr="00726CDC">
        <w:trPr>
          <w:trHeight w:val="503"/>
        </w:trPr>
        <w:tc>
          <w:tcPr>
            <w:tcW w:w="2440" w:type="dxa"/>
          </w:tcPr>
          <w:p w14:paraId="23E02EC7" w14:textId="77777777" w:rsidR="002670C5" w:rsidRDefault="002670C5" w:rsidP="00601C5E">
            <w:pPr>
              <w:jc w:val="center"/>
            </w:pPr>
          </w:p>
          <w:p w14:paraId="4BA4C016" w14:textId="77777777" w:rsidR="002670C5" w:rsidRDefault="002670C5" w:rsidP="00601C5E">
            <w:pPr>
              <w:jc w:val="center"/>
            </w:pPr>
          </w:p>
          <w:p w14:paraId="1D5ABA44" w14:textId="77777777" w:rsidR="002670C5" w:rsidRDefault="002670C5" w:rsidP="00601C5E">
            <w:pPr>
              <w:jc w:val="center"/>
            </w:pPr>
          </w:p>
          <w:p w14:paraId="078DBB83" w14:textId="1E5984DE" w:rsidR="00601C5E" w:rsidRDefault="00070AA0" w:rsidP="00601C5E">
            <w:pPr>
              <w:jc w:val="center"/>
            </w:pPr>
            <w:r>
              <w:t>Latrocínio</w:t>
            </w:r>
          </w:p>
        </w:tc>
        <w:tc>
          <w:tcPr>
            <w:tcW w:w="2441" w:type="dxa"/>
          </w:tcPr>
          <w:p w14:paraId="28F80FC9" w14:textId="77777777" w:rsidR="002670C5" w:rsidRDefault="002670C5" w:rsidP="00601C5E">
            <w:pPr>
              <w:jc w:val="center"/>
            </w:pPr>
          </w:p>
          <w:p w14:paraId="571223E1" w14:textId="77777777" w:rsidR="002670C5" w:rsidRDefault="002670C5" w:rsidP="00601C5E">
            <w:pPr>
              <w:jc w:val="center"/>
            </w:pPr>
          </w:p>
          <w:p w14:paraId="466B1C1D" w14:textId="77777777" w:rsidR="002670C5" w:rsidRDefault="002670C5" w:rsidP="00601C5E">
            <w:pPr>
              <w:jc w:val="center"/>
            </w:pPr>
          </w:p>
          <w:p w14:paraId="635F4C88" w14:textId="6DF761AD" w:rsidR="00601C5E" w:rsidRDefault="00601C5E" w:rsidP="00601C5E">
            <w:pPr>
              <w:jc w:val="center"/>
            </w:pPr>
            <w:r>
              <w:t>Vítimas</w:t>
            </w:r>
          </w:p>
        </w:tc>
        <w:tc>
          <w:tcPr>
            <w:tcW w:w="3761" w:type="dxa"/>
          </w:tcPr>
          <w:p w14:paraId="5A07E33C" w14:textId="49D0804F" w:rsidR="00601C5E" w:rsidRDefault="00601C5E" w:rsidP="002670C5">
            <w:pPr>
              <w:jc w:val="both"/>
            </w:pPr>
            <w:r>
              <w:t>Número de pessoas registradas como vítimas em um boletim de ocorrência que sofreram danos físicos, mentais ou de outra natureza, cometido por um terceiro, seja ele conhecido ou desconhecido</w:t>
            </w:r>
          </w:p>
        </w:tc>
      </w:tr>
    </w:tbl>
    <w:p w14:paraId="146A589A" w14:textId="77777777" w:rsidR="00E56E9B" w:rsidRDefault="00E56E9B" w:rsidP="00E56E9B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831"/>
        <w:gridCol w:w="2831"/>
        <w:gridCol w:w="2980"/>
      </w:tblGrid>
      <w:tr w:rsidR="0015411E" w14:paraId="2D7A6626" w14:textId="77777777" w:rsidTr="00A07A59">
        <w:tc>
          <w:tcPr>
            <w:tcW w:w="2831" w:type="dxa"/>
          </w:tcPr>
          <w:p w14:paraId="182A82E4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4A7B6DDA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2916182F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59026793" w14:textId="7C3219D6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IDHM</w:t>
            </w:r>
          </w:p>
        </w:tc>
        <w:tc>
          <w:tcPr>
            <w:tcW w:w="2831" w:type="dxa"/>
          </w:tcPr>
          <w:p w14:paraId="5F5E0E29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09285CFC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1C301D44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4C4C69FD" w14:textId="6C83ED36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-</w:t>
            </w:r>
          </w:p>
        </w:tc>
        <w:tc>
          <w:tcPr>
            <w:tcW w:w="2980" w:type="dxa"/>
          </w:tcPr>
          <w:p w14:paraId="2A8AE4DB" w14:textId="3CB067F4" w:rsidR="0015411E" w:rsidRPr="0015411E" w:rsidRDefault="0015411E" w:rsidP="0015411E">
            <w:pPr>
              <w:jc w:val="both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 xml:space="preserve">Índice sintético calculado pela média simples de três </w:t>
            </w:r>
            <w:r w:rsidR="003F3EAD" w:rsidRPr="0015411E">
              <w:rPr>
                <w:rFonts w:ascii="Arial Nova" w:hAnsi="Arial Nova"/>
              </w:rPr>
              <w:t>subíndices</w:t>
            </w:r>
            <w:r w:rsidRPr="0015411E">
              <w:rPr>
                <w:rFonts w:ascii="Arial Nova" w:hAnsi="Arial Nova"/>
              </w:rPr>
              <w:t>, referentes às dimensões</w:t>
            </w:r>
            <w:r w:rsidRPr="0015411E">
              <w:rPr>
                <w:rFonts w:ascii="Arial Nova" w:hAnsi="Arial Nova"/>
              </w:rPr>
              <w:t xml:space="preserve"> </w:t>
            </w:r>
            <w:r w:rsidRPr="0015411E">
              <w:rPr>
                <w:rFonts w:ascii="Arial Nova" w:hAnsi="Arial Nova"/>
              </w:rPr>
              <w:t>de Longevidade (IDHM-L), Educação (IDHM-E) e Renda (IDHM-R)</w:t>
            </w:r>
          </w:p>
        </w:tc>
      </w:tr>
      <w:tr w:rsidR="0015411E" w14:paraId="00324AFF" w14:textId="77777777" w:rsidTr="00A07A59">
        <w:tc>
          <w:tcPr>
            <w:tcW w:w="2831" w:type="dxa"/>
          </w:tcPr>
          <w:p w14:paraId="435750E5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03C875B5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24A40199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5BDDDACC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4C7032BB" w14:textId="691FAFB4" w:rsidR="0015411E" w:rsidRPr="0015411E" w:rsidRDefault="0015411E" w:rsidP="0015411E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 xml:space="preserve">IDHM </w:t>
            </w:r>
            <w:r w:rsidRPr="0015411E">
              <w:rPr>
                <w:rFonts w:ascii="Arial Nova" w:hAnsi="Arial Nova"/>
              </w:rPr>
              <w:t>Educação</w:t>
            </w:r>
          </w:p>
        </w:tc>
        <w:tc>
          <w:tcPr>
            <w:tcW w:w="2831" w:type="dxa"/>
          </w:tcPr>
          <w:p w14:paraId="1B70278F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7A568B57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7932D763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30ADEF8A" w14:textId="77777777" w:rsidR="0015411E" w:rsidRPr="0015411E" w:rsidRDefault="0015411E" w:rsidP="00A07A59">
            <w:pPr>
              <w:jc w:val="center"/>
              <w:rPr>
                <w:rFonts w:ascii="Arial Nova" w:hAnsi="Arial Nova"/>
              </w:rPr>
            </w:pPr>
          </w:p>
          <w:p w14:paraId="0757104C" w14:textId="1BCB4B9D" w:rsidR="0015411E" w:rsidRPr="0015411E" w:rsidRDefault="0015411E" w:rsidP="0015411E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-</w:t>
            </w:r>
          </w:p>
        </w:tc>
        <w:tc>
          <w:tcPr>
            <w:tcW w:w="2980" w:type="dxa"/>
          </w:tcPr>
          <w:p w14:paraId="3218E5BD" w14:textId="052745F1" w:rsidR="0015411E" w:rsidRPr="0015411E" w:rsidRDefault="0015411E" w:rsidP="0015411E">
            <w:pPr>
              <w:jc w:val="both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 xml:space="preserve"> Obtido a partir da taxa de alfabetização e da taxa bruta de </w:t>
            </w:r>
            <w:r w:rsidR="003F3EAD" w:rsidRPr="0015411E">
              <w:rPr>
                <w:rFonts w:ascii="Arial Nova" w:hAnsi="Arial Nova"/>
              </w:rPr>
              <w:t>frequência</w:t>
            </w:r>
            <w:r w:rsidRPr="0015411E">
              <w:rPr>
                <w:rFonts w:ascii="Arial Nova" w:hAnsi="Arial Nova"/>
              </w:rPr>
              <w:t xml:space="preserve"> à escola, convertidas em índices por: (valor observado - limite inferior) / (limite superior - limite inferior), com limites inferior e superior de 0% e 100%</w:t>
            </w:r>
          </w:p>
        </w:tc>
      </w:tr>
      <w:tr w:rsidR="00A07A59" w14:paraId="658247C0" w14:textId="77777777" w:rsidTr="00A07A59">
        <w:tc>
          <w:tcPr>
            <w:tcW w:w="2831" w:type="dxa"/>
          </w:tcPr>
          <w:p w14:paraId="20587BAB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27A3627F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088DB405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10B45897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188FD966" w14:textId="3F3FE155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IDHM Longevidade</w:t>
            </w:r>
          </w:p>
        </w:tc>
        <w:tc>
          <w:tcPr>
            <w:tcW w:w="2831" w:type="dxa"/>
          </w:tcPr>
          <w:p w14:paraId="3CBCF221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510E8018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39BF0B90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27B9FD5A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6193DA5F" w14:textId="712B5DCA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-</w:t>
            </w:r>
          </w:p>
        </w:tc>
        <w:tc>
          <w:tcPr>
            <w:tcW w:w="2980" w:type="dxa"/>
          </w:tcPr>
          <w:p w14:paraId="002D50D2" w14:textId="1FE70E4F" w:rsidR="00A07A59" w:rsidRPr="0015411E" w:rsidRDefault="00A07A59" w:rsidP="00A07A59">
            <w:pPr>
              <w:jc w:val="both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Obtido através do indicador de esperança de vida ao nascer. Fórmula: (valor observado do indicador - limite inferior) / (limite superior - limite inferior), onde os limites inferior e superior são 25 e 85 anos, respectivamente</w:t>
            </w:r>
          </w:p>
        </w:tc>
      </w:tr>
      <w:tr w:rsidR="00A07A59" w14:paraId="7988FBC2" w14:textId="77777777" w:rsidTr="00A07A59">
        <w:tc>
          <w:tcPr>
            <w:tcW w:w="2831" w:type="dxa"/>
          </w:tcPr>
          <w:p w14:paraId="2E44CF49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07F43961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1434FADC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44DA65B9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52078B2F" w14:textId="4F888EC8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IDHM Renda</w:t>
            </w:r>
          </w:p>
        </w:tc>
        <w:tc>
          <w:tcPr>
            <w:tcW w:w="2831" w:type="dxa"/>
          </w:tcPr>
          <w:p w14:paraId="6AB9E693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4ED64B0A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2358D28B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730B854C" w14:textId="77777777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</w:p>
          <w:p w14:paraId="06736AA9" w14:textId="2191D7AB" w:rsidR="00A07A59" w:rsidRPr="0015411E" w:rsidRDefault="00A07A59" w:rsidP="00A07A59">
            <w:pPr>
              <w:jc w:val="center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-</w:t>
            </w:r>
          </w:p>
        </w:tc>
        <w:tc>
          <w:tcPr>
            <w:tcW w:w="2980" w:type="dxa"/>
          </w:tcPr>
          <w:p w14:paraId="14CF8E0B" w14:textId="4C8C78B2" w:rsidR="00A07A59" w:rsidRPr="0015411E" w:rsidRDefault="00A07A59" w:rsidP="00A07A59">
            <w:pPr>
              <w:jc w:val="both"/>
              <w:rPr>
                <w:rFonts w:ascii="Arial Nova" w:hAnsi="Arial Nova"/>
              </w:rPr>
            </w:pPr>
            <w:r w:rsidRPr="0015411E">
              <w:rPr>
                <w:rFonts w:ascii="Arial Nova" w:hAnsi="Arial Nova"/>
              </w:rPr>
              <w:t>Obtido através do indicador de esperança de vida ao nascer. Fórmula: (valor observado do indicador - limite inferior) / (limite superior - limite inferior), onde os limites inferior e superior são 25 e 85 anos, respectivamente</w:t>
            </w:r>
          </w:p>
        </w:tc>
      </w:tr>
      <w:tr w:rsidR="008C48CE" w14:paraId="5DC7C047" w14:textId="77777777" w:rsidTr="00A07A59">
        <w:tc>
          <w:tcPr>
            <w:tcW w:w="2831" w:type="dxa"/>
          </w:tcPr>
          <w:p w14:paraId="7531C82B" w14:textId="4345299A" w:rsidR="008C48CE" w:rsidRPr="0015411E" w:rsidRDefault="008C48CE" w:rsidP="00A07A59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População</w:t>
            </w:r>
          </w:p>
        </w:tc>
        <w:tc>
          <w:tcPr>
            <w:tcW w:w="2831" w:type="dxa"/>
          </w:tcPr>
          <w:p w14:paraId="11D90AD7" w14:textId="1B836E56" w:rsidR="008C48CE" w:rsidRPr="0015411E" w:rsidRDefault="008C48CE" w:rsidP="00A07A59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Habitantes</w:t>
            </w:r>
          </w:p>
        </w:tc>
        <w:tc>
          <w:tcPr>
            <w:tcW w:w="2980" w:type="dxa"/>
          </w:tcPr>
          <w:p w14:paraId="4E819F44" w14:textId="33C06F0A" w:rsidR="008C48CE" w:rsidRPr="0015411E" w:rsidRDefault="008C48CE" w:rsidP="00A07A59">
            <w:pPr>
              <w:jc w:val="both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População residente</w:t>
            </w:r>
            <w:r w:rsidR="00227DB3">
              <w:rPr>
                <w:rFonts w:ascii="Arial Nova" w:hAnsi="Arial Nova"/>
              </w:rPr>
              <w:t xml:space="preserve"> de um local</w:t>
            </w:r>
          </w:p>
        </w:tc>
      </w:tr>
    </w:tbl>
    <w:p w14:paraId="28CF2A30" w14:textId="77777777" w:rsidR="00A07A59" w:rsidRDefault="00A07A59" w:rsidP="00E56E9B"/>
    <w:p w14:paraId="3A4195C8" w14:textId="77777777" w:rsidR="00A07A59" w:rsidRDefault="00A07A59" w:rsidP="00E56E9B"/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2831"/>
        <w:gridCol w:w="5811"/>
      </w:tblGrid>
      <w:tr w:rsidR="00C8673D" w14:paraId="0D341600" w14:textId="77777777" w:rsidTr="00BE03BF">
        <w:tc>
          <w:tcPr>
            <w:tcW w:w="8642" w:type="dxa"/>
            <w:gridSpan w:val="2"/>
            <w:shd w:val="clear" w:color="auto" w:fill="0A4F8E"/>
          </w:tcPr>
          <w:p w14:paraId="0E95358D" w14:textId="494C23ED" w:rsidR="00C8673D" w:rsidRDefault="00C8673D" w:rsidP="00C8673D">
            <w:pPr>
              <w:jc w:val="center"/>
            </w:pP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Unidade</w:t>
            </w: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Geográfica de Análise</w:t>
            </w:r>
          </w:p>
        </w:tc>
      </w:tr>
      <w:tr w:rsidR="00C8673D" w14:paraId="4EF8684F" w14:textId="77777777" w:rsidTr="00BE03BF">
        <w:tc>
          <w:tcPr>
            <w:tcW w:w="2831" w:type="dxa"/>
            <w:shd w:val="clear" w:color="auto" w:fill="B3B0D8"/>
          </w:tcPr>
          <w:p w14:paraId="223CC52F" w14:textId="2FC80C06" w:rsidR="00C8673D" w:rsidRPr="00C8673D" w:rsidRDefault="00C8673D" w:rsidP="00C8673D">
            <w:pPr>
              <w:jc w:val="center"/>
            </w:pPr>
            <w:r w:rsidRPr="00C8673D">
              <w:rPr>
                <w:b/>
                <w:bCs/>
              </w:rPr>
              <w:t>Unidade</w:t>
            </w:r>
          </w:p>
        </w:tc>
        <w:tc>
          <w:tcPr>
            <w:tcW w:w="5811" w:type="dxa"/>
            <w:shd w:val="clear" w:color="auto" w:fill="B3B0D8"/>
          </w:tcPr>
          <w:p w14:paraId="106564FC" w14:textId="27E95F41" w:rsidR="00C8673D" w:rsidRDefault="00C8673D" w:rsidP="00C8673D">
            <w:pPr>
              <w:jc w:val="center"/>
            </w:pPr>
            <w:r w:rsidRPr="00726CDC">
              <w:rPr>
                <w:b/>
                <w:bCs/>
              </w:rPr>
              <w:t>D</w:t>
            </w:r>
            <w:r>
              <w:rPr>
                <w:b/>
                <w:bCs/>
              </w:rPr>
              <w:t>escrição</w:t>
            </w:r>
          </w:p>
        </w:tc>
      </w:tr>
      <w:tr w:rsidR="00C8673D" w14:paraId="3819C025" w14:textId="77777777" w:rsidTr="00C8673D">
        <w:tc>
          <w:tcPr>
            <w:tcW w:w="2831" w:type="dxa"/>
          </w:tcPr>
          <w:p w14:paraId="1BB3DEE8" w14:textId="03ABCB4E" w:rsidR="00C8673D" w:rsidRPr="00BE03BF" w:rsidRDefault="00BE03BF" w:rsidP="00C8673D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Município</w:t>
            </w:r>
          </w:p>
        </w:tc>
        <w:tc>
          <w:tcPr>
            <w:tcW w:w="5811" w:type="dxa"/>
          </w:tcPr>
          <w:p w14:paraId="5E7B37D5" w14:textId="38222466" w:rsidR="00C8673D" w:rsidRPr="00C8673D" w:rsidRDefault="00C8673D" w:rsidP="00C8673D">
            <w:pPr>
              <w:jc w:val="center"/>
              <w:rPr>
                <w:rFonts w:ascii="Arial Nova" w:hAnsi="Arial Nova"/>
              </w:rPr>
            </w:pPr>
            <w:r>
              <w:rPr>
                <w:rFonts w:ascii="Arial Nova" w:hAnsi="Arial Nova"/>
              </w:rPr>
              <w:t>Dados agregados por município</w:t>
            </w:r>
          </w:p>
        </w:tc>
      </w:tr>
    </w:tbl>
    <w:p w14:paraId="7074C15D" w14:textId="77777777" w:rsidR="00C8673D" w:rsidRDefault="00C8673D" w:rsidP="00E56E9B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E03BF" w14:paraId="19B6C389" w14:textId="77777777" w:rsidTr="00BE03BF">
        <w:tc>
          <w:tcPr>
            <w:tcW w:w="8494" w:type="dxa"/>
            <w:shd w:val="clear" w:color="auto" w:fill="0A4F8E"/>
          </w:tcPr>
          <w:p w14:paraId="70A23421" w14:textId="7B92DAC3" w:rsidR="00BE03BF" w:rsidRDefault="00BE03BF" w:rsidP="00BE03BF">
            <w:pPr>
              <w:jc w:val="center"/>
            </w:pPr>
            <w:r w:rsidRPr="00BE03BF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Periocidade</w:t>
            </w:r>
          </w:p>
        </w:tc>
      </w:tr>
      <w:tr w:rsidR="00BE03BF" w14:paraId="039CA751" w14:textId="77777777" w:rsidTr="00BE03BF">
        <w:tc>
          <w:tcPr>
            <w:tcW w:w="8494" w:type="dxa"/>
            <w:shd w:val="clear" w:color="auto" w:fill="C9C7E3"/>
          </w:tcPr>
          <w:p w14:paraId="137827D4" w14:textId="37D98E7E" w:rsidR="00BE03BF" w:rsidRDefault="00BE03BF" w:rsidP="00BE03BF">
            <w:pPr>
              <w:jc w:val="center"/>
            </w:pPr>
            <w:r>
              <w:t>Coleta anual, referente ao ano anterior da coleta ano da coleta</w:t>
            </w:r>
          </w:p>
        </w:tc>
      </w:tr>
    </w:tbl>
    <w:p w14:paraId="264DF859" w14:textId="77777777" w:rsidR="00A07A59" w:rsidRDefault="00A07A59" w:rsidP="00BE03BF"/>
    <w:p w14:paraId="0D1E72A5" w14:textId="77777777" w:rsidR="00BE03BF" w:rsidRPr="00E56E9B" w:rsidRDefault="00BE03BF" w:rsidP="00BE03BF"/>
    <w:p w14:paraId="15DECB8D" w14:textId="77777777" w:rsidR="00A07A59" w:rsidRDefault="00A07A59" w:rsidP="00E56E9B">
      <w:pPr>
        <w:tabs>
          <w:tab w:val="left" w:pos="2041"/>
        </w:tabs>
      </w:pPr>
    </w:p>
    <w:p w14:paraId="0A2DD845" w14:textId="77777777" w:rsidR="008C48CE" w:rsidRDefault="008C48CE" w:rsidP="00E56E9B">
      <w:pPr>
        <w:tabs>
          <w:tab w:val="left" w:pos="2041"/>
        </w:tabs>
      </w:pPr>
    </w:p>
    <w:p w14:paraId="72E767E6" w14:textId="435362D2" w:rsidR="008C48CE" w:rsidRDefault="008C48CE" w:rsidP="00E56E9B">
      <w:pPr>
        <w:tabs>
          <w:tab w:val="left" w:pos="2041"/>
        </w:tabs>
      </w:pPr>
      <w:r>
        <w:t>População de São Paulo - 2010</w:t>
      </w:r>
    </w:p>
    <w:p w14:paraId="5A287A8D" w14:textId="7D982ED6" w:rsidR="008C48CE" w:rsidRDefault="008C48CE" w:rsidP="00E56E9B">
      <w:pPr>
        <w:tabs>
          <w:tab w:val="left" w:pos="2041"/>
        </w:tabs>
      </w:pPr>
      <w:hyperlink r:id="rId7" w:history="1">
        <w:r w:rsidRPr="00A52008">
          <w:rPr>
            <w:rStyle w:val="Hyperlink"/>
          </w:rPr>
          <w:t>https://drive.prefeitura.sp.gov.br/cidade/secretarias/upload/Informes_Urbanos/1.pdf</w:t>
        </w:r>
      </w:hyperlink>
    </w:p>
    <w:p w14:paraId="6CDDD9BE" w14:textId="77777777" w:rsidR="008C48CE" w:rsidRDefault="008C48CE" w:rsidP="00E56E9B">
      <w:pPr>
        <w:tabs>
          <w:tab w:val="left" w:pos="2041"/>
        </w:tabs>
      </w:pPr>
    </w:p>
    <w:p w14:paraId="58C4AE81" w14:textId="77777777" w:rsidR="00A07A59" w:rsidRDefault="00A07A59" w:rsidP="00E56E9B">
      <w:pPr>
        <w:tabs>
          <w:tab w:val="left" w:pos="2041"/>
        </w:tabs>
      </w:pPr>
    </w:p>
    <w:p w14:paraId="7C7633C2" w14:textId="77777777" w:rsidR="00A07A59" w:rsidRDefault="00A07A59" w:rsidP="00E56E9B">
      <w:pPr>
        <w:tabs>
          <w:tab w:val="left" w:pos="2041"/>
        </w:tabs>
      </w:pPr>
    </w:p>
    <w:p w14:paraId="3566EC25" w14:textId="77777777" w:rsidR="00E56E9B" w:rsidRDefault="00E56E9B" w:rsidP="00E56E9B">
      <w:pPr>
        <w:tabs>
          <w:tab w:val="left" w:pos="2041"/>
        </w:tabs>
      </w:pPr>
    </w:p>
    <w:p w14:paraId="2EC547C3" w14:textId="77777777" w:rsidR="00E56E9B" w:rsidRPr="00E56E9B" w:rsidRDefault="00E56E9B" w:rsidP="00E56E9B">
      <w:pPr>
        <w:tabs>
          <w:tab w:val="left" w:pos="2041"/>
        </w:tabs>
      </w:pPr>
    </w:p>
    <w:sectPr w:rsidR="00E56E9B" w:rsidRPr="00E56E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89F51" w14:textId="77777777" w:rsidR="00171EC6" w:rsidRDefault="00171EC6" w:rsidP="00E56E9B">
      <w:pPr>
        <w:spacing w:after="0" w:line="240" w:lineRule="auto"/>
      </w:pPr>
      <w:r>
        <w:separator/>
      </w:r>
    </w:p>
  </w:endnote>
  <w:endnote w:type="continuationSeparator" w:id="0">
    <w:p w14:paraId="6FDB3EB2" w14:textId="77777777" w:rsidR="00171EC6" w:rsidRDefault="00171EC6" w:rsidP="00E56E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33DA" w14:textId="77777777" w:rsidR="00171EC6" w:rsidRDefault="00171EC6" w:rsidP="00E56E9B">
      <w:pPr>
        <w:spacing w:after="0" w:line="240" w:lineRule="auto"/>
      </w:pPr>
      <w:r>
        <w:separator/>
      </w:r>
    </w:p>
  </w:footnote>
  <w:footnote w:type="continuationSeparator" w:id="0">
    <w:p w14:paraId="1AA385DA" w14:textId="77777777" w:rsidR="00171EC6" w:rsidRDefault="00171EC6" w:rsidP="00E56E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93C90"/>
    <w:multiLevelType w:val="hybridMultilevel"/>
    <w:tmpl w:val="592A2A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002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2C"/>
    <w:rsid w:val="00070AA0"/>
    <w:rsid w:val="000F2B32"/>
    <w:rsid w:val="001005AC"/>
    <w:rsid w:val="0015411E"/>
    <w:rsid w:val="00171EC6"/>
    <w:rsid w:val="00227DB3"/>
    <w:rsid w:val="002670C5"/>
    <w:rsid w:val="002A0D9D"/>
    <w:rsid w:val="002C410C"/>
    <w:rsid w:val="003F3EAD"/>
    <w:rsid w:val="00601C5E"/>
    <w:rsid w:val="006F3A9A"/>
    <w:rsid w:val="00726CDC"/>
    <w:rsid w:val="007D1E49"/>
    <w:rsid w:val="008C48CE"/>
    <w:rsid w:val="009871B6"/>
    <w:rsid w:val="00A07A59"/>
    <w:rsid w:val="00BE03BF"/>
    <w:rsid w:val="00C8673D"/>
    <w:rsid w:val="00CA245F"/>
    <w:rsid w:val="00D34B07"/>
    <w:rsid w:val="00E3322C"/>
    <w:rsid w:val="00E56E9B"/>
    <w:rsid w:val="00E8737F"/>
    <w:rsid w:val="00FC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B5C43"/>
  <w15:chartTrackingRefBased/>
  <w15:docId w15:val="{27A4BA5F-E1C5-4F76-B114-D957A52D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332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332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32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32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332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332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332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332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332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332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332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32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32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3322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332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3322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332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332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332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332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332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332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332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3322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3322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332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332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3322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3322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726C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726CD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bealho">
    <w:name w:val="header"/>
    <w:basedOn w:val="Normal"/>
    <w:link w:val="CabealhoChar"/>
    <w:uiPriority w:val="99"/>
    <w:unhideWhenUsed/>
    <w:rsid w:val="00E5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6E9B"/>
  </w:style>
  <w:style w:type="paragraph" w:styleId="Rodap">
    <w:name w:val="footer"/>
    <w:basedOn w:val="Normal"/>
    <w:link w:val="RodapChar"/>
    <w:uiPriority w:val="99"/>
    <w:unhideWhenUsed/>
    <w:rsid w:val="00E56E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6E9B"/>
  </w:style>
  <w:style w:type="character" w:styleId="Hyperlink">
    <w:name w:val="Hyperlink"/>
    <w:basedOn w:val="Fontepargpadro"/>
    <w:uiPriority w:val="99"/>
    <w:unhideWhenUsed/>
    <w:rsid w:val="00E56E9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56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prefeitura.sp.gov.br/cidade/secretarias/upload/Informes_Urbanos/1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327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KAYKE RODRIGUES DA SILVA .</dc:creator>
  <cp:keywords/>
  <dc:description/>
  <cp:lastModifiedBy>KAYKE RODRIGUES DA SILVA .</cp:lastModifiedBy>
  <cp:revision>2</cp:revision>
  <dcterms:created xsi:type="dcterms:W3CDTF">2026-03-08T00:36:00Z</dcterms:created>
  <dcterms:modified xsi:type="dcterms:W3CDTF">2026-03-08T00:36:00Z</dcterms:modified>
</cp:coreProperties>
</file>