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24A9" w14:textId="77777777" w:rsidR="008A56A8" w:rsidRPr="008A56A8" w:rsidRDefault="008A56A8" w:rsidP="008A56A8">
      <w:pPr>
        <w:rPr>
          <w:rFonts w:cstheme="minorHAnsi"/>
        </w:rPr>
      </w:pPr>
      <w:r w:rsidRPr="008A56A8">
        <w:rPr>
          <w:rFonts w:cstheme="minorHAnsi"/>
        </w:rPr>
        <w:t>1-</w:t>
      </w:r>
      <w:r>
        <w:rPr>
          <w:rFonts w:cstheme="minorHAnsi"/>
        </w:rPr>
        <w:t xml:space="preserve"> </w:t>
      </w:r>
      <w:r w:rsidRPr="008A56A8">
        <w:rPr>
          <w:rFonts w:cstheme="minorHAnsi"/>
        </w:rPr>
        <w:t>Imagem</w:t>
      </w:r>
      <w:r w:rsidR="007839E0">
        <w:rPr>
          <w:rFonts w:cstheme="minorHAnsi"/>
        </w:rPr>
        <w:t>:</w:t>
      </w:r>
    </w:p>
    <w:p w14:paraId="11856B45" w14:textId="4FA80B8F" w:rsidR="008A56A8" w:rsidRDefault="003C365A">
      <w:pPr>
        <w:rPr>
          <w:rFonts w:cstheme="minorHAnsi"/>
        </w:rPr>
      </w:pPr>
      <w:r>
        <w:rPr>
          <w:noProof/>
        </w:rPr>
        <w:t>s</w:t>
      </w:r>
      <w:r>
        <w:rPr>
          <w:noProof/>
        </w:rPr>
        <w:drawing>
          <wp:inline distT="0" distB="0" distL="0" distR="0" wp14:anchorId="4429CB88" wp14:editId="541F4BB4">
            <wp:extent cx="2845387" cy="1895475"/>
            <wp:effectExtent l="0" t="0" r="0" b="0"/>
            <wp:docPr id="8" name="Imagem 8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esenho de person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167" cy="189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03EB" w14:textId="77777777" w:rsidR="008A56A8" w:rsidRDefault="008A56A8">
      <w:pPr>
        <w:rPr>
          <w:rFonts w:cstheme="minorHAnsi"/>
        </w:rPr>
      </w:pPr>
      <w:r>
        <w:rPr>
          <w:rFonts w:cstheme="minorHAnsi"/>
        </w:rPr>
        <w:t>2- Palheta de cores:</w:t>
      </w:r>
    </w:p>
    <w:p w14:paraId="78B01DA4" w14:textId="710ED47D" w:rsidR="00D8011C" w:rsidRDefault="003C365A">
      <w:pPr>
        <w:rPr>
          <w:rFonts w:cstheme="minorHAnsi"/>
        </w:rPr>
      </w:pPr>
      <w:r w:rsidRPr="003C365A">
        <w:rPr>
          <w:rFonts w:cstheme="minorHAnsi"/>
          <w:noProof/>
        </w:rPr>
        <w:drawing>
          <wp:inline distT="0" distB="0" distL="0" distR="0" wp14:anchorId="60FAA1A4" wp14:editId="523EB57A">
            <wp:extent cx="5400040" cy="2970530"/>
            <wp:effectExtent l="0" t="0" r="0" b="1270"/>
            <wp:docPr id="9" name="Imagem 9" descr="Desenho de dinossauro com a boca abert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esenho de dinossauro com a boca abert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2387" w14:textId="77777777" w:rsidR="00D8011C" w:rsidRDefault="00D8011C">
      <w:pPr>
        <w:rPr>
          <w:rFonts w:cstheme="minorHAnsi"/>
        </w:rPr>
      </w:pPr>
    </w:p>
    <w:p w14:paraId="7755AAC3" w14:textId="28ED6808" w:rsidR="008A56A8" w:rsidRDefault="003C365A" w:rsidP="008A56A8">
      <w:pPr>
        <w:rPr>
          <w:rFonts w:cstheme="minorHAnsi"/>
        </w:rPr>
      </w:pPr>
      <w:r w:rsidRPr="003C365A">
        <w:rPr>
          <w:rFonts w:cstheme="minorHAnsi"/>
          <w:noProof/>
        </w:rPr>
        <w:drawing>
          <wp:inline distT="0" distB="0" distL="0" distR="0" wp14:anchorId="10AD32D8" wp14:editId="35F9B174">
            <wp:extent cx="972820" cy="571500"/>
            <wp:effectExtent l="0" t="0" r="0" b="0"/>
            <wp:docPr id="1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211" cy="5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9E0">
        <w:rPr>
          <w:rFonts w:cstheme="minorHAnsi"/>
        </w:rPr>
        <w:t xml:space="preserve">   </w:t>
      </w:r>
    </w:p>
    <w:p w14:paraId="2C84E7F0" w14:textId="4D29C45B" w:rsidR="008A56A8" w:rsidRDefault="00383DDC" w:rsidP="008A56A8">
      <w:p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383DDC">
        <w:rPr>
          <w:rFonts w:ascii="Segoe UI" w:eastAsia="Times New Roman" w:hAnsi="Segoe UI" w:cs="Segoe UI"/>
          <w:noProof/>
          <w:color w:val="4B4B4B"/>
          <w:sz w:val="21"/>
          <w:szCs w:val="21"/>
          <w:lang w:eastAsia="pt-BR"/>
        </w:rPr>
        <w:drawing>
          <wp:inline distT="0" distB="0" distL="0" distR="0" wp14:anchorId="4EC30A45" wp14:editId="4B5321F6">
            <wp:extent cx="981075" cy="603641"/>
            <wp:effectExtent l="0" t="0" r="0" b="6350"/>
            <wp:docPr id="17" name="Imagem 1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47767" cy="6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6A8"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  <w:t xml:space="preserve">  </w:t>
      </w:r>
    </w:p>
    <w:p w14:paraId="01C2A7A6" w14:textId="5EDC7BC8" w:rsidR="008A56A8" w:rsidRDefault="003C365A" w:rsidP="008A56A8">
      <w:pPr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</w:pPr>
      <w:r w:rsidRPr="003C365A">
        <w:rPr>
          <w:rFonts w:cstheme="minorHAnsi"/>
          <w:noProof/>
        </w:rPr>
        <w:drawing>
          <wp:inline distT="0" distB="0" distL="0" distR="0" wp14:anchorId="73ED11FF" wp14:editId="52CD0308">
            <wp:extent cx="962025" cy="570865"/>
            <wp:effectExtent l="0" t="0" r="9525" b="635"/>
            <wp:docPr id="12" name="Imagem 1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For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967" cy="5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6A8"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  <w:t xml:space="preserve">  </w:t>
      </w:r>
    </w:p>
    <w:p w14:paraId="23A64D65" w14:textId="1B803126" w:rsidR="007839E0" w:rsidRDefault="008B43E4" w:rsidP="008A56A8">
      <w:pPr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</w:pPr>
      <w:r w:rsidRPr="008B43E4">
        <w:rPr>
          <w:rFonts w:ascii="Segoe UI" w:eastAsia="Times New Roman" w:hAnsi="Segoe UI" w:cs="Segoe UI"/>
          <w:noProof/>
          <w:color w:val="4B4B4B"/>
          <w:sz w:val="21"/>
          <w:szCs w:val="21"/>
          <w:lang w:eastAsia="pt-BR"/>
        </w:rPr>
        <w:drawing>
          <wp:inline distT="0" distB="0" distL="0" distR="0" wp14:anchorId="1503F012" wp14:editId="1833EFB8">
            <wp:extent cx="972820" cy="581025"/>
            <wp:effectExtent l="0" t="0" r="0" b="9525"/>
            <wp:docPr id="14" name="Imagem 1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8726" cy="5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9E0"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  <w:t xml:space="preserve">  </w:t>
      </w:r>
    </w:p>
    <w:p w14:paraId="3DF3D71D" w14:textId="4942BC0C" w:rsidR="007839E0" w:rsidRPr="008A56A8" w:rsidRDefault="008B43E4" w:rsidP="008A56A8">
      <w:pPr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</w:pPr>
      <w:r w:rsidRPr="008B43E4">
        <w:rPr>
          <w:rFonts w:ascii="Segoe UI" w:eastAsia="Times New Roman" w:hAnsi="Segoe UI" w:cs="Segoe UI"/>
          <w:noProof/>
          <w:color w:val="4B4B4B"/>
          <w:sz w:val="21"/>
          <w:szCs w:val="21"/>
          <w:lang w:eastAsia="pt-BR"/>
        </w:rPr>
        <w:lastRenderedPageBreak/>
        <w:drawing>
          <wp:inline distT="0" distB="0" distL="0" distR="0" wp14:anchorId="46AE97A7" wp14:editId="329F8CAE">
            <wp:extent cx="962025" cy="718185"/>
            <wp:effectExtent l="0" t="0" r="9525" b="5715"/>
            <wp:docPr id="15" name="Imagem 15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Form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2788" cy="7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9E0">
        <w:rPr>
          <w:rFonts w:ascii="Segoe UI" w:eastAsia="Times New Roman" w:hAnsi="Segoe UI" w:cs="Segoe UI"/>
          <w:color w:val="4B4B4B"/>
          <w:sz w:val="21"/>
          <w:szCs w:val="21"/>
          <w:lang w:eastAsia="pt-BR"/>
        </w:rPr>
        <w:t xml:space="preserve"> </w:t>
      </w:r>
    </w:p>
    <w:p w14:paraId="4E903F96" w14:textId="77777777" w:rsidR="008A56A8" w:rsidRDefault="008A56A8">
      <w:pPr>
        <w:rPr>
          <w:rFonts w:cstheme="minorHAnsi"/>
        </w:rPr>
      </w:pPr>
    </w:p>
    <w:p w14:paraId="0EE44559" w14:textId="77777777" w:rsidR="0089163A" w:rsidRDefault="008A56A8">
      <w:pPr>
        <w:rPr>
          <w:rFonts w:cstheme="minorHAnsi"/>
        </w:rPr>
      </w:pPr>
      <w:r>
        <w:rPr>
          <w:rFonts w:cstheme="minorHAnsi"/>
        </w:rPr>
        <w:t>3</w:t>
      </w:r>
      <w:r w:rsidR="00B53823">
        <w:rPr>
          <w:rFonts w:cstheme="minorHAnsi"/>
        </w:rPr>
        <w:t>- Fontes:</w:t>
      </w:r>
    </w:p>
    <w:p w14:paraId="6645115D" w14:textId="77777777" w:rsidR="00B53823" w:rsidRDefault="00B53823">
      <w:pPr>
        <w:rPr>
          <w:rFonts w:cstheme="minorHAnsi"/>
        </w:rPr>
      </w:pPr>
      <w:r>
        <w:rPr>
          <w:rFonts w:cstheme="minorHAnsi"/>
        </w:rPr>
        <w:tab/>
        <w:t xml:space="preserve">Fonte escolhida: </w:t>
      </w:r>
      <w:hyperlink r:id="rId12" w:history="1">
        <w:r w:rsidRPr="00494D22">
          <w:rPr>
            <w:rStyle w:val="Hyperlink"/>
            <w:rFonts w:cstheme="minorHAnsi"/>
          </w:rPr>
          <w:t>https://www.dafont.com/pt/new.php</w:t>
        </w:r>
      </w:hyperlink>
    </w:p>
    <w:p w14:paraId="02B8192C" w14:textId="77777777" w:rsidR="00B53823" w:rsidRDefault="00B53823">
      <w:pPr>
        <w:rPr>
          <w:rFonts w:cstheme="minorHAnsi"/>
        </w:rPr>
      </w:pPr>
      <w:r>
        <w:rPr>
          <w:rFonts w:cstheme="minorHAnsi"/>
        </w:rPr>
        <w:tab/>
        <w:t xml:space="preserve">Nome da fonte: </w:t>
      </w:r>
      <w:proofErr w:type="spellStart"/>
      <w:r>
        <w:rPr>
          <w:rFonts w:cstheme="minorHAnsi"/>
        </w:rPr>
        <w:t>Hoyle</w:t>
      </w:r>
      <w:proofErr w:type="spellEnd"/>
    </w:p>
    <w:p w14:paraId="6BAA4E2D" w14:textId="77777777" w:rsidR="00B53823" w:rsidRDefault="00B53823">
      <w:pPr>
        <w:rPr>
          <w:rFonts w:ascii="Hoyle PERSONAL USE ONLY Black" w:hAnsi="Hoyle PERSONAL USE ONLY Black" w:cstheme="minorHAnsi"/>
        </w:rPr>
      </w:pPr>
      <w:r>
        <w:rPr>
          <w:rFonts w:cstheme="minorHAnsi"/>
        </w:rPr>
        <w:tab/>
      </w:r>
      <w:r>
        <w:rPr>
          <w:rFonts w:ascii="Hoyle PERSONAL USE ONLY Black" w:hAnsi="Hoyle PERSONAL USE ONLY Black" w:cstheme="minorHAnsi"/>
        </w:rPr>
        <w:t>Amostra da fonte</w:t>
      </w:r>
    </w:p>
    <w:p w14:paraId="7F860018" w14:textId="77777777" w:rsidR="00B53823" w:rsidRDefault="00B53823">
      <w:pPr>
        <w:rPr>
          <w:rFonts w:ascii="Hoyle PERSONAL USE ONLY Black" w:hAnsi="Hoyle PERSONAL USE ONLY Black" w:cstheme="minorHAnsi"/>
        </w:rPr>
      </w:pPr>
    </w:p>
    <w:p w14:paraId="52BE9147" w14:textId="751945CE" w:rsidR="00B53823" w:rsidRPr="00B53823" w:rsidRDefault="00B53823">
      <w:pPr>
        <w:rPr>
          <w:rFonts w:ascii="Hoyle PERSONAL USE ONLY Black" w:hAnsi="Hoyle PERSONAL USE ONLY Black" w:cstheme="minorHAnsi"/>
        </w:rPr>
      </w:pPr>
    </w:p>
    <w:sectPr w:rsidR="00B53823" w:rsidRPr="00B53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yle PERSONAL USE ONLY Black">
    <w:altName w:val="Calibri"/>
    <w:panose1 w:val="00000A00000000000000"/>
    <w:charset w:val="00"/>
    <w:family w:val="auto"/>
    <w:pitch w:val="variable"/>
    <w:sig w:usb0="20000007" w:usb1="00000001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94502"/>
    <w:multiLevelType w:val="hybridMultilevel"/>
    <w:tmpl w:val="4BB49250"/>
    <w:lvl w:ilvl="0" w:tplc="73E2F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823"/>
    <w:rsid w:val="00184A6F"/>
    <w:rsid w:val="00215BCF"/>
    <w:rsid w:val="00383DDC"/>
    <w:rsid w:val="003C365A"/>
    <w:rsid w:val="007839E0"/>
    <w:rsid w:val="0089163A"/>
    <w:rsid w:val="008A56A8"/>
    <w:rsid w:val="008B43E4"/>
    <w:rsid w:val="00A31F24"/>
    <w:rsid w:val="00B53823"/>
    <w:rsid w:val="00D8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88C5"/>
  <w15:chartTrackingRefBased/>
  <w15:docId w15:val="{4D8BA1E9-D257-4A10-AE4E-A4587277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382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56A8"/>
    <w:pPr>
      <w:ind w:left="720"/>
      <w:contextualSpacing/>
    </w:pPr>
  </w:style>
  <w:style w:type="character" w:customStyle="1" w:styleId="spectrum-actionbutton-label">
    <w:name w:val="spectrum-actionbutton-label"/>
    <w:basedOn w:val="Fontepargpadro"/>
    <w:rsid w:val="008A5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afont.com/pt/new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MATEUS ALVES MORAES</cp:lastModifiedBy>
  <cp:revision>6</cp:revision>
  <dcterms:created xsi:type="dcterms:W3CDTF">2021-11-05T12:52:00Z</dcterms:created>
  <dcterms:modified xsi:type="dcterms:W3CDTF">2021-11-05T23:57:00Z</dcterms:modified>
</cp:coreProperties>
</file>