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20"/>
        <w:ind w:left="3397" w:right="76" w:hanging="0"/>
        <w:rPr>
          <w:color w:val="000000"/>
          <w:w w:val="105"/>
          <w:sz w:val="19"/>
          <w:szCs w:val="19"/>
        </w:rPr>
      </w:pPr>
      <w:r>
        <w:rPr>
          <w:color w:val="000000"/>
          <w:w w:val="105"/>
          <w:sz w:val="19"/>
          <w:szCs w:val="19"/>
        </w:rPr>
        <w:t>Empresa/Órgão: &lt;</w:t>
      </w:r>
      <w:r>
        <w:rPr>
          <w:color w:val="000000"/>
          <w:w w:val="105"/>
          <w:sz w:val="19"/>
          <w:szCs w:val="19"/>
        </w:rPr>
        <w:t>Tads2015</w:t>
      </w:r>
      <w:r>
        <w:rPr>
          <w:color w:val="000000"/>
          <w:w w:val="105"/>
          <w:sz w:val="19"/>
          <w:szCs w:val="19"/>
        </w:rPr>
        <w:t xml:space="preserve">&gt; </w:t>
      </w:r>
    </w:p>
    <w:p>
      <w:pPr>
        <w:pStyle w:val="Normal"/>
        <w:spacing w:lineRule="exact" w:line="220"/>
        <w:ind w:left="3397" w:right="76" w:hanging="0"/>
        <w:rPr>
          <w:color w:val="000000"/>
          <w:w w:val="105"/>
          <w:sz w:val="19"/>
          <w:szCs w:val="19"/>
        </w:rPr>
      </w:pPr>
      <w:r>
        <w:rPr>
          <w:color w:val="000000"/>
          <w:w w:val="105"/>
          <w:sz w:val="19"/>
          <w:szCs w:val="19"/>
        </w:rPr>
      </w:r>
    </w:p>
    <w:p>
      <w:pPr>
        <w:pStyle w:val="Normal"/>
        <w:spacing w:lineRule="exact" w:line="326"/>
        <w:ind w:left="81" w:right="3508" w:firstLine="672"/>
        <w:jc w:val="center"/>
        <w:rPr>
          <w:color w:val="000000"/>
          <w:w w:val="105"/>
          <w:sz w:val="19"/>
          <w:szCs w:val="19"/>
        </w:rPr>
      </w:pPr>
      <w:r>
        <w:rPr>
          <w:color w:val="000000"/>
          <w:w w:val="105"/>
          <w:sz w:val="19"/>
          <w:szCs w:val="19"/>
        </w:rPr>
        <w:t xml:space="preserve">                                      </w:t>
      </w:r>
      <w:r>
        <w:rPr>
          <w:color w:val="000000"/>
          <w:w w:val="105"/>
          <w:sz w:val="19"/>
          <w:szCs w:val="19"/>
        </w:rPr>
        <w:t>Projeto: &lt;</w:t>
      </w:r>
      <w:r>
        <w:rPr>
          <w:color w:val="000000"/>
          <w:w w:val="105"/>
          <w:sz w:val="19"/>
          <w:szCs w:val="19"/>
        </w:rPr>
        <w:t>Poupe &amp; Compre</w:t>
      </w:r>
      <w:r>
        <w:rPr>
          <w:color w:val="000000"/>
          <w:w w:val="105"/>
          <w:sz w:val="19"/>
          <w:szCs w:val="19"/>
        </w:rPr>
        <w:t xml:space="preserve">&gt; </w:t>
      </w:r>
    </w:p>
    <w:p>
      <w:pPr>
        <w:pStyle w:val="Normal"/>
        <w:spacing w:lineRule="exact" w:line="326"/>
        <w:ind w:left="81" w:right="3508" w:firstLine="672"/>
        <w:jc w:val="center"/>
        <w:rPr>
          <w:b/>
          <w:color w:val="000000"/>
          <w:w w:val="105"/>
          <w:sz w:val="19"/>
          <w:szCs w:val="19"/>
        </w:rPr>
      </w:pPr>
      <w:r>
        <w:rPr>
          <w:color w:val="000000"/>
          <w:w w:val="105"/>
          <w:sz w:val="19"/>
          <w:szCs w:val="19"/>
        </w:rPr>
        <w:br/>
        <w:t xml:space="preserve">                                              </w:t>
      </w:r>
      <w:r>
        <w:rPr>
          <w:b/>
          <w:color w:val="000000"/>
          <w:w w:val="105"/>
          <w:sz w:val="19"/>
          <w:szCs w:val="19"/>
        </w:rPr>
        <w:t xml:space="preserve">Termo de Abertura do Projeto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81" w:leader="none"/>
          <w:tab w:val="left" w:pos="5740" w:leader="none"/>
          <w:tab w:val="left" w:pos="8635" w:leader="none"/>
        </w:tabs>
        <w:spacing w:lineRule="exact" w:line="326"/>
        <w:ind w:left="0" w:right="76" w:hanging="0"/>
        <w:rPr>
          <w:color w:val="000000"/>
          <w:w w:val="105"/>
          <w:sz w:val="19"/>
          <w:szCs w:val="19"/>
        </w:rPr>
      </w:pPr>
      <w:r>
        <w:rPr>
          <w:sz w:val="19"/>
          <w:szCs w:val="19"/>
        </w:rPr>
        <w:tab/>
      </w:r>
      <w:r>
        <w:rPr>
          <w:color w:val="000000"/>
          <w:w w:val="105"/>
          <w:sz w:val="19"/>
          <w:szCs w:val="19"/>
        </w:rPr>
        <w:t xml:space="preserve">Elaborado por: </w:t>
      </w:r>
      <w:r>
        <w:rPr>
          <w:i/>
          <w:color w:val="000000"/>
          <w:w w:val="105"/>
          <w:sz w:val="19"/>
          <w:szCs w:val="19"/>
        </w:rPr>
        <w:t xml:space="preserve">&lt;nome e função&gt; </w:t>
      </w:r>
      <w:r>
        <w:rPr>
          <w:color w:val="000000"/>
          <w:w w:val="105"/>
          <w:sz w:val="19"/>
          <w:szCs w:val="19"/>
        </w:rPr>
        <w:tab/>
        <w:t>Versão</w:t>
      </w:r>
      <w:r>
        <w:rPr>
          <w:color w:val="0F0F0F"/>
          <w:w w:val="105"/>
          <w:sz w:val="19"/>
          <w:szCs w:val="19"/>
        </w:rPr>
        <w:t>:</w:t>
      </w:r>
      <w:r>
        <w:rPr>
          <w:color w:val="000000"/>
          <w:w w:val="105"/>
          <w:sz w:val="19"/>
          <w:szCs w:val="19"/>
        </w:rPr>
        <w:t>1.0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81" w:leader="none"/>
          <w:tab w:val="left" w:pos="5750" w:leader="none"/>
          <w:tab w:val="left" w:pos="8616" w:leader="underscore"/>
        </w:tabs>
        <w:spacing w:lineRule="exact" w:line="360"/>
        <w:ind w:left="0" w:right="76" w:hanging="0"/>
        <w:rPr>
          <w:rFonts w:eastAsia="Times New Roman" w:cs="Times New Roman" w:ascii="Times New Roman" w:hAnsi="Times New Roman"/>
          <w:i/>
          <w:iCs/>
          <w:color w:val="000000"/>
          <w:w w:val="79"/>
          <w:sz w:val="26"/>
          <w:szCs w:val="26"/>
        </w:rPr>
      </w:pPr>
      <w:r>
        <w:rPr>
          <w:sz w:val="19"/>
          <w:szCs w:val="19"/>
        </w:rPr>
        <w:tab/>
      </w:r>
      <w:r>
        <w:rPr>
          <w:color w:val="000000"/>
          <w:w w:val="105"/>
          <w:sz w:val="19"/>
          <w:szCs w:val="19"/>
        </w:rPr>
        <w:t xml:space="preserve">Aprovado por: </w:t>
      </w:r>
      <w:r>
        <w:rPr>
          <w:i/>
          <w:color w:val="000000"/>
          <w:w w:val="105"/>
          <w:sz w:val="19"/>
          <w:szCs w:val="19"/>
        </w:rPr>
        <w:t>&lt;nome e função&gt;</w:t>
      </w:r>
      <w:r>
        <w:rPr>
          <w:color w:val="000000"/>
          <w:w w:val="105"/>
          <w:sz w:val="19"/>
          <w:szCs w:val="19"/>
        </w:rPr>
        <w:t xml:space="preserve"> </w:t>
        <w:tab/>
        <w:t xml:space="preserve">Data de aprovação: </w:t>
      </w:r>
      <w:r>
        <w:rPr>
          <w:rFonts w:eastAsia="Times New Roman" w:cs="Times New Roman" w:ascii="Times New Roman" w:hAnsi="Times New Roman"/>
          <w:i/>
          <w:iCs/>
          <w:color w:val="000000"/>
          <w:w w:val="79"/>
          <w:sz w:val="26"/>
          <w:szCs w:val="26"/>
        </w:rPr>
        <w:t xml:space="preserve">      /         /</w:t>
      </w:r>
    </w:p>
    <w:p>
      <w:pPr>
        <w:pStyle w:val="Normal"/>
        <w:spacing w:lineRule="exact" w:line="1" w:before="369" w:after="0"/>
        <w:ind w:left="455" w:righ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0" w:name="_Toc346392813"/>
      <w:bookmarkEnd w:id="0"/>
      <w:r>
        <w:rPr>
          <w:rFonts w:ascii="Calibri" w:hAnsi="Calibri"/>
          <w:color w:val="9D3511"/>
        </w:rPr>
        <w:t>Propósito ou justificativa do Projeto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Normal"/>
        <w:ind w:left="567" w:right="0" w:hanging="0"/>
        <w:jc w:val="both"/>
        <w:rPr/>
      </w:pPr>
      <w:r>
        <w:rPr/>
        <w:t>A Estácio em convênio firmado com a administração municipal irá participar de um evento onde irá divulgar os cursos superiores oferecidos na instituição e oferecer serviços ligados aos cursos a comunidade.</w:t>
      </w:r>
    </w:p>
    <w:p>
      <w:pPr>
        <w:pStyle w:val="Normal"/>
        <w:ind w:left="567" w:right="0" w:hanging="0"/>
        <w:jc w:val="both"/>
        <w:rPr/>
      </w:pPr>
      <w:r>
        <w:rPr/>
        <w:t>Esse projeto tem por objetivo a criação de um software para o gerenciamento financ</w:t>
      </w:r>
      <w:r>
        <w:rPr/>
        <w:t>e</w:t>
      </w:r>
      <w:r>
        <w:rPr/>
        <w:t>iro doméstico voltado para o público de baixa renda.</w:t>
      </w:r>
    </w:p>
    <w:p>
      <w:pPr>
        <w:pStyle w:val="Normal"/>
        <w:ind w:left="567" w:right="0" w:hanging="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1" w:name="_Toc346392814"/>
      <w:bookmarkEnd w:id="1"/>
      <w:r>
        <w:rPr>
          <w:rFonts w:ascii="Calibri" w:hAnsi="Calibri"/>
          <w:color w:val="9D3511"/>
        </w:rPr>
        <w:t>Objetivos do Projeto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1134" w:right="0" w:hanging="360"/>
        <w:jc w:val="both"/>
        <w:rPr/>
      </w:pPr>
      <w:r>
        <w:rPr/>
        <w:t>Visa ajudar as famílias a controlar suas finanças, mostrando de forma clara e definida com recursos do software (Gráficos e Relatórios).</w:t>
      </w:r>
    </w:p>
    <w:p>
      <w:pPr>
        <w:pStyle w:val="ListParagraph"/>
        <w:numPr>
          <w:ilvl w:val="0"/>
          <w:numId w:val="2"/>
        </w:numPr>
        <w:ind w:left="1134" w:right="0" w:hanging="360"/>
        <w:jc w:val="both"/>
        <w:rPr/>
      </w:pPr>
      <w:r>
        <w:rPr/>
        <w:t>Ajuda a planejar seu orçamento doméstico em especial sua lista de compra.</w:t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2" w:name="_Toc346392815"/>
      <w:bookmarkEnd w:id="2"/>
      <w:r>
        <w:rPr>
          <w:rFonts w:ascii="Calibri" w:hAnsi="Calibri"/>
          <w:color w:val="9D3511"/>
        </w:rPr>
        <w:t>Requisitos de alto nível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ListParagraph"/>
        <w:numPr>
          <w:ilvl w:val="0"/>
          <w:numId w:val="9"/>
        </w:numPr>
        <w:ind w:left="1134" w:right="0" w:hanging="360"/>
        <w:jc w:val="both"/>
        <w:rPr/>
      </w:pPr>
      <w:r>
        <w:rPr/>
        <w:t>Módulo Cadastro Usuário.</w:t>
      </w:r>
    </w:p>
    <w:p>
      <w:pPr>
        <w:pStyle w:val="ListParagraph"/>
        <w:numPr>
          <w:ilvl w:val="0"/>
          <w:numId w:val="9"/>
        </w:numPr>
        <w:ind w:left="1134" w:right="0" w:hanging="360"/>
        <w:jc w:val="both"/>
        <w:rPr/>
      </w:pPr>
      <w:r>
        <w:rPr/>
        <w:t>Módulo Cadastro de Receita.</w:t>
      </w:r>
    </w:p>
    <w:p>
      <w:pPr>
        <w:pStyle w:val="ListParagraph"/>
        <w:numPr>
          <w:ilvl w:val="0"/>
          <w:numId w:val="9"/>
        </w:numPr>
        <w:ind w:left="1134" w:right="0" w:hanging="360"/>
        <w:jc w:val="both"/>
        <w:rPr/>
      </w:pPr>
      <w:r>
        <w:rPr/>
        <w:t>Módulo Cadastro de Despesa.</w:t>
      </w:r>
    </w:p>
    <w:p>
      <w:pPr>
        <w:pStyle w:val="ListParagraph"/>
        <w:numPr>
          <w:ilvl w:val="0"/>
          <w:numId w:val="9"/>
        </w:numPr>
        <w:ind w:left="1134" w:right="0" w:hanging="360"/>
        <w:jc w:val="both"/>
        <w:rPr/>
      </w:pPr>
      <w:r>
        <w:rPr/>
        <w:t>Módulo de Relatórios.</w:t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3" w:name="_Toc346392816"/>
      <w:bookmarkEnd w:id="3"/>
      <w:r>
        <w:rPr>
          <w:rFonts w:ascii="Calibri" w:hAnsi="Calibri"/>
          <w:color w:val="9D3511"/>
        </w:rPr>
        <w:t>Premissas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ind w:left="1134" w:right="0" w:hanging="360"/>
        <w:jc w:val="both"/>
        <w:rPr/>
      </w:pPr>
      <w:r>
        <w:rPr/>
        <w:t>O usuário do sistema irão cadastrar todas as suas receitas e despesas.</w:t>
      </w:r>
    </w:p>
    <w:p>
      <w:pPr>
        <w:pStyle w:val="ListParagraph"/>
        <w:numPr>
          <w:ilvl w:val="0"/>
          <w:numId w:val="3"/>
        </w:numPr>
        <w:ind w:left="1134" w:right="0" w:hanging="360"/>
        <w:jc w:val="both"/>
        <w:rPr/>
      </w:pPr>
      <w:r>
        <w:rPr/>
        <w:t>O usuário ira gerar sua lista de compras.</w:t>
      </w:r>
    </w:p>
    <w:p>
      <w:pPr>
        <w:pStyle w:val="ListParagraph"/>
        <w:ind w:left="774" w:right="0" w:hanging="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4" w:name="_Toc346392817"/>
      <w:bookmarkEnd w:id="4"/>
      <w:r>
        <w:rPr>
          <w:rFonts w:ascii="Calibri" w:hAnsi="Calibri"/>
          <w:color w:val="9D3511"/>
        </w:rPr>
        <w:t>Restrições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ind w:left="1134" w:right="0" w:hanging="360"/>
        <w:jc w:val="both"/>
        <w:rPr/>
      </w:pPr>
      <w:r>
        <w:rPr/>
        <w:t>É indispensável que as equipes trabalhem em conjunto para o desenvolvimento do aplicativo.</w:t>
      </w:r>
    </w:p>
    <w:p>
      <w:pPr>
        <w:pStyle w:val="ListParagraph"/>
        <w:ind w:left="1134" w:right="0" w:hanging="36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5" w:name="_Toc346392818"/>
      <w:bookmarkEnd w:id="5"/>
      <w:r>
        <w:rPr>
          <w:rFonts w:ascii="Calibri" w:hAnsi="Calibri"/>
          <w:color w:val="9D3511"/>
        </w:rPr>
        <w:t>Descrição do Projeto em alto nível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Normal"/>
        <w:ind w:left="567" w:right="0" w:hanging="0"/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 xml:space="preserve">1. </w:t>
      </w:r>
      <w:r>
        <w:rPr>
          <w:i/>
          <w:iCs/>
        </w:rPr>
        <w:t xml:space="preserve">O projeto será desenvolvido em linguagem </w:t>
      </w:r>
      <w:r>
        <w:rPr>
          <w:i/>
          <w:iCs/>
        </w:rPr>
        <w:t>Android</w:t>
      </w:r>
      <w:r>
        <w:rPr>
          <w:i/>
          <w:iCs/>
        </w:rPr>
        <w:t>, para ser empregado em sistemas operacionais  Android   e IOS.</w:t>
      </w:r>
    </w:p>
    <w:p>
      <w:pPr>
        <w:pStyle w:val="Normal"/>
        <w:ind w:left="567" w:right="0" w:hanging="0"/>
        <w:jc w:val="both"/>
        <w:rPr>
          <w:i/>
          <w:iCs/>
        </w:rPr>
      </w:pPr>
      <w:r>
        <w:rPr>
          <w:i/>
          <w:iCs/>
        </w:rPr>
        <w:t>T</w:t>
      </w:r>
      <w:r>
        <w:rPr>
          <w:i/>
          <w:iCs/>
        </w:rPr>
        <w:t xml:space="preserve">rabalharão na equipe de desenvolvimento um total de 12 pessoas, </w:t>
      </w:r>
      <w:r>
        <w:rPr>
          <w:i/>
          <w:iCs/>
        </w:rPr>
        <w:t>divididos em três equipes: Designer, Desenvolvimento e Documentação.</w:t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6" w:name="_Toc346392819"/>
      <w:bookmarkEnd w:id="6"/>
      <w:r>
        <w:rPr>
          <w:rFonts w:ascii="Calibri" w:hAnsi="Calibri"/>
          <w:color w:val="9D3511"/>
        </w:rPr>
        <w:t>Limites do Projeto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Normal"/>
        <w:ind w:left="567" w:right="0" w:firstLine="141"/>
        <w:jc w:val="both"/>
        <w:rPr/>
      </w:pPr>
      <w:r>
        <w:rPr/>
        <w:t>No sistema não deve ter fontes de letras menores que tamanho 10;</w:t>
      </w:r>
    </w:p>
    <w:p>
      <w:pPr>
        <w:pStyle w:val="Normal"/>
        <w:ind w:left="708" w:right="0" w:hanging="0"/>
        <w:jc w:val="both"/>
        <w:rPr/>
      </w:pPr>
      <w:r>
        <w:rPr/>
        <w:t>A transição de tela não pode ultrapassar 6 segundos, sem interferência de fatores externos.</w:t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7" w:name="_Toc346392820"/>
      <w:bookmarkEnd w:id="7"/>
      <w:r>
        <w:rPr>
          <w:rFonts w:ascii="Calibri" w:hAnsi="Calibri"/>
          <w:color w:val="9D3511"/>
        </w:rPr>
        <w:t>Riscos de alto nível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ListParagraph"/>
        <w:numPr>
          <w:ilvl w:val="0"/>
          <w:numId w:val="5"/>
        </w:numPr>
        <w:ind w:left="1134" w:right="0" w:hanging="360"/>
        <w:jc w:val="both"/>
        <w:rPr/>
      </w:pPr>
      <w:r>
        <w:rPr/>
        <w:t>Não Concluir as entregas dos módulos dentro dos prazos estipulados.</w:t>
      </w:r>
    </w:p>
    <w:p>
      <w:pPr>
        <w:pStyle w:val="ListParagraph"/>
        <w:widowControl/>
        <w:suppressAutoHyphens w:val="false"/>
        <w:bidi w:val="0"/>
        <w:spacing w:lineRule="auto" w:line="276" w:before="0" w:after="200"/>
        <w:ind w:left="0" w:right="-227" w:hanging="0"/>
        <w:contextualSpacing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</w:t>
      </w:r>
      <w:r>
        <w:rPr>
          <w:rFonts w:cs="Arial" w:ascii="Arial" w:hAnsi="Arial"/>
          <w:sz w:val="24"/>
          <w:szCs w:val="24"/>
        </w:rPr>
        <w:tab/>
        <w:t xml:space="preserve">2. </w:t>
      </w:r>
      <w:r>
        <w:rPr>
          <w:rFonts w:cs="Arial" w:ascii="Arial" w:hAnsi="Arial"/>
          <w:sz w:val="24"/>
          <w:szCs w:val="24"/>
        </w:rPr>
        <w:t xml:space="preserve">Devido à pouca experiência nessa área, a implementação de uma solução </w:t>
      </w:r>
      <w:r>
        <w:rPr>
          <w:rFonts w:cs="Arial" w:ascii="Arial" w:hAnsi="Arial"/>
          <w:sz w:val="24"/>
          <w:szCs w:val="24"/>
        </w:rPr>
        <w:t>ade</w:t>
        <w:tab/>
      </w:r>
      <w:r>
        <w:rPr>
          <w:rFonts w:cs="Arial" w:ascii="Arial" w:hAnsi="Arial"/>
          <w:sz w:val="24"/>
          <w:szCs w:val="24"/>
        </w:rPr>
        <w:t xml:space="preserve">quada pode causar mais frustração e mais atrasos junto a </w:t>
      </w:r>
      <w:r>
        <w:rPr>
          <w:rFonts w:cs="Arial" w:ascii="Arial" w:hAnsi="Arial"/>
          <w:sz w:val="24"/>
          <w:szCs w:val="24"/>
        </w:rPr>
        <w:t>equipe de desenvolvimento</w:t>
      </w:r>
    </w:p>
    <w:p>
      <w:pPr>
        <w:pStyle w:val="ListParagraph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8" w:name="_Toc346392821"/>
      <w:bookmarkEnd w:id="8"/>
      <w:r>
        <w:rPr>
          <w:rFonts w:ascii="Calibri" w:hAnsi="Calibri"/>
          <w:color w:val="9D3511"/>
        </w:rPr>
        <w:t>Resumo do cronograma de marcos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Normal"/>
        <w:ind w:left="567" w:right="0" w:hanging="0"/>
        <w:rPr/>
      </w:pPr>
      <w:r>
        <w:rPr/>
        <w:t>Reunião com a equipe semanalmente para definição de metas a serem cumpridas.</w:t>
      </w:r>
    </w:p>
    <w:p>
      <w:pPr>
        <w:pStyle w:val="Normal"/>
        <w:ind w:left="567" w:right="0" w:hanging="0"/>
        <w:rPr/>
      </w:pPr>
      <w:r>
        <w:rPr/>
        <w:t>Finalização do projeto dia 01/10/2015.</w:t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9" w:name="_Toc346392822"/>
      <w:bookmarkEnd w:id="9"/>
      <w:r>
        <w:rPr>
          <w:rFonts w:ascii="Calibri" w:hAnsi="Calibri"/>
          <w:color w:val="9D3511"/>
        </w:rPr>
        <w:t>Resumo do orçamento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Normal"/>
        <w:ind w:left="567" w:right="0" w:hanging="0"/>
        <w:rPr/>
      </w:pPr>
      <w:r>
        <w:rPr/>
        <w:t>Esse Sistema será desenvolvido de forma gratuita.</w:t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10" w:name="_Toc346392823"/>
      <w:bookmarkEnd w:id="10"/>
      <w:r>
        <w:rPr>
          <w:rFonts w:ascii="Calibri" w:hAnsi="Calibri"/>
          <w:color w:val="9D3511"/>
        </w:rPr>
        <w:t>Lista das partes interessadas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6"/>
        </w:numPr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Proprietário: </w:t>
      </w:r>
      <w:r>
        <w:rPr>
          <w:rFonts w:cs="Arial" w:ascii="Arial" w:hAnsi="Arial"/>
          <w:sz w:val="24"/>
          <w:szCs w:val="24"/>
        </w:rPr>
        <w:t>Estácio de Sá</w:t>
      </w:r>
    </w:p>
    <w:p>
      <w:pPr>
        <w:pStyle w:val="ListParagraph"/>
        <w:numPr>
          <w:ilvl w:val="0"/>
          <w:numId w:val="6"/>
        </w:numPr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Gerente Comercial: </w:t>
      </w:r>
      <w:r>
        <w:rPr>
          <w:rFonts w:cs="Arial" w:ascii="Arial" w:hAnsi="Arial"/>
          <w:sz w:val="24"/>
          <w:szCs w:val="24"/>
        </w:rPr>
        <w:t>Reinaldo</w:t>
      </w:r>
    </w:p>
    <w:p>
      <w:pPr>
        <w:pStyle w:val="ListParagraph"/>
        <w:numPr>
          <w:ilvl w:val="0"/>
          <w:numId w:val="6"/>
        </w:numPr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Gerente de T.I: </w:t>
      </w:r>
      <w:r>
        <w:rPr>
          <w:rFonts w:cs="Arial" w:ascii="Arial" w:hAnsi="Arial"/>
          <w:sz w:val="24"/>
          <w:szCs w:val="24"/>
        </w:rPr>
        <w:t>Carlos</w:t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11" w:name="_Toc346392824"/>
      <w:bookmarkEnd w:id="11"/>
      <w:r>
        <w:rPr>
          <w:rFonts w:ascii="Calibri" w:hAnsi="Calibri"/>
          <w:color w:val="9D3511"/>
        </w:rPr>
        <w:t>Requisitos para aprovação do Projeto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O projeto será considerado bem sucedido se todos os requisitos foram atendidos e  o</w:t>
      </w:r>
      <w:r>
        <w:rPr/>
        <w:t xml:space="preserve">s interessados </w:t>
      </w:r>
      <w:r>
        <w:rPr/>
        <w:t>aprovarem através de avaliação do sistema realizado antes da finalizaçã</w:t>
      </w:r>
      <w:r>
        <w:rPr/>
        <w:t>o</w:t>
      </w:r>
      <w:r>
        <w:rPr/>
        <w:t>.</w:t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12" w:name="_Toc346392825"/>
      <w:bookmarkEnd w:id="12"/>
      <w:r>
        <w:rPr>
          <w:rFonts w:ascii="Calibri" w:hAnsi="Calibri"/>
          <w:color w:val="9D3511"/>
        </w:rPr>
        <w:t>Gerente do Projeto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ListParagraph"/>
        <w:numPr>
          <w:ilvl w:val="1"/>
          <w:numId w:val="8"/>
        </w:numPr>
        <w:ind w:left="720" w:right="0" w:hanging="225"/>
        <w:rPr/>
      </w:pPr>
      <w:r>
        <w:rPr/>
        <w:t xml:space="preserve">Nome: </w:t>
      </w:r>
      <w:r>
        <w:rPr/>
        <w:t>Reinaldo</w:t>
      </w:r>
    </w:p>
    <w:p>
      <w:pPr>
        <w:pStyle w:val="ListParagraph"/>
        <w:numPr>
          <w:ilvl w:val="1"/>
          <w:numId w:val="8"/>
        </w:numPr>
        <w:ind w:left="720" w:right="0" w:hanging="225"/>
        <w:rPr/>
      </w:pPr>
      <w:r>
        <w:rPr/>
        <w:t xml:space="preserve">Responsabilidade: </w:t>
      </w:r>
      <w:r>
        <w:rPr/>
        <w:t>Carlos</w:t>
      </w:r>
    </w:p>
    <w:p>
      <w:pPr>
        <w:pStyle w:val="ListParagraph"/>
        <w:ind w:left="720" w:right="0" w:hanging="225"/>
        <w:rPr/>
      </w:pPr>
      <w:r>
        <w:rPr/>
      </w:r>
    </w:p>
    <w:p>
      <w:pPr>
        <w:pStyle w:val="ListParagraph"/>
        <w:ind w:left="720" w:right="0" w:hanging="225"/>
        <w:rPr/>
      </w:pPr>
      <w:bookmarkStart w:id="13" w:name="_GoBack"/>
      <w:bookmarkStart w:id="14" w:name="_GoBack"/>
      <w:bookmarkEnd w:id="14"/>
      <w:r>
        <w:rPr/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15" w:name="_Toc346392826"/>
      <w:bookmarkEnd w:id="15"/>
      <w:r>
        <w:rPr>
          <w:rFonts w:ascii="Calibri" w:hAnsi="Calibri"/>
          <w:color w:val="9D3511"/>
        </w:rPr>
        <w:t>Patrocinador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ListParagraph"/>
        <w:numPr>
          <w:ilvl w:val="1"/>
          <w:numId w:val="8"/>
        </w:numPr>
        <w:ind w:left="720" w:right="0" w:hanging="225"/>
        <w:rPr/>
      </w:pPr>
      <w:r>
        <w:rPr/>
        <w:t xml:space="preserve">Nome: </w:t>
      </w:r>
      <w:r>
        <w:rPr/>
        <w:t xml:space="preserve">TADS </w:t>
      </w:r>
    </w:p>
    <w:p>
      <w:pPr>
        <w:pStyle w:val="ListParagraph"/>
        <w:ind w:left="720" w:right="0" w:hanging="225"/>
        <w:rPr/>
      </w:pPr>
      <w:r>
        <w:rPr/>
      </w:r>
    </w:p>
    <w:p>
      <w:pPr>
        <w:pStyle w:val="Ttulo1"/>
        <w:numPr>
          <w:ilvl w:val="0"/>
          <w:numId w:val="1"/>
        </w:numPr>
        <w:ind w:left="567" w:right="0" w:hanging="360"/>
        <w:rPr>
          <w:rFonts w:ascii="Calibri" w:hAnsi="Calibri"/>
          <w:color w:val="9D3511"/>
        </w:rPr>
      </w:pPr>
      <w:bookmarkStart w:id="16" w:name="_Toc346392827"/>
      <w:bookmarkEnd w:id="16"/>
      <w:r>
        <w:rPr>
          <w:rFonts w:ascii="Calibri" w:hAnsi="Calibri"/>
          <w:color w:val="9D3511"/>
        </w:rPr>
        <w:t>Responsável pela autorização do Projeto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ind w:left="567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30"/>
        <w:ind w:left="5404" w:right="67" w:hanging="0"/>
        <w:rPr>
          <w:rFonts w:eastAsia="Times New Roman" w:cs="Times New Roman" w:ascii="Times New Roman" w:hAnsi="Times New Roman"/>
          <w:color w:val="000000"/>
          <w:w w:val="105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w w:val="105"/>
          <w:sz w:val="23"/>
          <w:szCs w:val="23"/>
        </w:rPr>
      </w:r>
    </w:p>
    <w:p>
      <w:pPr>
        <w:pStyle w:val="Normal"/>
        <w:spacing w:lineRule="exact" w:line="230"/>
        <w:ind w:left="5404" w:right="67" w:hanging="0"/>
        <w:rPr>
          <w:rFonts w:eastAsia="Times New Roman" w:cs="Times New Roman" w:ascii="Times New Roman" w:hAnsi="Times New Roman"/>
          <w:color w:val="000000"/>
          <w:w w:val="105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w w:val="105"/>
          <w:sz w:val="23"/>
          <w:szCs w:val="23"/>
        </w:rPr>
      </w:r>
    </w:p>
    <w:p>
      <w:pPr>
        <w:pStyle w:val="Normal"/>
        <w:spacing w:lineRule="exact" w:line="230"/>
        <w:ind w:left="5404" w:right="67" w:hanging="0"/>
        <w:rPr>
          <w:rFonts w:eastAsia="Times New Roman" w:cs="Times New Roman" w:ascii="Times New Roman" w:hAnsi="Times New Roman"/>
          <w:color w:val="000000"/>
          <w:w w:val="105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w w:val="105"/>
          <w:sz w:val="23"/>
          <w:szCs w:val="23"/>
        </w:rPr>
        <w:t>&lt;</w:t>
      </w:r>
      <w:r>
        <w:rPr>
          <w:rFonts w:eastAsia="Times New Roman" w:cs="Times New Roman" w:ascii="Times New Roman" w:hAnsi="Times New Roman"/>
          <w:i/>
          <w:color w:val="000000"/>
          <w:w w:val="105"/>
          <w:sz w:val="23"/>
          <w:szCs w:val="23"/>
        </w:rPr>
        <w:t>local</w:t>
      </w:r>
      <w:r>
        <w:rPr>
          <w:rFonts w:eastAsia="Times New Roman" w:cs="Times New Roman" w:ascii="Times New Roman" w:hAnsi="Times New Roman"/>
          <w:color w:val="000000"/>
          <w:w w:val="105"/>
          <w:sz w:val="23"/>
          <w:szCs w:val="23"/>
        </w:rPr>
        <w:t>&gt;,      de                            de</w:t>
      </w:r>
    </w:p>
    <w:p>
      <w:pPr>
        <w:pStyle w:val="Normal"/>
        <w:spacing w:lineRule="exact" w:line="1" w:before="624" w:after="0"/>
        <w:ind w:left="3695" w:right="0" w:hanging="0"/>
        <w:rPr>
          <w:rFonts w:eastAsia="Times New Roman" w:cs="Times New Roman" w:ascii="Times New Roman" w:hAnsi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spacing w:lineRule="exact" w:line="230"/>
        <w:ind w:left="3695" w:right="0" w:hanging="0"/>
        <w:jc w:val="center"/>
        <w:rPr>
          <w:rFonts w:eastAsia="Times New Roman" w:cs="Times New Roman" w:ascii="Times New Roman" w:hAnsi="Times New Roman"/>
          <w:color w:val="000000"/>
          <w:w w:val="105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w w:val="105"/>
          <w:sz w:val="23"/>
          <w:szCs w:val="23"/>
        </w:rPr>
        <w:t>_________________________________________</w:t>
      </w:r>
    </w:p>
    <w:p>
      <w:pPr>
        <w:pStyle w:val="Normal"/>
        <w:spacing w:lineRule="exact" w:line="230"/>
        <w:ind w:left="3695" w:right="0" w:hanging="0"/>
        <w:jc w:val="center"/>
        <w:rPr>
          <w:rFonts w:eastAsia="Times New Roman" w:cs="Times New Roman" w:ascii="Times New Roman" w:hAnsi="Times New Roman"/>
          <w:color w:val="000000"/>
          <w:w w:val="105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w w:val="105"/>
          <w:sz w:val="23"/>
          <w:szCs w:val="23"/>
        </w:rPr>
      </w:r>
    </w:p>
    <w:p>
      <w:pPr>
        <w:pStyle w:val="Normal"/>
        <w:spacing w:lineRule="exact" w:line="230"/>
        <w:ind w:left="3695" w:right="0" w:hanging="0"/>
        <w:jc w:val="center"/>
        <w:rPr>
          <w:rFonts w:eastAsia="Times New Roman" w:cs="Times New Roman" w:ascii="Times New Roman" w:hAnsi="Times New Roman"/>
          <w:i/>
          <w:color w:val="282828"/>
          <w:w w:val="105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w w:val="105"/>
          <w:sz w:val="23"/>
          <w:szCs w:val="23"/>
        </w:rPr>
        <w:t xml:space="preserve">ASSINATURA </w:t>
      </w:r>
      <w:r>
        <w:rPr>
          <w:rFonts w:eastAsia="Times New Roman" w:cs="Times New Roman" w:ascii="Times New Roman" w:hAnsi="Times New Roman"/>
          <w:i/>
          <w:color w:val="000000"/>
          <w:w w:val="105"/>
          <w:sz w:val="23"/>
          <w:szCs w:val="23"/>
        </w:rPr>
        <w:t>&lt;autorizador</w:t>
      </w:r>
      <w:r>
        <w:rPr>
          <w:rFonts w:eastAsia="Times New Roman" w:cs="Times New Roman" w:ascii="Times New Roman" w:hAnsi="Times New Roman"/>
          <w:i/>
          <w:color w:val="282828"/>
          <w:w w:val="105"/>
          <w:sz w:val="23"/>
          <w:szCs w:val="23"/>
        </w:rPr>
        <w:t>&gt;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993" w:right="1133" w:header="0" w:top="801" w:footer="0" w:bottom="36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c6599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sz w:val="24"/>
      <w:szCs w:val="24"/>
      <w:lang w:eastAsia="hi-IN" w:bidi="hi-IN" w:val="pt-BR"/>
    </w:rPr>
  </w:style>
  <w:style w:type="paragraph" w:styleId="Ttulo1">
    <w:name w:val="Título 1"/>
    <w:uiPriority w:val="9"/>
    <w:qFormat/>
    <w:link w:val="Ttulo1Char"/>
    <w:rsid w:val="00056df1"/>
    <w:basedOn w:val="Normal"/>
    <w:next w:val="Normal"/>
    <w:pPr>
      <w:keepNext/>
      <w:keepLines/>
      <w:widowControl/>
      <w:suppressAutoHyphens w:val="false"/>
      <w:spacing w:lineRule="auto" w:line="276" w:before="480" w:after="0"/>
      <w:outlineLvl w:val="0"/>
    </w:pPr>
    <w:rPr>
      <w:rFonts w:ascii="Cambria" w:hAnsi="Cambria" w:cs=""/>
      <w:b/>
      <w:bCs/>
      <w:color w:val="365F91"/>
      <w:sz w:val="28"/>
      <w:szCs w:val="28"/>
      <w:lang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uiPriority w:val="9"/>
    <w:link w:val="Ttulo1"/>
    <w:rsid w:val="00056df1"/>
    <w:basedOn w:val="DefaultParagraphFont"/>
    <w:rPr>
      <w:rFonts w:ascii="Cambria" w:hAnsi="Cambria" w:cs=""/>
      <w:b/>
      <w:bCs/>
      <w:color w:val="365F91"/>
      <w:sz w:val="28"/>
      <w:szCs w:val="28"/>
      <w:lang w:eastAsia="zh-CN"/>
    </w:rPr>
  </w:style>
  <w:style w:type="character" w:styleId="ListLabel1">
    <w:name w:val="ListLabel 1"/>
    <w:rPr>
      <w:color w:val="000000"/>
    </w:rPr>
  </w:style>
  <w:style w:type="character" w:styleId="ListLabel2">
    <w:name w:val="ListLabel 2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56df1"/>
    <w:basedOn w:val="Normal"/>
    <w:pPr>
      <w:widowControl/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cs=""/>
      <w:sz w:val="22"/>
      <w:szCs w:val="22"/>
      <w:lang w:eastAsia="zh-CN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2012-08-09T14:47:00Z</dcterms:created>
  <dc:creator>Administrador</dc:creator>
  <dc:language>pt-BR</dc:language>
  <cp:lastModifiedBy>Administrador</cp:lastModifiedBy>
  <dcterms:modified xsi:type="dcterms:W3CDTF">2013-10-16T20:36:00Z</dcterms:modified>
  <cp:revision>5</cp:revision>
</cp:coreProperties>
</file>