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135" w:type="dxa"/>
        <w:jc w:val="left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49" w:type="dxa"/>
          <w:left w:w="45" w:type="dxa"/>
          <w:bottom w:w="49" w:type="dxa"/>
          <w:right w:w="49" w:type="dxa"/>
        </w:tblCellMar>
      </w:tblPr>
      <w:tblGrid>
        <w:gridCol w:w="641"/>
        <w:gridCol w:w="825"/>
        <w:gridCol w:w="917"/>
        <w:gridCol w:w="1835"/>
        <w:gridCol w:w="2202"/>
        <w:gridCol w:w="917"/>
        <w:gridCol w:w="1283"/>
        <w:gridCol w:w="1193"/>
        <w:gridCol w:w="917"/>
        <w:gridCol w:w="1284"/>
        <w:gridCol w:w="1100"/>
        <w:gridCol w:w="917"/>
        <w:gridCol w:w="1103"/>
      </w:tblGrid>
      <w:tr>
        <w:trPr/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${ordem}</w:t>
            </w:r>
          </w:p>
        </w:tc>
        <w:tc>
          <w:tcPr>
            <w:tcW w:w="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${cod_cracha}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${posto_nome}</w:t>
            </w:r>
          </w:p>
        </w:tc>
        <w:tc>
          <w:tcPr>
            <w:tcW w:w="1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${nome_guerra}</w:t>
            </w:r>
          </w:p>
        </w:tc>
        <w:tc>
          <w:tcPr>
            <w:tcW w:w="2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${marca}/${modelo} 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${ano}</w:t>
            </w:r>
          </w:p>
        </w:tc>
        <w:tc>
          <w:tcPr>
            <w:tcW w:w="1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${cor}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${placa}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${status}</w:t>
            </w:r>
          </w:p>
        </w:tc>
        <w:tc>
          <w:tcPr>
            <w:tcW w:w="1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${renavam}</w:t>
            </w:r>
          </w:p>
        </w:tc>
        <w:tc>
          <w:tcPr>
            <w:tcW w:w="1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${origem}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doc_venc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${om_nome}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850" w:right="850" w:header="850" w:top="3685" w:footer="850" w:bottom="131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1" w:hanging="0"/>
      <w:jc w:val="center"/>
      <w:rPr>
        <w:sz w:val="20"/>
        <w:szCs w:val="20"/>
      </w:rPr>
    </w:pPr>
    <w:r>
      <w:rPr>
        <w:sz w:val="20"/>
        <w:szCs w:val="20"/>
      </w:rPr>
      <w:t>SIGAPS | Data e Hora: ${data}</w:t>
    </w:r>
  </w:p>
  <w:p>
    <w:pPr>
      <w:pStyle w:val="Normal"/>
      <w:spacing w:lineRule="auto" w:line="240"/>
      <w:ind w:left="0" w:right="-1" w:hanging="0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1" w:hanging="0"/>
      <w:jc w:val="center"/>
      <w:rPr/>
    </w:pPr>
    <w:r>
      <w:rPr/>
      <w:drawing>
        <wp:inline distT="0" distB="0" distL="0" distR="0">
          <wp:extent cx="523875" cy="581025"/>
          <wp:effectExtent l="0" t="0" r="0" b="0"/>
          <wp:docPr id="1" name="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20"/>
        <w:szCs w:val="20"/>
      </w:rPr>
    </w:pPr>
    <w:r>
      <w:rPr>
        <w:rFonts w:eastAsia="Times New Roman" w:cs="Times New Roman"/>
        <w:b/>
        <w:color w:val="00000A"/>
        <w:sz w:val="20"/>
        <w:szCs w:val="20"/>
      </w:rPr>
      <w:t>MINISTÉRIO DA DEFESA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20"/>
        <w:szCs w:val="20"/>
      </w:rPr>
    </w:pPr>
    <w:r>
      <w:rPr>
        <w:rFonts w:eastAsia="Times New Roman" w:cs="Times New Roman"/>
        <w:b/>
        <w:color w:val="00000A"/>
        <w:sz w:val="20"/>
        <w:szCs w:val="20"/>
      </w:rPr>
      <w:t>EXÉRCITO BRASILEIRO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20"/>
        <w:szCs w:val="20"/>
      </w:rPr>
    </w:pPr>
    <w:r>
      <w:rPr>
        <w:rFonts w:eastAsia="Times New Roman" w:cs="Times New Roman"/>
        <w:b/>
        <w:color w:val="00000A"/>
        <w:sz w:val="20"/>
        <w:szCs w:val="20"/>
      </w:rPr>
      <w:t>COMANDO MILITAR DO OESTE</w:t>
    </w:r>
  </w:p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28"/>
        <w:szCs w:val="28"/>
      </w:rPr>
    </w:pPr>
    <w:r>
      <w:rPr>
        <w:rFonts w:eastAsia="Times New Roman" w:cs="Times New Roman"/>
        <w:b/>
        <w:bCs/>
        <w:color w:val="00000A"/>
        <w:sz w:val="28"/>
        <w:szCs w:val="28"/>
      </w:rPr>
    </w:r>
  </w:p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28"/>
        <w:szCs w:val="28"/>
      </w:rPr>
    </w:pPr>
    <w:r>
      <w:rPr>
        <w:rFonts w:eastAsia="Times New Roman" w:cs="Times New Roman"/>
        <w:b/>
        <w:bCs/>
        <w:color w:val="00000A"/>
        <w:sz w:val="28"/>
        <w:szCs w:val="28"/>
      </w:rPr>
      <w:t>RELATÓRIO - AUTOMÓVEIS</w:t>
    </w:r>
  </w:p>
  <w:tbl>
    <w:tblPr>
      <w:tblW w:w="15135" w:type="dxa"/>
      <w:jc w:val="left"/>
      <w:tblInd w:w="53" w:type="dxa"/>
      <w:tblBorders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  <w:insideH w:val="single" w:sz="2" w:space="0" w:color="000001"/>
        <w:insideV w:val="single" w:sz="2" w:space="0" w:color="000001"/>
      </w:tblBorders>
      <w:tblCellMar>
        <w:top w:w="55" w:type="dxa"/>
        <w:left w:w="51" w:type="dxa"/>
        <w:bottom w:w="55" w:type="dxa"/>
        <w:right w:w="55" w:type="dxa"/>
      </w:tblCellMar>
    </w:tblPr>
    <w:tblGrid>
      <w:gridCol w:w="641"/>
      <w:gridCol w:w="825"/>
      <w:gridCol w:w="917"/>
      <w:gridCol w:w="1835"/>
      <w:gridCol w:w="2202"/>
      <w:gridCol w:w="917"/>
      <w:gridCol w:w="1283"/>
      <w:gridCol w:w="1193"/>
      <w:gridCol w:w="917"/>
      <w:gridCol w:w="1284"/>
      <w:gridCol w:w="1100"/>
      <w:gridCol w:w="917"/>
      <w:gridCol w:w="1103"/>
    </w:tblGrid>
    <w:tr>
      <w:trPr/>
      <w:tc>
        <w:tcPr>
          <w:tcW w:w="64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Ord</w:t>
          </w:r>
        </w:p>
      </w:tc>
      <w:tc>
        <w:tcPr>
          <w:tcW w:w="82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Crachá</w:t>
          </w:r>
        </w:p>
      </w:tc>
      <w:tc>
        <w:tcPr>
          <w:tcW w:w="91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P/G</w:t>
          </w:r>
        </w:p>
      </w:tc>
      <w:tc>
        <w:tcPr>
          <w:tcW w:w="183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Nome Guerra</w:t>
          </w:r>
        </w:p>
      </w:tc>
      <w:tc>
        <w:tcPr>
          <w:tcW w:w="2202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Marca/Modelo</w:t>
          </w:r>
        </w:p>
      </w:tc>
      <w:tc>
        <w:tcPr>
          <w:tcW w:w="91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Ano</w:t>
          </w:r>
        </w:p>
      </w:tc>
      <w:tc>
        <w:tcPr>
          <w:tcW w:w="1283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Cor</w:t>
          </w:r>
        </w:p>
      </w:tc>
      <w:tc>
        <w:tcPr>
          <w:tcW w:w="1193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Placa</w:t>
          </w:r>
        </w:p>
      </w:tc>
      <w:tc>
        <w:tcPr>
          <w:tcW w:w="91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Status</w:t>
          </w:r>
        </w:p>
      </w:tc>
      <w:tc>
        <w:tcPr>
          <w:tcW w:w="128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Renavam</w:t>
          </w:r>
        </w:p>
      </w:tc>
      <w:tc>
        <w:tcPr>
          <w:tcW w:w="110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Origem</w:t>
          </w:r>
        </w:p>
      </w:tc>
      <w:tc>
        <w:tcPr>
          <w:tcW w:w="91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Venc DOC</w:t>
          </w:r>
        </w:p>
      </w:tc>
      <w:tc>
        <w:tcPr>
          <w:tcW w:w="1103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7"/>
              <w:szCs w:val="17"/>
            </w:rPr>
          </w:pPr>
          <w:r>
            <w:rPr>
              <w:b/>
              <w:bCs/>
              <w:sz w:val="17"/>
              <w:szCs w:val="17"/>
            </w:rPr>
            <w:t>OM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Cs w:val="24"/>
        <w:lang w:val="pt-B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Lucida Sans Unicode" w:cs="Tahoma"/>
      <w:color w:val="00000A"/>
      <w:sz w:val="24"/>
      <w:szCs w:val="24"/>
      <w:lang w:val="pt-BR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bealho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1</Pages>
  <Words>47</Words>
  <Characters>312</Characters>
  <CharactersWithSpaces>328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2019-05-02T15:28:50Z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