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B17B" w14:textId="77777777" w:rsidR="00251BC0" w:rsidRDefault="00251BC0" w:rsidP="00251BC0">
      <w:pPr>
        <w:rPr>
          <w:b/>
          <w:bCs/>
        </w:rPr>
      </w:pPr>
      <w:r w:rsidRPr="00251BC0">
        <w:rPr>
          <w:b/>
          <w:bCs/>
        </w:rPr>
        <w:t>Lesões Musculares da Coluna: Contraturas e Estiramentos Podem Causar Dor Intensa?</w:t>
      </w:r>
    </w:p>
    <w:p w14:paraId="608B8593" w14:textId="1295B3D4" w:rsidR="001A6713" w:rsidRPr="00251BC0" w:rsidRDefault="001A6713" w:rsidP="00251BC0">
      <w:pPr>
        <w:rPr>
          <w:b/>
          <w:bCs/>
        </w:rPr>
      </w:pPr>
    </w:p>
    <w:p w14:paraId="4D2F863D" w14:textId="2427A4AD" w:rsidR="00251BC0" w:rsidRPr="00251BC0" w:rsidRDefault="00251BC0" w:rsidP="00251BC0">
      <w:pPr>
        <w:rPr>
          <w:b/>
          <w:bCs/>
        </w:rPr>
      </w:pPr>
    </w:p>
    <w:p w14:paraId="15893340" w14:textId="4B7FCEE1" w:rsidR="001A6713" w:rsidRDefault="001A6713" w:rsidP="00251BC0">
      <w:r w:rsidRPr="00251BC0">
        <w:rPr>
          <w:b/>
          <w:bCs/>
        </w:rPr>
        <w:t>A resposta é sim.</w:t>
      </w:r>
    </w:p>
    <w:p w14:paraId="333DA1BC" w14:textId="1F3A2AD0" w:rsidR="00251BC0" w:rsidRPr="00251BC0" w:rsidRDefault="00251BC0" w:rsidP="00251BC0">
      <w:r w:rsidRPr="00251BC0">
        <w:t>As lesões musculares da coluna estão entre as causas mais comuns de dor aguda nas costas e costumam surgir após esforços físicos intensos, levantamento de peso, movimentos bruscos ou atividades realizadas sem preparo adequado.</w:t>
      </w:r>
    </w:p>
    <w:p w14:paraId="5E727F63" w14:textId="77777777" w:rsidR="00251BC0" w:rsidRPr="00251BC0" w:rsidRDefault="00251BC0" w:rsidP="00251BC0">
      <w:r w:rsidRPr="00251BC0">
        <w:t>Apesar da intensidade da dor assustar muitos pacientes, a boa notícia é que a maioria dos casos apresenta excelente evolução com tratamento adequado.</w:t>
      </w:r>
    </w:p>
    <w:p w14:paraId="698DEDDA" w14:textId="77777777" w:rsidR="00251BC0" w:rsidRDefault="00251BC0" w:rsidP="00251BC0">
      <w:r w:rsidRPr="00251BC0">
        <w:t>Na prática, essas lesões geralmente envolvem contraturas, estiramentos ou espasmos da musculatura que ajuda a estabilizar a coluna vertebral.</w:t>
      </w:r>
    </w:p>
    <w:p w14:paraId="3BF78D91" w14:textId="32B514FA" w:rsidR="001A6713" w:rsidRPr="00251BC0" w:rsidRDefault="001A6713" w:rsidP="00251BC0"/>
    <w:p w14:paraId="04EAABD3" w14:textId="3C184D1C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O que são as lesões musculares da coluna?</w:t>
      </w:r>
    </w:p>
    <w:p w14:paraId="39CE7925" w14:textId="77777777" w:rsidR="00251BC0" w:rsidRPr="00251BC0" w:rsidRDefault="00251BC0" w:rsidP="00251BC0">
      <w:r w:rsidRPr="00251BC0">
        <w:t>A coluna vertebral depende de um complexo sistema formado por músculos, ligamentos, discos, articulações e estruturas nervosas para funcionar adequadamente.</w:t>
      </w:r>
    </w:p>
    <w:p w14:paraId="410A62D3" w14:textId="77777777" w:rsidR="00251BC0" w:rsidRPr="00251BC0" w:rsidRDefault="00251BC0" w:rsidP="00251BC0">
      <w:r w:rsidRPr="00251BC0">
        <w:t>Os músculos paravertebrais, localizados ao redor da coluna, desempenham papel fundamental na sustentação do tronco, na manutenção da postura e na realização dos movimentos do dia a dia.</w:t>
      </w:r>
    </w:p>
    <w:p w14:paraId="467DFF16" w14:textId="77777777" w:rsidR="00251BC0" w:rsidRPr="00251BC0" w:rsidRDefault="00251BC0" w:rsidP="00251BC0">
      <w:r w:rsidRPr="00251BC0">
        <w:t>Quando esses músculos são submetidos a sobrecarga excessiva ou movimentos inesperados, podem ocorrer pequenas lesões das fibras musculares, gerando inflamação, dor e espasmo muscular reflexo.</w:t>
      </w:r>
    </w:p>
    <w:p w14:paraId="6AAFBEF0" w14:textId="77777777" w:rsidR="00251BC0" w:rsidRPr="00251BC0" w:rsidRDefault="00251BC0" w:rsidP="00251BC0">
      <w:r w:rsidRPr="00251BC0">
        <w:t>É justamente esse espasmo que muitas vezes faz o paciente sentir que a coluna "travou".</w:t>
      </w:r>
    </w:p>
    <w:p w14:paraId="733CF61E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Como essas lesões acontecem?</w:t>
      </w:r>
    </w:p>
    <w:p w14:paraId="04BAE38C" w14:textId="77777777" w:rsidR="00251BC0" w:rsidRPr="00251BC0" w:rsidRDefault="00251BC0" w:rsidP="00251BC0">
      <w:r w:rsidRPr="00251BC0">
        <w:t>As situações mais frequentemente associadas incluem:</w:t>
      </w:r>
    </w:p>
    <w:p w14:paraId="10B83513" w14:textId="2B2EAA7D" w:rsidR="00251BC0" w:rsidRPr="00251BC0" w:rsidRDefault="00251BC0" w:rsidP="00251BC0">
      <w:pPr>
        <w:numPr>
          <w:ilvl w:val="0"/>
          <w:numId w:val="12"/>
        </w:numPr>
      </w:pPr>
      <w:r w:rsidRPr="00251BC0">
        <w:t>levantamento de peso de forma inadequada</w:t>
      </w:r>
      <w:r>
        <w:t xml:space="preserve"> durante atividades do trabalho ou lazer</w:t>
      </w:r>
      <w:r w:rsidRPr="00251BC0">
        <w:t>;</w:t>
      </w:r>
    </w:p>
    <w:p w14:paraId="05D8CAC2" w14:textId="77777777" w:rsidR="00251BC0" w:rsidRPr="00251BC0" w:rsidRDefault="00251BC0" w:rsidP="00251BC0">
      <w:pPr>
        <w:numPr>
          <w:ilvl w:val="0"/>
          <w:numId w:val="12"/>
        </w:numPr>
      </w:pPr>
      <w:r w:rsidRPr="00251BC0">
        <w:t>prática esportiva intensa;</w:t>
      </w:r>
    </w:p>
    <w:p w14:paraId="68E7386F" w14:textId="77777777" w:rsidR="00251BC0" w:rsidRPr="00251BC0" w:rsidRDefault="00251BC0" w:rsidP="00251BC0">
      <w:pPr>
        <w:numPr>
          <w:ilvl w:val="0"/>
          <w:numId w:val="12"/>
        </w:numPr>
      </w:pPr>
      <w:r w:rsidRPr="00251BC0">
        <w:t>movimentos bruscos de rotação do tronco;</w:t>
      </w:r>
    </w:p>
    <w:p w14:paraId="096CF0DD" w14:textId="77777777" w:rsidR="00251BC0" w:rsidRPr="00251BC0" w:rsidRDefault="00251BC0" w:rsidP="00251BC0">
      <w:pPr>
        <w:numPr>
          <w:ilvl w:val="0"/>
          <w:numId w:val="12"/>
        </w:numPr>
      </w:pPr>
      <w:r w:rsidRPr="00251BC0">
        <w:t>esforço físico acima do habitual;</w:t>
      </w:r>
    </w:p>
    <w:p w14:paraId="33610F66" w14:textId="77777777" w:rsidR="00251BC0" w:rsidRPr="00251BC0" w:rsidRDefault="00251BC0" w:rsidP="00251BC0">
      <w:pPr>
        <w:numPr>
          <w:ilvl w:val="0"/>
          <w:numId w:val="12"/>
        </w:numPr>
      </w:pPr>
      <w:r w:rsidRPr="00251BC0">
        <w:lastRenderedPageBreak/>
        <w:t>fadiga muscular;</w:t>
      </w:r>
    </w:p>
    <w:p w14:paraId="2D988FFA" w14:textId="77777777" w:rsidR="00251BC0" w:rsidRPr="00251BC0" w:rsidRDefault="00251BC0" w:rsidP="00251BC0">
      <w:pPr>
        <w:numPr>
          <w:ilvl w:val="0"/>
          <w:numId w:val="12"/>
        </w:numPr>
      </w:pPr>
      <w:r w:rsidRPr="00251BC0">
        <w:t>retorno precoce às atividades após uma lesão anterior.</w:t>
      </w:r>
    </w:p>
    <w:p w14:paraId="32CCD911" w14:textId="1D662E66" w:rsidR="000B51F4" w:rsidRDefault="000B51F4" w:rsidP="00251BC0">
      <w:r>
        <w:rPr>
          <w:noProof/>
        </w:rPr>
        <w:drawing>
          <wp:inline distT="0" distB="0" distL="0" distR="0" wp14:anchorId="256C16F7" wp14:editId="7CA04206">
            <wp:extent cx="5188734" cy="2400300"/>
            <wp:effectExtent l="0" t="0" r="0" b="0"/>
            <wp:docPr id="421439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793" cy="240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F635" w14:textId="77777777" w:rsidR="000B51F4" w:rsidRDefault="000B51F4" w:rsidP="000B51F4">
      <w:r w:rsidRPr="00251BC0">
        <w:t>Em muitos casos, o paciente consegue identificar exatamente o momento em que a dor começou.</w:t>
      </w:r>
    </w:p>
    <w:p w14:paraId="106CA151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Quais sintomas podem aparecer?</w:t>
      </w:r>
    </w:p>
    <w:p w14:paraId="3275510E" w14:textId="77777777" w:rsidR="00251BC0" w:rsidRPr="00F626CB" w:rsidRDefault="00251BC0" w:rsidP="00251BC0">
      <w:r w:rsidRPr="00F626CB">
        <w:t>Os sintomas costumam surgir de forma súbita e incluem:</w:t>
      </w:r>
    </w:p>
    <w:p w14:paraId="59B35B81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dor intensa localizada nas costas;</w:t>
      </w:r>
    </w:p>
    <w:p w14:paraId="50CA4066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sensação de travamento da coluna;</w:t>
      </w:r>
    </w:p>
    <w:p w14:paraId="7A156F67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dificuldade para se levantar;</w:t>
      </w:r>
    </w:p>
    <w:p w14:paraId="235FC745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limitação importante dos movimentos;</w:t>
      </w:r>
    </w:p>
    <w:p w14:paraId="2C6C577E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rigidez muscular;</w:t>
      </w:r>
    </w:p>
    <w:p w14:paraId="536543CE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sensação de tensão ou peso na musculatura;</w:t>
      </w:r>
    </w:p>
    <w:p w14:paraId="6EE7172A" w14:textId="77777777" w:rsidR="00251BC0" w:rsidRPr="00F626CB" w:rsidRDefault="00251BC0" w:rsidP="00251BC0">
      <w:pPr>
        <w:numPr>
          <w:ilvl w:val="0"/>
          <w:numId w:val="13"/>
        </w:numPr>
      </w:pPr>
      <w:r w:rsidRPr="00F626CB">
        <w:t>piora da dor ao movimentar o tronco.</w:t>
      </w:r>
    </w:p>
    <w:p w14:paraId="3270A497" w14:textId="77777777" w:rsidR="00251BC0" w:rsidRDefault="00251BC0" w:rsidP="00251BC0">
      <w:r w:rsidRPr="00F626CB">
        <w:t>É comum que o paciente tenha dificuldade para caminhar, trocar de posição na cama ou até mesmo permanecer sentado por longos períodos durante os primeiros dias.</w:t>
      </w:r>
    </w:p>
    <w:p w14:paraId="04DAD86E" w14:textId="77777777" w:rsidR="00875FE0" w:rsidRDefault="00875FE0" w:rsidP="00251BC0"/>
    <w:p w14:paraId="21CF3E4A" w14:textId="77777777" w:rsidR="007470B8" w:rsidRDefault="007470B8" w:rsidP="00251BC0"/>
    <w:p w14:paraId="33639BF8" w14:textId="77777777" w:rsidR="007470B8" w:rsidRDefault="007470B8" w:rsidP="00251BC0"/>
    <w:p w14:paraId="6EDC1EBA" w14:textId="77777777" w:rsidR="007470B8" w:rsidRDefault="007470B8" w:rsidP="00251BC0"/>
    <w:p w14:paraId="51485904" w14:textId="77777777" w:rsidR="00875FE0" w:rsidRPr="00F626CB" w:rsidRDefault="00875FE0" w:rsidP="00251BC0"/>
    <w:p w14:paraId="2666F1ED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lastRenderedPageBreak/>
        <w:t>Como é feito o diagnóstico?</w:t>
      </w:r>
    </w:p>
    <w:p w14:paraId="565BC5FF" w14:textId="77777777" w:rsidR="00251BC0" w:rsidRPr="00F626CB" w:rsidRDefault="00251BC0" w:rsidP="00251BC0">
      <w:r w:rsidRPr="00F626CB">
        <w:t>O diagnóstico é predominantemente clínico.</w:t>
      </w:r>
    </w:p>
    <w:p w14:paraId="19C7AA9F" w14:textId="77777777" w:rsidR="00251BC0" w:rsidRDefault="00251BC0" w:rsidP="00251BC0">
      <w:r w:rsidRPr="00F626CB">
        <w:t>A avaliação realizada pelo ortopedista cirurgião de coluna continua sendo a ferramenta mais importante para diferenciar uma lesão muscular de outras causas de dor nas costas, como hérnia de disco, fraturas, infecções ou doenças inflamatórias.</w:t>
      </w:r>
    </w:p>
    <w:p w14:paraId="187E7DEA" w14:textId="77777777" w:rsidR="00875FE0" w:rsidRDefault="00875FE0" w:rsidP="00251BC0"/>
    <w:p w14:paraId="752C5123" w14:textId="77777777" w:rsidR="007A2498" w:rsidRPr="00F626CB" w:rsidRDefault="007A2498" w:rsidP="00251BC0"/>
    <w:p w14:paraId="1BE94738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História clínica</w:t>
      </w:r>
    </w:p>
    <w:p w14:paraId="5F5DDE52" w14:textId="77777777" w:rsidR="00251BC0" w:rsidRPr="00A2199B" w:rsidRDefault="00251BC0" w:rsidP="00251BC0">
      <w:r w:rsidRPr="00A2199B">
        <w:t>Geralmente existe relato de:</w:t>
      </w:r>
    </w:p>
    <w:p w14:paraId="2F26EBB9" w14:textId="77777777" w:rsidR="00251BC0" w:rsidRPr="00A2199B" w:rsidRDefault="00251BC0" w:rsidP="00251BC0">
      <w:pPr>
        <w:numPr>
          <w:ilvl w:val="0"/>
          <w:numId w:val="14"/>
        </w:numPr>
      </w:pPr>
      <w:r w:rsidRPr="00A2199B">
        <w:t>esforço físico recente;</w:t>
      </w:r>
    </w:p>
    <w:p w14:paraId="032DDC52" w14:textId="77777777" w:rsidR="00251BC0" w:rsidRPr="00A2199B" w:rsidRDefault="00251BC0" w:rsidP="00251BC0">
      <w:pPr>
        <w:numPr>
          <w:ilvl w:val="0"/>
          <w:numId w:val="14"/>
        </w:numPr>
      </w:pPr>
      <w:r w:rsidRPr="00A2199B">
        <w:t>movimento específico desencadeante;</w:t>
      </w:r>
    </w:p>
    <w:p w14:paraId="1169ED8A" w14:textId="77777777" w:rsidR="00251BC0" w:rsidRPr="00A2199B" w:rsidRDefault="00251BC0" w:rsidP="00251BC0">
      <w:pPr>
        <w:numPr>
          <w:ilvl w:val="0"/>
          <w:numId w:val="14"/>
        </w:numPr>
      </w:pPr>
      <w:r w:rsidRPr="00A2199B">
        <w:t>dor de início súbito;</w:t>
      </w:r>
    </w:p>
    <w:p w14:paraId="27CA8002" w14:textId="77777777" w:rsidR="00251BC0" w:rsidRDefault="00251BC0" w:rsidP="00251BC0">
      <w:pPr>
        <w:numPr>
          <w:ilvl w:val="0"/>
          <w:numId w:val="14"/>
        </w:numPr>
      </w:pPr>
      <w:r w:rsidRPr="00A2199B">
        <w:t>sensação de estalido ou travamento.</w:t>
      </w:r>
    </w:p>
    <w:p w14:paraId="7984F1AC" w14:textId="77777777" w:rsidR="00F0405E" w:rsidRDefault="00F0405E" w:rsidP="00F0405E"/>
    <w:p w14:paraId="4303B727" w14:textId="4FD095FC" w:rsidR="00F0405E" w:rsidRDefault="00F0405E" w:rsidP="00F0405E">
      <w:r>
        <w:rPr>
          <w:noProof/>
        </w:rPr>
        <w:drawing>
          <wp:inline distT="0" distB="0" distL="0" distR="0" wp14:anchorId="1E65DF16" wp14:editId="5037A967">
            <wp:extent cx="5394960" cy="2857500"/>
            <wp:effectExtent l="0" t="0" r="0" b="0"/>
            <wp:docPr id="5455408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CD47" w14:textId="77777777" w:rsidR="00875FE0" w:rsidRDefault="00875FE0" w:rsidP="00875FE0"/>
    <w:p w14:paraId="7BA22E2C" w14:textId="77777777" w:rsidR="00875FE0" w:rsidRDefault="00875FE0" w:rsidP="00875FE0"/>
    <w:p w14:paraId="79DD65AD" w14:textId="77777777" w:rsidR="007470B8" w:rsidRDefault="007470B8" w:rsidP="00875FE0"/>
    <w:p w14:paraId="071851A4" w14:textId="77777777" w:rsidR="007470B8" w:rsidRDefault="007470B8" w:rsidP="00875FE0"/>
    <w:p w14:paraId="1E9D920A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lastRenderedPageBreak/>
        <w:t>Exame físico</w:t>
      </w:r>
    </w:p>
    <w:p w14:paraId="1DF83DC9" w14:textId="77777777" w:rsidR="00251BC0" w:rsidRPr="00A2199B" w:rsidRDefault="00251BC0" w:rsidP="00251BC0">
      <w:r w:rsidRPr="00A2199B">
        <w:t>Os achados mais comuns incluem:</w:t>
      </w:r>
    </w:p>
    <w:p w14:paraId="57670BAE" w14:textId="77777777" w:rsidR="00251BC0" w:rsidRPr="00A2199B" w:rsidRDefault="00251BC0" w:rsidP="00251BC0">
      <w:pPr>
        <w:numPr>
          <w:ilvl w:val="0"/>
          <w:numId w:val="15"/>
        </w:numPr>
      </w:pPr>
      <w:r w:rsidRPr="00A2199B">
        <w:t>espasmo muscular palpável;</w:t>
      </w:r>
    </w:p>
    <w:p w14:paraId="2737ECE0" w14:textId="77777777" w:rsidR="00251BC0" w:rsidRPr="00A2199B" w:rsidRDefault="00251BC0" w:rsidP="00251BC0">
      <w:pPr>
        <w:numPr>
          <w:ilvl w:val="0"/>
          <w:numId w:val="15"/>
        </w:numPr>
      </w:pPr>
      <w:r w:rsidRPr="00A2199B">
        <w:t>sensibilidade localizada;</w:t>
      </w:r>
    </w:p>
    <w:p w14:paraId="27871EF9" w14:textId="77777777" w:rsidR="00251BC0" w:rsidRPr="00A2199B" w:rsidRDefault="00251BC0" w:rsidP="00251BC0">
      <w:pPr>
        <w:numPr>
          <w:ilvl w:val="0"/>
          <w:numId w:val="15"/>
        </w:numPr>
      </w:pPr>
      <w:r w:rsidRPr="00A2199B">
        <w:t>presença de pontos dolorosos;</w:t>
      </w:r>
    </w:p>
    <w:p w14:paraId="05BC08E2" w14:textId="77777777" w:rsidR="00251BC0" w:rsidRDefault="00251BC0" w:rsidP="00251BC0">
      <w:pPr>
        <w:numPr>
          <w:ilvl w:val="0"/>
          <w:numId w:val="15"/>
        </w:numPr>
      </w:pPr>
      <w:r w:rsidRPr="00A2199B">
        <w:t>limitação dos movimentos por dor.</w:t>
      </w:r>
    </w:p>
    <w:p w14:paraId="4D6C1ECE" w14:textId="02E85361" w:rsidR="007A2498" w:rsidRDefault="007A2498" w:rsidP="007A2498">
      <w:r>
        <w:rPr>
          <w:noProof/>
        </w:rPr>
        <w:drawing>
          <wp:inline distT="0" distB="0" distL="0" distR="0" wp14:anchorId="4C96A52A" wp14:editId="25D37027">
            <wp:extent cx="5394960" cy="2941320"/>
            <wp:effectExtent l="0" t="0" r="0" b="0"/>
            <wp:docPr id="15453265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61F8" w14:textId="77777777" w:rsidR="00875FE0" w:rsidRPr="00A2199B" w:rsidRDefault="00875FE0" w:rsidP="00875FE0">
      <w:pPr>
        <w:ind w:left="720"/>
      </w:pPr>
    </w:p>
    <w:p w14:paraId="19AD7216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Exames de imagem</w:t>
      </w:r>
    </w:p>
    <w:p w14:paraId="2DFE815F" w14:textId="77777777" w:rsidR="00251BC0" w:rsidRPr="00A2199B" w:rsidRDefault="00251BC0" w:rsidP="00251BC0">
      <w:r w:rsidRPr="00A2199B">
        <w:t>Na maioria dos casos não são necessários inicialmente.</w:t>
      </w:r>
    </w:p>
    <w:p w14:paraId="17B5E903" w14:textId="77777777" w:rsidR="00251BC0" w:rsidRPr="00A2199B" w:rsidRDefault="00251BC0" w:rsidP="00251BC0">
      <w:r w:rsidRPr="00A2199B">
        <w:t>Exames como radiografias ou ressonância magnética costumam ser reservados para situações específicas, especialmente quando existe dúvida diagnóstica, sintomas persistentes ou suspeita de outras doenças da coluna.</w:t>
      </w:r>
    </w:p>
    <w:p w14:paraId="38B8E737" w14:textId="77777777" w:rsidR="00251BC0" w:rsidRDefault="00251BC0" w:rsidP="00251BC0">
      <w:r w:rsidRPr="00A2199B">
        <w:t>É importante lembrar que nem toda dor intensa exige exames de imagem imediatos.</w:t>
      </w:r>
    </w:p>
    <w:p w14:paraId="3D06E38E" w14:textId="1016CB80" w:rsidR="00F0405E" w:rsidRDefault="0096790A" w:rsidP="00251BC0">
      <w:r>
        <w:rPr>
          <w:noProof/>
        </w:rPr>
        <w:lastRenderedPageBreak/>
        <w:drawing>
          <wp:inline distT="0" distB="0" distL="0" distR="0" wp14:anchorId="5589B701" wp14:editId="14207647">
            <wp:extent cx="5394960" cy="2941320"/>
            <wp:effectExtent l="0" t="0" r="0" b="0"/>
            <wp:docPr id="13287567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32B9" w14:textId="77777777" w:rsidR="00F0405E" w:rsidRDefault="00F0405E" w:rsidP="00251BC0"/>
    <w:p w14:paraId="288AFBA1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Como é feito o tratamento?</w:t>
      </w:r>
    </w:p>
    <w:p w14:paraId="76E41060" w14:textId="77777777" w:rsidR="00251BC0" w:rsidRPr="00A2199B" w:rsidRDefault="00251BC0" w:rsidP="00251BC0">
      <w:r w:rsidRPr="00A2199B">
        <w:t>O tratamento depende da intensidade dos sintomas e das características de cada paciente.</w:t>
      </w:r>
    </w:p>
    <w:p w14:paraId="26551841" w14:textId="77777777" w:rsidR="00251BC0" w:rsidRDefault="00251BC0" w:rsidP="00251BC0">
      <w:r w:rsidRPr="00A2199B">
        <w:t>Na maioria dos casos, o tratamento conservador apresenta excelentes resultados.</w:t>
      </w:r>
    </w:p>
    <w:p w14:paraId="76BF5702" w14:textId="77777777" w:rsidR="006F6234" w:rsidRPr="00A2199B" w:rsidRDefault="006F6234" w:rsidP="00251BC0"/>
    <w:p w14:paraId="29904650" w14:textId="77777777" w:rsidR="00251BC0" w:rsidRPr="006F6234" w:rsidRDefault="00251BC0" w:rsidP="00251BC0">
      <w:pPr>
        <w:rPr>
          <w:b/>
          <w:bCs/>
        </w:rPr>
      </w:pPr>
      <w:r w:rsidRPr="006F6234">
        <w:rPr>
          <w:b/>
          <w:bCs/>
        </w:rPr>
        <w:t>Fase aguda (primeiras 48 a 72 horas)</w:t>
      </w:r>
    </w:p>
    <w:p w14:paraId="1EE63698" w14:textId="77777777" w:rsidR="00251BC0" w:rsidRPr="00A2199B" w:rsidRDefault="00251BC0" w:rsidP="00251BC0">
      <w:r w:rsidRPr="00A2199B">
        <w:t>Os principais objetivos são controlar a dor e permitir que o paciente retome seus movimentos gradualmente.</w:t>
      </w:r>
    </w:p>
    <w:p w14:paraId="00C91C4C" w14:textId="77777777" w:rsidR="00251BC0" w:rsidRPr="00A2199B" w:rsidRDefault="00251BC0" w:rsidP="00251BC0">
      <w:r w:rsidRPr="00A2199B">
        <w:t>As opções incluem:</w:t>
      </w:r>
    </w:p>
    <w:p w14:paraId="3E4F3021" w14:textId="77777777" w:rsidR="00251BC0" w:rsidRPr="00A2199B" w:rsidRDefault="00251BC0" w:rsidP="00251BC0">
      <w:pPr>
        <w:numPr>
          <w:ilvl w:val="0"/>
          <w:numId w:val="16"/>
        </w:numPr>
      </w:pPr>
      <w:r w:rsidRPr="00A2199B">
        <w:t>medicações analgésicas e anti-inflamatórias;</w:t>
      </w:r>
    </w:p>
    <w:p w14:paraId="7EF63562" w14:textId="77777777" w:rsidR="00251BC0" w:rsidRPr="00A2199B" w:rsidRDefault="00251BC0" w:rsidP="00251BC0">
      <w:pPr>
        <w:numPr>
          <w:ilvl w:val="0"/>
          <w:numId w:val="16"/>
        </w:numPr>
      </w:pPr>
      <w:r w:rsidRPr="00A2199B">
        <w:t>gelo local;</w:t>
      </w:r>
    </w:p>
    <w:p w14:paraId="466ADC46" w14:textId="77777777" w:rsidR="00251BC0" w:rsidRPr="00A2199B" w:rsidRDefault="00251BC0" w:rsidP="00251BC0">
      <w:pPr>
        <w:numPr>
          <w:ilvl w:val="0"/>
          <w:numId w:val="16"/>
        </w:numPr>
      </w:pPr>
      <w:r w:rsidRPr="00A2199B">
        <w:t>controle do espasmo muscular;</w:t>
      </w:r>
    </w:p>
    <w:p w14:paraId="0C914405" w14:textId="77777777" w:rsidR="00251BC0" w:rsidRPr="00A2199B" w:rsidRDefault="00251BC0" w:rsidP="00251BC0">
      <w:pPr>
        <w:numPr>
          <w:ilvl w:val="0"/>
          <w:numId w:val="16"/>
        </w:numPr>
      </w:pPr>
      <w:r w:rsidRPr="00A2199B">
        <w:t>orientação postural;</w:t>
      </w:r>
    </w:p>
    <w:p w14:paraId="3BEB3E72" w14:textId="77777777" w:rsidR="00251BC0" w:rsidRPr="00A2199B" w:rsidRDefault="00251BC0" w:rsidP="00251BC0">
      <w:pPr>
        <w:numPr>
          <w:ilvl w:val="0"/>
          <w:numId w:val="16"/>
        </w:numPr>
      </w:pPr>
      <w:r w:rsidRPr="00A2199B">
        <w:t>movimentação precoce.</w:t>
      </w:r>
    </w:p>
    <w:p w14:paraId="1A6566B9" w14:textId="4EAF9F35" w:rsidR="00251BC0" w:rsidRPr="00A2199B" w:rsidRDefault="00251BC0" w:rsidP="00251BC0">
      <w:r w:rsidRPr="00A2199B">
        <w:t>Ao contrário do que muitos imaginam, o repouso prolongado costuma atrasar a recuperação.</w:t>
      </w:r>
      <w:r w:rsidR="006F6234">
        <w:t xml:space="preserve"> </w:t>
      </w:r>
      <w:r w:rsidRPr="00A2199B">
        <w:t>As diretrizes atuais favorecem o retorno gradual às atividades normais assim que os sintomas permitirem.</w:t>
      </w:r>
    </w:p>
    <w:p w14:paraId="3F2284F3" w14:textId="77777777" w:rsidR="00251BC0" w:rsidRDefault="00251BC0" w:rsidP="00251BC0">
      <w:r w:rsidRPr="00A2199B">
        <w:t>A movimentação precoce ajuda a preservar a função muscular, reduz a rigidez e acelera a recuperação funcional.</w:t>
      </w:r>
    </w:p>
    <w:p w14:paraId="2A532B88" w14:textId="77777777" w:rsidR="00251BC0" w:rsidRPr="00A2199B" w:rsidRDefault="00251BC0" w:rsidP="00251BC0">
      <w:pPr>
        <w:rPr>
          <w:b/>
          <w:bCs/>
        </w:rPr>
      </w:pPr>
      <w:r w:rsidRPr="00A2199B">
        <w:rPr>
          <w:b/>
          <w:bCs/>
        </w:rPr>
        <w:lastRenderedPageBreak/>
        <w:t>Fase de reabilitação</w:t>
      </w:r>
    </w:p>
    <w:p w14:paraId="53B9BE4C" w14:textId="77777777" w:rsidR="00251BC0" w:rsidRPr="00A2199B" w:rsidRDefault="00251BC0" w:rsidP="00251BC0">
      <w:r w:rsidRPr="00A2199B">
        <w:t>Após o controle da dor mais intensa, inicia-se a recuperação da função muscular.</w:t>
      </w:r>
    </w:p>
    <w:p w14:paraId="17C644CD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Podem ser indicados:</w:t>
      </w:r>
    </w:p>
    <w:p w14:paraId="2C4A221F" w14:textId="77777777" w:rsidR="00251BC0" w:rsidRPr="00A2199B" w:rsidRDefault="00251BC0" w:rsidP="00251BC0">
      <w:pPr>
        <w:numPr>
          <w:ilvl w:val="0"/>
          <w:numId w:val="17"/>
        </w:numPr>
      </w:pPr>
      <w:r w:rsidRPr="00A2199B">
        <w:t>fisioterapia;</w:t>
      </w:r>
    </w:p>
    <w:p w14:paraId="330BDB33" w14:textId="77777777" w:rsidR="00251BC0" w:rsidRPr="00A2199B" w:rsidRDefault="00251BC0" w:rsidP="00251BC0">
      <w:pPr>
        <w:numPr>
          <w:ilvl w:val="0"/>
          <w:numId w:val="17"/>
        </w:numPr>
      </w:pPr>
      <w:r w:rsidRPr="00A2199B">
        <w:t>exercícios de estabilização do tronco;</w:t>
      </w:r>
    </w:p>
    <w:p w14:paraId="68E5087E" w14:textId="77777777" w:rsidR="00251BC0" w:rsidRPr="00A2199B" w:rsidRDefault="00251BC0" w:rsidP="00251BC0">
      <w:pPr>
        <w:numPr>
          <w:ilvl w:val="0"/>
          <w:numId w:val="17"/>
        </w:numPr>
      </w:pPr>
      <w:r w:rsidRPr="00A2199B">
        <w:t>fortalecimento progressivo;</w:t>
      </w:r>
    </w:p>
    <w:p w14:paraId="3583C93A" w14:textId="77777777" w:rsidR="00251BC0" w:rsidRPr="00A2199B" w:rsidRDefault="00251BC0" w:rsidP="00251BC0">
      <w:pPr>
        <w:numPr>
          <w:ilvl w:val="0"/>
          <w:numId w:val="17"/>
        </w:numPr>
      </w:pPr>
      <w:r w:rsidRPr="00A2199B">
        <w:t>exercícios de mobilidade;</w:t>
      </w:r>
    </w:p>
    <w:p w14:paraId="1BCB8ECA" w14:textId="77777777" w:rsidR="00251BC0" w:rsidRPr="00A2199B" w:rsidRDefault="00251BC0" w:rsidP="00251BC0">
      <w:pPr>
        <w:numPr>
          <w:ilvl w:val="0"/>
          <w:numId w:val="17"/>
        </w:numPr>
      </w:pPr>
      <w:r w:rsidRPr="00A2199B">
        <w:t>treinamento funcional individualizado.</w:t>
      </w:r>
    </w:p>
    <w:p w14:paraId="6B319141" w14:textId="77777777" w:rsidR="00251BC0" w:rsidRPr="00A2199B" w:rsidRDefault="00251BC0" w:rsidP="00251BC0">
      <w:r w:rsidRPr="00A2199B">
        <w:t>O objetivo é restaurar a força, a flexibilidade e reduzir o risco de novas crises.</w:t>
      </w:r>
    </w:p>
    <w:p w14:paraId="218E268C" w14:textId="77777777" w:rsidR="00574847" w:rsidRDefault="00574847" w:rsidP="00251BC0">
      <w:pPr>
        <w:rPr>
          <w:b/>
          <w:bCs/>
        </w:rPr>
      </w:pPr>
    </w:p>
    <w:p w14:paraId="679E5B74" w14:textId="547EDA6B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Quanto tempo demora para melhorar?</w:t>
      </w:r>
    </w:p>
    <w:p w14:paraId="41276042" w14:textId="77777777" w:rsidR="00251BC0" w:rsidRPr="00A2199B" w:rsidRDefault="00251BC0" w:rsidP="00251BC0">
      <w:r w:rsidRPr="00A2199B">
        <w:t>A maioria dos pacientes apresenta melhora significativa entre 7 e 14 dias.</w:t>
      </w:r>
    </w:p>
    <w:p w14:paraId="1EA4AC21" w14:textId="142C452F" w:rsidR="00251BC0" w:rsidRDefault="00251BC0" w:rsidP="00251BC0">
      <w:r w:rsidRPr="00A2199B">
        <w:t>A recuperação completa costuma ocorrer entre 4 e 6 semanas, dependendo da intensidade da lesão e das atividades realizadas.</w:t>
      </w:r>
      <w:r w:rsidR="00574847">
        <w:tab/>
      </w:r>
    </w:p>
    <w:p w14:paraId="60A260FA" w14:textId="77777777" w:rsidR="00574847" w:rsidRDefault="00574847" w:rsidP="00251BC0"/>
    <w:p w14:paraId="59E06486" w14:textId="5E33F5E9" w:rsidR="00574847" w:rsidRPr="00A2199B" w:rsidRDefault="00574847" w:rsidP="00251BC0">
      <w:r>
        <w:rPr>
          <w:noProof/>
        </w:rPr>
        <w:drawing>
          <wp:inline distT="0" distB="0" distL="0" distR="0" wp14:anchorId="57E86BED" wp14:editId="1E78F775">
            <wp:extent cx="5387340" cy="3756660"/>
            <wp:effectExtent l="0" t="0" r="3810" b="0"/>
            <wp:docPr id="12245065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33E6" w14:textId="77777777" w:rsidR="00251BC0" w:rsidRDefault="00251BC0" w:rsidP="00251BC0">
      <w:r w:rsidRPr="00A2199B">
        <w:lastRenderedPageBreak/>
        <w:t>O retorno ao esporte ou a atividades físicas mais intensas pode variar entre 2 e 12 semanas, conforme a evolução clínica.</w:t>
      </w:r>
    </w:p>
    <w:p w14:paraId="1AED9FC1" w14:textId="77777777" w:rsidR="00574847" w:rsidRDefault="00574847" w:rsidP="00251BC0"/>
    <w:p w14:paraId="5AF0AB1A" w14:textId="77777777" w:rsidR="00574847" w:rsidRPr="00A2199B" w:rsidRDefault="00574847" w:rsidP="00251BC0"/>
    <w:p w14:paraId="080FC418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Como prevenir novas lesões musculares?</w:t>
      </w:r>
    </w:p>
    <w:p w14:paraId="5FE26F69" w14:textId="77777777" w:rsidR="00251BC0" w:rsidRPr="008F7741" w:rsidRDefault="00251BC0" w:rsidP="00251BC0">
      <w:r w:rsidRPr="008F7741">
        <w:t>A prevenção é uma das etapas mais importantes do tratamento.</w:t>
      </w:r>
    </w:p>
    <w:p w14:paraId="0CD8ECCF" w14:textId="77777777" w:rsidR="00251BC0" w:rsidRPr="008F7741" w:rsidRDefault="00251BC0" w:rsidP="00251BC0">
      <w:r w:rsidRPr="008F7741">
        <w:t>Algumas medidas simples ajudam a reduzir significativamente o risco de recorrência:</w:t>
      </w:r>
    </w:p>
    <w:p w14:paraId="7901769F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aquecimento antes das atividades físicas;</w:t>
      </w:r>
    </w:p>
    <w:p w14:paraId="48309F28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fortalecimento da musculatura do tronco;</w:t>
      </w:r>
    </w:p>
    <w:p w14:paraId="0C56A2DE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manutenção da flexibilidade;</w:t>
      </w:r>
    </w:p>
    <w:p w14:paraId="72B2D040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progressão gradual da carga de exercícios;</w:t>
      </w:r>
    </w:p>
    <w:p w14:paraId="50EC0A87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evitar fadiga excessiva;</w:t>
      </w:r>
    </w:p>
    <w:p w14:paraId="0A5CD0D0" w14:textId="77777777" w:rsidR="00251BC0" w:rsidRPr="008F7741" w:rsidRDefault="00251BC0" w:rsidP="00251BC0">
      <w:pPr>
        <w:numPr>
          <w:ilvl w:val="0"/>
          <w:numId w:val="18"/>
        </w:numPr>
      </w:pPr>
      <w:r w:rsidRPr="008F7741">
        <w:t>correção de padrões inadequados de movimento.</w:t>
      </w:r>
    </w:p>
    <w:p w14:paraId="25C36107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Quando procurar um ortopedista cirurgião de coluna?</w:t>
      </w:r>
    </w:p>
    <w:p w14:paraId="536E1C7D" w14:textId="77777777" w:rsidR="00251BC0" w:rsidRPr="008F7741" w:rsidRDefault="00251BC0" w:rsidP="00251BC0">
      <w:r w:rsidRPr="008F7741">
        <w:t>Uma avaliação especializada é recomendada quando:</w:t>
      </w:r>
    </w:p>
    <w:p w14:paraId="4247C42C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a dor é intensa e limita as atividades do dia a dia;</w:t>
      </w:r>
    </w:p>
    <w:p w14:paraId="563DA0E1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os sintomas persistem por mais de algumas semanas;</w:t>
      </w:r>
    </w:p>
    <w:p w14:paraId="1551A9DD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existe dor irradiada para braços ou pernas;</w:t>
      </w:r>
    </w:p>
    <w:p w14:paraId="78EE39C1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há formigamento ou dormência;</w:t>
      </w:r>
    </w:p>
    <w:p w14:paraId="662AA356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ocorre perda de força;</w:t>
      </w:r>
    </w:p>
    <w:p w14:paraId="0CC90EC2" w14:textId="77777777" w:rsidR="00251BC0" w:rsidRPr="008F7741" w:rsidRDefault="00251BC0" w:rsidP="00251BC0">
      <w:pPr>
        <w:numPr>
          <w:ilvl w:val="0"/>
          <w:numId w:val="19"/>
        </w:numPr>
      </w:pPr>
      <w:r w:rsidRPr="008F7741">
        <w:t>surgem dúvidas sobre a causa da dor.</w:t>
      </w:r>
    </w:p>
    <w:p w14:paraId="3F3A1731" w14:textId="1343AAFA" w:rsidR="00875FE0" w:rsidRDefault="00251BC0" w:rsidP="00251BC0">
      <w:r w:rsidRPr="008F7741">
        <w:t>Cada paciente apresenta uma história diferente e merece uma avaliação individualizada.</w:t>
      </w:r>
    </w:p>
    <w:p w14:paraId="2312ED56" w14:textId="77777777" w:rsidR="00875FE0" w:rsidRDefault="00875FE0" w:rsidP="00251BC0"/>
    <w:p w14:paraId="181C5A08" w14:textId="77777777" w:rsidR="00875FE0" w:rsidRDefault="00875FE0" w:rsidP="00251BC0"/>
    <w:p w14:paraId="65EEC849" w14:textId="77777777" w:rsidR="002C3F3B" w:rsidRDefault="002C3F3B" w:rsidP="00251BC0"/>
    <w:p w14:paraId="07AF84A3" w14:textId="77777777" w:rsidR="002C3F3B" w:rsidRDefault="002C3F3B" w:rsidP="00251BC0"/>
    <w:p w14:paraId="13CBFA4B" w14:textId="77777777" w:rsidR="002C3F3B" w:rsidRPr="008F7741" w:rsidRDefault="002C3F3B" w:rsidP="00251BC0"/>
    <w:p w14:paraId="1A65F371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lastRenderedPageBreak/>
        <w:t>FAQ – Perguntas Frequentes</w:t>
      </w:r>
    </w:p>
    <w:p w14:paraId="5438F032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Como saber se minha dor é muscular ou uma hérnia de disco?</w:t>
      </w:r>
    </w:p>
    <w:p w14:paraId="27638635" w14:textId="77777777" w:rsidR="00251BC0" w:rsidRPr="008F7741" w:rsidRDefault="00251BC0" w:rsidP="00251BC0">
      <w:r w:rsidRPr="008F7741">
        <w:t>As lesões musculares costumam provocar dor localizada e rigidez. Já a hérnia de disco frequentemente está associada a sintomas neurológicos, como formigamento, dormência ou dor irradiada para braços ou pernas.</w:t>
      </w:r>
    </w:p>
    <w:p w14:paraId="30206324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Uma contratura muscular pode causar muita dor?</w:t>
      </w:r>
    </w:p>
    <w:p w14:paraId="65882548" w14:textId="77777777" w:rsidR="00251BC0" w:rsidRPr="008F7741" w:rsidRDefault="00251BC0" w:rsidP="00251BC0">
      <w:r w:rsidRPr="008F7741">
        <w:t>Sim. Embora seja uma condição geralmente benigna, o espasmo muscular pode provocar dor intensa e importante limitação dos movimentos.</w:t>
      </w:r>
    </w:p>
    <w:p w14:paraId="330B26C1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Preciso fazer ressonância magnética?</w:t>
      </w:r>
    </w:p>
    <w:p w14:paraId="4DDA8DA8" w14:textId="77777777" w:rsidR="00251BC0" w:rsidRPr="008F7741" w:rsidRDefault="00251BC0" w:rsidP="00251BC0">
      <w:r w:rsidRPr="008F7741">
        <w:t>Na maioria dos casos, não. O diagnóstico costuma ser realizado através da história clínica e do exame físico.</w:t>
      </w:r>
    </w:p>
    <w:p w14:paraId="5479542D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Repouso absoluto ajuda?</w:t>
      </w:r>
    </w:p>
    <w:p w14:paraId="4D9F1CA3" w14:textId="77777777" w:rsidR="00251BC0" w:rsidRPr="008F7741" w:rsidRDefault="00251BC0" w:rsidP="00251BC0">
      <w:r w:rsidRPr="008F7741">
        <w:t>Não. O repouso prolongado geralmente atrasa a recuperação. O ideal é retornar gradualmente às atividades conforme orientação médica.</w:t>
      </w:r>
    </w:p>
    <w:p w14:paraId="6C1A6E55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Posso voltar a treinar quando a dor melhorar?</w:t>
      </w:r>
    </w:p>
    <w:p w14:paraId="4D0799E8" w14:textId="77777777" w:rsidR="00251BC0" w:rsidRPr="008F7741" w:rsidRDefault="00251BC0" w:rsidP="00251BC0">
      <w:r w:rsidRPr="008F7741">
        <w:t>Sim. O retorno deve ser progressivo e respeitar a recuperação da musculatura para reduzir o risco de novas lesões.</w:t>
      </w:r>
    </w:p>
    <w:p w14:paraId="37A829D4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Lesões musculares da coluna podem voltar a acontecer?</w:t>
      </w:r>
    </w:p>
    <w:p w14:paraId="49598DF8" w14:textId="77777777" w:rsidR="00251BC0" w:rsidRPr="008F7741" w:rsidRDefault="00251BC0" w:rsidP="00251BC0">
      <w:r w:rsidRPr="008F7741">
        <w:t>Sim. Por isso o fortalecimento muscular, a correção dos movimentos e a prevenção fazem parte do tratamento.</w:t>
      </w:r>
    </w:p>
    <w:p w14:paraId="0BA848C6" w14:textId="77777777" w:rsidR="00251BC0" w:rsidRPr="00251BC0" w:rsidRDefault="00251BC0" w:rsidP="00251BC0">
      <w:pPr>
        <w:rPr>
          <w:b/>
          <w:bCs/>
        </w:rPr>
      </w:pPr>
      <w:r w:rsidRPr="00251BC0">
        <w:rPr>
          <w:b/>
          <w:bCs/>
        </w:rPr>
        <w:t>Aviso: Este conteúdo possui caráter exclusivamente educativo e informativo. Não substitui consulta médica. Em caso de dor persistente ou sintomas neurológicos, procure avaliação com um ortopedista cirurgião de coluna.</w:t>
      </w:r>
    </w:p>
    <w:p w14:paraId="06CD795D" w14:textId="77777777" w:rsidR="00CA4367" w:rsidRDefault="00CA4367">
      <w:pPr>
        <w:rPr>
          <w:b/>
          <w:bCs/>
        </w:rPr>
      </w:pPr>
    </w:p>
    <w:p w14:paraId="59DF6776" w14:textId="493EA86F" w:rsidR="008F7741" w:rsidRDefault="008F7741">
      <w:pPr>
        <w:rPr>
          <w:b/>
          <w:bCs/>
        </w:rPr>
      </w:pPr>
      <w:r>
        <w:rPr>
          <w:b/>
          <w:bCs/>
        </w:rPr>
        <w:t xml:space="preserve">REFERENCIAS: </w:t>
      </w:r>
    </w:p>
    <w:p w14:paraId="6F4BC95F" w14:textId="6FA5920B" w:rsidR="008F7741" w:rsidRDefault="008F7741">
      <w:r>
        <w:rPr>
          <w:b/>
          <w:bCs/>
        </w:rPr>
        <w:t>-</w:t>
      </w:r>
      <w:r w:rsidR="00BD2D87" w:rsidRPr="00A3230E">
        <w:t xml:space="preserve">J. Scott </w:t>
      </w:r>
      <w:proofErr w:type="spellStart"/>
      <w:r w:rsidR="00BD2D87" w:rsidRPr="00A3230E">
        <w:t>Earwood</w:t>
      </w:r>
      <w:proofErr w:type="spellEnd"/>
      <w:r w:rsidR="00BD2D87" w:rsidRPr="00A3230E">
        <w:t xml:space="preserve">, MD; Nancy A. </w:t>
      </w:r>
      <w:proofErr w:type="spellStart"/>
      <w:r w:rsidR="00BD2D87" w:rsidRPr="00A3230E">
        <w:t>Doles</w:t>
      </w:r>
      <w:proofErr w:type="spellEnd"/>
      <w:r w:rsidR="00BD2D87" w:rsidRPr="00A3230E">
        <w:t xml:space="preserve">, DO, </w:t>
      </w:r>
      <w:proofErr w:type="spellStart"/>
      <w:r w:rsidR="00BD2D87" w:rsidRPr="00A3230E">
        <w:t>MSMEd</w:t>
      </w:r>
      <w:proofErr w:type="spellEnd"/>
      <w:r w:rsidR="00BD2D87" w:rsidRPr="00A3230E">
        <w:t xml:space="preserve">; </w:t>
      </w:r>
      <w:proofErr w:type="spellStart"/>
      <w:r w:rsidR="00BD2D87" w:rsidRPr="00A3230E">
        <w:t>Raedeen</w:t>
      </w:r>
      <w:proofErr w:type="spellEnd"/>
      <w:r w:rsidR="00BD2D87" w:rsidRPr="00A3230E">
        <w:t xml:space="preserve"> S. Russell, MD, PhD/MSCR; </w:t>
      </w:r>
      <w:proofErr w:type="spellStart"/>
      <w:r w:rsidR="00A3230E" w:rsidRPr="00A3230E">
        <w:t>Acute</w:t>
      </w:r>
      <w:proofErr w:type="spellEnd"/>
      <w:r w:rsidR="00A3230E" w:rsidRPr="00A3230E">
        <w:t xml:space="preserve"> </w:t>
      </w:r>
      <w:proofErr w:type="spellStart"/>
      <w:r w:rsidR="00A3230E" w:rsidRPr="00A3230E">
        <w:t>Low</w:t>
      </w:r>
      <w:proofErr w:type="spellEnd"/>
      <w:r w:rsidR="00A3230E" w:rsidRPr="00A3230E">
        <w:t xml:space="preserve"> Back Pain: </w:t>
      </w:r>
      <w:proofErr w:type="spellStart"/>
      <w:r w:rsidR="00A3230E" w:rsidRPr="00A3230E">
        <w:t>Diagnosis</w:t>
      </w:r>
      <w:proofErr w:type="spellEnd"/>
      <w:r w:rsidR="00A3230E" w:rsidRPr="00A3230E">
        <w:t xml:space="preserve"> </w:t>
      </w:r>
      <w:proofErr w:type="spellStart"/>
      <w:r w:rsidR="00A3230E" w:rsidRPr="00A3230E">
        <w:t>and</w:t>
      </w:r>
      <w:proofErr w:type="spellEnd"/>
      <w:r w:rsidR="00A3230E" w:rsidRPr="00A3230E">
        <w:t xml:space="preserve"> Management American Family </w:t>
      </w:r>
      <w:proofErr w:type="spellStart"/>
      <w:r w:rsidR="00A3230E" w:rsidRPr="00A3230E">
        <w:t>Physician</w:t>
      </w:r>
      <w:proofErr w:type="spellEnd"/>
      <w:r w:rsidR="00A3230E" w:rsidRPr="00A3230E">
        <w:t>. 2025;</w:t>
      </w:r>
    </w:p>
    <w:p w14:paraId="6EEE709E" w14:textId="3C45DD3D" w:rsidR="00A3230E" w:rsidRDefault="00A3230E">
      <w:r>
        <w:t xml:space="preserve">- </w:t>
      </w:r>
      <w:r w:rsidR="0002769D" w:rsidRPr="0002769D">
        <w:t xml:space="preserve">Sharma V, Soto O. Clinical </w:t>
      </w:r>
      <w:proofErr w:type="spellStart"/>
      <w:r w:rsidR="0002769D" w:rsidRPr="0002769D">
        <w:t>Reasoning</w:t>
      </w:r>
      <w:proofErr w:type="spellEnd"/>
      <w:r w:rsidR="0002769D" w:rsidRPr="0002769D">
        <w:t xml:space="preserve">: </w:t>
      </w:r>
      <w:proofErr w:type="spellStart"/>
      <w:r w:rsidR="0002769D" w:rsidRPr="0002769D">
        <w:t>Adult</w:t>
      </w:r>
      <w:proofErr w:type="spellEnd"/>
      <w:r w:rsidR="0002769D" w:rsidRPr="0002769D">
        <w:t xml:space="preserve"> </w:t>
      </w:r>
      <w:proofErr w:type="spellStart"/>
      <w:r w:rsidR="0002769D" w:rsidRPr="0002769D">
        <w:t>Patient</w:t>
      </w:r>
      <w:proofErr w:type="spellEnd"/>
      <w:r w:rsidR="0002769D" w:rsidRPr="0002769D">
        <w:t xml:space="preserve"> </w:t>
      </w:r>
      <w:proofErr w:type="spellStart"/>
      <w:r w:rsidR="0002769D" w:rsidRPr="0002769D">
        <w:t>Presenting</w:t>
      </w:r>
      <w:proofErr w:type="spellEnd"/>
      <w:r w:rsidR="0002769D" w:rsidRPr="0002769D">
        <w:t xml:space="preserve"> </w:t>
      </w:r>
      <w:proofErr w:type="spellStart"/>
      <w:r w:rsidR="0002769D" w:rsidRPr="0002769D">
        <w:t>With</w:t>
      </w:r>
      <w:proofErr w:type="spellEnd"/>
      <w:r w:rsidR="0002769D" w:rsidRPr="0002769D">
        <w:t xml:space="preserve"> </w:t>
      </w:r>
      <w:proofErr w:type="spellStart"/>
      <w:r w:rsidR="0002769D" w:rsidRPr="0002769D">
        <w:t>Spine</w:t>
      </w:r>
      <w:proofErr w:type="spellEnd"/>
      <w:r w:rsidR="0002769D" w:rsidRPr="0002769D">
        <w:t xml:space="preserve"> Pain </w:t>
      </w:r>
      <w:proofErr w:type="spellStart"/>
      <w:r w:rsidR="0002769D" w:rsidRPr="0002769D">
        <w:t>Following</w:t>
      </w:r>
      <w:proofErr w:type="spellEnd"/>
      <w:r w:rsidR="0002769D" w:rsidRPr="0002769D">
        <w:t xml:space="preserve"> a Motor Vehicle </w:t>
      </w:r>
      <w:proofErr w:type="spellStart"/>
      <w:r w:rsidR="0002769D" w:rsidRPr="0002769D">
        <w:t>Accident</w:t>
      </w:r>
      <w:proofErr w:type="spellEnd"/>
      <w:r w:rsidR="0002769D" w:rsidRPr="0002769D">
        <w:t xml:space="preserve">. </w:t>
      </w:r>
      <w:proofErr w:type="spellStart"/>
      <w:r w:rsidR="0002769D" w:rsidRPr="0002769D">
        <w:t>Neurology</w:t>
      </w:r>
      <w:proofErr w:type="spellEnd"/>
      <w:r w:rsidR="0002769D" w:rsidRPr="0002769D">
        <w:t xml:space="preserve">. 2023 May 23;100(21):1025-1031. </w:t>
      </w:r>
      <w:proofErr w:type="spellStart"/>
      <w:r w:rsidR="0002769D" w:rsidRPr="0002769D">
        <w:t>doi</w:t>
      </w:r>
      <w:proofErr w:type="spellEnd"/>
      <w:r w:rsidR="0002769D" w:rsidRPr="0002769D">
        <w:t xml:space="preserve">: 10.1212/WNL.0000000000206880. </w:t>
      </w:r>
      <w:proofErr w:type="spellStart"/>
      <w:r w:rsidR="0002769D" w:rsidRPr="0002769D">
        <w:t>Epub</w:t>
      </w:r>
      <w:proofErr w:type="spellEnd"/>
      <w:r w:rsidR="0002769D" w:rsidRPr="0002769D">
        <w:t xml:space="preserve"> 2023 Jan 31. PMID: 36720640; PMCID: PMC10238157.</w:t>
      </w:r>
    </w:p>
    <w:p w14:paraId="1DBFD2C1" w14:textId="77777777" w:rsidR="0002769D" w:rsidRDefault="0002769D"/>
    <w:p w14:paraId="46ED26CD" w14:textId="57469BBE" w:rsidR="00877FFA" w:rsidRPr="00877FFA" w:rsidRDefault="0002769D" w:rsidP="00877FFA">
      <w:pPr>
        <w:rPr>
          <w:b/>
          <w:bCs/>
        </w:rPr>
      </w:pPr>
      <w:r>
        <w:t>-</w:t>
      </w:r>
      <w:r w:rsidR="00F65835" w:rsidRPr="00F65835">
        <w:rPr>
          <w:rFonts w:ascii="Source Sans Pro" w:hAnsi="Source Sans Pro"/>
          <w:color w:val="000000"/>
          <w:sz w:val="21"/>
          <w:szCs w:val="21"/>
          <w:shd w:val="clear" w:color="auto" w:fill="FFFFFF"/>
        </w:rPr>
        <w:t xml:space="preserve"> </w:t>
      </w:r>
      <w:r w:rsidR="00F65835" w:rsidRPr="00F65835">
        <w:t xml:space="preserve">Matheus O Almeida, Alessandra Narciso Garcia, </w:t>
      </w:r>
      <w:proofErr w:type="spellStart"/>
      <w:r w:rsidR="00F65835" w:rsidRPr="00F65835">
        <w:t>Luciola</w:t>
      </w:r>
      <w:proofErr w:type="spellEnd"/>
      <w:r w:rsidR="00F65835" w:rsidRPr="00F65835">
        <w:t xml:space="preserve"> C Menezes Costa, Maurits W van </w:t>
      </w:r>
      <w:proofErr w:type="spellStart"/>
      <w:r w:rsidR="00F65835" w:rsidRPr="00F65835">
        <w:t>Tulder</w:t>
      </w:r>
      <w:proofErr w:type="spellEnd"/>
      <w:r w:rsidR="00F65835" w:rsidRPr="00F65835">
        <w:t>, Chung-Wei Christine Lin, Luciana AC Machado</w:t>
      </w:r>
      <w:r w:rsidR="00F65835">
        <w:t>;</w:t>
      </w:r>
      <w:r w:rsidR="00F65835" w:rsidRPr="00877FFA">
        <w:t xml:space="preserve"> </w:t>
      </w:r>
      <w:r w:rsidR="00877FFA" w:rsidRPr="00877FFA">
        <w:t xml:space="preserve">The McKenzie </w:t>
      </w:r>
      <w:proofErr w:type="spellStart"/>
      <w:r w:rsidR="00877FFA" w:rsidRPr="00877FFA">
        <w:t>method</w:t>
      </w:r>
      <w:proofErr w:type="spellEnd"/>
      <w:r w:rsidR="00877FFA" w:rsidRPr="00877FFA">
        <w:t xml:space="preserve"> for (sub)</w:t>
      </w:r>
      <w:proofErr w:type="spellStart"/>
      <w:r w:rsidR="00877FFA" w:rsidRPr="00877FFA">
        <w:t>acute</w:t>
      </w:r>
      <w:proofErr w:type="spellEnd"/>
      <w:r w:rsidR="00877FFA" w:rsidRPr="00877FFA">
        <w:t xml:space="preserve"> non</w:t>
      </w:r>
      <w:r w:rsidR="00877FFA" w:rsidRPr="00877FFA">
        <w:rPr>
          <w:rFonts w:ascii="Cambria Math" w:hAnsi="Cambria Math" w:cs="Cambria Math"/>
        </w:rPr>
        <w:t>‐</w:t>
      </w:r>
      <w:proofErr w:type="spellStart"/>
      <w:r w:rsidR="00877FFA" w:rsidRPr="00877FFA">
        <w:t>specific</w:t>
      </w:r>
      <w:proofErr w:type="spellEnd"/>
      <w:r w:rsidR="00877FFA" w:rsidRPr="00877FFA">
        <w:t xml:space="preserve"> </w:t>
      </w:r>
      <w:proofErr w:type="spellStart"/>
      <w:r w:rsidR="00877FFA" w:rsidRPr="00877FFA">
        <w:t>low</w:t>
      </w:r>
      <w:proofErr w:type="spellEnd"/>
      <w:r w:rsidR="00877FFA" w:rsidRPr="00877FFA">
        <w:t xml:space="preserve"> </w:t>
      </w:r>
      <w:proofErr w:type="spellStart"/>
      <w:r w:rsidR="00877FFA" w:rsidRPr="00877FFA">
        <w:t>back</w:t>
      </w:r>
      <w:proofErr w:type="spellEnd"/>
      <w:r w:rsidR="00877FFA" w:rsidRPr="00877FFA">
        <w:t xml:space="preserve"> </w:t>
      </w:r>
      <w:proofErr w:type="spellStart"/>
      <w:r w:rsidR="00877FFA" w:rsidRPr="00877FFA">
        <w:t>pain</w:t>
      </w:r>
      <w:proofErr w:type="spellEnd"/>
      <w:r w:rsidR="00877FFA" w:rsidRPr="00877FFA">
        <w:t xml:space="preserve">; </w:t>
      </w:r>
      <w:proofErr w:type="spellStart"/>
      <w:r w:rsidR="00877FFA" w:rsidRPr="00877FFA">
        <w:t>Version</w:t>
      </w:r>
      <w:proofErr w:type="spellEnd"/>
      <w:r w:rsidR="00877FFA" w:rsidRPr="00877FFA">
        <w:t xml:space="preserve"> </w:t>
      </w:r>
      <w:proofErr w:type="spellStart"/>
      <w:r w:rsidR="00877FFA" w:rsidRPr="00877FFA">
        <w:t>published</w:t>
      </w:r>
      <w:proofErr w:type="spellEnd"/>
      <w:r w:rsidR="00877FFA" w:rsidRPr="00877FFA">
        <w:t>: 05 April 2023</w:t>
      </w:r>
      <w:r w:rsidR="00877FFA">
        <w:t>;</w:t>
      </w:r>
      <w:r w:rsidR="00877FFA" w:rsidRPr="00877FFA">
        <w:t> https://doi.org/10.1002/14651858.CD009711.pub2</w:t>
      </w:r>
    </w:p>
    <w:p w14:paraId="6A750724" w14:textId="12F6645C" w:rsidR="00877FFA" w:rsidRPr="00877FFA" w:rsidRDefault="00877FFA" w:rsidP="00877FFA">
      <w:pPr>
        <w:rPr>
          <w:b/>
          <w:bCs/>
        </w:rPr>
      </w:pPr>
    </w:p>
    <w:p w14:paraId="5322623F" w14:textId="269FD04A" w:rsidR="0002769D" w:rsidRDefault="0002769D">
      <w:pPr>
        <w:rPr>
          <w:b/>
          <w:bCs/>
        </w:rPr>
      </w:pPr>
    </w:p>
    <w:p w14:paraId="0F00AB32" w14:textId="77777777" w:rsidR="00A3230E" w:rsidRPr="008F7741" w:rsidRDefault="00A3230E"/>
    <w:p w14:paraId="5619283B" w14:textId="77777777" w:rsidR="00251BC0" w:rsidRDefault="00251BC0">
      <w:pPr>
        <w:rPr>
          <w:b/>
          <w:bCs/>
        </w:rPr>
      </w:pPr>
    </w:p>
    <w:p w14:paraId="32E251ED" w14:textId="77777777" w:rsidR="00251BC0" w:rsidRDefault="00251BC0">
      <w:pPr>
        <w:rPr>
          <w:b/>
          <w:bCs/>
        </w:rPr>
      </w:pPr>
    </w:p>
    <w:p w14:paraId="67668B04" w14:textId="77777777" w:rsidR="00877FFA" w:rsidRDefault="00877FFA">
      <w:pPr>
        <w:rPr>
          <w:b/>
          <w:bCs/>
        </w:rPr>
      </w:pPr>
    </w:p>
    <w:p w14:paraId="0959BFF6" w14:textId="77777777" w:rsidR="00877FFA" w:rsidRDefault="00877FFA">
      <w:pPr>
        <w:rPr>
          <w:b/>
          <w:bCs/>
        </w:rPr>
      </w:pPr>
    </w:p>
    <w:p w14:paraId="73810632" w14:textId="77777777" w:rsidR="00877FFA" w:rsidRDefault="00877FFA">
      <w:pPr>
        <w:rPr>
          <w:b/>
          <w:bCs/>
        </w:rPr>
      </w:pPr>
    </w:p>
    <w:p w14:paraId="6780C961" w14:textId="77777777" w:rsidR="00877FFA" w:rsidRDefault="00877FFA">
      <w:pPr>
        <w:rPr>
          <w:b/>
          <w:bCs/>
        </w:rPr>
      </w:pPr>
    </w:p>
    <w:p w14:paraId="57B590B7" w14:textId="77777777" w:rsidR="00877FFA" w:rsidRDefault="00877FFA">
      <w:pPr>
        <w:rPr>
          <w:b/>
          <w:bCs/>
        </w:rPr>
      </w:pPr>
    </w:p>
    <w:p w14:paraId="4F52530D" w14:textId="77777777" w:rsidR="00877FFA" w:rsidRDefault="00877FFA">
      <w:pPr>
        <w:rPr>
          <w:b/>
          <w:bCs/>
        </w:rPr>
      </w:pPr>
    </w:p>
    <w:p w14:paraId="1E33274C" w14:textId="77777777" w:rsidR="00877FFA" w:rsidRDefault="00877FFA">
      <w:pPr>
        <w:rPr>
          <w:b/>
          <w:bCs/>
        </w:rPr>
      </w:pPr>
    </w:p>
    <w:p w14:paraId="1AB04656" w14:textId="77777777" w:rsidR="00877FFA" w:rsidRDefault="00877FFA">
      <w:pPr>
        <w:rPr>
          <w:b/>
          <w:bCs/>
        </w:rPr>
      </w:pPr>
    </w:p>
    <w:p w14:paraId="1536B134" w14:textId="77777777" w:rsidR="00877FFA" w:rsidRDefault="00877FFA">
      <w:pPr>
        <w:rPr>
          <w:b/>
          <w:bCs/>
        </w:rPr>
      </w:pPr>
    </w:p>
    <w:p w14:paraId="15CD1094" w14:textId="77777777" w:rsidR="00877FFA" w:rsidRDefault="00877FFA">
      <w:pPr>
        <w:rPr>
          <w:b/>
          <w:bCs/>
        </w:rPr>
      </w:pPr>
    </w:p>
    <w:p w14:paraId="19F0470E" w14:textId="77777777" w:rsidR="00877FFA" w:rsidRDefault="00877FFA">
      <w:pPr>
        <w:rPr>
          <w:b/>
          <w:bCs/>
        </w:rPr>
      </w:pPr>
    </w:p>
    <w:p w14:paraId="60809715" w14:textId="77777777" w:rsidR="00877FFA" w:rsidRDefault="00877FFA">
      <w:pPr>
        <w:rPr>
          <w:b/>
          <w:bCs/>
        </w:rPr>
      </w:pPr>
    </w:p>
    <w:p w14:paraId="2E48331C" w14:textId="77777777" w:rsidR="00877FFA" w:rsidRDefault="00877FFA">
      <w:pPr>
        <w:rPr>
          <w:b/>
          <w:bCs/>
        </w:rPr>
      </w:pPr>
    </w:p>
    <w:p w14:paraId="28BCB301" w14:textId="77777777" w:rsidR="00877FFA" w:rsidRDefault="00877FFA">
      <w:pPr>
        <w:rPr>
          <w:b/>
          <w:bCs/>
        </w:rPr>
      </w:pPr>
    </w:p>
    <w:p w14:paraId="1E1598A5" w14:textId="77777777" w:rsidR="00251BC0" w:rsidRDefault="00251BC0">
      <w:pPr>
        <w:rPr>
          <w:b/>
          <w:bCs/>
        </w:rPr>
      </w:pPr>
    </w:p>
    <w:p w14:paraId="7E26CA81" w14:textId="77777777" w:rsidR="00251BC0" w:rsidRDefault="00251BC0">
      <w:pPr>
        <w:rPr>
          <w:b/>
          <w:bCs/>
        </w:rPr>
      </w:pPr>
    </w:p>
    <w:p w14:paraId="3ADB1A47" w14:textId="05657B0B" w:rsidR="00CA4367" w:rsidRDefault="00877FFA">
      <w:pPr>
        <w:rPr>
          <w:b/>
          <w:bCs/>
        </w:rPr>
      </w:pPr>
      <w:r>
        <w:rPr>
          <w:b/>
          <w:bCs/>
        </w:rPr>
        <w:t xml:space="preserve">INFORMATIVOS: </w:t>
      </w:r>
    </w:p>
    <w:p w14:paraId="0EF1116B" w14:textId="77777777" w:rsidR="00877FFA" w:rsidRDefault="00877FFA">
      <w:pPr>
        <w:rPr>
          <w:b/>
          <w:bCs/>
        </w:rPr>
      </w:pPr>
    </w:p>
    <w:p w14:paraId="1E17780E" w14:textId="77777777" w:rsidR="00877FFA" w:rsidRDefault="00877FFA">
      <w:pPr>
        <w:rPr>
          <w:b/>
          <w:bCs/>
        </w:rPr>
      </w:pPr>
    </w:p>
    <w:p w14:paraId="42F45CE9" w14:textId="13B5A72D" w:rsidR="00D567FA" w:rsidRDefault="00D567FA">
      <w:pPr>
        <w:rPr>
          <w:b/>
          <w:bCs/>
        </w:rPr>
      </w:pPr>
      <w:r>
        <w:rPr>
          <w:b/>
          <w:bCs/>
        </w:rPr>
        <w:lastRenderedPageBreak/>
        <w:t xml:space="preserve">Lesões musculares na coluna como causa de dor aguda é comum? A resposta é... </w:t>
      </w:r>
    </w:p>
    <w:p w14:paraId="5F8DBB39" w14:textId="77777777" w:rsidR="00D567FA" w:rsidRDefault="00D567FA">
      <w:r w:rsidRPr="00D567FA">
        <w:rPr>
          <w:b/>
          <w:bCs/>
        </w:rPr>
        <w:t>Lesões musculares da coluna</w:t>
      </w:r>
      <w:r w:rsidRPr="00D567FA">
        <w:t xml:space="preserve"> (contraturas e estiramentos dos músculos paravertebrais) são causas comuns de dor lombar aguda, geralmente relacionadas a atividades físicas intensas ou movimentos bruscos. </w:t>
      </w:r>
    </w:p>
    <w:p w14:paraId="07D27F01" w14:textId="001FD07B" w:rsidR="00EC58E3" w:rsidRDefault="00D567FA">
      <w:r w:rsidRPr="00D567FA">
        <w:t>O diagnóstico é predominantemente clínico, baseado em história e exame físico, e o prognóstico é geralmente favorável com tratamento conservador adequado.</w:t>
      </w:r>
    </w:p>
    <w:p w14:paraId="517CCF39" w14:textId="77777777" w:rsidR="00D567FA" w:rsidRDefault="00D567FA"/>
    <w:p w14:paraId="75EADC30" w14:textId="3CDC23AC" w:rsidR="0051291F" w:rsidRPr="0051291F" w:rsidRDefault="0051291F">
      <w:pPr>
        <w:rPr>
          <w:b/>
          <w:bCs/>
        </w:rPr>
      </w:pPr>
      <w:r w:rsidRPr="0051291F">
        <w:rPr>
          <w:b/>
          <w:bCs/>
        </w:rPr>
        <w:t xml:space="preserve">Como ocorre? Porque ocorre? </w:t>
      </w:r>
    </w:p>
    <w:p w14:paraId="2E2677D4" w14:textId="46839125" w:rsidR="00D567FA" w:rsidRDefault="000D69C1">
      <w:r>
        <w:t xml:space="preserve">A organização </w:t>
      </w:r>
      <w:r w:rsidR="0051291F">
        <w:t>das estruturas</w:t>
      </w:r>
      <w:r>
        <w:t xml:space="preserve"> da coluna </w:t>
      </w:r>
      <w:r w:rsidR="00BF45C0">
        <w:t xml:space="preserve">para permitir movimento é bastante complexa, a musculatura é muito importante e exigida nessa função. </w:t>
      </w:r>
      <w:r w:rsidR="0051291F">
        <w:t xml:space="preserve"> Exatamente por isso</w:t>
      </w:r>
      <w:r w:rsidR="00BF45C0" w:rsidRPr="00BF45C0">
        <w:t xml:space="preserve"> lesão muscular causa dor aguda durante atividade extenuante, com espasmo muscular reflexo subsequente.</w:t>
      </w:r>
    </w:p>
    <w:p w14:paraId="57C840BA" w14:textId="77777777" w:rsidR="0051291F" w:rsidRPr="007A38D8" w:rsidRDefault="0051291F">
      <w:pPr>
        <w:rPr>
          <w:b/>
          <w:bCs/>
        </w:rPr>
      </w:pPr>
    </w:p>
    <w:p w14:paraId="09C0ACD6" w14:textId="7D0F08A6" w:rsidR="0051291F" w:rsidRDefault="007A38D8">
      <w:pPr>
        <w:rPr>
          <w:b/>
          <w:bCs/>
        </w:rPr>
      </w:pPr>
      <w:r w:rsidRPr="007A38D8">
        <w:rPr>
          <w:b/>
          <w:bCs/>
        </w:rPr>
        <w:t xml:space="preserve">E o diagnóstico? Como saber se tenho se essa dor é lesão no musculo? </w:t>
      </w:r>
    </w:p>
    <w:p w14:paraId="7664505A" w14:textId="200AF3DB" w:rsidR="007A38D8" w:rsidRDefault="007A38D8">
      <w:r>
        <w:t xml:space="preserve">Avaliação médica é indispensável </w:t>
      </w:r>
      <w:r w:rsidR="000C0623">
        <w:t>qua</w:t>
      </w:r>
      <w:r w:rsidR="00E72CC9">
        <w:t>nd</w:t>
      </w:r>
      <w:r w:rsidR="000C0623">
        <w:t xml:space="preserve">o falamos de diagnósticos, e nesse caso a avaliação por um ortopedista cirurgião de coluna é extremamente importante, e para </w:t>
      </w:r>
      <w:r w:rsidR="00E72CC9">
        <w:t>um</w:t>
      </w:r>
      <w:r w:rsidR="000C0623">
        <w:t xml:space="preserve"> diagnóstico eficiente</w:t>
      </w:r>
      <w:r w:rsidR="00E72CC9">
        <w:t xml:space="preserve"> seguimos alguns passos: </w:t>
      </w:r>
    </w:p>
    <w:p w14:paraId="4109D749" w14:textId="7FE08A1D" w:rsidR="00E72CC9" w:rsidRPr="00E72CC9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História clínica</w:t>
      </w:r>
      <w:r w:rsidRPr="00E72CC9">
        <w:t xml:space="preserve">: </w:t>
      </w:r>
      <w:r>
        <w:t>o paciente apresenta história de d</w:t>
      </w:r>
      <w:r w:rsidRPr="00E72CC9">
        <w:t>or aguda relacionada a esforço físico ou movimento específico</w:t>
      </w:r>
      <w:r w:rsidR="00CB1F7F">
        <w:t xml:space="preserve">, sensação de estalido com perda de força nas pernas. A incapacidade de se levantar ou se mover </w:t>
      </w:r>
      <w:r w:rsidR="00E52C86">
        <w:t>até</w:t>
      </w:r>
      <w:r w:rsidR="00CB1F7F">
        <w:t xml:space="preserve"> mesmo no chão é uma queixa comum.</w:t>
      </w:r>
    </w:p>
    <w:p w14:paraId="3194D52D" w14:textId="2E07D1AA" w:rsidR="00E72CC9" w:rsidRPr="00E72CC9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Exame físico</w:t>
      </w:r>
      <w:r w:rsidRPr="00E72CC9">
        <w:t xml:space="preserve">: Espasmo muscular palpável, sensibilidade localizada, </w:t>
      </w:r>
      <w:r w:rsidR="00E52C86">
        <w:t xml:space="preserve">presença de pontos gatilho de dor e uma grande </w:t>
      </w:r>
      <w:r w:rsidRPr="00E72CC9">
        <w:t>limitação de movimento</w:t>
      </w:r>
      <w:r w:rsidR="00E52C86">
        <w:t xml:space="preserve"> devido a dor. </w:t>
      </w:r>
    </w:p>
    <w:p w14:paraId="51B0C5CB" w14:textId="77777777" w:rsidR="002C77CD" w:rsidRDefault="00E72CC9" w:rsidP="00E72CC9">
      <w:pPr>
        <w:numPr>
          <w:ilvl w:val="0"/>
          <w:numId w:val="1"/>
        </w:numPr>
      </w:pPr>
      <w:r w:rsidRPr="00E72CC9">
        <w:rPr>
          <w:b/>
          <w:bCs/>
        </w:rPr>
        <w:t>Imagem</w:t>
      </w:r>
      <w:r w:rsidRPr="00E72CC9">
        <w:t xml:space="preserve">: Ressonância magnética é recomendada apenas </w:t>
      </w:r>
      <w:r w:rsidR="00052C7C">
        <w:t>como exame complementar</w:t>
      </w:r>
      <w:r w:rsidRPr="00E72CC9">
        <w:t xml:space="preserve"> </w:t>
      </w:r>
      <w:proofErr w:type="gramStart"/>
      <w:r w:rsidRPr="00E72CC9">
        <w:t xml:space="preserve">para diagnóstico </w:t>
      </w:r>
      <w:r w:rsidR="00052C7C">
        <w:t>diferencial</w:t>
      </w:r>
      <w:proofErr w:type="gramEnd"/>
      <w:r w:rsidR="00052C7C">
        <w:t xml:space="preserve"> ou seja, dúvida no diagnóstico</w:t>
      </w:r>
      <w:r w:rsidRPr="00E72CC9">
        <w:t xml:space="preserve">. </w:t>
      </w:r>
    </w:p>
    <w:p w14:paraId="06D94438" w14:textId="77777777" w:rsidR="002C77CD" w:rsidRDefault="002C77CD" w:rsidP="002C77CD">
      <w:pPr>
        <w:ind w:left="720"/>
      </w:pPr>
    </w:p>
    <w:p w14:paraId="568AAF8F" w14:textId="2C857C5A" w:rsidR="007A38D8" w:rsidRDefault="00E72CC9">
      <w:r w:rsidRPr="00E72CC9">
        <w:t>O exame clínico</w:t>
      </w:r>
      <w:r w:rsidR="002C77CD">
        <w:t xml:space="preserve"> (história + exame físico)</w:t>
      </w:r>
      <w:r w:rsidRPr="00E72CC9">
        <w:t xml:space="preserve"> deve ser realizado imediatamente após a lesão e repetido 7 dias depois</w:t>
      </w:r>
      <w:r w:rsidR="002C77CD">
        <w:t xml:space="preserve"> se não melhora dos sintomas. Isso garante maior assertividade do diagnóstico. </w:t>
      </w:r>
    </w:p>
    <w:p w14:paraId="5E3BFCB2" w14:textId="77777777" w:rsidR="002C77CD" w:rsidRDefault="002C77CD"/>
    <w:p w14:paraId="546702D6" w14:textId="77777777" w:rsidR="0031769A" w:rsidRDefault="0031769A" w:rsidP="0031769A">
      <w:pPr>
        <w:rPr>
          <w:b/>
          <w:bCs/>
        </w:rPr>
      </w:pPr>
    </w:p>
    <w:p w14:paraId="3E354969" w14:textId="203CB7E1" w:rsidR="0031769A" w:rsidRPr="0031769A" w:rsidRDefault="0031769A" w:rsidP="0031769A">
      <w:r w:rsidRPr="0031769A">
        <w:rPr>
          <w:b/>
          <w:bCs/>
        </w:rPr>
        <w:lastRenderedPageBreak/>
        <w:t>Tratamento</w:t>
      </w:r>
    </w:p>
    <w:p w14:paraId="1D4E1464" w14:textId="2D68813E" w:rsidR="0031769A" w:rsidRDefault="0031769A" w:rsidP="0031769A">
      <w:r w:rsidRPr="0031769A">
        <w:rPr>
          <w:b/>
          <w:bCs/>
        </w:rPr>
        <w:t>Fase Aguda (primeiras 48-72 horas)</w:t>
      </w:r>
      <w:r>
        <w:rPr>
          <w:b/>
          <w:bCs/>
        </w:rPr>
        <w:t xml:space="preserve"> </w:t>
      </w:r>
      <w:r w:rsidR="002D140D">
        <w:rPr>
          <w:b/>
          <w:bCs/>
        </w:rPr>
        <w:t>–</w:t>
      </w:r>
      <w:r>
        <w:rPr>
          <w:b/>
          <w:bCs/>
        </w:rPr>
        <w:t xml:space="preserve"> </w:t>
      </w:r>
      <w:r w:rsidR="007641FD">
        <w:t>medicações anti-inflamatórias, analgésicas, gelo local</w:t>
      </w:r>
      <w:r w:rsidR="00ED13A3">
        <w:t xml:space="preserve">, e movimentação precoce são importantes no controle dos sintomas. </w:t>
      </w:r>
    </w:p>
    <w:p w14:paraId="3DECA66A" w14:textId="6A8CF78A" w:rsidR="003B2DF2" w:rsidRPr="00B00B52" w:rsidRDefault="003B2DF2" w:rsidP="003B2DF2">
      <w:r w:rsidRPr="00B00B52">
        <w:rPr>
          <w:b/>
          <w:bCs/>
        </w:rPr>
        <w:t>Mobilização precoce</w:t>
      </w:r>
      <w:r w:rsidRPr="00B00B52">
        <w:t xml:space="preserve">: A imobilização deve ser limitada </w:t>
      </w:r>
      <w:r w:rsidR="009040DA">
        <w:t xml:space="preserve">há 72 horas, quanto mais precoce a movimentação iniciar </w:t>
      </w:r>
      <w:r w:rsidR="00B00CC3">
        <w:t xml:space="preserve">melhor para resultado funcional e controle de dor. </w:t>
      </w:r>
    </w:p>
    <w:p w14:paraId="46AEA224" w14:textId="387CC514" w:rsidR="00ED13A3" w:rsidRDefault="008E6242" w:rsidP="0031769A">
      <w:r>
        <w:t xml:space="preserve">São utilizados medicamentos de uso oral ou </w:t>
      </w:r>
      <w:r w:rsidR="00B00B52">
        <w:t>tópico/</w:t>
      </w:r>
      <w:r>
        <w:t>local</w:t>
      </w:r>
      <w:r w:rsidR="00F7764E">
        <w:t xml:space="preserve"> p/ o </w:t>
      </w:r>
      <w:r w:rsidR="00A229EE">
        <w:t xml:space="preserve">controle da dor </w:t>
      </w:r>
      <w:r w:rsidR="00F7764E">
        <w:t xml:space="preserve">que </w:t>
      </w:r>
      <w:r w:rsidR="00A229EE">
        <w:t>costuma acontecer com 07 a 10 dias de tratamento</w:t>
      </w:r>
      <w:r w:rsidR="00F7764E">
        <w:t>.</w:t>
      </w:r>
      <w:r w:rsidR="00A229EE">
        <w:t xml:space="preserve"> </w:t>
      </w:r>
    </w:p>
    <w:p w14:paraId="65287F24" w14:textId="77777777" w:rsidR="00B00B52" w:rsidRDefault="00B00B52" w:rsidP="0031769A"/>
    <w:p w14:paraId="1B473D31" w14:textId="5575AE64" w:rsidR="00B00B52" w:rsidRPr="00B00B52" w:rsidRDefault="00B00B52" w:rsidP="00B00B52">
      <w:r w:rsidRPr="00B00B52">
        <w:rPr>
          <w:b/>
          <w:bCs/>
        </w:rPr>
        <w:t>Fase de Reabilitação</w:t>
      </w:r>
      <w:r>
        <w:rPr>
          <w:b/>
          <w:bCs/>
        </w:rPr>
        <w:t xml:space="preserve"> – após controle relevante da dor</w:t>
      </w:r>
    </w:p>
    <w:p w14:paraId="3B166A86" w14:textId="064332E2" w:rsidR="00297498" w:rsidRDefault="00B00B52" w:rsidP="00297498">
      <w:r w:rsidRPr="00B00B52">
        <w:t xml:space="preserve">À medida que dor e edema diminuem, a fisioterapia </w:t>
      </w:r>
      <w:r w:rsidR="00297498">
        <w:t xml:space="preserve">motora </w:t>
      </w:r>
      <w:r w:rsidRPr="00B00B52">
        <w:t>deve ser iniciada para restaurar flexibilidade</w:t>
      </w:r>
      <w:r w:rsidR="00297498">
        <w:t>.</w:t>
      </w:r>
    </w:p>
    <w:p w14:paraId="4AA59E0D" w14:textId="77777777" w:rsidR="007E40AD" w:rsidRPr="00B00B52" w:rsidRDefault="007E40AD" w:rsidP="007E40AD">
      <w:pPr>
        <w:numPr>
          <w:ilvl w:val="0"/>
          <w:numId w:val="2"/>
        </w:numPr>
      </w:pPr>
      <w:r w:rsidRPr="00B00B52">
        <w:rPr>
          <w:b/>
          <w:bCs/>
        </w:rPr>
        <w:t>Exercícios progressivos</w:t>
      </w:r>
      <w:r w:rsidRPr="00B00B52">
        <w:t xml:space="preserve">: </w:t>
      </w:r>
      <w:r>
        <w:t>Os p</w:t>
      </w:r>
      <w:r w:rsidRPr="00B00B52">
        <w:t>rogramas baseados em exercícios progressivos de agilidade e estabilização do tronco demonstram melhores resultados que programas exclusivamente de alongamento e fortalecimento</w:t>
      </w:r>
      <w:r>
        <w:t>;</w:t>
      </w:r>
    </w:p>
    <w:p w14:paraId="4EAD44FE" w14:textId="77777777" w:rsidR="007E40AD" w:rsidRDefault="007E40AD" w:rsidP="007E40AD">
      <w:pPr>
        <w:numPr>
          <w:ilvl w:val="0"/>
          <w:numId w:val="2"/>
        </w:numPr>
      </w:pPr>
      <w:r w:rsidRPr="00B00B52">
        <w:rPr>
          <w:b/>
          <w:bCs/>
        </w:rPr>
        <w:t>Exercícios excêntricos</w:t>
      </w:r>
      <w:r w:rsidRPr="00B00B52">
        <w:t>: Reabilitação com foco em exercícios excêntricos progressivos e corrida gradual resulta em retorno mais rápido às atividades e menor taxa de recidiva</w:t>
      </w:r>
      <w:r>
        <w:t>;</w:t>
      </w:r>
    </w:p>
    <w:p w14:paraId="6DC84AA9" w14:textId="77777777" w:rsidR="00612AD0" w:rsidRDefault="00612AD0" w:rsidP="00612AD0"/>
    <w:p w14:paraId="3865E9C6" w14:textId="5CD4B364" w:rsidR="009A5DA6" w:rsidRDefault="009A5DA6" w:rsidP="00612AD0">
      <w:r>
        <w:t xml:space="preserve">A cicatrização total da lesão em geral leve de 4 a 6 </w:t>
      </w:r>
      <w:proofErr w:type="gramStart"/>
      <w:r>
        <w:t>semanas</w:t>
      </w:r>
      <w:proofErr w:type="gramEnd"/>
      <w:r>
        <w:t xml:space="preserve"> mas, retorno a esportes pode levar de 2 a 12 semanas</w:t>
      </w:r>
      <w:r w:rsidR="00136097">
        <w:t xml:space="preserve">. </w:t>
      </w:r>
    </w:p>
    <w:p w14:paraId="0662BB96" w14:textId="007C5774" w:rsidR="00136097" w:rsidRPr="00136097" w:rsidRDefault="00136097" w:rsidP="00136097">
      <w:r>
        <w:t>O prognóstico após lesões é considerado positivo. E o mais importante é prevenir novas ocorrências</w:t>
      </w:r>
      <w:r w:rsidR="00E34C3E">
        <w:t xml:space="preserve">. Para isso devemos: </w:t>
      </w:r>
    </w:p>
    <w:p w14:paraId="14C32C8E" w14:textId="77777777" w:rsidR="00136097" w:rsidRPr="00136097" w:rsidRDefault="00136097" w:rsidP="00136097">
      <w:pPr>
        <w:numPr>
          <w:ilvl w:val="0"/>
          <w:numId w:val="3"/>
        </w:numPr>
      </w:pPr>
      <w:r w:rsidRPr="00136097">
        <w:t>Aquecimento adequado antes de exercícios intensos</w:t>
      </w:r>
    </w:p>
    <w:p w14:paraId="1E910CDE" w14:textId="77777777" w:rsidR="00136097" w:rsidRPr="00136097" w:rsidRDefault="00136097" w:rsidP="00136097">
      <w:pPr>
        <w:numPr>
          <w:ilvl w:val="0"/>
          <w:numId w:val="3"/>
        </w:numPr>
      </w:pPr>
      <w:r w:rsidRPr="00136097">
        <w:t>Evitar fadiga excessiva</w:t>
      </w:r>
    </w:p>
    <w:p w14:paraId="3DA76CDA" w14:textId="77777777" w:rsidR="00136097" w:rsidRPr="00136097" w:rsidRDefault="00136097" w:rsidP="00136097">
      <w:pPr>
        <w:numPr>
          <w:ilvl w:val="0"/>
          <w:numId w:val="3"/>
        </w:numPr>
      </w:pPr>
      <w:r w:rsidRPr="00136097">
        <w:t>Manutenção de flexibilidade e força muscular</w:t>
      </w:r>
    </w:p>
    <w:p w14:paraId="0DC5502D" w14:textId="5B07B69E" w:rsidR="00136097" w:rsidRDefault="00136097" w:rsidP="00612AD0"/>
    <w:p w14:paraId="0134BF5C" w14:textId="77777777" w:rsidR="00136097" w:rsidRDefault="00136097" w:rsidP="00612AD0"/>
    <w:p w14:paraId="6C7480B6" w14:textId="0EF84226" w:rsidR="00612AD0" w:rsidRPr="00B00B52" w:rsidRDefault="00612AD0" w:rsidP="00612AD0"/>
    <w:p w14:paraId="27358114" w14:textId="77777777" w:rsidR="007E40AD" w:rsidRDefault="007E40AD" w:rsidP="00297498"/>
    <w:p w14:paraId="3CA122DE" w14:textId="77777777" w:rsidR="00B00B52" w:rsidRPr="0031769A" w:rsidRDefault="00B00B52" w:rsidP="0031769A"/>
    <w:p w14:paraId="21FD3F98" w14:textId="77777777" w:rsidR="002C77CD" w:rsidRDefault="002C77CD"/>
    <w:sectPr w:rsidR="002C7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EA7"/>
    <w:multiLevelType w:val="multilevel"/>
    <w:tmpl w:val="870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224"/>
    <w:multiLevelType w:val="multilevel"/>
    <w:tmpl w:val="A6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4555"/>
    <w:multiLevelType w:val="multilevel"/>
    <w:tmpl w:val="109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D55C1"/>
    <w:multiLevelType w:val="multilevel"/>
    <w:tmpl w:val="4F4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37391"/>
    <w:multiLevelType w:val="multilevel"/>
    <w:tmpl w:val="B8A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F206E"/>
    <w:multiLevelType w:val="multilevel"/>
    <w:tmpl w:val="B20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5B0831"/>
    <w:multiLevelType w:val="multilevel"/>
    <w:tmpl w:val="C35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2460D"/>
    <w:multiLevelType w:val="multilevel"/>
    <w:tmpl w:val="242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00F03"/>
    <w:multiLevelType w:val="multilevel"/>
    <w:tmpl w:val="41F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846AC1"/>
    <w:multiLevelType w:val="multilevel"/>
    <w:tmpl w:val="610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D23A6"/>
    <w:multiLevelType w:val="multilevel"/>
    <w:tmpl w:val="870A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F59D5"/>
    <w:multiLevelType w:val="multilevel"/>
    <w:tmpl w:val="04F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C5D41"/>
    <w:multiLevelType w:val="multilevel"/>
    <w:tmpl w:val="851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D503D"/>
    <w:multiLevelType w:val="multilevel"/>
    <w:tmpl w:val="00B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61135"/>
    <w:multiLevelType w:val="multilevel"/>
    <w:tmpl w:val="B0D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C063E"/>
    <w:multiLevelType w:val="multilevel"/>
    <w:tmpl w:val="630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E121F"/>
    <w:multiLevelType w:val="multilevel"/>
    <w:tmpl w:val="A71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80AAC"/>
    <w:multiLevelType w:val="multilevel"/>
    <w:tmpl w:val="507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8214F"/>
    <w:multiLevelType w:val="multilevel"/>
    <w:tmpl w:val="08B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8233">
    <w:abstractNumId w:val="5"/>
  </w:num>
  <w:num w:numId="2" w16cid:durableId="1117680376">
    <w:abstractNumId w:val="8"/>
  </w:num>
  <w:num w:numId="3" w16cid:durableId="1143350249">
    <w:abstractNumId w:val="2"/>
  </w:num>
  <w:num w:numId="4" w16cid:durableId="621769683">
    <w:abstractNumId w:val="16"/>
  </w:num>
  <w:num w:numId="5" w16cid:durableId="2057658987">
    <w:abstractNumId w:val="7"/>
  </w:num>
  <w:num w:numId="6" w16cid:durableId="569581429">
    <w:abstractNumId w:val="13"/>
  </w:num>
  <w:num w:numId="7" w16cid:durableId="1192305503">
    <w:abstractNumId w:val="0"/>
  </w:num>
  <w:num w:numId="8" w16cid:durableId="121074334">
    <w:abstractNumId w:val="4"/>
  </w:num>
  <w:num w:numId="9" w16cid:durableId="735126245">
    <w:abstractNumId w:val="14"/>
  </w:num>
  <w:num w:numId="10" w16cid:durableId="1298759167">
    <w:abstractNumId w:val="11"/>
  </w:num>
  <w:num w:numId="11" w16cid:durableId="39325565">
    <w:abstractNumId w:val="18"/>
  </w:num>
  <w:num w:numId="12" w16cid:durableId="1762025547">
    <w:abstractNumId w:val="1"/>
  </w:num>
  <w:num w:numId="13" w16cid:durableId="1740132376">
    <w:abstractNumId w:val="12"/>
  </w:num>
  <w:num w:numId="14" w16cid:durableId="890193465">
    <w:abstractNumId w:val="15"/>
  </w:num>
  <w:num w:numId="15" w16cid:durableId="749740187">
    <w:abstractNumId w:val="10"/>
  </w:num>
  <w:num w:numId="16" w16cid:durableId="739445981">
    <w:abstractNumId w:val="3"/>
  </w:num>
  <w:num w:numId="17" w16cid:durableId="502015931">
    <w:abstractNumId w:val="9"/>
  </w:num>
  <w:num w:numId="18" w16cid:durableId="2125995310">
    <w:abstractNumId w:val="17"/>
  </w:num>
  <w:num w:numId="19" w16cid:durableId="822627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05"/>
    <w:rsid w:val="0002769D"/>
    <w:rsid w:val="00052C7C"/>
    <w:rsid w:val="000B51F4"/>
    <w:rsid w:val="000C0623"/>
    <w:rsid w:val="000D69C1"/>
    <w:rsid w:val="00136097"/>
    <w:rsid w:val="001A6713"/>
    <w:rsid w:val="00251BC0"/>
    <w:rsid w:val="00297498"/>
    <w:rsid w:val="002C3F3B"/>
    <w:rsid w:val="002C77CD"/>
    <w:rsid w:val="002D140D"/>
    <w:rsid w:val="0031769A"/>
    <w:rsid w:val="00331A4A"/>
    <w:rsid w:val="003723A2"/>
    <w:rsid w:val="003B2DF2"/>
    <w:rsid w:val="003E2F02"/>
    <w:rsid w:val="004D2DC6"/>
    <w:rsid w:val="0051291F"/>
    <w:rsid w:val="00574847"/>
    <w:rsid w:val="005E2405"/>
    <w:rsid w:val="00612AD0"/>
    <w:rsid w:val="006F6234"/>
    <w:rsid w:val="007470B8"/>
    <w:rsid w:val="007641FD"/>
    <w:rsid w:val="007A2498"/>
    <w:rsid w:val="007A38D8"/>
    <w:rsid w:val="007B4032"/>
    <w:rsid w:val="007E40AD"/>
    <w:rsid w:val="00875FE0"/>
    <w:rsid w:val="00877FFA"/>
    <w:rsid w:val="008E6242"/>
    <w:rsid w:val="008F7741"/>
    <w:rsid w:val="009040DA"/>
    <w:rsid w:val="0096790A"/>
    <w:rsid w:val="00986582"/>
    <w:rsid w:val="009A5DA6"/>
    <w:rsid w:val="00A2199B"/>
    <w:rsid w:val="00A229EE"/>
    <w:rsid w:val="00A3230E"/>
    <w:rsid w:val="00B00B52"/>
    <w:rsid w:val="00B00CC3"/>
    <w:rsid w:val="00BC0A01"/>
    <w:rsid w:val="00BD2D87"/>
    <w:rsid w:val="00BF45C0"/>
    <w:rsid w:val="00BF7FE9"/>
    <w:rsid w:val="00CA4367"/>
    <w:rsid w:val="00CB1F7F"/>
    <w:rsid w:val="00D567FA"/>
    <w:rsid w:val="00E276BC"/>
    <w:rsid w:val="00E34C3E"/>
    <w:rsid w:val="00E52C86"/>
    <w:rsid w:val="00E72CC9"/>
    <w:rsid w:val="00EC58E3"/>
    <w:rsid w:val="00ED13A3"/>
    <w:rsid w:val="00EE5F41"/>
    <w:rsid w:val="00F0405E"/>
    <w:rsid w:val="00F626CB"/>
    <w:rsid w:val="00F65835"/>
    <w:rsid w:val="00F7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62F2A"/>
  <w15:chartTrackingRefBased/>
  <w15:docId w15:val="{7ED7B42B-047F-4E86-85A2-1884888C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4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4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4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4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6097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877F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1681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Rômulo Oliveira</dc:creator>
  <cp:keywords/>
  <dc:description/>
  <cp:lastModifiedBy>Mairon</cp:lastModifiedBy>
  <cp:revision>46</cp:revision>
  <dcterms:created xsi:type="dcterms:W3CDTF">2026-06-12T01:58:00Z</dcterms:created>
  <dcterms:modified xsi:type="dcterms:W3CDTF">2026-07-28T19:05:00Z</dcterms:modified>
</cp:coreProperties>
</file>