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E21F" w14:textId="77777777" w:rsidR="00F17D19" w:rsidRPr="00F17D19" w:rsidRDefault="00F17D19" w:rsidP="00F17D19">
      <w:pPr>
        <w:jc w:val="center"/>
        <w:rPr>
          <w:b/>
          <w:bCs/>
        </w:rPr>
      </w:pPr>
      <w:r w:rsidRPr="00F17D19">
        <w:rPr>
          <w:b/>
          <w:bCs/>
        </w:rPr>
        <w:t>TERMO DE CIÊNCIA E CONSENTIMENTO PARA REALIZAÇÃO DE TRICOTOMIA</w:t>
      </w:r>
    </w:p>
    <w:p w14:paraId="101A9056" w14:textId="77777777" w:rsidR="00F17D19" w:rsidRPr="00F17D19" w:rsidRDefault="00F17D19" w:rsidP="00F17D19">
      <w:pPr>
        <w:jc w:val="both"/>
      </w:pPr>
      <w:r w:rsidRPr="00F17D19">
        <w:t>Pelo presente instrumento, o(a) tutor(a)/responsável legal pelo animal abaixo identificado:</w:t>
      </w:r>
    </w:p>
    <w:p w14:paraId="661FFB3F" w14:textId="77777777" w:rsidR="00F17D19" w:rsidRPr="00F17D19" w:rsidRDefault="00F17D19" w:rsidP="00F17D19">
      <w:pPr>
        <w:jc w:val="both"/>
      </w:pPr>
      <w:r w:rsidRPr="00F17D19">
        <w:t>TUTOR(A): __________________________________________</w:t>
      </w:r>
    </w:p>
    <w:p w14:paraId="73F68F14" w14:textId="77777777" w:rsidR="00F17D19" w:rsidRPr="00F17D19" w:rsidRDefault="00F17D19" w:rsidP="00F17D19">
      <w:pPr>
        <w:jc w:val="both"/>
      </w:pPr>
      <w:r w:rsidRPr="00F17D19">
        <w:t>CPF: _______________________________________________</w:t>
      </w:r>
    </w:p>
    <w:p w14:paraId="54DBE162" w14:textId="77777777" w:rsidR="00F17D19" w:rsidRPr="00F17D19" w:rsidRDefault="00F17D19" w:rsidP="00F17D19">
      <w:pPr>
        <w:jc w:val="both"/>
      </w:pPr>
      <w:r w:rsidRPr="00F17D19">
        <w:t>ANIMAL: ____________________________________________</w:t>
      </w:r>
    </w:p>
    <w:p w14:paraId="126254D4" w14:textId="77777777" w:rsidR="00F17D19" w:rsidRPr="00F17D19" w:rsidRDefault="00F17D19" w:rsidP="00F17D19">
      <w:pPr>
        <w:jc w:val="both"/>
      </w:pPr>
      <w:r w:rsidRPr="00F17D19">
        <w:t>ESPÉCIE: __________________ RAÇA: __________________</w:t>
      </w:r>
    </w:p>
    <w:p w14:paraId="615D15E4" w14:textId="77777777" w:rsidR="00F17D19" w:rsidRPr="00F17D19" w:rsidRDefault="00F17D19" w:rsidP="00F17D19">
      <w:pPr>
        <w:jc w:val="both"/>
      </w:pPr>
      <w:r w:rsidRPr="00F17D19">
        <w:t>SEXO: _________________ IDADE: _____________________</w:t>
      </w:r>
    </w:p>
    <w:p w14:paraId="4B1DB39A" w14:textId="77777777" w:rsidR="00F17D19" w:rsidRPr="00F17D19" w:rsidRDefault="00F17D19" w:rsidP="00F17D19">
      <w:pPr>
        <w:jc w:val="both"/>
      </w:pPr>
      <w:r w:rsidRPr="00F17D19">
        <w:t>Declara estar ciente e de acordo com as seguintes condições:</w:t>
      </w:r>
    </w:p>
    <w:p w14:paraId="4D800ABD" w14:textId="77777777" w:rsidR="00F17D19" w:rsidRPr="00F17D19" w:rsidRDefault="00F17D19" w:rsidP="00F17D19">
      <w:pPr>
        <w:numPr>
          <w:ilvl w:val="0"/>
          <w:numId w:val="1"/>
        </w:numPr>
        <w:jc w:val="both"/>
        <w:rPr>
          <w:b/>
          <w:bCs/>
        </w:rPr>
      </w:pPr>
      <w:r w:rsidRPr="00F17D19">
        <w:rPr>
          <w:b/>
          <w:bCs/>
        </w:rPr>
        <w:t>DA FINALIDADE DA TRICOTOMIA</w:t>
      </w:r>
    </w:p>
    <w:p w14:paraId="4428CECD" w14:textId="77777777" w:rsidR="00F17D19" w:rsidRPr="00F17D19" w:rsidRDefault="00F17D19" w:rsidP="00F17D19">
      <w:pPr>
        <w:jc w:val="both"/>
      </w:pPr>
      <w:r w:rsidRPr="00F17D19">
        <w:t>1.1. A tricotomia consiste na remoção parcial ou total dos pelos em determinada região do corpo do animal, podendo ser necessária para a adequada realização de procedimentos clínicos, cirúrgicos, anestésicos, diagnósticos, terapêuticos, de enfermagem ou quaisquer outros atendimentos veterinários.</w:t>
      </w:r>
    </w:p>
    <w:p w14:paraId="6C9255A7" w14:textId="77777777" w:rsidR="00F17D19" w:rsidRPr="00F17D19" w:rsidRDefault="00F17D19" w:rsidP="00F17D19">
      <w:pPr>
        <w:jc w:val="both"/>
      </w:pPr>
      <w:r w:rsidRPr="00F17D19">
        <w:t>1.2. O procedimento poderá ser realizado sempre que, a critério técnico da equipe veterinária responsável, for considerado necessário para:</w:t>
      </w:r>
    </w:p>
    <w:p w14:paraId="44ECD6F0" w14:textId="77777777" w:rsidR="00F17D19" w:rsidRPr="00F17D19" w:rsidRDefault="00F17D19" w:rsidP="00F17D19">
      <w:pPr>
        <w:jc w:val="both"/>
      </w:pPr>
      <w:r w:rsidRPr="00F17D19">
        <w:t>a) garantir adequada assepsia e redução dos riscos de contaminação;</w:t>
      </w:r>
    </w:p>
    <w:p w14:paraId="4CFE84FC" w14:textId="77777777" w:rsidR="00F17D19" w:rsidRPr="00F17D19" w:rsidRDefault="00F17D19" w:rsidP="00F17D19">
      <w:pPr>
        <w:jc w:val="both"/>
      </w:pPr>
      <w:r w:rsidRPr="00F17D19">
        <w:t>b) possibilitar melhor visualização e identificação de estruturas anatômicas;</w:t>
      </w:r>
    </w:p>
    <w:p w14:paraId="5B40A28B" w14:textId="77777777" w:rsidR="00F17D19" w:rsidRPr="00F17D19" w:rsidRDefault="00F17D19" w:rsidP="00F17D19">
      <w:pPr>
        <w:jc w:val="both"/>
      </w:pPr>
      <w:r w:rsidRPr="00F17D19">
        <w:t>c) permitir a correta execução de procedimentos médicos veterinários;</w:t>
      </w:r>
    </w:p>
    <w:p w14:paraId="59A89705" w14:textId="77777777" w:rsidR="00F17D19" w:rsidRPr="00F17D19" w:rsidRDefault="00F17D19" w:rsidP="00F17D19">
      <w:pPr>
        <w:jc w:val="both"/>
      </w:pPr>
      <w:r w:rsidRPr="00F17D19">
        <w:t>d) viabilizar exames complementares, monitoramento, coleta de materiais biológicos, instalação de dispositivos ou acesso vascular;</w:t>
      </w:r>
    </w:p>
    <w:p w14:paraId="33B68391" w14:textId="77777777" w:rsidR="00F17D19" w:rsidRPr="00F17D19" w:rsidRDefault="00F17D19" w:rsidP="00F17D19">
      <w:pPr>
        <w:jc w:val="both"/>
      </w:pPr>
      <w:r w:rsidRPr="00F17D19">
        <w:t>e) aumentar a segurança do paciente durante o atendimento.</w:t>
      </w:r>
    </w:p>
    <w:p w14:paraId="7BE228F7" w14:textId="77777777" w:rsidR="00F17D19" w:rsidRPr="00F17D19" w:rsidRDefault="00F17D19" w:rsidP="00F17D19">
      <w:pPr>
        <w:numPr>
          <w:ilvl w:val="0"/>
          <w:numId w:val="2"/>
        </w:numPr>
        <w:jc w:val="both"/>
        <w:rPr>
          <w:b/>
          <w:bCs/>
        </w:rPr>
      </w:pPr>
      <w:r w:rsidRPr="00F17D19">
        <w:rPr>
          <w:b/>
          <w:bCs/>
        </w:rPr>
        <w:t>DO CONSENTIMENTO</w:t>
      </w:r>
    </w:p>
    <w:p w14:paraId="2E4A7D06" w14:textId="77777777" w:rsidR="00F17D19" w:rsidRPr="00F17D19" w:rsidRDefault="00F17D19" w:rsidP="00F17D19">
      <w:pPr>
        <w:jc w:val="both"/>
      </w:pPr>
      <w:r w:rsidRPr="00F17D19">
        <w:t>2.1. O(A) tutor(a) AUTORIZA expressamente a equipe veterinária da SANCLÁ SAÚDE ANIMAL e seus profissionais habilitados a realizar a tricotomia sempre que houver indicação técnica para o atendimento do animal.</w:t>
      </w:r>
    </w:p>
    <w:p w14:paraId="7AAB1B3B" w14:textId="77777777" w:rsidR="00F17D19" w:rsidRPr="00F17D19" w:rsidRDefault="00F17D19" w:rsidP="00F17D19">
      <w:pPr>
        <w:jc w:val="both"/>
      </w:pPr>
      <w:r w:rsidRPr="00F17D19">
        <w:t>2.2. A presente autorização abrange tricotomias realizadas antes, durante ou após procedimentos veterinários, bem como aquelas eventualmente necessárias em caráter emergencial ou superveniente ao atendimento inicialmente proposto.</w:t>
      </w:r>
    </w:p>
    <w:p w14:paraId="11408E4A" w14:textId="77777777" w:rsidR="00F17D19" w:rsidRPr="00F17D19" w:rsidRDefault="00F17D19" w:rsidP="00F17D19">
      <w:pPr>
        <w:numPr>
          <w:ilvl w:val="0"/>
          <w:numId w:val="3"/>
        </w:numPr>
        <w:jc w:val="both"/>
        <w:rPr>
          <w:b/>
          <w:bCs/>
        </w:rPr>
      </w:pPr>
      <w:r w:rsidRPr="00F17D19">
        <w:rPr>
          <w:b/>
          <w:bCs/>
        </w:rPr>
        <w:t>DA ALTERAÇÃO ESTÉTICA</w:t>
      </w:r>
    </w:p>
    <w:p w14:paraId="749F5711" w14:textId="77777777" w:rsidR="00F17D19" w:rsidRPr="00F17D19" w:rsidRDefault="00F17D19" w:rsidP="00F17D19">
      <w:pPr>
        <w:jc w:val="both"/>
      </w:pPr>
      <w:r w:rsidRPr="00F17D19">
        <w:lastRenderedPageBreak/>
        <w:t>3.1. O(A) tutor(a) declara estar ciente de que a tricotomia poderá ocasionar alteração temporária da aparência estética do animal, incluindo falhas visíveis na pelagem, diferenças de comprimento dos pelos ou áreas raspadas.</w:t>
      </w:r>
    </w:p>
    <w:p w14:paraId="1FDC0B22" w14:textId="77777777" w:rsidR="00F17D19" w:rsidRPr="00F17D19" w:rsidRDefault="00F17D19" w:rsidP="00F17D19">
      <w:pPr>
        <w:jc w:val="both"/>
      </w:pPr>
      <w:r w:rsidRPr="00F17D19">
        <w:t>3.2. O(A) tutor(a) reconhece que a regeneração e o crescimento dos pelos variam conforme espécie, raça, idade, condições clínicas e características individuais do animal.</w:t>
      </w:r>
    </w:p>
    <w:p w14:paraId="57A3D6D1" w14:textId="77777777" w:rsidR="00F17D19" w:rsidRPr="00F17D19" w:rsidRDefault="00F17D19" w:rsidP="00F17D19">
      <w:pPr>
        <w:jc w:val="both"/>
      </w:pPr>
      <w:r w:rsidRPr="00F17D19">
        <w:t>3.3. A alteração estética decorrente da tricotomia necessária para a adequada assistência veterinária não caracteriza falha na prestação dos serviços, dano estético ou qualquer irregularidade imputável à clínica, hospital veterinário, unidade franqueada, franqueadora ou aos profissionais envolvidos.</w:t>
      </w:r>
    </w:p>
    <w:p w14:paraId="4374E3FF" w14:textId="77777777" w:rsidR="00F17D19" w:rsidRPr="00F17D19" w:rsidRDefault="00F17D19" w:rsidP="00F17D19">
      <w:pPr>
        <w:numPr>
          <w:ilvl w:val="0"/>
          <w:numId w:val="4"/>
        </w:numPr>
        <w:jc w:val="both"/>
        <w:rPr>
          <w:b/>
          <w:bCs/>
        </w:rPr>
      </w:pPr>
      <w:r w:rsidRPr="00F17D19">
        <w:rPr>
          <w:b/>
          <w:bCs/>
        </w:rPr>
        <w:t>DOS RISCOS E LIMITAÇÕES</w:t>
      </w:r>
    </w:p>
    <w:p w14:paraId="765B7FD4" w14:textId="77777777" w:rsidR="00F17D19" w:rsidRPr="00F17D19" w:rsidRDefault="00F17D19" w:rsidP="00F17D19">
      <w:pPr>
        <w:jc w:val="both"/>
      </w:pPr>
      <w:r w:rsidRPr="00F17D19">
        <w:t>4.1. O(A) tutor(a) declara estar ciente de que a tricotomia é procedimento rotineiro e amplamente utilizado na medicina veterinária, podendo ocorrer, excepcionalmente, pequenas irritações cutâneas, vermelhidão transitória ou alterações locais decorrentes da sensibilidade individual do paciente.</w:t>
      </w:r>
    </w:p>
    <w:p w14:paraId="2F43F22F" w14:textId="77777777" w:rsidR="00F17D19" w:rsidRPr="00F17D19" w:rsidRDefault="00F17D19" w:rsidP="00F17D19">
      <w:pPr>
        <w:jc w:val="both"/>
      </w:pPr>
      <w:r w:rsidRPr="00F17D19">
        <w:t>4.2. Sempre que possível e compatível com as necessidades técnicas do procedimento principal, a equipe buscará limitar a área de remoção dos pelos ao mínimo necessário.</w:t>
      </w:r>
    </w:p>
    <w:p w14:paraId="5CAECCD0" w14:textId="77777777" w:rsidR="00F17D19" w:rsidRPr="00F17D19" w:rsidRDefault="00F17D19" w:rsidP="00F17D19">
      <w:pPr>
        <w:numPr>
          <w:ilvl w:val="0"/>
          <w:numId w:val="5"/>
        </w:numPr>
        <w:jc w:val="both"/>
        <w:rPr>
          <w:b/>
          <w:bCs/>
        </w:rPr>
      </w:pPr>
      <w:r w:rsidRPr="00F17D19">
        <w:rPr>
          <w:b/>
          <w:bCs/>
        </w:rPr>
        <w:t>DAS ORIENTAÇÕES RECEBIDAS</w:t>
      </w:r>
    </w:p>
    <w:p w14:paraId="38F43C4D" w14:textId="77777777" w:rsidR="00F17D19" w:rsidRPr="00F17D19" w:rsidRDefault="00F17D19" w:rsidP="00F17D19">
      <w:pPr>
        <w:jc w:val="both"/>
      </w:pPr>
      <w:r w:rsidRPr="00F17D19">
        <w:t>5.1. O(A) tutor(a) declara que recebeu esclarecimentos suficientes sobre a finalidade da tricotomia, suas indicações, benefícios e possíveis impactos temporários na aparência do animal.</w:t>
      </w:r>
    </w:p>
    <w:p w14:paraId="0CBA2FAA" w14:textId="77777777" w:rsidR="00F17D19" w:rsidRPr="00F17D19" w:rsidRDefault="00F17D19" w:rsidP="00F17D19">
      <w:pPr>
        <w:jc w:val="both"/>
      </w:pPr>
      <w:r w:rsidRPr="00F17D19">
        <w:t>5.2. Declara ainda ter tido oportunidade de formular perguntas e obter os esclarecimentos que considerou necessários, manifestando seu consentimento de forma livre, consciente e informada.</w:t>
      </w:r>
    </w:p>
    <w:p w14:paraId="5DC3507E" w14:textId="77777777" w:rsidR="00F17D19" w:rsidRPr="00F17D19" w:rsidRDefault="00F17D19" w:rsidP="00F17D19">
      <w:pPr>
        <w:numPr>
          <w:ilvl w:val="0"/>
          <w:numId w:val="6"/>
        </w:numPr>
        <w:jc w:val="both"/>
        <w:rPr>
          <w:b/>
          <w:bCs/>
        </w:rPr>
      </w:pPr>
      <w:r w:rsidRPr="00F17D19">
        <w:rPr>
          <w:b/>
          <w:bCs/>
        </w:rPr>
        <w:t>DA RESPONSABILIDADE TÉCNICA</w:t>
      </w:r>
    </w:p>
    <w:p w14:paraId="28F3D368" w14:textId="77777777" w:rsidR="00F17D19" w:rsidRPr="00F17D19" w:rsidRDefault="00F17D19" w:rsidP="00F17D19">
      <w:pPr>
        <w:jc w:val="both"/>
      </w:pPr>
      <w:r w:rsidRPr="00F17D19">
        <w:t>6.1. A indicação, extensão e local da tricotomia serão definidos exclusivamente com base em critérios técnicos e assistenciais da equipe médico-veterinária responsável pelo caso.</w:t>
      </w:r>
    </w:p>
    <w:p w14:paraId="2D020A42" w14:textId="77777777" w:rsidR="00F17D19" w:rsidRPr="00F17D19" w:rsidRDefault="00F17D19" w:rsidP="00F17D19">
      <w:pPr>
        <w:jc w:val="both"/>
      </w:pPr>
      <w:r w:rsidRPr="00F17D19">
        <w:t>6.2. A eventual necessidade de ampliação da área inicialmente prevista ou realização de nova tricotomia durante o atendimento não dependerá de autorização adicional quando justificada por necessidade técnica, segurança do paciente ou adequada condução do procedimento veterinário.</w:t>
      </w:r>
    </w:p>
    <w:p w14:paraId="425058C6" w14:textId="77777777" w:rsidR="00F17D19" w:rsidRPr="00F17D19" w:rsidRDefault="00F17D19" w:rsidP="00F17D19">
      <w:pPr>
        <w:numPr>
          <w:ilvl w:val="0"/>
          <w:numId w:val="7"/>
        </w:numPr>
        <w:jc w:val="both"/>
        <w:rPr>
          <w:b/>
          <w:bCs/>
        </w:rPr>
      </w:pPr>
      <w:r w:rsidRPr="00F17D19">
        <w:rPr>
          <w:b/>
          <w:bCs/>
        </w:rPr>
        <w:t>DISPOSIÇÕES FINAIS</w:t>
      </w:r>
    </w:p>
    <w:p w14:paraId="1F6A72C2" w14:textId="77777777" w:rsidR="00F17D19" w:rsidRPr="00F17D19" w:rsidRDefault="00F17D19" w:rsidP="00F17D19">
      <w:pPr>
        <w:jc w:val="both"/>
      </w:pPr>
      <w:r w:rsidRPr="00F17D19">
        <w:lastRenderedPageBreak/>
        <w:t>7.1. Este consentimento integra os documentos de atendimento do paciente e permanecerá válido durante toda a permanência do animal na unidade para realização dos procedimentos relacionados ao caso clínico em questão.</w:t>
      </w:r>
    </w:p>
    <w:p w14:paraId="51C13340" w14:textId="77777777" w:rsidR="00F17D19" w:rsidRPr="00F17D19" w:rsidRDefault="00F17D19" w:rsidP="00F17D19">
      <w:pPr>
        <w:jc w:val="both"/>
      </w:pPr>
      <w:r w:rsidRPr="00F17D19">
        <w:t>7.2. O presente termo vincula o(a) tutor(a), seus sucessores e representantes legais, constituindo prova de ciência e consentimento quanto à realização da tricotomia quando tecnicamente indicada.</w:t>
      </w:r>
    </w:p>
    <w:p w14:paraId="7BD7EF9E" w14:textId="610B8379" w:rsidR="00F17D19" w:rsidRDefault="00F17D19" w:rsidP="00F17D19">
      <w:pPr>
        <w:jc w:val="right"/>
      </w:pPr>
      <w:r w:rsidRPr="00F17D19">
        <w:t>Local e Data</w:t>
      </w:r>
      <w:r>
        <w:t>.</w:t>
      </w:r>
    </w:p>
    <w:p w14:paraId="37526C6C" w14:textId="77777777" w:rsidR="00F17D19" w:rsidRPr="00F17D19" w:rsidRDefault="00F17D19" w:rsidP="00F17D19">
      <w:pPr>
        <w:jc w:val="right"/>
      </w:pPr>
    </w:p>
    <w:p w14:paraId="26108AA5" w14:textId="77777777" w:rsidR="00F17D19" w:rsidRPr="00F17D19" w:rsidRDefault="00F17D19" w:rsidP="00F17D19">
      <w:pPr>
        <w:jc w:val="both"/>
      </w:pPr>
      <w:r w:rsidRPr="00F17D19">
        <w:t>Tutor(a)/Responsável: _______________________________</w:t>
      </w:r>
    </w:p>
    <w:p w14:paraId="7ED6BD9D" w14:textId="77777777" w:rsidR="00F17D19" w:rsidRDefault="00F17D19" w:rsidP="00F17D19">
      <w:pPr>
        <w:jc w:val="both"/>
      </w:pPr>
    </w:p>
    <w:p w14:paraId="63A3945C" w14:textId="11BF9C2A" w:rsidR="00F17D19" w:rsidRPr="00F17D19" w:rsidRDefault="00F17D19" w:rsidP="00F17D19">
      <w:pPr>
        <w:jc w:val="both"/>
      </w:pPr>
      <w:r w:rsidRPr="00F17D19">
        <w:t>Assinatura: ________________________________________</w:t>
      </w:r>
    </w:p>
    <w:p w14:paraId="028491E2" w14:textId="77777777" w:rsidR="00F17D19" w:rsidRDefault="00F17D19" w:rsidP="00F17D19">
      <w:pPr>
        <w:jc w:val="both"/>
      </w:pPr>
    </w:p>
    <w:p w14:paraId="157F8503" w14:textId="44A82AF3" w:rsidR="00F17D19" w:rsidRPr="00F17D19" w:rsidRDefault="00F17D19" w:rsidP="00F17D19">
      <w:pPr>
        <w:jc w:val="both"/>
      </w:pPr>
      <w:r w:rsidRPr="00F17D19">
        <w:t>Profissional Responsável: ____________________________</w:t>
      </w:r>
    </w:p>
    <w:p w14:paraId="6E76F143" w14:textId="77777777" w:rsidR="00F17D19" w:rsidRDefault="00F17D19" w:rsidP="00F17D19">
      <w:pPr>
        <w:jc w:val="both"/>
      </w:pPr>
    </w:p>
    <w:p w14:paraId="581E73AB" w14:textId="32DD4A44" w:rsidR="00F17D19" w:rsidRPr="00F17D19" w:rsidRDefault="00F17D19" w:rsidP="00F17D19">
      <w:pPr>
        <w:jc w:val="both"/>
      </w:pPr>
      <w:r w:rsidRPr="00F17D19">
        <w:t>CRMV: _____________________________________________</w:t>
      </w:r>
    </w:p>
    <w:p w14:paraId="763050D6" w14:textId="77777777" w:rsidR="00E44926" w:rsidRDefault="00E44926" w:rsidP="00F17D19">
      <w:pPr>
        <w:jc w:val="both"/>
      </w:pPr>
    </w:p>
    <w:sectPr w:rsidR="00E4492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6570F" w14:textId="77777777" w:rsidR="001E0417" w:rsidRDefault="001E0417" w:rsidP="00F17D19">
      <w:pPr>
        <w:spacing w:after="0" w:line="240" w:lineRule="auto"/>
      </w:pPr>
      <w:r>
        <w:separator/>
      </w:r>
    </w:p>
  </w:endnote>
  <w:endnote w:type="continuationSeparator" w:id="0">
    <w:p w14:paraId="791356D7" w14:textId="77777777" w:rsidR="001E0417" w:rsidRDefault="001E0417" w:rsidP="00F17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7416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AF8B9BF" w14:textId="3AB49B1F" w:rsidR="00F17D19" w:rsidRDefault="00F17D19">
            <w:pPr>
              <w:pStyle w:val="Rodap"/>
              <w:jc w:val="right"/>
            </w:pPr>
            <w: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8927DF4" w14:textId="77777777" w:rsidR="00F17D19" w:rsidRDefault="00F17D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4CA18" w14:textId="77777777" w:rsidR="001E0417" w:rsidRDefault="001E0417" w:rsidP="00F17D19">
      <w:pPr>
        <w:spacing w:after="0" w:line="240" w:lineRule="auto"/>
      </w:pPr>
      <w:r>
        <w:separator/>
      </w:r>
    </w:p>
  </w:footnote>
  <w:footnote w:type="continuationSeparator" w:id="0">
    <w:p w14:paraId="160ED8C7" w14:textId="77777777" w:rsidR="001E0417" w:rsidRDefault="001E0417" w:rsidP="00F17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95318" w14:textId="14854D65" w:rsidR="00F17D19" w:rsidRDefault="00F17D19">
    <w:pPr>
      <w:pStyle w:val="Cabealho"/>
    </w:pPr>
    <w:r>
      <w:rPr>
        <w:noProof/>
      </w:rPr>
      <w:drawing>
        <wp:inline distT="0" distB="0" distL="0" distR="0" wp14:anchorId="58F6D130" wp14:editId="0FC412CE">
          <wp:extent cx="1114435" cy="807085"/>
          <wp:effectExtent l="0" t="0" r="9525" b="0"/>
          <wp:docPr id="6" name="Imagem 6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, nome da empresa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7991" cy="8169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34F"/>
    <w:multiLevelType w:val="multilevel"/>
    <w:tmpl w:val="A78AED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E1B18"/>
    <w:multiLevelType w:val="multilevel"/>
    <w:tmpl w:val="5470E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45D98"/>
    <w:multiLevelType w:val="multilevel"/>
    <w:tmpl w:val="90CAFB6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A4140"/>
    <w:multiLevelType w:val="multilevel"/>
    <w:tmpl w:val="0422D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3E331C"/>
    <w:multiLevelType w:val="multilevel"/>
    <w:tmpl w:val="0FCC46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744D1E"/>
    <w:multiLevelType w:val="multilevel"/>
    <w:tmpl w:val="8954CE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C96404"/>
    <w:multiLevelType w:val="multilevel"/>
    <w:tmpl w:val="51D6C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5046822">
    <w:abstractNumId w:val="1"/>
  </w:num>
  <w:num w:numId="2" w16cid:durableId="1632665250">
    <w:abstractNumId w:val="3"/>
  </w:num>
  <w:num w:numId="3" w16cid:durableId="2102332960">
    <w:abstractNumId w:val="6"/>
  </w:num>
  <w:num w:numId="4" w16cid:durableId="755201792">
    <w:abstractNumId w:val="4"/>
  </w:num>
  <w:num w:numId="5" w16cid:durableId="483159438">
    <w:abstractNumId w:val="0"/>
  </w:num>
  <w:num w:numId="6" w16cid:durableId="311911040">
    <w:abstractNumId w:val="5"/>
  </w:num>
  <w:num w:numId="7" w16cid:durableId="633830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19"/>
    <w:rsid w:val="00162E7B"/>
    <w:rsid w:val="001E0417"/>
    <w:rsid w:val="00233791"/>
    <w:rsid w:val="004E097F"/>
    <w:rsid w:val="00E44926"/>
    <w:rsid w:val="00F1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98FCF"/>
  <w15:chartTrackingRefBased/>
  <w15:docId w15:val="{C28619E5-8F21-471F-8A6B-CAE72730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7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7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7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7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7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7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7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7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7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7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7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7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7D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7D1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7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7D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7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7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7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7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7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7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7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7D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7D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7D1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7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7D1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7D19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17D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7D19"/>
  </w:style>
  <w:style w:type="paragraph" w:styleId="Rodap">
    <w:name w:val="footer"/>
    <w:basedOn w:val="Normal"/>
    <w:link w:val="RodapChar"/>
    <w:uiPriority w:val="99"/>
    <w:unhideWhenUsed/>
    <w:rsid w:val="00F17D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7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714</Words>
  <Characters>3857</Characters>
  <Application>Microsoft Office Word</Application>
  <DocSecurity>0</DocSecurity>
  <Lines>32</Lines>
  <Paragraphs>9</Paragraphs>
  <ScaleCrop>false</ScaleCrop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Polyanna Liviero Lombarde</dc:creator>
  <cp:keywords/>
  <dc:description/>
  <cp:lastModifiedBy>Polyanna Liviero Lombarde</cp:lastModifiedBy>
  <cp:revision>1</cp:revision>
  <dcterms:created xsi:type="dcterms:W3CDTF">2026-05-29T13:26:00Z</dcterms:created>
  <dcterms:modified xsi:type="dcterms:W3CDTF">2026-05-29T13:29:00Z</dcterms:modified>
</cp:coreProperties>
</file>