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知识科普</w:t>
      </w:r>
      <w:r>
        <w:rPr>
          <w:rFonts w:hint="eastAsia"/>
        </w:rPr>
        <w:t>接口</w:t>
      </w:r>
    </w:p>
    <w:p>
      <w:pPr>
        <w:numPr>
          <w:ilvl w:val="0"/>
          <w:numId w:val="1"/>
        </w:numPr>
      </w:pPr>
      <w:r>
        <w:rPr>
          <w:rFonts w:hint="eastAsia"/>
        </w:rPr>
        <w:t>返回安卓端请求的</w:t>
      </w:r>
      <w:r>
        <w:rPr>
          <w:rFonts w:hint="eastAsia"/>
          <w:lang w:val="en-US" w:eastAsia="zh-CN"/>
        </w:rPr>
        <w:t>科普知识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Url:Get /adrd/</w:t>
      </w:r>
      <w:r>
        <w:rPr>
          <w:rFonts w:hint="eastAsia"/>
          <w:lang w:val="en-US" w:eastAsia="zh-CN"/>
        </w:rPr>
        <w:t>tips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response样例：(如果管理员设置了，就返回管理员设置的；如果没有，返回最新的</w:t>
      </w:r>
      <w:r>
        <w:rPr>
          <w:rFonts w:hint="eastAsia"/>
          <w:lang w:val="en-US" w:eastAsia="zh-CN"/>
        </w:rPr>
        <w:t>科普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:true 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查询成功</w:t>
      </w:r>
      <w:r>
        <w:t>”</w:t>
      </w:r>
      <w:r>
        <w:rPr>
          <w:rFonts w:hint="eastAsia"/>
        </w:rPr>
        <w:t xml:space="preserve"> 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:base64字符串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或</w:t>
      </w:r>
    </w:p>
    <w:p>
      <w:pPr>
        <w:ind w:firstLine="420"/>
      </w:pPr>
      <w:r>
        <w:rPr>
          <w:rFonts w:hint="eastAsia"/>
        </w:rPr>
        <w:t>response样例：（数据库中无</w:t>
      </w:r>
      <w:r>
        <w:rPr>
          <w:rFonts w:hint="eastAsia"/>
          <w:lang w:val="en-US" w:eastAsia="zh-CN"/>
        </w:rPr>
        <w:t>科普</w:t>
      </w:r>
      <w:r>
        <w:rPr>
          <w:rFonts w:hint="eastAsia"/>
        </w:rPr>
        <w:t>，会返回查询失败）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:false 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  <w:lang w:val="en-US" w:eastAsia="zh-CN"/>
        </w:rPr>
        <w:t>科普知识不存在，查询失败</w:t>
      </w:r>
      <w:r>
        <w:t>”</w:t>
      </w:r>
      <w:r>
        <w:rPr>
          <w:rFonts w:hint="eastAsia"/>
        </w:rPr>
        <w:t xml:space="preserve"> 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请求以下资源均需要登陆后携带token,再根据具体的请求做进一步鉴权操作，登录的接口请参照新闻接口文档</w:t>
      </w:r>
    </w:p>
    <w:p/>
    <w:p/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.显示</w:t>
      </w:r>
      <w:r>
        <w:rPr>
          <w:rFonts w:hint="eastAsia"/>
          <w:lang w:val="en-US" w:eastAsia="zh-CN"/>
        </w:rPr>
        <w:t>知识科普</w:t>
      </w:r>
      <w:bookmarkStart w:id="0" w:name="_GoBack"/>
      <w:bookmarkEnd w:id="0"/>
      <w:r>
        <w:rPr>
          <w:rFonts w:hint="eastAsia"/>
        </w:rPr>
        <w:t>列表</w:t>
      </w:r>
    </w:p>
    <w:p>
      <w:pPr>
        <w:ind w:firstLine="420"/>
      </w:pPr>
      <w:r>
        <w:rPr>
          <w:rFonts w:hint="eastAsia"/>
        </w:rPr>
        <w:t>Url: GET /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s/list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角色需要admin或user</w:t>
      </w:r>
    </w:p>
    <w:p>
      <w:pPr>
        <w:ind w:firstLine="420"/>
      </w:pPr>
      <w:r>
        <w:rPr>
          <w:rFonts w:hint="eastAsia"/>
        </w:rPr>
        <w:t>Response样例: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"科普知识总数为：2"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"entity"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"science1"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"forAndroid"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"science2"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"tid"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"forAndroid"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/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.添加新闻</w:t>
      </w:r>
    </w:p>
    <w:p>
      <w:pPr>
        <w:ind w:firstLine="420"/>
      </w:pPr>
      <w:r>
        <w:rPr>
          <w:rFonts w:hint="eastAsia"/>
        </w:rPr>
        <w:t>Url: Post /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firstLine="420"/>
      </w:pPr>
      <w:r>
        <w:rPr>
          <w:rFonts w:hint="eastAsia"/>
        </w:rPr>
        <w:t>类型：text 参数名：title</w:t>
      </w:r>
    </w:p>
    <w:p>
      <w:pPr>
        <w:ind w:left="420" w:firstLine="420"/>
      </w:pPr>
      <w:r>
        <w:rPr>
          <w:rFonts w:hint="eastAsia"/>
        </w:rPr>
        <w:t>类型：file(单文件）参数名：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s_file</w:t>
      </w:r>
    </w:p>
    <w:p>
      <w:pPr>
        <w:ind w:firstLine="420"/>
      </w:pPr>
      <w:r>
        <w:rPr>
          <w:rFonts w:hint="eastAsia"/>
        </w:rPr>
        <w:t>提交表单时，参数名必须正确，否则后端无法匹配，要限制title在20个汉字以内，pdf文件在25MB以内，并且检查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个参数都不能为空，enctype=</w:t>
      </w:r>
      <w:r>
        <w:t>”</w:t>
      </w:r>
      <w:r>
        <w:rPr>
          <w:rFonts w:hint="eastAsia"/>
        </w:rPr>
        <w:t>multipart/form-data</w:t>
      </w:r>
      <w:r>
        <w:t>”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角色：admin</w:t>
      </w:r>
    </w:p>
    <w:p>
      <w:pPr>
        <w:ind w:firstLine="420"/>
      </w:pPr>
      <w:r>
        <w:rPr>
          <w:rFonts w:hint="eastAsia"/>
        </w:rPr>
        <w:t>response样例：</w:t>
      </w:r>
    </w:p>
    <w:p>
      <w:pPr>
        <w:pStyle w:val="2"/>
        <w:widowControl/>
        <w:ind w:firstLine="480" w:firstLineChars="200"/>
        <w:rPr>
          <w:color w:val="000000"/>
        </w:rPr>
      </w:pPr>
      <w:r>
        <w:rPr>
          <w:color w:val="000000"/>
        </w:rPr>
        <w:t>{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"success":true,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"message":"添加</w:t>
      </w:r>
      <w:r>
        <w:rPr>
          <w:rFonts w:hint="eastAsia"/>
          <w:color w:val="000000"/>
          <w:lang w:val="en-US" w:eastAsia="zh-CN"/>
        </w:rPr>
        <w:t>知识科普</w:t>
      </w:r>
      <w:r>
        <w:rPr>
          <w:color w:val="000000"/>
        </w:rPr>
        <w:t>成功",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"entity":null 除了查询请求，其余请求entity都为null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更新科普</w:t>
      </w:r>
    </w:p>
    <w:p>
      <w:pPr>
        <w:ind w:firstLine="420"/>
        <w:rPr>
          <w:rFonts w:hint="eastAsia"/>
        </w:rPr>
      </w:pPr>
      <w:r>
        <w:rPr>
          <w:rFonts w:hint="eastAsia"/>
        </w:rPr>
        <w:t>Url :Put  /</w:t>
      </w:r>
      <w:r>
        <w:rPr>
          <w:rFonts w:hint="eastAsia"/>
          <w:lang w:val="en-US" w:eastAsia="zh-CN"/>
        </w:rPr>
        <w:t>tips</w:t>
      </w:r>
      <w:r>
        <w:rPr>
          <w:rFonts w:hint="eastAsia"/>
        </w:rPr>
        <w:t>/{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} </w:t>
      </w:r>
    </w:p>
    <w:p>
      <w:pPr>
        <w:ind w:firstLine="420"/>
      </w:pPr>
      <w:r>
        <w:rPr>
          <w:rFonts w:hint="eastAsia"/>
        </w:rPr>
        <w:t>参数：</w:t>
      </w:r>
    </w:p>
    <w:p>
      <w:pPr>
        <w:ind w:left="420" w:firstLine="420"/>
      </w:pPr>
      <w:r>
        <w:rPr>
          <w:rFonts w:hint="eastAsia"/>
        </w:rPr>
        <w:t>类型：text 参数名：title</w:t>
      </w:r>
    </w:p>
    <w:p>
      <w:pPr>
        <w:ind w:left="420" w:firstLine="420"/>
      </w:pPr>
      <w:r>
        <w:rPr>
          <w:rFonts w:hint="eastAsia"/>
        </w:rPr>
        <w:t>类型：file(单文件）参数名：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s_file</w:t>
      </w:r>
    </w:p>
    <w:p>
      <w:pPr>
        <w:ind w:firstLine="420"/>
      </w:pPr>
      <w:r>
        <w:rPr>
          <w:rFonts w:hint="eastAsia"/>
        </w:rPr>
        <w:t>限制条件与post请求同理</w:t>
      </w:r>
    </w:p>
    <w:p>
      <w:pPr>
        <w:ind w:firstLine="420"/>
      </w:pPr>
      <w:r>
        <w:rPr>
          <w:rFonts w:hint="eastAsia"/>
        </w:rPr>
        <w:t>角色：admin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Response样例：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{"success":true,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"message":"</w:t>
      </w:r>
      <w:r>
        <w:rPr>
          <w:rFonts w:hint="eastAsia"/>
          <w:color w:val="000000"/>
          <w:lang w:val="en-US" w:eastAsia="zh-CN"/>
        </w:rPr>
        <w:t>知识科普</w:t>
      </w:r>
      <w:r>
        <w:rPr>
          <w:color w:val="000000"/>
        </w:rPr>
        <w:t>修改成功",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"entity":null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或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{"success":false,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"message":"要修改的</w:t>
      </w:r>
      <w:r>
        <w:rPr>
          <w:rFonts w:hint="eastAsia"/>
          <w:color w:val="000000"/>
          <w:lang w:val="en-US" w:eastAsia="zh-CN"/>
        </w:rPr>
        <w:t>科普知识</w:t>
      </w:r>
      <w:r>
        <w:rPr>
          <w:color w:val="000000"/>
        </w:rPr>
        <w:t>不存在，更新失败",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"entity": 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t>}</w:t>
      </w:r>
    </w:p>
    <w:p>
      <w:pPr>
        <w:ind w:firstLine="42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.删除</w:t>
      </w:r>
      <w:r>
        <w:rPr>
          <w:rFonts w:hint="eastAsia"/>
          <w:lang w:val="en-US" w:eastAsia="zh-CN"/>
        </w:rPr>
        <w:t>科普</w:t>
      </w:r>
    </w:p>
    <w:p>
      <w:pPr>
        <w:ind w:firstLine="420"/>
      </w:pPr>
      <w:r>
        <w:rPr>
          <w:rFonts w:hint="eastAsia"/>
        </w:rPr>
        <w:t>Url :Delete  /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s/{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角色：admin</w:t>
      </w:r>
    </w:p>
    <w:p>
      <w:pPr>
        <w:ind w:firstLine="420"/>
      </w:pPr>
      <w:r>
        <w:rPr>
          <w:rFonts w:hint="eastAsia"/>
        </w:rPr>
        <w:t>Response样例：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{"success":true,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"message":"删除</w:t>
      </w:r>
      <w:r>
        <w:rPr>
          <w:rFonts w:hint="eastAsia"/>
          <w:color w:val="000000"/>
          <w:lang w:val="en-US" w:eastAsia="zh-CN"/>
        </w:rPr>
        <w:t>科普知识</w:t>
      </w:r>
      <w:r>
        <w:rPr>
          <w:color w:val="000000"/>
        </w:rPr>
        <w:t>成功",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"entity":null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或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{"success":false,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"message":"</w:t>
      </w:r>
      <w:r>
        <w:rPr>
          <w:rFonts w:hint="eastAsia"/>
          <w:color w:val="000000"/>
          <w:lang w:val="en-US" w:eastAsia="zh-CN"/>
        </w:rPr>
        <w:t>科普知识</w:t>
      </w:r>
      <w:r>
        <w:rPr>
          <w:color w:val="000000"/>
        </w:rPr>
        <w:t>不存在，删除失败",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"entity": 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rPr>
          <w:color w:val="000000"/>
        </w:rPr>
        <w:t>}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pStyle w:val="2"/>
        <w:widowControl/>
        <w:ind w:firstLine="480" w:firstLineChars="200"/>
        <w:rPr>
          <w:rFonts w:hint="default"/>
          <w:color w:val="000000"/>
        </w:rPr>
      </w:pPr>
      <w:r>
        <w:t>}</w:t>
      </w:r>
    </w:p>
    <w:p>
      <w:pPr>
        <w:pStyle w:val="2"/>
        <w:widowControl/>
        <w:rPr>
          <w:rFonts w:hint="default"/>
          <w:color w:val="000000"/>
        </w:rPr>
      </w:pPr>
    </w:p>
    <w:p>
      <w:pPr>
        <w:pStyle w:val="2"/>
        <w:widowControl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5</w:t>
      </w:r>
      <w:r>
        <w:rPr>
          <w:color w:val="000000"/>
        </w:rPr>
        <w:t>.下载</w:t>
      </w:r>
      <w:r>
        <w:rPr>
          <w:rFonts w:hint="eastAsia"/>
          <w:color w:val="000000"/>
          <w:lang w:val="en-US" w:eastAsia="zh-CN"/>
        </w:rPr>
        <w:t>科普</w:t>
      </w:r>
    </w:p>
    <w:p>
      <w:pPr>
        <w:ind w:firstLine="420"/>
      </w:pPr>
      <w:r>
        <w:rPr>
          <w:rFonts w:hint="eastAsia"/>
        </w:rPr>
        <w:t>Url :Get  /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s/{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参数：无</w:t>
      </w:r>
    </w:p>
    <w:p>
      <w:pPr>
        <w:ind w:firstLine="420"/>
      </w:pPr>
      <w:r>
        <w:rPr>
          <w:rFonts w:hint="eastAsia"/>
        </w:rPr>
        <w:t>角色：admin或user</w:t>
      </w:r>
    </w:p>
    <w:p>
      <w:pPr>
        <w:ind w:firstLine="420"/>
      </w:pPr>
      <w:r>
        <w:rPr>
          <w:rFonts w:hint="eastAsia"/>
        </w:rPr>
        <w:t>Response:发送请求后浏览器会直接下载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设置提供给安卓端的</w:t>
      </w:r>
      <w:r>
        <w:rPr>
          <w:rFonts w:hint="eastAsia"/>
          <w:lang w:val="en-US" w:eastAsia="zh-CN"/>
        </w:rPr>
        <w:t>科普</w:t>
      </w:r>
    </w:p>
    <w:p>
      <w:pPr>
        <w:ind w:firstLine="420"/>
      </w:pPr>
      <w:r>
        <w:rPr>
          <w:rFonts w:hint="eastAsia"/>
        </w:rPr>
        <w:t>url:Get /</w:t>
      </w:r>
      <w:r>
        <w:rPr>
          <w:rFonts w:hint="eastAsia"/>
          <w:lang w:val="en-US" w:eastAsia="zh-CN"/>
        </w:rPr>
        <w:t>tip</w:t>
      </w:r>
      <w:r>
        <w:rPr>
          <w:rFonts w:hint="eastAsia"/>
        </w:rPr>
        <w:t>s/for_adrd</w:t>
      </w:r>
    </w:p>
    <w:p>
      <w:pPr>
        <w:ind w:firstLine="420"/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id</w:t>
      </w:r>
    </w:p>
    <w:p>
      <w:pPr>
        <w:ind w:firstLine="420"/>
      </w:pPr>
      <w:r>
        <w:rPr>
          <w:rFonts w:hint="eastAsia"/>
        </w:rPr>
        <w:t>角色：admin</w:t>
      </w:r>
    </w:p>
    <w:p>
      <w:pPr>
        <w:ind w:firstLine="420"/>
      </w:pPr>
      <w:r>
        <w:rPr>
          <w:rFonts w:hint="eastAsia"/>
        </w:rPr>
        <w:t>权限：set</w:t>
      </w:r>
    </w:p>
    <w:p>
      <w:pPr>
        <w:ind w:firstLine="420"/>
      </w:pPr>
      <w:r>
        <w:rPr>
          <w:rFonts w:hint="eastAsia"/>
        </w:rPr>
        <w:t>response样例：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请给出</w:t>
      </w:r>
      <w:r>
        <w:rPr>
          <w:rFonts w:hint="eastAsia"/>
          <w:lang w:val="en-US" w:eastAsia="zh-CN"/>
        </w:rPr>
        <w:t>科普知识ID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或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设置成功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或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lang w:val="en-US" w:eastAsia="zh-CN"/>
        </w:rPr>
        <w:t>科普</w:t>
      </w:r>
      <w:r>
        <w:rPr>
          <w:rFonts w:hint="eastAsia"/>
        </w:rPr>
        <w:t>不存在，设置失败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或(不具备要求的角色)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您不具有admin 角色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或(不具备要求的权限)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</w:t>
      </w:r>
    </w:p>
    <w:p>
      <w:pPr>
        <w:ind w:left="420" w:firstLine="420"/>
      </w:pP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您不具有set权限</w:t>
      </w:r>
      <w:r>
        <w:t>”</w:t>
      </w:r>
    </w:p>
    <w:p>
      <w:pPr>
        <w:ind w:left="420" w:firstLine="420"/>
      </w:pPr>
      <w:r>
        <w:t>“</w:t>
      </w:r>
      <w:r>
        <w:rPr>
          <w:rFonts w:hint="eastAsia"/>
        </w:rPr>
        <w:t>entity</w:t>
      </w:r>
      <w:r>
        <w:t>”</w:t>
      </w:r>
      <w:r>
        <w:rPr>
          <w:rFonts w:hint="eastAsia"/>
        </w:rPr>
        <w:t>: null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以上所有返回不具备角色或权限的响应，前端可以不用详细给出什么角色或权限，直接提示用户权限不够就可以了</w:t>
      </w:r>
    </w:p>
    <w:p>
      <w:pPr>
        <w:ind w:firstLine="42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D2D6F"/>
    <w:multiLevelType w:val="singleLevel"/>
    <w:tmpl w:val="A51D2D6F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953F0"/>
    <w:rsid w:val="000B1D2A"/>
    <w:rsid w:val="000E3301"/>
    <w:rsid w:val="002648FC"/>
    <w:rsid w:val="00365642"/>
    <w:rsid w:val="00371EB1"/>
    <w:rsid w:val="003D6293"/>
    <w:rsid w:val="003F68BE"/>
    <w:rsid w:val="00501429"/>
    <w:rsid w:val="00511DE1"/>
    <w:rsid w:val="00526C85"/>
    <w:rsid w:val="005520E5"/>
    <w:rsid w:val="005F6A1C"/>
    <w:rsid w:val="00671580"/>
    <w:rsid w:val="007512B4"/>
    <w:rsid w:val="00765555"/>
    <w:rsid w:val="007A7C55"/>
    <w:rsid w:val="007E1199"/>
    <w:rsid w:val="00802DD3"/>
    <w:rsid w:val="0081550A"/>
    <w:rsid w:val="008B20AF"/>
    <w:rsid w:val="00954E24"/>
    <w:rsid w:val="00995429"/>
    <w:rsid w:val="00A31EB6"/>
    <w:rsid w:val="00A42D5F"/>
    <w:rsid w:val="00AB55D4"/>
    <w:rsid w:val="00AC79A5"/>
    <w:rsid w:val="00B04437"/>
    <w:rsid w:val="00B66A04"/>
    <w:rsid w:val="00B72970"/>
    <w:rsid w:val="00B73115"/>
    <w:rsid w:val="00BA614D"/>
    <w:rsid w:val="00C00010"/>
    <w:rsid w:val="00DC0BA2"/>
    <w:rsid w:val="00DD3004"/>
    <w:rsid w:val="00E25649"/>
    <w:rsid w:val="00E45397"/>
    <w:rsid w:val="00EB050B"/>
    <w:rsid w:val="00EF3AD5"/>
    <w:rsid w:val="00F0275A"/>
    <w:rsid w:val="00F83241"/>
    <w:rsid w:val="00FD5CB6"/>
    <w:rsid w:val="00FE39C9"/>
    <w:rsid w:val="01584974"/>
    <w:rsid w:val="0AA71EBA"/>
    <w:rsid w:val="287953F0"/>
    <w:rsid w:val="3D3535CE"/>
    <w:rsid w:val="3F7171A7"/>
    <w:rsid w:val="4D981D96"/>
    <w:rsid w:val="58F42912"/>
    <w:rsid w:val="70D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588</Words>
  <Characters>3356</Characters>
  <Lines>27</Lines>
  <Paragraphs>7</Paragraphs>
  <TotalTime>20</TotalTime>
  <ScaleCrop>false</ScaleCrop>
  <LinksUpToDate>false</LinksUpToDate>
  <CharactersWithSpaces>3937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2022-01-11T09:11:00Z</dcterms:created>
  <dc:creator>fly in the sky</dc:creator>
  <cp:lastModifiedBy>fly in the sky</cp:lastModifiedBy>
  <dcterms:modified xsi:type="dcterms:W3CDTF">2022-01-20T03:19:40Z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1F090C9BB45A4D9B8ED81407DDEAD07A</vt:lpwstr>
  </property>
</Properties>
</file>