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F2" w:rsidRDefault="00E04622">
      <w:r>
        <w:t>Drawer lock, Key board channel need to be repaired.</w:t>
      </w:r>
      <w:bookmarkStart w:id="0" w:name="_GoBack"/>
      <w:bookmarkEnd w:id="0"/>
    </w:p>
    <w:sectPr w:rsidR="00D1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22"/>
    <w:rsid w:val="00D17CF2"/>
    <w:rsid w:val="00E0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cp:lastModifiedBy>Aniruddha</cp:lastModifiedBy>
  <cp:revision>1</cp:revision>
  <dcterms:created xsi:type="dcterms:W3CDTF">2014-06-04T14:32:00Z</dcterms:created>
  <dcterms:modified xsi:type="dcterms:W3CDTF">2014-06-04T14:33:00Z</dcterms:modified>
</cp:coreProperties>
</file>