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E31E7F" w:rsidP="7FE31E7F" w:rsidRDefault="7FE31E7F" w14:paraId="1CDF59FC" w14:textId="71177A4D">
      <w:pPr>
        <w:spacing w:after="160" w:afterAutospacing="off" w:line="257" w:lineRule="auto"/>
        <w:jc w:val="center"/>
      </w:pPr>
      <w:r w:rsidRPr="7FE31E7F" w:rsidR="7FE31E7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Лабораторная работа №1 – Разминочная, посвящена анализу и предобработке данных</w:t>
      </w:r>
    </w:p>
    <w:p w:rsidR="7FE31E7F" w:rsidP="7FE31E7F" w:rsidRDefault="7FE31E7F" w14:paraId="0BC60470" w14:textId="1806E961">
      <w:pPr>
        <w:pStyle w:val="Normal"/>
      </w:pPr>
      <w:r w:rsidR="7FE31E7F">
        <w:rPr/>
        <w:t>Проанализируйте данные о количестве работников педагогических направлений по разным субъектам РФ. Восстановите пропущенные значения и избавьтесь от аномалий и выбросов. Для выполнения заданий можно использовать любой из подходов, рассмотренных на лекции. Файлы с данными и описанием параметров прилагаю к сообщению.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fe90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735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be9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bbf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cd8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2b7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B30D1"/>
    <w:rsid w:val="5C8B30D1"/>
    <w:rsid w:val="7FE3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30D1"/>
  <w15:chartTrackingRefBased/>
  <w15:docId w15:val="{ACDEF02E-D94B-4793-A513-1C7CAAE14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5bb94008864c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2023-09-30T00:42:22.5452170Z</dcterms:created>
  <dcterms:modified xsi:type="dcterms:W3CDTF">2023-09-30T00:43:04.1805943Z</dcterms:modified>
  <dc:creator>an slava</dc:creator>
  <lastModifiedBy>an slava</lastModifiedBy>
</coreProperties>
</file>