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EF9B" w14:textId="77777777" w:rsidR="0061608C" w:rsidRDefault="00000000">
      <w:pPr>
        <w:pStyle w:val="Title"/>
        <w:jc w:val="center"/>
      </w:pPr>
      <w:r>
        <w:t>FreiHAND Developer Requirements</w:t>
      </w:r>
    </w:p>
    <w:p w14:paraId="677CE2F3" w14:textId="77777777" w:rsidR="0061608C" w:rsidRDefault="00000000">
      <w:pPr>
        <w:pStyle w:val="Heading1"/>
      </w:pPr>
      <w:r>
        <w:t>Objective</w:t>
      </w:r>
    </w:p>
    <w:p w14:paraId="3D1B75B8" w14:textId="77777777" w:rsidR="0061608C" w:rsidRDefault="00000000">
      <w:r>
        <w:t>Develop the FreiHAND → standardized 3D hand geometry representation that will become the patient-specific hand-geometry input for the future spatial ResNet + PEA 4D-printing system. This task is preprocessing/representation only. Do not modify the existing SEP-CNN, ResNet, or PEA yet.</w:t>
      </w:r>
    </w:p>
    <w:p w14:paraId="617FEDD5" w14:textId="77777777" w:rsidR="0061608C" w:rsidRDefault="00000000">
      <w:pPr>
        <w:pStyle w:val="Heading1"/>
      </w:pPr>
      <w:r>
        <w:t>1. Understand the Existing Model Interface</w:t>
      </w:r>
    </w:p>
    <w:p w14:paraId="03D3E3FE" w14:textId="77777777" w:rsidR="0061608C" w:rsidRDefault="00000000">
      <w:r>
        <w:t>Inspect the repository and document how the current system represents input/design variables, neural-network input/output, PEA chromosomes, and predicted deformation. The current Wang-based system uses a 2 × 10 design representation and predicts a 2 × 200 deformation output. Do not force FreiHAND data into this format.</w:t>
      </w:r>
    </w:p>
    <w:p w14:paraId="72DE320E" w14:textId="77777777" w:rsidR="0061608C" w:rsidRDefault="00000000">
      <w:pPr>
        <w:pStyle w:val="Heading1"/>
      </w:pPr>
      <w:r>
        <w:t>2. Obtain and Inspect FreiHAND</w:t>
      </w:r>
    </w:p>
    <w:p w14:paraId="5133386C" w14:textId="77777777" w:rsidR="0061608C" w:rsidRDefault="00000000">
      <w:r>
        <w:t>Use the official FreiHAND dataset. Start with one training sample. Determine and document:</w:t>
      </w:r>
    </w:p>
    <w:p w14:paraId="35087275" w14:textId="77777777" w:rsidR="0061608C" w:rsidRDefault="00000000">
      <w:pPr>
        <w:pStyle w:val="ListBullet"/>
      </w:pPr>
      <w:r>
        <w:t>Available 3D hand vertices/mesh</w:t>
      </w:r>
    </w:p>
    <w:p w14:paraId="201BC993" w14:textId="77777777" w:rsidR="0061608C" w:rsidRDefault="00000000">
      <w:pPr>
        <w:pStyle w:val="ListBullet"/>
      </w:pPr>
      <w:r>
        <w:t>Available 3D keypoints</w:t>
      </w:r>
    </w:p>
    <w:p w14:paraId="6510C26C" w14:textId="77777777" w:rsidR="0061608C" w:rsidRDefault="00000000">
      <w:pPr>
        <w:pStyle w:val="ListBullet"/>
      </w:pPr>
      <w:r>
        <w:t>Number of vertices</w:t>
      </w:r>
    </w:p>
    <w:p w14:paraId="4EFFA803" w14:textId="77777777" w:rsidR="0061608C" w:rsidRDefault="00000000">
      <w:pPr>
        <w:pStyle w:val="ListBullet"/>
      </w:pPr>
      <w:r>
        <w:t>Number of keypoints</w:t>
      </w:r>
    </w:p>
    <w:p w14:paraId="40DD61D1" w14:textId="77777777" w:rsidR="0061608C" w:rsidRDefault="00000000">
      <w:pPr>
        <w:pStyle w:val="ListBullet"/>
      </w:pPr>
      <w:r>
        <w:t>Coordinate dimensions and ranges</w:t>
      </w:r>
    </w:p>
    <w:p w14:paraId="07FE69E4" w14:textId="77777777" w:rsidR="0061608C" w:rsidRDefault="00000000">
      <w:pPr>
        <w:pStyle w:val="ListBullet"/>
      </w:pPr>
      <w:r>
        <w:t>Mesh topology, if available</w:t>
      </w:r>
    </w:p>
    <w:p w14:paraId="463116EF" w14:textId="77777777" w:rsidR="0061608C" w:rsidRDefault="00000000">
      <w:pPr>
        <w:pStyle w:val="ListBullet"/>
      </w:pPr>
      <w:r>
        <w:t>File format</w:t>
      </w:r>
    </w:p>
    <w:p w14:paraId="6449B71F" w14:textId="77777777" w:rsidR="0061608C" w:rsidRDefault="00000000">
      <w:pPr>
        <w:pStyle w:val="ListBullet"/>
      </w:pPr>
      <w:r>
        <w:t>How samples are indexed</w:t>
      </w:r>
    </w:p>
    <w:p w14:paraId="7B031A77" w14:textId="77777777" w:rsidR="0061608C" w:rsidRDefault="00000000">
      <w:r>
        <w:t>Do not assume filenames or dimensions without verifying them from the actual downloaded dataset.</w:t>
      </w:r>
    </w:p>
    <w:p w14:paraId="411B5140" w14:textId="77777777" w:rsidR="0061608C" w:rsidRDefault="00000000">
      <w:pPr>
        <w:pStyle w:val="Heading1"/>
      </w:pPr>
      <w:r>
        <w:t>3. Load One 3D Hand</w:t>
      </w:r>
    </w:p>
    <w:p w14:paraId="5008CE34" w14:textId="77777777" w:rsidR="0061608C" w:rsidRDefault="00000000">
      <w:r>
        <w:t>Create code that loads one sample and extracts its 3D geometry. Print the sample ID, number of vertices, vertex shape, number/keypoint shape, and X/Y/Z ranges.</w:t>
      </w:r>
    </w:p>
    <w:p w14:paraId="7CDB8571" w14:textId="77777777" w:rsidR="0061608C" w:rsidRDefault="00000000">
      <w:pPr>
        <w:pStyle w:val="Heading1"/>
      </w:pPr>
      <w:r>
        <w:t>4. Visualize the Original Hand</w:t>
      </w:r>
    </w:p>
    <w:p w14:paraId="0C9B371E" w14:textId="77777777" w:rsidR="0061608C" w:rsidRDefault="00000000">
      <w:r>
        <w:t>Create a 3D visualization showing the raw hand geometry, coordinate axes, orientation, and relative scale.</w:t>
      </w:r>
    </w:p>
    <w:p w14:paraId="399E1F23" w14:textId="77777777" w:rsidR="0061608C" w:rsidRDefault="00000000">
      <w:r>
        <w:t>Deliverable: 01_raw_freihand_hand.png</w:t>
      </w:r>
    </w:p>
    <w:p w14:paraId="021D661F" w14:textId="77777777" w:rsidR="0061608C" w:rsidRDefault="00000000">
      <w:pPr>
        <w:pStyle w:val="Heading1"/>
      </w:pPr>
      <w:r>
        <w:lastRenderedPageBreak/>
        <w:t>5. Normalize the Hand Geometry</w:t>
      </w:r>
    </w:p>
    <w:p w14:paraId="3CE37606" w14:textId="77777777" w:rsidR="0061608C" w:rsidRDefault="00000000">
      <w:r>
        <w:t>Develop a reproducible normalization procedure addressing:</w:t>
      </w:r>
    </w:p>
    <w:p w14:paraId="7D3397F3" w14:textId="77777777" w:rsidR="0061608C" w:rsidRDefault="00000000">
      <w:pPr>
        <w:pStyle w:val="ListBullet"/>
      </w:pPr>
      <w:r>
        <w:t>Translation</w:t>
      </w:r>
    </w:p>
    <w:p w14:paraId="3F5938F8" w14:textId="77777777" w:rsidR="0061608C" w:rsidRDefault="00000000">
      <w:pPr>
        <w:pStyle w:val="ListBullet"/>
      </w:pPr>
      <w:r>
        <w:t>Scale</w:t>
      </w:r>
    </w:p>
    <w:p w14:paraId="5CEB46F4" w14:textId="77777777" w:rsidR="0061608C" w:rsidRDefault="00000000">
      <w:pPr>
        <w:pStyle w:val="ListBullet"/>
      </w:pPr>
      <w:r>
        <w:t>Orientation</w:t>
      </w:r>
    </w:p>
    <w:p w14:paraId="490DD5B5" w14:textId="77777777" w:rsidR="0061608C" w:rsidRDefault="00000000">
      <w:r>
        <w:t>Do not arbitrarily assume that raw X/Y/Z axes are correct. Document exactly what transformation is applied.</w:t>
      </w:r>
    </w:p>
    <w:p w14:paraId="32CC5D24" w14:textId="77777777" w:rsidR="0061608C" w:rsidRDefault="00000000">
      <w:pPr>
        <w:pStyle w:val="Heading1"/>
      </w:pPr>
      <w:r>
        <w:t>6. Investigate the Spatial Representation</w:t>
      </w:r>
    </w:p>
    <w:p w14:paraId="651E067E" w14:textId="77777777" w:rsidR="0061608C" w:rsidRDefault="00000000">
      <w:r>
        <w:t>Do not immediately assume the answer is a 10 × 10 grid. Investigate representations such as:</w:t>
      </w:r>
    </w:p>
    <w:p w14:paraId="4BEBF680" w14:textId="77777777" w:rsidR="0061608C" w:rsidRDefault="00000000">
      <w:pPr>
        <w:pStyle w:val="ListBullet"/>
      </w:pPr>
      <w:r>
        <w:t>2D occupancy grid</w:t>
      </w:r>
    </w:p>
    <w:p w14:paraId="365C6777" w14:textId="77777777" w:rsidR="0061608C" w:rsidRDefault="00000000">
      <w:pPr>
        <w:pStyle w:val="ListBullet"/>
      </w:pPr>
      <w:r>
        <w:t>2D occupancy + depth</w:t>
      </w:r>
    </w:p>
    <w:p w14:paraId="11FA0757" w14:textId="77777777" w:rsidR="0061608C" w:rsidRDefault="00000000">
      <w:pPr>
        <w:pStyle w:val="ListBullet"/>
      </w:pPr>
      <w:r>
        <w:t>3D voxel grid</w:t>
      </w:r>
    </w:p>
    <w:p w14:paraId="3FF8568B" w14:textId="77777777" w:rsidR="0061608C" w:rsidRDefault="00000000">
      <w:pPr>
        <w:pStyle w:val="ListBullet"/>
      </w:pPr>
      <w:r>
        <w:t>Point-based representation</w:t>
      </w:r>
    </w:p>
    <w:p w14:paraId="351CE658" w14:textId="77777777" w:rsidR="0061608C" w:rsidRDefault="00000000">
      <w:pPr>
        <w:pStyle w:val="ListBullet"/>
      </w:pPr>
      <w:r>
        <w:t>Mesh-derived representation</w:t>
      </w:r>
    </w:p>
    <w:p w14:paraId="30BD7B43" w14:textId="77777777" w:rsidR="0061608C" w:rsidRDefault="00000000">
      <w:r>
        <w:t>The representation must preserve meaningful spatial information about the hand.</w:t>
      </w:r>
    </w:p>
    <w:p w14:paraId="702E8324" w14:textId="77777777" w:rsidR="0061608C" w:rsidRDefault="00000000">
      <w:r>
        <w:t>For each candidate, evaluate: preservation of hand location, shape, depth, information loss, tensor shape, CNN/ResNet compatibility, eventual PEA compatibility, and computational cost.</w:t>
      </w:r>
    </w:p>
    <w:p w14:paraId="4369F90F" w14:textId="77777777" w:rsidR="0061608C" w:rsidRDefault="00000000">
      <w:r>
        <w:t>Recommend one representation for the first implementation and justify the choice.</w:t>
      </w:r>
    </w:p>
    <w:p w14:paraId="53848D63" w14:textId="77777777" w:rsidR="0061608C" w:rsidRDefault="00000000">
      <w:pPr>
        <w:pStyle w:val="Heading1"/>
      </w:pPr>
      <w:r>
        <w:t>7. Create the First Spatial Representation</w:t>
      </w:r>
    </w:p>
    <w:p w14:paraId="1F31001C" w14:textId="77777777" w:rsidR="0061608C" w:rsidRDefault="00000000">
      <w:r>
        <w:t>Implement a deterministic conversion from hand geometry to the selected representation.</w:t>
      </w:r>
    </w:p>
    <w:p w14:paraId="35DDF04A" w14:textId="77777777" w:rsidR="0061608C" w:rsidRDefault="00000000">
      <w:r>
        <w:t>Conceptual interface: hand_geometry → spatial_representation</w:t>
      </w:r>
    </w:p>
    <w:p w14:paraId="1E58109D" w14:textId="77777777" w:rsidR="0061608C" w:rsidRDefault="00000000">
      <w:r>
        <w:t>Example: representation = encode_hand_geometry(vertices)</w:t>
      </w:r>
    </w:p>
    <w:p w14:paraId="338226AF" w14:textId="77777777" w:rsidR="0061608C" w:rsidRDefault="00000000">
      <w:pPr>
        <w:pStyle w:val="Heading1"/>
      </w:pPr>
      <w:r>
        <w:t>8. Define the Representation Contract</w:t>
      </w:r>
    </w:p>
    <w:p w14:paraId="2312E4A3" w14:textId="77777777" w:rsidR="0061608C" w:rsidRDefault="00000000">
      <w:r>
        <w:t>Precisely define:</w:t>
      </w:r>
    </w:p>
    <w:p w14:paraId="26DA0B9F" w14:textId="77777777" w:rsidR="0061608C" w:rsidRDefault="00000000">
      <w:pPr>
        <w:pStyle w:val="ListBullet"/>
      </w:pPr>
      <w:r>
        <w:t>Representation type</w:t>
      </w:r>
    </w:p>
    <w:p w14:paraId="15FC9467" w14:textId="77777777" w:rsidR="0061608C" w:rsidRDefault="00000000">
      <w:pPr>
        <w:pStyle w:val="ListBullet"/>
      </w:pPr>
      <w:r>
        <w:t>Spatial dimensions</w:t>
      </w:r>
    </w:p>
    <w:p w14:paraId="15D5EB64" w14:textId="77777777" w:rsidR="0061608C" w:rsidRDefault="00000000">
      <w:pPr>
        <w:pStyle w:val="ListBullet"/>
      </w:pPr>
      <w:r>
        <w:t>Number of channels</w:t>
      </w:r>
    </w:p>
    <w:p w14:paraId="4AB4291A" w14:textId="77777777" w:rsidR="0061608C" w:rsidRDefault="00000000">
      <w:pPr>
        <w:pStyle w:val="ListBullet"/>
      </w:pPr>
      <w:r>
        <w:t>Data type</w:t>
      </w:r>
    </w:p>
    <w:p w14:paraId="7C99B91C" w14:textId="77777777" w:rsidR="0061608C" w:rsidRDefault="00000000">
      <w:pPr>
        <w:pStyle w:val="ListBullet"/>
      </w:pPr>
      <w:r>
        <w:t>Value range</w:t>
      </w:r>
    </w:p>
    <w:p w14:paraId="305F723D" w14:textId="77777777" w:rsidR="0061608C" w:rsidRDefault="00000000">
      <w:pPr>
        <w:pStyle w:val="ListBullet"/>
      </w:pPr>
      <w:r>
        <w:lastRenderedPageBreak/>
        <w:t>Coordinate system</w:t>
      </w:r>
    </w:p>
    <w:p w14:paraId="58AE6CCB" w14:textId="77777777" w:rsidR="0061608C" w:rsidRDefault="00000000">
      <w:pPr>
        <w:pStyle w:val="ListBullet"/>
      </w:pPr>
      <w:r>
        <w:t>Origin</w:t>
      </w:r>
    </w:p>
    <w:p w14:paraId="36909165" w14:textId="77777777" w:rsidR="0061608C" w:rsidRDefault="00000000">
      <w:pPr>
        <w:pStyle w:val="ListBullet"/>
      </w:pPr>
      <w:r>
        <w:t>Orientation</w:t>
      </w:r>
    </w:p>
    <w:p w14:paraId="6326ADE0" w14:textId="77777777" w:rsidR="0061608C" w:rsidRDefault="00000000">
      <w:pPr>
        <w:pStyle w:val="ListBullet"/>
      </w:pPr>
      <w:r>
        <w:t>Scale</w:t>
      </w:r>
    </w:p>
    <w:p w14:paraId="5DE95093" w14:textId="77777777" w:rsidR="0061608C" w:rsidRDefault="00000000">
      <w:pPr>
        <w:pStyle w:val="ListBullet"/>
      </w:pPr>
      <w:r>
        <w:t>Meaning of each channel</w:t>
      </w:r>
    </w:p>
    <w:p w14:paraId="5AC50E50" w14:textId="77777777" w:rsidR="0061608C" w:rsidRDefault="00000000">
      <w:pPr>
        <w:pStyle w:val="ListBullet"/>
      </w:pPr>
      <w:r>
        <w:t>Meaning of each value</w:t>
      </w:r>
    </w:p>
    <w:p w14:paraId="54C2F704" w14:textId="77777777" w:rsidR="0061608C" w:rsidRDefault="00000000">
      <w:r>
        <w:t>Do not assume particular values such as 0 = outside and 1 = occupied until the representation is justified.</w:t>
      </w:r>
    </w:p>
    <w:p w14:paraId="568B3A21" w14:textId="77777777" w:rsidR="0061608C" w:rsidRDefault="00000000">
      <w:pPr>
        <w:pStyle w:val="Heading1"/>
      </w:pPr>
      <w:r>
        <w:t>9. Visualize the Representation</w:t>
      </w:r>
    </w:p>
    <w:p w14:paraId="3641F07C" w14:textId="77777777" w:rsidR="0061608C" w:rsidRDefault="00000000">
      <w:r>
        <w:t>Show: Raw 3D hand → Normalized 3D hand → Spatial representation.</w:t>
      </w:r>
    </w:p>
    <w:p w14:paraId="1AB39F7D" w14:textId="77777777" w:rsidR="0061608C" w:rsidRDefault="00000000">
      <w:r>
        <w:t>Save figures such as 02_normalized_hand.png and 03_spatial_representation.png.</w:t>
      </w:r>
    </w:p>
    <w:p w14:paraId="77FA3B19" w14:textId="77777777" w:rsidR="0061608C" w:rsidRDefault="00000000">
      <w:pPr>
        <w:pStyle w:val="Heading1"/>
      </w:pPr>
      <w:r>
        <w:t>10. Preserve 3D Information Where Necessary</w:t>
      </w:r>
    </w:p>
    <w:p w14:paraId="55BA333B" w14:textId="77777777" w:rsidR="0061608C" w:rsidRDefault="00000000">
      <w:r>
        <w:t>Investigate whether direct 2D projection loses information important for a 3D hand orthosis. Determine whether X/Y, X/Y/Z, or another representation is appropriate.</w:t>
      </w:r>
    </w:p>
    <w:p w14:paraId="634C2FBB" w14:textId="77777777" w:rsidR="0061608C" w:rsidRDefault="00000000">
      <w:pPr>
        <w:pStyle w:val="Heading1"/>
      </w:pPr>
      <w:r>
        <w:t>11. Prepare for the Camera Pipeline</w:t>
      </w:r>
    </w:p>
    <w:p w14:paraId="7CCFF5D7" w14:textId="77777777" w:rsidR="0061608C" w:rsidRDefault="00000000">
      <w:r>
        <w:t>Another team member is developing Camera → hand geometry. Your representation must eventually allow FreiHAND → Representation A and Camera → Representation B, with exactly the same specification. Document the preprocessing interface clearly enough for the camera developer to reproduce it.</w:t>
      </w:r>
    </w:p>
    <w:p w14:paraId="5117424C" w14:textId="77777777" w:rsidR="0061608C" w:rsidRDefault="00000000">
      <w:pPr>
        <w:pStyle w:val="Heading1"/>
      </w:pPr>
      <w:r>
        <w:t>12. Test With More Than One Sample</w:t>
      </w:r>
    </w:p>
    <w:p w14:paraId="04574DEE" w14:textId="77777777" w:rsidR="0061608C" w:rsidRDefault="00000000">
      <w:pPr>
        <w:pStyle w:val="ListBullet"/>
      </w:pPr>
      <w:r>
        <w:t>All samples load successfully</w:t>
      </w:r>
    </w:p>
    <w:p w14:paraId="245561A7" w14:textId="77777777" w:rsidR="0061608C" w:rsidRDefault="00000000">
      <w:pPr>
        <w:pStyle w:val="ListBullet"/>
      </w:pPr>
      <w:r>
        <w:t>Normalization behaves consistently</w:t>
      </w:r>
    </w:p>
    <w:p w14:paraId="7A90145D" w14:textId="77777777" w:rsidR="0061608C" w:rsidRDefault="00000000">
      <w:pPr>
        <w:pStyle w:val="ListBullet"/>
      </w:pPr>
      <w:r>
        <w:t>Orientation is consistent</w:t>
      </w:r>
    </w:p>
    <w:p w14:paraId="046A25AE" w14:textId="77777777" w:rsidR="0061608C" w:rsidRDefault="00000000">
      <w:pPr>
        <w:pStyle w:val="ListBullet"/>
      </w:pPr>
      <w:r>
        <w:t>Representation dimensions remain identical</w:t>
      </w:r>
    </w:p>
    <w:p w14:paraId="77343B48" w14:textId="77777777" w:rsidR="0061608C" w:rsidRDefault="00000000">
      <w:pPr>
        <w:pStyle w:val="ListBullet"/>
      </w:pPr>
      <w:r>
        <w:t>Values remain within the expected range</w:t>
      </w:r>
    </w:p>
    <w:p w14:paraId="29D32667" w14:textId="77777777" w:rsidR="0061608C" w:rsidRDefault="00000000">
      <w:pPr>
        <w:pStyle w:val="ListBullet"/>
      </w:pPr>
      <w:r>
        <w:t>No hand is accidentally clipped</w:t>
      </w:r>
    </w:p>
    <w:p w14:paraId="247510F7" w14:textId="77777777" w:rsidR="0061608C" w:rsidRDefault="00000000">
      <w:pPr>
        <w:pStyle w:val="ListBullet"/>
      </w:pPr>
      <w:r>
        <w:t>Spatial representation still resembles the original hand</w:t>
      </w:r>
    </w:p>
    <w:p w14:paraId="3A189B83" w14:textId="77777777" w:rsidR="0061608C" w:rsidRDefault="00000000">
      <w:pPr>
        <w:pStyle w:val="Heading1"/>
      </w:pPr>
      <w:r>
        <w:t>13. Create Validation Tests</w:t>
      </w:r>
    </w:p>
    <w:p w14:paraId="5D12CAE1" w14:textId="77777777" w:rsidR="0061608C" w:rsidRDefault="00000000">
      <w:pPr>
        <w:pStyle w:val="ListBullet"/>
      </w:pPr>
      <w:r>
        <w:t>Shape: representation.shape equals the defined representation shape</w:t>
      </w:r>
    </w:p>
    <w:p w14:paraId="34FDEEDC" w14:textId="77777777" w:rsidR="0061608C" w:rsidRDefault="00000000">
      <w:pPr>
        <w:pStyle w:val="ListBullet"/>
      </w:pPr>
      <w:r>
        <w:t>Data type: verify expected dtype</w:t>
      </w:r>
    </w:p>
    <w:p w14:paraId="0CC12E97" w14:textId="77777777" w:rsidR="0061608C" w:rsidRDefault="00000000">
      <w:pPr>
        <w:pStyle w:val="ListBullet"/>
      </w:pPr>
      <w:r>
        <w:t>Value range: verify expected minimum/maximum</w:t>
      </w:r>
    </w:p>
    <w:p w14:paraId="6A2500F7" w14:textId="77777777" w:rsidR="0061608C" w:rsidRDefault="00000000">
      <w:pPr>
        <w:pStyle w:val="ListBullet"/>
      </w:pPr>
      <w:r>
        <w:t>No invalid values: check for NaN and Inf</w:t>
      </w:r>
    </w:p>
    <w:p w14:paraId="28A2E0B8" w14:textId="77777777" w:rsidR="0061608C" w:rsidRDefault="00000000">
      <w:pPr>
        <w:pStyle w:val="ListBullet"/>
      </w:pPr>
      <w:r>
        <w:lastRenderedPageBreak/>
        <w:t>Spatial correctness: visually verify correspondence to the original hand</w:t>
      </w:r>
    </w:p>
    <w:p w14:paraId="0B93B648" w14:textId="77777777" w:rsidR="0061608C" w:rsidRDefault="00000000">
      <w:pPr>
        <w:pStyle w:val="ListBullet"/>
      </w:pPr>
      <w:r>
        <w:t>Multiple samples: run the pipeline on several subjects/samples</w:t>
      </w:r>
    </w:p>
    <w:p w14:paraId="3CC4ADEA" w14:textId="77777777" w:rsidR="0061608C" w:rsidRDefault="00000000">
      <w:pPr>
        <w:pStyle w:val="Heading1"/>
      </w:pPr>
      <w:r>
        <w:t>14. Do NOT Implement These Yet</w:t>
      </w:r>
    </w:p>
    <w:p w14:paraId="6050C7F7" w14:textId="77777777" w:rsidR="0061608C" w:rsidRDefault="00000000">
      <w:pPr>
        <w:pStyle w:val="ListBullet"/>
      </w:pPr>
      <w:r>
        <w:t>Modify the existing SEP-CNN</w:t>
      </w:r>
    </w:p>
    <w:p w14:paraId="16144665" w14:textId="77777777" w:rsidR="0061608C" w:rsidRDefault="00000000">
      <w:pPr>
        <w:pStyle w:val="ListBullet"/>
      </w:pPr>
      <w:r>
        <w:t>Modify the existing validated ResNet experiment</w:t>
      </w:r>
    </w:p>
    <w:p w14:paraId="22DD473E" w14:textId="77777777" w:rsidR="0061608C" w:rsidRDefault="00000000">
      <w:pPr>
        <w:pStyle w:val="ListBullet"/>
      </w:pPr>
      <w:r>
        <w:t>Modify the existing PEA</w:t>
      </w:r>
    </w:p>
    <w:p w14:paraId="1E02D1FE" w14:textId="77777777" w:rsidR="0061608C" w:rsidRDefault="00000000">
      <w:pPr>
        <w:pStyle w:val="ListBullet"/>
      </w:pPr>
      <w:r>
        <w:t>Create the new PEA chromosome</w:t>
      </w:r>
    </w:p>
    <w:p w14:paraId="6D3EC726" w14:textId="77777777" w:rsidR="0061608C" w:rsidRDefault="00000000">
      <w:pPr>
        <w:pStyle w:val="ListBullet"/>
      </w:pPr>
      <w:r>
        <w:t>Perform evolutionary optimization</w:t>
      </w:r>
    </w:p>
    <w:p w14:paraId="1C6B00C2" w14:textId="77777777" w:rsidR="0061608C" w:rsidRDefault="00000000">
      <w:pPr>
        <w:pStyle w:val="ListBullet"/>
      </w:pPr>
      <w:r>
        <w:t>Optimize material distribution</w:t>
      </w:r>
    </w:p>
    <w:p w14:paraId="5008C102" w14:textId="77777777" w:rsidR="0061608C" w:rsidRDefault="00000000">
      <w:pPr>
        <w:pStyle w:val="ListBullet"/>
      </w:pPr>
      <w:r>
        <w:t>Train the final spatial ResNet</w:t>
      </w:r>
    </w:p>
    <w:p w14:paraId="7AE13BD8" w14:textId="77777777" w:rsidR="0061608C" w:rsidRDefault="00000000">
      <w:pPr>
        <w:pStyle w:val="ListBullet"/>
      </w:pPr>
      <w:r>
        <w:t>Perform finite-element simulations</w:t>
      </w:r>
    </w:p>
    <w:p w14:paraId="2DC1D0AB" w14:textId="77777777" w:rsidR="0061608C" w:rsidRDefault="00000000">
      <w:pPr>
        <w:pStyle w:val="ListBullet"/>
      </w:pPr>
      <w:r>
        <w:t>Design the final orthosis</w:t>
      </w:r>
    </w:p>
    <w:p w14:paraId="7F6F0C0E" w14:textId="77777777" w:rsidR="0061608C" w:rsidRDefault="00000000">
      <w:r>
        <w:t>Your responsibility is: FreiHAND → 3D hand geometry → normalization → standardized spatial representation.</w:t>
      </w:r>
    </w:p>
    <w:p w14:paraId="622E706B" w14:textId="77777777" w:rsidR="0061608C" w:rsidRDefault="00000000">
      <w:pPr>
        <w:pStyle w:val="Heading1"/>
      </w:pPr>
      <w:r>
        <w:t>15. Deliverables</w:t>
      </w:r>
    </w:p>
    <w:p w14:paraId="2A9B921D" w14:textId="77777777" w:rsidR="0061608C" w:rsidRDefault="00000000">
      <w:r>
        <w:t>Code:</w:t>
      </w:r>
    </w:p>
    <w:p w14:paraId="2D4122D3" w14:textId="77777777" w:rsidR="0061608C" w:rsidRDefault="00000000">
      <w:pPr>
        <w:pStyle w:val="ListBullet"/>
      </w:pPr>
      <w:r>
        <w:t>preprocess_freihand.py</w:t>
      </w:r>
    </w:p>
    <w:p w14:paraId="36E1CCA6" w14:textId="77777777" w:rsidR="0061608C" w:rsidRDefault="00000000">
      <w:pPr>
        <w:pStyle w:val="ListBullet"/>
      </w:pPr>
      <w:r>
        <w:t>Load-sample function</w:t>
      </w:r>
    </w:p>
    <w:p w14:paraId="0F74C789" w14:textId="77777777" w:rsidR="0061608C" w:rsidRDefault="00000000">
      <w:pPr>
        <w:pStyle w:val="ListBullet"/>
      </w:pPr>
      <w:r>
        <w:t>Normalization function</w:t>
      </w:r>
    </w:p>
    <w:p w14:paraId="0E179456" w14:textId="77777777" w:rsidR="0061608C" w:rsidRDefault="00000000">
      <w:pPr>
        <w:pStyle w:val="ListBullet"/>
      </w:pPr>
      <w:r>
        <w:t>Encoding function</w:t>
      </w:r>
    </w:p>
    <w:p w14:paraId="39A2583F" w14:textId="77777777" w:rsidR="0061608C" w:rsidRDefault="00000000">
      <w:pPr>
        <w:pStyle w:val="ListBullet"/>
      </w:pPr>
      <w:r>
        <w:t>Visualization function</w:t>
      </w:r>
    </w:p>
    <w:p w14:paraId="24203AC9" w14:textId="77777777" w:rsidR="0061608C" w:rsidRDefault="00000000">
      <w:pPr>
        <w:pStyle w:val="ListBullet"/>
      </w:pPr>
      <w:r>
        <w:t>Validation function</w:t>
      </w:r>
    </w:p>
    <w:p w14:paraId="037BF8F4" w14:textId="77777777" w:rsidR="0061608C" w:rsidRDefault="00000000">
      <w:r>
        <w:t>Data:</w:t>
      </w:r>
    </w:p>
    <w:p w14:paraId="460A6A81" w14:textId="77777777" w:rsidR="0061608C" w:rsidRDefault="00000000">
      <w:pPr>
        <w:pStyle w:val="ListBullet"/>
      </w:pPr>
      <w:r>
        <w:t>At least one normalized FreiHAND sample</w:t>
      </w:r>
    </w:p>
    <w:p w14:paraId="18A4A3BE" w14:textId="77777777" w:rsidR="0061608C" w:rsidRDefault="00000000">
      <w:pPr>
        <w:pStyle w:val="ListBullet"/>
      </w:pPr>
      <w:r>
        <w:t>At least one spatial representation sample</w:t>
      </w:r>
    </w:p>
    <w:p w14:paraId="7F2A716F" w14:textId="77777777" w:rsidR="0061608C" w:rsidRDefault="00000000">
      <w:r>
        <w:t>Figures:</w:t>
      </w:r>
    </w:p>
    <w:p w14:paraId="1A4E9F1F" w14:textId="77777777" w:rsidR="0061608C" w:rsidRDefault="00000000">
      <w:pPr>
        <w:pStyle w:val="ListBullet"/>
      </w:pPr>
      <w:r>
        <w:t>raw_hand.png</w:t>
      </w:r>
    </w:p>
    <w:p w14:paraId="553B1C09" w14:textId="77777777" w:rsidR="0061608C" w:rsidRDefault="00000000">
      <w:pPr>
        <w:pStyle w:val="ListBullet"/>
      </w:pPr>
      <w:r>
        <w:t>normalized_hand.png</w:t>
      </w:r>
    </w:p>
    <w:p w14:paraId="57AF72D0" w14:textId="77777777" w:rsidR="0061608C" w:rsidRDefault="00000000">
      <w:pPr>
        <w:pStyle w:val="ListBullet"/>
      </w:pPr>
      <w:r>
        <w:t>spatial_representation.png</w:t>
      </w:r>
    </w:p>
    <w:p w14:paraId="00D484D6" w14:textId="77777777" w:rsidR="0061608C" w:rsidRDefault="00000000">
      <w:r>
        <w:t>Documentation (README.md):</w:t>
      </w:r>
    </w:p>
    <w:p w14:paraId="73F8AF1A" w14:textId="77777777" w:rsidR="0061608C" w:rsidRDefault="00000000">
      <w:pPr>
        <w:pStyle w:val="ListBullet"/>
      </w:pPr>
      <w:r>
        <w:t>FreiHAND data format</w:t>
      </w:r>
    </w:p>
    <w:p w14:paraId="26625C7A" w14:textId="77777777" w:rsidR="0061608C" w:rsidRDefault="00000000">
      <w:pPr>
        <w:pStyle w:val="ListBullet"/>
      </w:pPr>
      <w:r>
        <w:t>Loading procedure</w:t>
      </w:r>
    </w:p>
    <w:p w14:paraId="26828638" w14:textId="77777777" w:rsidR="0061608C" w:rsidRDefault="00000000">
      <w:pPr>
        <w:pStyle w:val="ListBullet"/>
      </w:pPr>
      <w:r>
        <w:t>Normalization procedure</w:t>
      </w:r>
    </w:p>
    <w:p w14:paraId="7863DA46" w14:textId="77777777" w:rsidR="0061608C" w:rsidRDefault="00000000">
      <w:pPr>
        <w:pStyle w:val="ListBullet"/>
      </w:pPr>
      <w:r>
        <w:lastRenderedPageBreak/>
        <w:t>Spatial representation design</w:t>
      </w:r>
    </w:p>
    <w:p w14:paraId="29B997A8" w14:textId="77777777" w:rsidR="0061608C" w:rsidRDefault="00000000">
      <w:pPr>
        <w:pStyle w:val="ListBullet"/>
      </w:pPr>
      <w:r>
        <w:t>Tensor specification</w:t>
      </w:r>
    </w:p>
    <w:p w14:paraId="4FFBD4FB" w14:textId="77777777" w:rsidR="0061608C" w:rsidRDefault="00000000">
      <w:pPr>
        <w:pStyle w:val="ListBullet"/>
      </w:pPr>
      <w:r>
        <w:t>Coordinate system</w:t>
      </w:r>
    </w:p>
    <w:p w14:paraId="0B268FEE" w14:textId="77777777" w:rsidR="0061608C" w:rsidRDefault="00000000">
      <w:pPr>
        <w:pStyle w:val="ListBullet"/>
      </w:pPr>
      <w:r>
        <w:t>Value/channel definitions</w:t>
      </w:r>
    </w:p>
    <w:p w14:paraId="616C62C5" w14:textId="77777777" w:rsidR="0061608C" w:rsidRDefault="00000000">
      <w:pPr>
        <w:pStyle w:val="ListBullet"/>
      </w:pPr>
      <w:r>
        <w:t>Visualization</w:t>
      </w:r>
    </w:p>
    <w:p w14:paraId="1615FA15" w14:textId="77777777" w:rsidR="0061608C" w:rsidRDefault="00000000">
      <w:pPr>
        <w:pStyle w:val="ListBullet"/>
      </w:pPr>
      <w:r>
        <w:t>Validation results</w:t>
      </w:r>
    </w:p>
    <w:p w14:paraId="6427BB4A" w14:textId="77777777" w:rsidR="0061608C" w:rsidRDefault="00000000">
      <w:pPr>
        <w:pStyle w:val="ListBullet"/>
      </w:pPr>
      <w:r>
        <w:t>Known limitations</w:t>
      </w:r>
    </w:p>
    <w:p w14:paraId="6348E08B" w14:textId="253621D3" w:rsidR="0061608C" w:rsidRDefault="00182F90">
      <w:pPr>
        <w:pStyle w:val="Heading1"/>
      </w:pPr>
      <w:r>
        <w:t>What the finished product should look like</w:t>
      </w:r>
    </w:p>
    <w:p w14:paraId="7DDB2C74" w14:textId="77777777" w:rsidR="0061608C" w:rsidRDefault="00000000">
      <w:r>
        <w:t>A FreiHAND sample can be loaded, normalized, encoded, and converted into a well-defined, reproducible spatial representation whose dimensions, channels, coordinate system, values, and spatial meaning are documented and validated across multiple samples.</w:t>
      </w:r>
    </w:p>
    <w:p w14:paraId="5C4556EC" w14:textId="77777777" w:rsidR="0061608C" w:rsidRDefault="00000000">
      <w:r>
        <w:t>Do not choose the representation merely because it is convenient for the current (2,10) ResNet. The current model is the baseline. The goal is a scientifically meaningful spatial representation that can be used to design the new spatial ResNet + PEA for patient-specific hand orthosis design.</w:t>
      </w:r>
    </w:p>
    <w:sectPr w:rsidR="006160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281336">
    <w:abstractNumId w:val="8"/>
  </w:num>
  <w:num w:numId="2" w16cid:durableId="1309825348">
    <w:abstractNumId w:val="6"/>
  </w:num>
  <w:num w:numId="3" w16cid:durableId="714812183">
    <w:abstractNumId w:val="5"/>
  </w:num>
  <w:num w:numId="4" w16cid:durableId="907808869">
    <w:abstractNumId w:val="4"/>
  </w:num>
  <w:num w:numId="5" w16cid:durableId="908661447">
    <w:abstractNumId w:val="7"/>
  </w:num>
  <w:num w:numId="6" w16cid:durableId="1676955749">
    <w:abstractNumId w:val="3"/>
  </w:num>
  <w:num w:numId="7" w16cid:durableId="1773475793">
    <w:abstractNumId w:val="2"/>
  </w:num>
  <w:num w:numId="8" w16cid:durableId="725765247">
    <w:abstractNumId w:val="1"/>
  </w:num>
  <w:num w:numId="9" w16cid:durableId="20935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F90"/>
    <w:rsid w:val="0029639D"/>
    <w:rsid w:val="00326F90"/>
    <w:rsid w:val="0061608C"/>
    <w:rsid w:val="00AA1D8D"/>
    <w:rsid w:val="00B47730"/>
    <w:rsid w:val="00CB0664"/>
    <w:rsid w:val="00DF5E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D459B8"/>
  <w14:defaultImageDpi w14:val="300"/>
  <w15:docId w15:val="{4BF873CD-082E-4E7A-9CEA-3BE93489E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Khan, Omar Le</cp:lastModifiedBy>
  <cp:revision>2</cp:revision>
  <dcterms:created xsi:type="dcterms:W3CDTF">2013-12-23T23:15:00Z</dcterms:created>
  <dcterms:modified xsi:type="dcterms:W3CDTF">2026-10-05T14:53:00Z</dcterms:modified>
  <cp:category/>
</cp:coreProperties>
</file>