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E7C96" w14:textId="77777777" w:rsidR="00A55198" w:rsidRDefault="00A55198" w:rsidP="00A5519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промышленности и торговли Тверской области</w:t>
      </w:r>
    </w:p>
    <w:p w14:paraId="3EEE4D26" w14:textId="77777777" w:rsidR="00A55198" w:rsidRDefault="00A55198" w:rsidP="00A5519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Государственное бюджетное профессиональное </w:t>
      </w:r>
    </w:p>
    <w:p w14:paraId="57128FA8" w14:textId="77777777" w:rsidR="00A55198" w:rsidRDefault="00A55198" w:rsidP="00A5519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образовательное учреждение</w:t>
      </w:r>
    </w:p>
    <w:p w14:paraId="7E1E0C99" w14:textId="77777777" w:rsidR="00A55198" w:rsidRDefault="00A55198" w:rsidP="00A5519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«Тверской промышленно-экономический колледж»</w:t>
      </w:r>
    </w:p>
    <w:p w14:paraId="61D6515A" w14:textId="77777777" w:rsidR="00A55198" w:rsidRDefault="00A55198" w:rsidP="00A55198">
      <w:pPr>
        <w:jc w:val="center"/>
        <w:rPr>
          <w:b/>
          <w:sz w:val="28"/>
          <w:szCs w:val="28"/>
        </w:rPr>
      </w:pPr>
    </w:p>
    <w:p w14:paraId="75FBC8A0" w14:textId="77777777" w:rsidR="00A55198" w:rsidRDefault="00A55198" w:rsidP="00A55198">
      <w:pPr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«Информационные системы и программирование»</w:t>
      </w:r>
    </w:p>
    <w:p w14:paraId="574CA7A5" w14:textId="77777777" w:rsidR="00A55198" w:rsidRDefault="00A55198" w:rsidP="00A55198">
      <w:pPr>
        <w:jc w:val="both"/>
        <w:rPr>
          <w:sz w:val="28"/>
          <w:szCs w:val="28"/>
        </w:rPr>
      </w:pPr>
    </w:p>
    <w:p w14:paraId="32C85928" w14:textId="77777777" w:rsidR="00A55198" w:rsidRDefault="00A55198" w:rsidP="00A55198">
      <w:pPr>
        <w:jc w:val="center"/>
        <w:rPr>
          <w:sz w:val="28"/>
          <w:szCs w:val="28"/>
        </w:rPr>
      </w:pPr>
      <w:r>
        <w:rPr>
          <w:sz w:val="28"/>
          <w:szCs w:val="28"/>
        </w:rPr>
        <w:t>МДК 01.03 «Разработка мобильных приложений»</w:t>
      </w:r>
    </w:p>
    <w:p w14:paraId="4B1122CE" w14:textId="77777777" w:rsidR="00A55198" w:rsidRDefault="00A55198" w:rsidP="00A55198">
      <w:pPr>
        <w:jc w:val="center"/>
        <w:rPr>
          <w:b/>
          <w:sz w:val="28"/>
          <w:szCs w:val="28"/>
        </w:rPr>
      </w:pPr>
    </w:p>
    <w:p w14:paraId="6B71196B" w14:textId="77777777" w:rsidR="00A55198" w:rsidRDefault="00A55198" w:rsidP="00A55198">
      <w:pPr>
        <w:jc w:val="center"/>
        <w:rPr>
          <w:b/>
          <w:sz w:val="28"/>
          <w:szCs w:val="28"/>
        </w:rPr>
      </w:pPr>
    </w:p>
    <w:p w14:paraId="6CE8FCE1" w14:textId="77777777" w:rsidR="00A55198" w:rsidRDefault="00A55198" w:rsidP="00A55198">
      <w:pPr>
        <w:jc w:val="center"/>
        <w:rPr>
          <w:b/>
          <w:sz w:val="28"/>
          <w:szCs w:val="28"/>
        </w:rPr>
      </w:pPr>
    </w:p>
    <w:p w14:paraId="413A29DE" w14:textId="77777777" w:rsidR="00A55198" w:rsidRDefault="00A55198" w:rsidP="00A55198">
      <w:pPr>
        <w:jc w:val="center"/>
        <w:rPr>
          <w:b/>
          <w:sz w:val="28"/>
          <w:szCs w:val="28"/>
        </w:rPr>
      </w:pPr>
    </w:p>
    <w:p w14:paraId="6F64F34D" w14:textId="77777777" w:rsidR="00A55198" w:rsidRDefault="00A55198" w:rsidP="00A5519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ПРАКТИКЕ ПП.01</w:t>
      </w:r>
    </w:p>
    <w:p w14:paraId="0ED6C005" w14:textId="77777777" w:rsidR="00A55198" w:rsidRDefault="00A55198" w:rsidP="00A55198">
      <w:pPr>
        <w:jc w:val="center"/>
        <w:rPr>
          <w:b/>
          <w:sz w:val="28"/>
          <w:szCs w:val="28"/>
        </w:rPr>
      </w:pPr>
    </w:p>
    <w:p w14:paraId="5F913AC9" w14:textId="77777777" w:rsidR="00A55198" w:rsidRDefault="00A55198" w:rsidP="00A55198">
      <w:pPr>
        <w:ind w:left="4248"/>
        <w:jc w:val="both"/>
        <w:rPr>
          <w:sz w:val="28"/>
          <w:szCs w:val="28"/>
        </w:rPr>
      </w:pPr>
    </w:p>
    <w:p w14:paraId="618908FC" w14:textId="77777777" w:rsidR="00A55198" w:rsidRDefault="00A55198" w:rsidP="00A55198">
      <w:pPr>
        <w:ind w:left="4248"/>
        <w:jc w:val="both"/>
        <w:rPr>
          <w:sz w:val="28"/>
          <w:szCs w:val="28"/>
        </w:rPr>
      </w:pPr>
    </w:p>
    <w:p w14:paraId="612A8ED3" w14:textId="77777777" w:rsidR="00A55198" w:rsidRDefault="00A55198" w:rsidP="00A55198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Выполнил студент группы 4-09ПС-1</w:t>
      </w:r>
    </w:p>
    <w:p w14:paraId="38B62858" w14:textId="4C1C29E0" w:rsidR="00A55198" w:rsidRDefault="00DB4A00" w:rsidP="00A55198">
      <w:pPr>
        <w:ind w:left="3261" w:right="560"/>
        <w:jc w:val="both"/>
        <w:rPr>
          <w:sz w:val="28"/>
          <w:szCs w:val="28"/>
        </w:rPr>
      </w:pPr>
      <w:r>
        <w:rPr>
          <w:sz w:val="28"/>
          <w:szCs w:val="28"/>
        </w:rPr>
        <w:t>Прокопенко Анжелика Юрьевна</w:t>
      </w:r>
    </w:p>
    <w:p w14:paraId="3F367CD4" w14:textId="77777777" w:rsidR="00A55198" w:rsidRDefault="00A55198" w:rsidP="00A55198">
      <w:pPr>
        <w:ind w:left="3261" w:right="560"/>
        <w:jc w:val="both"/>
        <w:rPr>
          <w:sz w:val="28"/>
          <w:szCs w:val="28"/>
        </w:rPr>
      </w:pPr>
    </w:p>
    <w:p w14:paraId="285FA816" w14:textId="77777777" w:rsidR="00A55198" w:rsidRDefault="00A55198" w:rsidP="00A55198">
      <w:pPr>
        <w:ind w:left="3261" w:right="560"/>
        <w:jc w:val="both"/>
        <w:rPr>
          <w:sz w:val="28"/>
          <w:szCs w:val="28"/>
        </w:rPr>
      </w:pPr>
    </w:p>
    <w:p w14:paraId="78C00A03" w14:textId="77777777" w:rsidR="00A55198" w:rsidRDefault="00A55198" w:rsidP="00A55198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</w:t>
      </w:r>
    </w:p>
    <w:p w14:paraId="7A4D13DE" w14:textId="77777777" w:rsidR="00A55198" w:rsidRDefault="00A55198" w:rsidP="00A55198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Преподаватель Антонов Вячеслав Андреевич</w:t>
      </w:r>
    </w:p>
    <w:p w14:paraId="7A00125F" w14:textId="77777777" w:rsidR="00A55198" w:rsidRDefault="00A55198" w:rsidP="00A55198">
      <w:pPr>
        <w:ind w:left="3261"/>
        <w:jc w:val="both"/>
        <w:rPr>
          <w:sz w:val="28"/>
          <w:szCs w:val="28"/>
        </w:rPr>
      </w:pPr>
    </w:p>
    <w:p w14:paraId="6FCDC7E9" w14:textId="77777777" w:rsidR="00A55198" w:rsidRDefault="00A55198" w:rsidP="00A55198">
      <w:pPr>
        <w:ind w:left="4248"/>
        <w:jc w:val="both"/>
        <w:rPr>
          <w:sz w:val="28"/>
          <w:szCs w:val="28"/>
        </w:rPr>
      </w:pPr>
    </w:p>
    <w:p w14:paraId="447B2A28" w14:textId="77777777" w:rsidR="00A55198" w:rsidRDefault="00A55198" w:rsidP="00A55198">
      <w:pPr>
        <w:ind w:left="4248"/>
        <w:jc w:val="both"/>
        <w:rPr>
          <w:sz w:val="28"/>
          <w:szCs w:val="28"/>
        </w:rPr>
      </w:pPr>
    </w:p>
    <w:p w14:paraId="440D2BC1" w14:textId="77777777" w:rsidR="00A55198" w:rsidRDefault="00A55198" w:rsidP="00A55198">
      <w:pPr>
        <w:jc w:val="both"/>
        <w:rPr>
          <w:sz w:val="28"/>
          <w:szCs w:val="28"/>
        </w:rPr>
      </w:pPr>
    </w:p>
    <w:p w14:paraId="4854622E" w14:textId="77777777" w:rsidR="00A55198" w:rsidRDefault="00A55198" w:rsidP="00A55198">
      <w:pPr>
        <w:jc w:val="both"/>
        <w:rPr>
          <w:sz w:val="28"/>
          <w:szCs w:val="28"/>
        </w:rPr>
      </w:pPr>
    </w:p>
    <w:p w14:paraId="68475B18" w14:textId="77777777" w:rsidR="00A55198" w:rsidRDefault="00A55198" w:rsidP="00A55198">
      <w:pPr>
        <w:spacing w:after="21" w:line="254" w:lineRule="auto"/>
        <w:jc w:val="center"/>
        <w:rPr>
          <w:sz w:val="28"/>
          <w:szCs w:val="28"/>
        </w:rPr>
      </w:pPr>
    </w:p>
    <w:p w14:paraId="147EA680" w14:textId="77777777" w:rsidR="00A55198" w:rsidRDefault="00A55198" w:rsidP="00A55198">
      <w:pPr>
        <w:spacing w:after="21" w:line="254" w:lineRule="auto"/>
        <w:jc w:val="center"/>
        <w:rPr>
          <w:sz w:val="28"/>
          <w:szCs w:val="28"/>
        </w:rPr>
      </w:pPr>
    </w:p>
    <w:p w14:paraId="59C63CDD" w14:textId="77777777" w:rsidR="00A55198" w:rsidRDefault="00A55198" w:rsidP="00A55198">
      <w:pPr>
        <w:spacing w:after="21" w:line="254" w:lineRule="auto"/>
        <w:jc w:val="center"/>
        <w:rPr>
          <w:sz w:val="28"/>
          <w:szCs w:val="28"/>
        </w:rPr>
      </w:pPr>
    </w:p>
    <w:p w14:paraId="2519C540" w14:textId="77777777" w:rsidR="00A55198" w:rsidRDefault="00A55198" w:rsidP="00A55198">
      <w:pPr>
        <w:spacing w:after="21" w:line="254" w:lineRule="auto"/>
        <w:jc w:val="center"/>
        <w:rPr>
          <w:sz w:val="28"/>
          <w:szCs w:val="28"/>
        </w:rPr>
      </w:pPr>
    </w:p>
    <w:p w14:paraId="68B0EF5B" w14:textId="77777777" w:rsidR="00A55198" w:rsidRDefault="00A55198" w:rsidP="00A55198">
      <w:pPr>
        <w:spacing w:after="21" w:line="254" w:lineRule="auto"/>
        <w:jc w:val="center"/>
        <w:rPr>
          <w:sz w:val="28"/>
          <w:szCs w:val="28"/>
        </w:rPr>
      </w:pPr>
    </w:p>
    <w:p w14:paraId="66DB5E5B" w14:textId="77777777" w:rsidR="00A55198" w:rsidRDefault="00A55198" w:rsidP="00A55198">
      <w:pPr>
        <w:spacing w:after="21" w:line="254" w:lineRule="auto"/>
        <w:jc w:val="center"/>
        <w:rPr>
          <w:sz w:val="28"/>
          <w:szCs w:val="28"/>
        </w:rPr>
      </w:pPr>
    </w:p>
    <w:p w14:paraId="08BFC345" w14:textId="77777777" w:rsidR="00A55198" w:rsidRDefault="00A55198" w:rsidP="00A55198">
      <w:pPr>
        <w:spacing w:after="21" w:line="254" w:lineRule="auto"/>
        <w:jc w:val="center"/>
        <w:rPr>
          <w:sz w:val="28"/>
          <w:szCs w:val="28"/>
        </w:rPr>
      </w:pPr>
    </w:p>
    <w:p w14:paraId="3FB2EB5C" w14:textId="77777777" w:rsidR="00A55198" w:rsidRDefault="00A55198" w:rsidP="00A55198">
      <w:pPr>
        <w:spacing w:after="21" w:line="254" w:lineRule="auto"/>
        <w:jc w:val="center"/>
        <w:rPr>
          <w:sz w:val="28"/>
          <w:szCs w:val="28"/>
        </w:rPr>
      </w:pPr>
    </w:p>
    <w:p w14:paraId="4DFBF23A" w14:textId="77777777" w:rsidR="00A55198" w:rsidRDefault="00A55198" w:rsidP="00A55198">
      <w:pPr>
        <w:spacing w:after="21" w:line="254" w:lineRule="auto"/>
        <w:jc w:val="center"/>
        <w:rPr>
          <w:sz w:val="28"/>
          <w:szCs w:val="28"/>
        </w:rPr>
      </w:pPr>
    </w:p>
    <w:p w14:paraId="558871B0" w14:textId="77777777" w:rsidR="00A55198" w:rsidRDefault="00A55198" w:rsidP="00A55198">
      <w:pPr>
        <w:spacing w:after="21" w:line="254" w:lineRule="auto"/>
        <w:jc w:val="center"/>
        <w:rPr>
          <w:sz w:val="28"/>
          <w:szCs w:val="28"/>
        </w:rPr>
      </w:pPr>
    </w:p>
    <w:p w14:paraId="6E7E45E0" w14:textId="77777777" w:rsidR="00A55198" w:rsidRDefault="00A55198" w:rsidP="00A55198">
      <w:pPr>
        <w:spacing w:after="21" w:line="254" w:lineRule="auto"/>
        <w:jc w:val="center"/>
        <w:rPr>
          <w:sz w:val="28"/>
          <w:szCs w:val="28"/>
        </w:rPr>
      </w:pPr>
    </w:p>
    <w:p w14:paraId="7D4B9383" w14:textId="77777777" w:rsidR="00A55198" w:rsidRDefault="00A55198" w:rsidP="00A55198">
      <w:pPr>
        <w:spacing w:after="21" w:line="254" w:lineRule="auto"/>
        <w:jc w:val="center"/>
        <w:rPr>
          <w:sz w:val="28"/>
          <w:szCs w:val="28"/>
        </w:rPr>
      </w:pPr>
    </w:p>
    <w:p w14:paraId="57671395" w14:textId="77777777" w:rsidR="00A55198" w:rsidRDefault="00A55198" w:rsidP="00A55198">
      <w:pPr>
        <w:spacing w:after="21" w:line="254" w:lineRule="auto"/>
        <w:jc w:val="center"/>
        <w:rPr>
          <w:sz w:val="28"/>
          <w:szCs w:val="28"/>
        </w:rPr>
      </w:pPr>
    </w:p>
    <w:p w14:paraId="286712DF" w14:textId="77777777" w:rsidR="00A55198" w:rsidRDefault="00A55198" w:rsidP="00A55198">
      <w:pPr>
        <w:spacing w:after="21" w:line="254" w:lineRule="auto"/>
        <w:jc w:val="center"/>
        <w:rPr>
          <w:sz w:val="28"/>
          <w:szCs w:val="28"/>
        </w:rPr>
      </w:pPr>
    </w:p>
    <w:p w14:paraId="154BC364" w14:textId="77777777" w:rsidR="00A55198" w:rsidRDefault="00A55198" w:rsidP="00A55198">
      <w:pPr>
        <w:rPr>
          <w:sz w:val="28"/>
          <w:szCs w:val="28"/>
        </w:rPr>
      </w:pPr>
    </w:p>
    <w:p w14:paraId="76CB58E6" w14:textId="49977A47" w:rsidR="00534A6A" w:rsidRDefault="00A55198" w:rsidP="00534A6A">
      <w:pPr>
        <w:jc w:val="center"/>
        <w:rPr>
          <w:sz w:val="28"/>
          <w:szCs w:val="28"/>
        </w:rPr>
      </w:pPr>
      <w:r>
        <w:rPr>
          <w:sz w:val="28"/>
          <w:szCs w:val="28"/>
        </w:rPr>
        <w:t>Тверь 2026 г.</w:t>
      </w:r>
      <w:r>
        <w:rPr>
          <w:sz w:val="28"/>
          <w:szCs w:val="28"/>
        </w:rPr>
        <w:br w:type="page"/>
      </w:r>
    </w:p>
    <w:sdt>
      <w:sdtPr>
        <w:id w:val="-99849434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ar-SA"/>
        </w:rPr>
      </w:sdtEndPr>
      <w:sdtContent>
        <w:p w14:paraId="721E5CDF" w14:textId="7BD7EB62" w:rsidR="00534A6A" w:rsidRDefault="00534A6A" w:rsidP="00534A6A">
          <w:pPr>
            <w:pStyle w:val="a6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34A6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56E0DE8" w14:textId="1C0D1B6B" w:rsidR="00534A6A" w:rsidRDefault="00534A6A" w:rsidP="00534A6A">
          <w:pPr>
            <w:rPr>
              <w:lang w:eastAsia="ru-RU"/>
            </w:rPr>
          </w:pPr>
        </w:p>
        <w:p w14:paraId="3DE19B62" w14:textId="77777777" w:rsidR="00534A6A" w:rsidRPr="00534A6A" w:rsidRDefault="00534A6A" w:rsidP="00534A6A">
          <w:pPr>
            <w:rPr>
              <w:lang w:eastAsia="ru-RU"/>
            </w:rPr>
          </w:pPr>
        </w:p>
        <w:p w14:paraId="79B5E775" w14:textId="691B58CE" w:rsidR="00534A6A" w:rsidRPr="00534A6A" w:rsidRDefault="00534A6A" w:rsidP="00534A6A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534A6A">
            <w:rPr>
              <w:sz w:val="28"/>
              <w:szCs w:val="28"/>
            </w:rPr>
            <w:fldChar w:fldCharType="begin"/>
          </w:r>
          <w:r w:rsidRPr="00534A6A">
            <w:rPr>
              <w:sz w:val="28"/>
              <w:szCs w:val="28"/>
            </w:rPr>
            <w:instrText xml:space="preserve"> TOC \o "1-3" \h \z \u </w:instrText>
          </w:r>
          <w:r w:rsidRPr="00534A6A">
            <w:rPr>
              <w:sz w:val="28"/>
              <w:szCs w:val="28"/>
            </w:rPr>
            <w:fldChar w:fldCharType="separate"/>
          </w:r>
          <w:hyperlink w:anchor="_Toc222165406" w:history="1">
            <w:r w:rsidRPr="00534A6A">
              <w:rPr>
                <w:rStyle w:val="a7"/>
                <w:noProof/>
                <w:color w:val="auto"/>
                <w:sz w:val="28"/>
                <w:szCs w:val="28"/>
              </w:rPr>
              <w:t>ВВЕДЕНИЕ</w:t>
            </w:r>
            <w:r w:rsidRPr="00534A6A">
              <w:rPr>
                <w:noProof/>
                <w:webHidden/>
                <w:sz w:val="28"/>
                <w:szCs w:val="28"/>
              </w:rPr>
              <w:tab/>
            </w:r>
            <w:r w:rsidRPr="00534A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534A6A">
              <w:rPr>
                <w:noProof/>
                <w:webHidden/>
                <w:sz w:val="28"/>
                <w:szCs w:val="28"/>
              </w:rPr>
              <w:instrText xml:space="preserve"> PAGEREF _Toc222165406 \h </w:instrText>
            </w:r>
            <w:r w:rsidRPr="00534A6A">
              <w:rPr>
                <w:noProof/>
                <w:webHidden/>
                <w:sz w:val="28"/>
                <w:szCs w:val="28"/>
              </w:rPr>
            </w:r>
            <w:r w:rsidRPr="00534A6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34A6A">
              <w:rPr>
                <w:noProof/>
                <w:webHidden/>
                <w:sz w:val="28"/>
                <w:szCs w:val="28"/>
              </w:rPr>
              <w:t>3</w:t>
            </w:r>
            <w:r w:rsidRPr="00534A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D7940" w14:textId="47D82FE7" w:rsidR="00534A6A" w:rsidRPr="00534A6A" w:rsidRDefault="00534A6A" w:rsidP="00534A6A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165407" w:history="1">
            <w:r w:rsidRPr="00534A6A">
              <w:rPr>
                <w:rStyle w:val="a7"/>
                <w:noProof/>
                <w:color w:val="auto"/>
                <w:sz w:val="28"/>
                <w:szCs w:val="28"/>
                <w:lang w:eastAsia="ru-RU"/>
              </w:rPr>
              <w:t>РАЗРАБОТКА ПРИЛОЖЕНИЯ</w:t>
            </w:r>
            <w:r w:rsidRPr="00534A6A">
              <w:rPr>
                <w:noProof/>
                <w:webHidden/>
                <w:sz w:val="28"/>
                <w:szCs w:val="28"/>
              </w:rPr>
              <w:tab/>
            </w:r>
            <w:r w:rsidRPr="00534A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534A6A">
              <w:rPr>
                <w:noProof/>
                <w:webHidden/>
                <w:sz w:val="28"/>
                <w:szCs w:val="28"/>
              </w:rPr>
              <w:instrText xml:space="preserve"> PAGEREF _Toc222165407 \h </w:instrText>
            </w:r>
            <w:r w:rsidRPr="00534A6A">
              <w:rPr>
                <w:noProof/>
                <w:webHidden/>
                <w:sz w:val="28"/>
                <w:szCs w:val="28"/>
              </w:rPr>
            </w:r>
            <w:r w:rsidRPr="00534A6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34A6A">
              <w:rPr>
                <w:noProof/>
                <w:webHidden/>
                <w:sz w:val="28"/>
                <w:szCs w:val="28"/>
              </w:rPr>
              <w:t>4</w:t>
            </w:r>
            <w:r w:rsidRPr="00534A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CB9D26" w14:textId="08DC5171" w:rsidR="00534A6A" w:rsidRPr="00534A6A" w:rsidRDefault="00534A6A" w:rsidP="00534A6A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165408" w:history="1">
            <w:r w:rsidRPr="00534A6A">
              <w:rPr>
                <w:rStyle w:val="a7"/>
                <w:noProof/>
                <w:color w:val="auto"/>
                <w:sz w:val="28"/>
                <w:szCs w:val="28"/>
              </w:rPr>
              <w:t>РУКОВОДСТВО ПОЛЬЗОВАТЕЛЯ</w:t>
            </w:r>
            <w:r w:rsidRPr="00534A6A">
              <w:rPr>
                <w:noProof/>
                <w:webHidden/>
                <w:sz w:val="28"/>
                <w:szCs w:val="28"/>
              </w:rPr>
              <w:tab/>
            </w:r>
            <w:r w:rsidRPr="00534A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534A6A">
              <w:rPr>
                <w:noProof/>
                <w:webHidden/>
                <w:sz w:val="28"/>
                <w:szCs w:val="28"/>
              </w:rPr>
              <w:instrText xml:space="preserve"> PAGEREF _Toc222165408 \h </w:instrText>
            </w:r>
            <w:r w:rsidRPr="00534A6A">
              <w:rPr>
                <w:noProof/>
                <w:webHidden/>
                <w:sz w:val="28"/>
                <w:szCs w:val="28"/>
              </w:rPr>
            </w:r>
            <w:r w:rsidRPr="00534A6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34A6A">
              <w:rPr>
                <w:noProof/>
                <w:webHidden/>
                <w:sz w:val="28"/>
                <w:szCs w:val="28"/>
              </w:rPr>
              <w:t>6</w:t>
            </w:r>
            <w:r w:rsidRPr="00534A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5892EB" w14:textId="00EBC6F8" w:rsidR="00534A6A" w:rsidRPr="00534A6A" w:rsidRDefault="00534A6A" w:rsidP="00534A6A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165414" w:history="1">
            <w:r w:rsidRPr="00534A6A">
              <w:rPr>
                <w:rStyle w:val="a7"/>
                <w:noProof/>
                <w:color w:val="auto"/>
                <w:sz w:val="28"/>
                <w:szCs w:val="28"/>
              </w:rPr>
              <w:t>ССЫЛКА НА ПРОЕКТ</w:t>
            </w:r>
            <w:r w:rsidRPr="00534A6A">
              <w:rPr>
                <w:noProof/>
                <w:webHidden/>
                <w:sz w:val="28"/>
                <w:szCs w:val="28"/>
              </w:rPr>
              <w:tab/>
            </w:r>
            <w:r w:rsidRPr="00534A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534A6A">
              <w:rPr>
                <w:noProof/>
                <w:webHidden/>
                <w:sz w:val="28"/>
                <w:szCs w:val="28"/>
              </w:rPr>
              <w:instrText xml:space="preserve"> PAGEREF _Toc222165414 \h </w:instrText>
            </w:r>
            <w:r w:rsidRPr="00534A6A">
              <w:rPr>
                <w:noProof/>
                <w:webHidden/>
                <w:sz w:val="28"/>
                <w:szCs w:val="28"/>
              </w:rPr>
            </w:r>
            <w:r w:rsidRPr="00534A6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34A6A">
              <w:rPr>
                <w:noProof/>
                <w:webHidden/>
                <w:sz w:val="28"/>
                <w:szCs w:val="28"/>
              </w:rPr>
              <w:t>11</w:t>
            </w:r>
            <w:r w:rsidRPr="00534A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DD7D1" w14:textId="2A093297" w:rsidR="00534A6A" w:rsidRDefault="00534A6A" w:rsidP="00534A6A">
          <w:pPr>
            <w:spacing w:line="360" w:lineRule="auto"/>
            <w:ind w:firstLine="709"/>
            <w:jc w:val="both"/>
          </w:pPr>
          <w:r w:rsidRPr="00534A6A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49DB01C" w14:textId="0079DDE5" w:rsidR="00A55198" w:rsidRDefault="00534A6A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A822E2D" w14:textId="697DC2D4" w:rsidR="00A55198" w:rsidRPr="00534A6A" w:rsidRDefault="00A55198" w:rsidP="00534A6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bookmarkStart w:id="0" w:name="_Toc222165406"/>
      <w:r w:rsidRPr="00534A6A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14:paraId="23B2A9DE" w14:textId="18A822F9" w:rsidR="00A55198" w:rsidRDefault="00A55198" w:rsidP="00A55198">
      <w:pPr>
        <w:spacing w:line="360" w:lineRule="auto"/>
        <w:jc w:val="center"/>
        <w:rPr>
          <w:b/>
          <w:bCs/>
          <w:sz w:val="28"/>
          <w:szCs w:val="28"/>
        </w:rPr>
      </w:pPr>
    </w:p>
    <w:p w14:paraId="055269C6" w14:textId="77777777" w:rsidR="00A55198" w:rsidRDefault="00A55198" w:rsidP="00A55198">
      <w:pPr>
        <w:spacing w:line="360" w:lineRule="auto"/>
        <w:jc w:val="center"/>
        <w:rPr>
          <w:b/>
          <w:bCs/>
          <w:sz w:val="28"/>
          <w:szCs w:val="28"/>
        </w:rPr>
      </w:pPr>
    </w:p>
    <w:p w14:paraId="371316AD" w14:textId="5F3231F0" w:rsidR="00A55198" w:rsidRDefault="00A55198" w:rsidP="00A55198">
      <w:pPr>
        <w:spacing w:line="360" w:lineRule="auto"/>
        <w:jc w:val="center"/>
        <w:rPr>
          <w:b/>
          <w:bCs/>
          <w:sz w:val="28"/>
          <w:szCs w:val="28"/>
        </w:rPr>
      </w:pPr>
      <w:r w:rsidRPr="00E301FD">
        <w:rPr>
          <w:b/>
          <w:bCs/>
          <w:sz w:val="28"/>
          <w:szCs w:val="28"/>
        </w:rPr>
        <w:t>Описание предметной области</w:t>
      </w:r>
    </w:p>
    <w:p w14:paraId="7888095B" w14:textId="77777777" w:rsidR="00A55198" w:rsidRPr="00E301FD" w:rsidRDefault="00A55198" w:rsidP="00A55198">
      <w:pPr>
        <w:spacing w:line="360" w:lineRule="auto"/>
        <w:jc w:val="both"/>
        <w:rPr>
          <w:b/>
          <w:bCs/>
          <w:sz w:val="28"/>
          <w:szCs w:val="28"/>
        </w:rPr>
      </w:pPr>
    </w:p>
    <w:p w14:paraId="15DBEC4F" w14:textId="77777777" w:rsidR="00A55198" w:rsidRPr="009B3A34" w:rsidRDefault="00A55198" w:rsidP="00A5519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9B3A34">
        <w:rPr>
          <w:sz w:val="28"/>
          <w:szCs w:val="28"/>
          <w:lang w:eastAsia="ru-RU"/>
        </w:rPr>
        <w:t>ГАУ МФЦ — это государственное учреждение, предоставляющее гражданам и организациям государственные и муниципальные услуги по принципу «одного окна». Это означает, что заявитель обращается в одно место для подачи документов, а взаимодействие с различными государственными органами осуществляется через МФЦ.</w:t>
      </w:r>
    </w:p>
    <w:p w14:paraId="31055D1B" w14:textId="77777777" w:rsidR="00A55198" w:rsidRPr="009B3A34" w:rsidRDefault="00A55198" w:rsidP="00A5519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9B3A34">
        <w:rPr>
          <w:sz w:val="28"/>
          <w:szCs w:val="28"/>
          <w:lang w:eastAsia="ru-RU"/>
        </w:rPr>
        <w:t>Основная цель деятельности МФЦ — упрощение и ускорение процесса получения государственных услуг, повышение их доступности и качества обслуживания населения.</w:t>
      </w:r>
    </w:p>
    <w:p w14:paraId="35D19672" w14:textId="77777777" w:rsidR="00A55198" w:rsidRPr="00E301FD" w:rsidRDefault="00A55198" w:rsidP="00A55198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E301FD">
        <w:rPr>
          <w:sz w:val="28"/>
          <w:szCs w:val="28"/>
          <w:lang w:eastAsia="ru-RU"/>
        </w:rPr>
        <w:t>Основные функции:</w:t>
      </w:r>
    </w:p>
    <w:p w14:paraId="448571C0" w14:textId="77777777" w:rsidR="00A55198" w:rsidRPr="00E301FD" w:rsidRDefault="00A55198" w:rsidP="00A55198">
      <w:pPr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E301FD">
        <w:rPr>
          <w:sz w:val="28"/>
          <w:szCs w:val="28"/>
          <w:lang w:eastAsia="ru-RU"/>
        </w:rPr>
        <w:t>приём заявлений и документов;</w:t>
      </w:r>
    </w:p>
    <w:p w14:paraId="4E69A086" w14:textId="77777777" w:rsidR="00A55198" w:rsidRPr="00E301FD" w:rsidRDefault="00A55198" w:rsidP="00A55198">
      <w:pPr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E301FD">
        <w:rPr>
          <w:sz w:val="28"/>
          <w:szCs w:val="28"/>
          <w:lang w:eastAsia="ru-RU"/>
        </w:rPr>
        <w:t>консультирование граждан;</w:t>
      </w:r>
    </w:p>
    <w:p w14:paraId="45402359" w14:textId="77777777" w:rsidR="00A55198" w:rsidRPr="00E301FD" w:rsidRDefault="00A55198" w:rsidP="00A55198">
      <w:pPr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E301FD">
        <w:rPr>
          <w:sz w:val="28"/>
          <w:szCs w:val="28"/>
          <w:lang w:eastAsia="ru-RU"/>
        </w:rPr>
        <w:t>передача документов в уполномоченные органы;</w:t>
      </w:r>
    </w:p>
    <w:p w14:paraId="4898F209" w14:textId="77777777" w:rsidR="00A55198" w:rsidRPr="00E301FD" w:rsidRDefault="00A55198" w:rsidP="00A55198">
      <w:pPr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E301FD">
        <w:rPr>
          <w:sz w:val="28"/>
          <w:szCs w:val="28"/>
          <w:lang w:eastAsia="ru-RU"/>
        </w:rPr>
        <w:t>выдача готовых результатов;</w:t>
      </w:r>
    </w:p>
    <w:p w14:paraId="2E8A21E8" w14:textId="77777777" w:rsidR="00A55198" w:rsidRDefault="00A55198" w:rsidP="00A55198">
      <w:pPr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E301FD">
        <w:rPr>
          <w:sz w:val="28"/>
          <w:szCs w:val="28"/>
          <w:lang w:eastAsia="ru-RU"/>
        </w:rPr>
        <w:t>информирование о статусе заявлений.</w:t>
      </w:r>
    </w:p>
    <w:p w14:paraId="04438492" w14:textId="7342494D" w:rsidR="00A55198" w:rsidRDefault="00A55198" w:rsidP="00A55198">
      <w:pPr>
        <w:spacing w:line="360" w:lineRule="auto"/>
        <w:ind w:firstLine="709"/>
        <w:jc w:val="both"/>
        <w:rPr>
          <w:sz w:val="28"/>
          <w:szCs w:val="28"/>
        </w:rPr>
      </w:pPr>
      <w:r w:rsidRPr="004A6335">
        <w:rPr>
          <w:sz w:val="28"/>
          <w:szCs w:val="28"/>
        </w:rPr>
        <w:t>Таким образом, МФЦ является посредником между гражданами и органами власти, обеспечивая удобный и централизованный способ получения государственных услуг.</w:t>
      </w:r>
    </w:p>
    <w:p w14:paraId="5103141F" w14:textId="77777777" w:rsidR="00A55198" w:rsidRDefault="00A55198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A01B41" w14:textId="1214E6F6" w:rsidR="00A55198" w:rsidRPr="00534A6A" w:rsidRDefault="00A55198" w:rsidP="00534A6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eastAsia="ru-RU"/>
        </w:rPr>
      </w:pPr>
      <w:bookmarkStart w:id="1" w:name="_Toc222165407"/>
      <w:r w:rsidRPr="00534A6A">
        <w:rPr>
          <w:rFonts w:ascii="Times New Roman" w:hAnsi="Times New Roman" w:cs="Times New Roman"/>
          <w:color w:val="auto"/>
          <w:lang w:eastAsia="ru-RU"/>
        </w:rPr>
        <w:lastRenderedPageBreak/>
        <w:t>РАЗРАБОТКА ПРИЛОЖЕНИЯ</w:t>
      </w:r>
      <w:bookmarkEnd w:id="1"/>
    </w:p>
    <w:p w14:paraId="46ED1973" w14:textId="10F61F75" w:rsidR="00A55198" w:rsidRDefault="00A55198" w:rsidP="00A55198">
      <w:pPr>
        <w:spacing w:line="360" w:lineRule="auto"/>
        <w:ind w:firstLine="709"/>
        <w:jc w:val="center"/>
        <w:rPr>
          <w:b/>
          <w:bCs/>
          <w:sz w:val="28"/>
          <w:szCs w:val="28"/>
          <w:lang w:eastAsia="ru-RU"/>
        </w:rPr>
      </w:pPr>
    </w:p>
    <w:p w14:paraId="4D217457" w14:textId="17790739" w:rsidR="00A55198" w:rsidRDefault="00A55198" w:rsidP="00A55198">
      <w:pPr>
        <w:spacing w:line="360" w:lineRule="auto"/>
        <w:ind w:firstLine="709"/>
        <w:jc w:val="center"/>
        <w:rPr>
          <w:b/>
          <w:bCs/>
          <w:sz w:val="28"/>
          <w:szCs w:val="28"/>
          <w:lang w:eastAsia="ru-RU"/>
        </w:rPr>
      </w:pPr>
    </w:p>
    <w:p w14:paraId="26C96617" w14:textId="77777777" w:rsidR="00A55198" w:rsidRDefault="00A55198" w:rsidP="00A55198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Описание</w:t>
      </w:r>
      <w:r w:rsidRPr="00F43464">
        <w:rPr>
          <w:b/>
          <w:bCs/>
          <w:color w:val="000000"/>
          <w:sz w:val="28"/>
          <w:szCs w:val="28"/>
        </w:rPr>
        <w:t xml:space="preserve"> функци</w:t>
      </w:r>
      <w:r>
        <w:rPr>
          <w:b/>
          <w:bCs/>
          <w:color w:val="000000"/>
          <w:sz w:val="28"/>
          <w:szCs w:val="28"/>
        </w:rPr>
        <w:t>й</w:t>
      </w:r>
      <w:r w:rsidRPr="00F43464">
        <w:rPr>
          <w:b/>
          <w:bCs/>
          <w:color w:val="000000"/>
          <w:sz w:val="28"/>
          <w:szCs w:val="28"/>
        </w:rPr>
        <w:t xml:space="preserve"> разрабатываемого мобильного</w:t>
      </w:r>
      <w:r>
        <w:rPr>
          <w:b/>
          <w:bCs/>
          <w:color w:val="000000"/>
          <w:sz w:val="28"/>
          <w:szCs w:val="28"/>
        </w:rPr>
        <w:t xml:space="preserve"> приложения</w:t>
      </w:r>
    </w:p>
    <w:p w14:paraId="175E5986" w14:textId="77777777" w:rsidR="00A55198" w:rsidRDefault="00A55198" w:rsidP="00A55198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«МФЦ – Проверка документов»</w:t>
      </w:r>
    </w:p>
    <w:p w14:paraId="199D2301" w14:textId="77777777" w:rsidR="00A55198" w:rsidRDefault="00A55198" w:rsidP="00A55198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04F62F05" w14:textId="27C770F5" w:rsidR="00A55198" w:rsidRDefault="00A55198" w:rsidP="00A55198">
      <w:pPr>
        <w:spacing w:line="360" w:lineRule="auto"/>
        <w:jc w:val="center"/>
        <w:rPr>
          <w:b/>
          <w:bCs/>
          <w:sz w:val="28"/>
          <w:szCs w:val="28"/>
        </w:rPr>
      </w:pPr>
      <w:r w:rsidRPr="00F43464">
        <w:rPr>
          <w:b/>
          <w:bCs/>
          <w:noProof/>
          <w:sz w:val="28"/>
          <w:szCs w:val="28"/>
        </w:rPr>
        <w:drawing>
          <wp:inline distT="0" distB="0" distL="0" distR="0" wp14:anchorId="5EBD6CC6" wp14:editId="23C23AC5">
            <wp:extent cx="5850135" cy="6309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8182" cy="633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99A1" w14:textId="6D556005" w:rsidR="00A55198" w:rsidRDefault="00A55198" w:rsidP="00A55198">
      <w:pPr>
        <w:spacing w:line="360" w:lineRule="auto"/>
        <w:jc w:val="center"/>
        <w:rPr>
          <w:b/>
          <w:bCs/>
          <w:sz w:val="28"/>
          <w:szCs w:val="28"/>
        </w:rPr>
      </w:pPr>
    </w:p>
    <w:p w14:paraId="7F519274" w14:textId="776C690B" w:rsidR="00A55198" w:rsidRDefault="00A55198" w:rsidP="00A55198">
      <w:pPr>
        <w:spacing w:line="360" w:lineRule="auto"/>
        <w:jc w:val="center"/>
        <w:rPr>
          <w:b/>
          <w:bCs/>
          <w:sz w:val="28"/>
          <w:szCs w:val="28"/>
        </w:rPr>
      </w:pPr>
    </w:p>
    <w:p w14:paraId="1506C369" w14:textId="77777777" w:rsidR="00A55198" w:rsidRDefault="00A55198" w:rsidP="00A55198">
      <w:pPr>
        <w:spacing w:line="360" w:lineRule="auto"/>
        <w:jc w:val="center"/>
        <w:rPr>
          <w:b/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55198" w14:paraId="4B855B03" w14:textId="77777777" w:rsidTr="00A81365">
        <w:tc>
          <w:tcPr>
            <w:tcW w:w="4672" w:type="dxa"/>
          </w:tcPr>
          <w:p w14:paraId="06EE890A" w14:textId="77777777" w:rsidR="00A55198" w:rsidRDefault="00A55198" w:rsidP="00A81365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Название функции</w:t>
            </w:r>
          </w:p>
        </w:tc>
        <w:tc>
          <w:tcPr>
            <w:tcW w:w="4673" w:type="dxa"/>
          </w:tcPr>
          <w:p w14:paraId="080BE60E" w14:textId="77777777" w:rsidR="00A55198" w:rsidRDefault="00A55198" w:rsidP="00A81365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Характеристика</w:t>
            </w:r>
          </w:p>
        </w:tc>
      </w:tr>
      <w:tr w:rsidR="00A55198" w14:paraId="72DBEBF9" w14:textId="77777777" w:rsidTr="00A81365">
        <w:tc>
          <w:tcPr>
            <w:tcW w:w="4672" w:type="dxa"/>
          </w:tcPr>
          <w:p w14:paraId="56015735" w14:textId="77777777" w:rsidR="00A55198" w:rsidRPr="00192804" w:rsidRDefault="00A55198" w:rsidP="00A81365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192804">
              <w:rPr>
                <w:sz w:val="28"/>
                <w:szCs w:val="28"/>
              </w:rPr>
              <w:t>Поиск и просмотр услуг</w:t>
            </w: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5198" w:rsidRPr="00192804" w14:paraId="770261A0" w14:textId="77777777" w:rsidTr="00A813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7B7349" w14:textId="77777777" w:rsidR="00A55198" w:rsidRPr="00192804" w:rsidRDefault="00A55198" w:rsidP="00A81365">
                  <w:pPr>
                    <w:spacing w:line="360" w:lineRule="auto"/>
                    <w:ind w:firstLine="709"/>
                    <w:jc w:val="both"/>
                    <w:rPr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31683A7A" w14:textId="77777777" w:rsidR="00A55198" w:rsidRPr="00192804" w:rsidRDefault="00A55198" w:rsidP="00A81365">
            <w:pPr>
              <w:spacing w:line="360" w:lineRule="auto"/>
              <w:ind w:firstLine="709"/>
              <w:jc w:val="both"/>
              <w:rPr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7"/>
            </w:tblGrid>
            <w:tr w:rsidR="00A55198" w:rsidRPr="00192804" w14:paraId="14BD411C" w14:textId="77777777" w:rsidTr="00A813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981DD6" w14:textId="77777777" w:rsidR="00A55198" w:rsidRPr="00192804" w:rsidRDefault="00A55198" w:rsidP="00A81365">
                  <w:pPr>
                    <w:spacing w:line="360" w:lineRule="auto"/>
                    <w:ind w:firstLine="709"/>
                    <w:jc w:val="both"/>
                    <w:rPr>
                      <w:sz w:val="28"/>
                      <w:szCs w:val="28"/>
                      <w:lang w:eastAsia="ru-RU"/>
                    </w:rPr>
                  </w:pPr>
                  <w:r w:rsidRPr="00192804">
                    <w:rPr>
                      <w:sz w:val="28"/>
                      <w:szCs w:val="28"/>
                      <w:lang w:eastAsia="ru-RU"/>
                    </w:rPr>
                    <w:t>Пользователь просматривает список доступных государственных услуг или использует строку поиска для нахождения нужной услуги</w:t>
                  </w:r>
                </w:p>
              </w:tc>
            </w:tr>
          </w:tbl>
          <w:p w14:paraId="3B7782A6" w14:textId="77777777" w:rsidR="00A55198" w:rsidRPr="00192804" w:rsidRDefault="00A55198" w:rsidP="00A81365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A55198" w14:paraId="7A39A22A" w14:textId="77777777" w:rsidTr="00A81365">
        <w:tc>
          <w:tcPr>
            <w:tcW w:w="4672" w:type="dxa"/>
          </w:tcPr>
          <w:p w14:paraId="79F8AF35" w14:textId="77777777" w:rsidR="00A55198" w:rsidRPr="00192804" w:rsidRDefault="00A55198" w:rsidP="00A81365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192804">
              <w:rPr>
                <w:sz w:val="28"/>
                <w:szCs w:val="28"/>
              </w:rPr>
              <w:t>Изучение подробной информации об услуге</w:t>
            </w:r>
          </w:p>
        </w:tc>
        <w:tc>
          <w:tcPr>
            <w:tcW w:w="4673" w:type="dxa"/>
          </w:tcPr>
          <w:p w14:paraId="546678EB" w14:textId="77777777" w:rsidR="00A55198" w:rsidRPr="00192804" w:rsidRDefault="00A55198" w:rsidP="00A81365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92804">
              <w:rPr>
                <w:sz w:val="28"/>
                <w:szCs w:val="28"/>
              </w:rPr>
              <w:t>Пользователь выбирает услугу из списка и открывает страницу с подробным описанием (перечень документов, сроки, требования)</w:t>
            </w:r>
          </w:p>
        </w:tc>
      </w:tr>
      <w:tr w:rsidR="00A55198" w14:paraId="0EFC4699" w14:textId="77777777" w:rsidTr="00A81365">
        <w:tc>
          <w:tcPr>
            <w:tcW w:w="4672" w:type="dxa"/>
          </w:tcPr>
          <w:p w14:paraId="100F1A73" w14:textId="77777777" w:rsidR="00A55198" w:rsidRPr="00192804" w:rsidRDefault="00A55198" w:rsidP="00A81365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192804">
              <w:rPr>
                <w:sz w:val="28"/>
                <w:szCs w:val="28"/>
              </w:rPr>
              <w:t>Распространение информации об услуге</w:t>
            </w:r>
          </w:p>
        </w:tc>
        <w:tc>
          <w:tcPr>
            <w:tcW w:w="4673" w:type="dxa"/>
          </w:tcPr>
          <w:p w14:paraId="2E76648D" w14:textId="77777777" w:rsidR="00A55198" w:rsidRPr="00192804" w:rsidRDefault="00A55198" w:rsidP="00A81365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92804">
              <w:rPr>
                <w:sz w:val="28"/>
                <w:szCs w:val="28"/>
              </w:rPr>
              <w:t>Пользователь может поделиться информацией об услуге (например, через мессенджер или социальные сети)</w:t>
            </w:r>
          </w:p>
        </w:tc>
      </w:tr>
      <w:tr w:rsidR="00A55198" w14:paraId="345FE000" w14:textId="77777777" w:rsidTr="00A81365">
        <w:tc>
          <w:tcPr>
            <w:tcW w:w="4672" w:type="dxa"/>
          </w:tcPr>
          <w:p w14:paraId="7F2D1918" w14:textId="77777777" w:rsidR="00A55198" w:rsidRPr="00192804" w:rsidRDefault="00A55198" w:rsidP="00A81365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192804">
              <w:rPr>
                <w:sz w:val="28"/>
                <w:szCs w:val="28"/>
              </w:rPr>
              <w:t>Получение консультации от службы поддержки</w:t>
            </w:r>
          </w:p>
        </w:tc>
        <w:tc>
          <w:tcPr>
            <w:tcW w:w="4673" w:type="dxa"/>
          </w:tcPr>
          <w:p w14:paraId="0028B2CC" w14:textId="77777777" w:rsidR="00A55198" w:rsidRPr="00192804" w:rsidRDefault="00A55198" w:rsidP="00A81365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92804">
              <w:rPr>
                <w:sz w:val="28"/>
                <w:szCs w:val="28"/>
              </w:rPr>
              <w:t>Пользователь переходит в раздел «Поддержка», задаёт вопрос и получает ответ от системы</w:t>
            </w:r>
          </w:p>
        </w:tc>
      </w:tr>
    </w:tbl>
    <w:p w14:paraId="5D213A10" w14:textId="6D6A15E3" w:rsidR="00A55198" w:rsidRDefault="00A55198" w:rsidP="00A55198">
      <w:pPr>
        <w:spacing w:line="360" w:lineRule="auto"/>
        <w:jc w:val="center"/>
        <w:rPr>
          <w:b/>
          <w:bCs/>
          <w:sz w:val="28"/>
          <w:szCs w:val="28"/>
        </w:rPr>
      </w:pPr>
    </w:p>
    <w:p w14:paraId="19D6A931" w14:textId="75F8171C" w:rsidR="009E3C0D" w:rsidRDefault="009E3C0D" w:rsidP="00A55198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Прототип</w:t>
      </w:r>
    </w:p>
    <w:p w14:paraId="499B7F36" w14:textId="6D6C2623" w:rsidR="009E3C0D" w:rsidRDefault="009E3C0D" w:rsidP="00A55198">
      <w:pPr>
        <w:spacing w:line="360" w:lineRule="auto"/>
        <w:jc w:val="center"/>
        <w:rPr>
          <w:b/>
          <w:bCs/>
          <w:sz w:val="28"/>
          <w:szCs w:val="28"/>
        </w:rPr>
      </w:pPr>
    </w:p>
    <w:p w14:paraId="68FFFFA7" w14:textId="2BA4EE27" w:rsidR="009E3C0D" w:rsidRPr="00F43464" w:rsidRDefault="009E3C0D" w:rsidP="00A55198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AD51FA5" wp14:editId="4DC0532B">
            <wp:extent cx="4749275" cy="32270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084" cy="324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FA3E2" w14:textId="77777777" w:rsidR="00246354" w:rsidRPr="00534A6A" w:rsidRDefault="00246354" w:rsidP="00534A6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2" w:name="_Toc222165408"/>
      <w:r w:rsidRPr="00534A6A">
        <w:rPr>
          <w:rFonts w:ascii="Times New Roman" w:hAnsi="Times New Roman" w:cs="Times New Roman"/>
          <w:color w:val="auto"/>
          <w:lang w:val="ru-RU"/>
        </w:rPr>
        <w:lastRenderedPageBreak/>
        <w:t>РУКОВОДСТВО ПОЛЬЗОВАТЕЛЯ</w:t>
      </w:r>
      <w:bookmarkEnd w:id="2"/>
    </w:p>
    <w:p w14:paraId="0DAEE79A" w14:textId="64A24CCF" w:rsidR="00246354" w:rsidRDefault="00246354" w:rsidP="000D42CC">
      <w:pPr>
        <w:spacing w:line="360" w:lineRule="auto"/>
      </w:pPr>
    </w:p>
    <w:p w14:paraId="41698BE6" w14:textId="77777777" w:rsidR="00246354" w:rsidRDefault="00246354" w:rsidP="000D42CC">
      <w:pPr>
        <w:spacing w:line="360" w:lineRule="auto"/>
      </w:pPr>
    </w:p>
    <w:p w14:paraId="09F7B1E6" w14:textId="77777777" w:rsidR="00246354" w:rsidRPr="002B0448" w:rsidRDefault="00246354" w:rsidP="000D42CC">
      <w:pPr>
        <w:spacing w:line="360" w:lineRule="auto"/>
      </w:pPr>
    </w:p>
    <w:p w14:paraId="7E708BCF" w14:textId="77777777" w:rsidR="00246354" w:rsidRPr="004959CF" w:rsidRDefault="00246354" w:rsidP="000D42CC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bookmarkStart w:id="3" w:name="_Toc222165337"/>
      <w:bookmarkStart w:id="4" w:name="_Toc222165409"/>
      <w:r w:rsidRPr="004959CF">
        <w:rPr>
          <w:rFonts w:ascii="Times New Roman" w:hAnsi="Times New Roman" w:cs="Times New Roman"/>
          <w:color w:val="auto"/>
          <w:lang w:val="ru-RU"/>
        </w:rPr>
        <w:t>Приложение «МФЦ – Проверка документов»</w:t>
      </w:r>
      <w:bookmarkEnd w:id="3"/>
      <w:bookmarkEnd w:id="4"/>
    </w:p>
    <w:p w14:paraId="3EB07A70" w14:textId="77777777" w:rsidR="00246354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Это руководство поможет вам разобраться, как пользоваться приложением «МФЦ – Проверка документов». Описание написано простым языком и пошагово объясняет, куда нажимать и что делать.</w:t>
      </w:r>
    </w:p>
    <w:p w14:paraId="1355E671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</w:p>
    <w:p w14:paraId="61764907" w14:textId="77777777" w:rsidR="00246354" w:rsidRPr="004959CF" w:rsidRDefault="00246354" w:rsidP="0024635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22165338"/>
      <w:bookmarkStart w:id="6" w:name="_Toc222165410"/>
      <w:r w:rsidRPr="004959CF">
        <w:rPr>
          <w:rFonts w:ascii="Times New Roman" w:hAnsi="Times New Roman" w:cs="Times New Roman"/>
          <w:color w:val="auto"/>
          <w:sz w:val="28"/>
          <w:szCs w:val="28"/>
          <w:lang w:val="ru-RU"/>
        </w:rPr>
        <w:t>1. Запуск приложения</w:t>
      </w:r>
      <w:bookmarkEnd w:id="5"/>
      <w:bookmarkEnd w:id="6"/>
    </w:p>
    <w:p w14:paraId="11DC726E" w14:textId="77777777" w:rsidR="00246354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1. Найдите иконку приложения на телефоне.</w:t>
      </w:r>
    </w:p>
    <w:p w14:paraId="511E941E" w14:textId="77777777" w:rsidR="00246354" w:rsidRDefault="00246354" w:rsidP="00246354">
      <w:pPr>
        <w:keepNext/>
        <w:spacing w:line="360" w:lineRule="auto"/>
        <w:jc w:val="center"/>
      </w:pPr>
      <w:r w:rsidRPr="00D55DEC">
        <w:rPr>
          <w:noProof/>
          <w:sz w:val="28"/>
          <w:szCs w:val="28"/>
        </w:rPr>
        <w:drawing>
          <wp:inline distT="0" distB="0" distL="0" distR="0" wp14:anchorId="02AF69A0" wp14:editId="3721FA54">
            <wp:extent cx="3276600" cy="1179646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237" cy="119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188B" w14:textId="77777777" w:rsidR="00246354" w:rsidRDefault="00246354" w:rsidP="00246354">
      <w:pPr>
        <w:pStyle w:val="a5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D55DE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 1 – Иконка приложения</w:t>
      </w:r>
    </w:p>
    <w:p w14:paraId="332B5793" w14:textId="77777777" w:rsidR="00246354" w:rsidRPr="00D55DEC" w:rsidRDefault="00246354" w:rsidP="00246354"/>
    <w:p w14:paraId="20CB7C65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2. Нажмите на неё один раз.</w:t>
      </w:r>
    </w:p>
    <w:p w14:paraId="396FE7F0" w14:textId="77777777" w:rsidR="00246354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3. После запуска откроется главный экран со списком услуг.</w:t>
      </w:r>
    </w:p>
    <w:p w14:paraId="1521B356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</w:p>
    <w:p w14:paraId="48E9B937" w14:textId="77777777" w:rsidR="00246354" w:rsidRPr="004959CF" w:rsidRDefault="00246354" w:rsidP="0024635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22165339"/>
      <w:bookmarkStart w:id="8" w:name="_Toc222165411"/>
      <w:r w:rsidRPr="004959C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 Главный экран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(</w:t>
      </w:r>
      <w:r w:rsidRPr="004959CF">
        <w:rPr>
          <w:rFonts w:ascii="Times New Roman" w:hAnsi="Times New Roman" w:cs="Times New Roman"/>
          <w:color w:val="auto"/>
          <w:sz w:val="28"/>
          <w:szCs w:val="28"/>
          <w:lang w:val="ru-RU"/>
        </w:rPr>
        <w:t>Список услуг)</w:t>
      </w:r>
      <w:bookmarkEnd w:id="7"/>
      <w:bookmarkEnd w:id="8"/>
    </w:p>
    <w:p w14:paraId="49735E0E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После запуска вы попадаете на главный экран. В верхней части экрана находится зелёная панель с названием приложения. Ниже расположена панель с двумя кнопками:</w:t>
      </w:r>
    </w:p>
    <w:p w14:paraId="69EC0837" w14:textId="77777777" w:rsidR="00246354" w:rsidRPr="00FA369B" w:rsidRDefault="00246354" w:rsidP="00246354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369B">
        <w:rPr>
          <w:rFonts w:ascii="Times New Roman" w:hAnsi="Times New Roman" w:cs="Times New Roman"/>
          <w:sz w:val="28"/>
          <w:szCs w:val="28"/>
          <w:lang w:val="ru-RU"/>
        </w:rPr>
        <w:t>«Список услуг» — это текущая страница.</w:t>
      </w:r>
    </w:p>
    <w:p w14:paraId="1F040A9D" w14:textId="77777777" w:rsidR="00246354" w:rsidRPr="00FA369B" w:rsidRDefault="00246354" w:rsidP="00246354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369B">
        <w:rPr>
          <w:rFonts w:ascii="Times New Roman" w:hAnsi="Times New Roman" w:cs="Times New Roman"/>
          <w:sz w:val="28"/>
          <w:szCs w:val="28"/>
          <w:lang w:val="ru-RU"/>
        </w:rPr>
        <w:t>«Поддержка» — переход в чат с помощником.</w:t>
      </w:r>
    </w:p>
    <w:p w14:paraId="7917DA56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Далее находится строка поиска.</w:t>
      </w:r>
    </w:p>
    <w:p w14:paraId="23200304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Чтобы найти услугу:</w:t>
      </w:r>
    </w:p>
    <w:p w14:paraId="1E2067FA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1. Нажмите на поле «Поиск услуги».</w:t>
      </w:r>
    </w:p>
    <w:p w14:paraId="5C41AC26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2. Введите название услуги.</w:t>
      </w:r>
    </w:p>
    <w:p w14:paraId="5E760ED6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3. В списке ниже появятся подходящие варианты.</w:t>
      </w:r>
    </w:p>
    <w:p w14:paraId="72240A32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lastRenderedPageBreak/>
        <w:t>Под строкой поиска расположен список карточек услуг.</w:t>
      </w:r>
    </w:p>
    <w:p w14:paraId="6BA813ED" w14:textId="77777777" w:rsidR="00246354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Чтобы открыть услугу, нажмите на её карточку.</w:t>
      </w:r>
    </w:p>
    <w:p w14:paraId="2A115D5D" w14:textId="77777777" w:rsidR="00246354" w:rsidRDefault="00246354" w:rsidP="00246354">
      <w:pPr>
        <w:spacing w:line="360" w:lineRule="auto"/>
        <w:jc w:val="center"/>
        <w:rPr>
          <w:sz w:val="28"/>
          <w:szCs w:val="28"/>
        </w:rPr>
      </w:pPr>
      <w:r w:rsidRPr="00FA369B">
        <w:rPr>
          <w:noProof/>
          <w:sz w:val="28"/>
          <w:szCs w:val="28"/>
        </w:rPr>
        <w:drawing>
          <wp:inline distT="0" distB="0" distL="0" distR="0" wp14:anchorId="5E57591E" wp14:editId="5802A9C4">
            <wp:extent cx="1916941" cy="3820886"/>
            <wp:effectExtent l="0" t="0" r="762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329" cy="382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69B">
        <w:rPr>
          <w:noProof/>
          <w:sz w:val="28"/>
          <w:szCs w:val="28"/>
        </w:rPr>
        <w:drawing>
          <wp:inline distT="0" distB="0" distL="0" distR="0" wp14:anchorId="7937A42F" wp14:editId="66A29310">
            <wp:extent cx="1910137" cy="3807279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805" cy="382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92C5" w14:textId="77777777" w:rsidR="00246354" w:rsidRDefault="00246354" w:rsidP="0024635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Список услуг</w:t>
      </w:r>
    </w:p>
    <w:p w14:paraId="2A06958A" w14:textId="77777777" w:rsidR="00246354" w:rsidRPr="00FA369B" w:rsidRDefault="00246354" w:rsidP="00246354">
      <w:pPr>
        <w:spacing w:line="360" w:lineRule="auto"/>
        <w:jc w:val="center"/>
        <w:rPr>
          <w:sz w:val="28"/>
          <w:szCs w:val="28"/>
        </w:rPr>
      </w:pPr>
    </w:p>
    <w:p w14:paraId="59A3A047" w14:textId="77777777" w:rsidR="00246354" w:rsidRPr="004959CF" w:rsidRDefault="00246354" w:rsidP="0024635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22165340"/>
      <w:bookmarkStart w:id="10" w:name="_Toc222165412"/>
      <w:r w:rsidRPr="004959CF">
        <w:rPr>
          <w:rFonts w:ascii="Times New Roman" w:hAnsi="Times New Roman" w:cs="Times New Roman"/>
          <w:color w:val="auto"/>
          <w:sz w:val="28"/>
          <w:szCs w:val="28"/>
          <w:lang w:val="ru-RU"/>
        </w:rPr>
        <w:t>3. Экран «Детали услуги»</w:t>
      </w:r>
      <w:bookmarkEnd w:id="9"/>
      <w:bookmarkEnd w:id="10"/>
    </w:p>
    <w:p w14:paraId="7548B921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После нажатия на услугу открывается экран с подробной информацией.</w:t>
      </w:r>
    </w:p>
    <w:p w14:paraId="01F31211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Здесь вы увидите:</w:t>
      </w:r>
    </w:p>
    <w:p w14:paraId="6508B904" w14:textId="77777777" w:rsidR="00246354" w:rsidRPr="00A10D3A" w:rsidRDefault="00246354" w:rsidP="00246354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0D3A">
        <w:rPr>
          <w:rFonts w:ascii="Times New Roman" w:hAnsi="Times New Roman" w:cs="Times New Roman"/>
          <w:sz w:val="28"/>
          <w:szCs w:val="28"/>
          <w:lang w:val="ru-RU"/>
        </w:rPr>
        <w:t>Название услуги.</w:t>
      </w:r>
    </w:p>
    <w:p w14:paraId="1AAEBA0E" w14:textId="77777777" w:rsidR="00246354" w:rsidRPr="00A10D3A" w:rsidRDefault="00246354" w:rsidP="00246354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0D3A">
        <w:rPr>
          <w:rFonts w:ascii="Times New Roman" w:hAnsi="Times New Roman" w:cs="Times New Roman"/>
          <w:sz w:val="28"/>
          <w:szCs w:val="28"/>
          <w:lang w:val="ru-RU"/>
        </w:rPr>
        <w:t>Описание услуги.</w:t>
      </w:r>
    </w:p>
    <w:p w14:paraId="3C246F45" w14:textId="77777777" w:rsidR="00246354" w:rsidRDefault="00246354" w:rsidP="00246354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0D3A">
        <w:rPr>
          <w:rFonts w:ascii="Times New Roman" w:hAnsi="Times New Roman" w:cs="Times New Roman"/>
          <w:sz w:val="28"/>
          <w:szCs w:val="28"/>
          <w:lang w:val="ru-RU"/>
        </w:rPr>
        <w:t>Список необходимых документов.</w:t>
      </w:r>
    </w:p>
    <w:p w14:paraId="5CCD8F25" w14:textId="77777777" w:rsidR="00246354" w:rsidRDefault="00246354" w:rsidP="00246354">
      <w:pPr>
        <w:pStyle w:val="a4"/>
        <w:keepNext/>
        <w:spacing w:after="0" w:line="360" w:lineRule="auto"/>
        <w:ind w:left="0"/>
        <w:jc w:val="center"/>
      </w:pPr>
      <w:r w:rsidRPr="00A10D3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5F0AD8C" wp14:editId="7D3E9A70">
            <wp:extent cx="1810889" cy="36031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3839" cy="360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598E" w14:textId="77777777" w:rsidR="00246354" w:rsidRDefault="00246354" w:rsidP="00246354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A1254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 3 – Детали услуги</w:t>
      </w:r>
    </w:p>
    <w:p w14:paraId="7CED71A0" w14:textId="77777777" w:rsidR="00246354" w:rsidRPr="00A12540" w:rsidRDefault="00246354" w:rsidP="00246354"/>
    <w:p w14:paraId="3C2D0D8C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Если вы хотите отправить информацию кому-то другому:</w:t>
      </w:r>
    </w:p>
    <w:p w14:paraId="276D889B" w14:textId="77777777" w:rsidR="00246354" w:rsidRDefault="00246354" w:rsidP="00246354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59CF">
        <w:rPr>
          <w:rFonts w:ascii="Times New Roman" w:hAnsi="Times New Roman" w:cs="Times New Roman"/>
          <w:sz w:val="28"/>
          <w:szCs w:val="28"/>
          <w:lang w:val="ru-RU"/>
        </w:rPr>
        <w:t>Нажмите кнопку «Поделиться».</w:t>
      </w:r>
    </w:p>
    <w:p w14:paraId="301E667F" w14:textId="77777777" w:rsidR="00246354" w:rsidRDefault="00246354" w:rsidP="00246354">
      <w:pPr>
        <w:pStyle w:val="a4"/>
        <w:keepNext/>
        <w:spacing w:after="0" w:line="360" w:lineRule="auto"/>
        <w:ind w:left="0"/>
        <w:jc w:val="center"/>
      </w:pPr>
      <w:r w:rsidRPr="00A1254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5B7BEEF" wp14:editId="2E9764AD">
            <wp:extent cx="2616200" cy="3294474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7884" cy="32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D4DB" w14:textId="77777777" w:rsidR="00246354" w:rsidRDefault="00246354" w:rsidP="00246354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A1254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</w:t>
      </w:r>
      <w:r w:rsidRPr="00A125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4</w:t>
      </w:r>
      <w:r w:rsidRPr="00A1254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Отправка информации</w:t>
      </w:r>
    </w:p>
    <w:p w14:paraId="00488A50" w14:textId="77777777" w:rsidR="00246354" w:rsidRPr="00A12540" w:rsidRDefault="00246354" w:rsidP="00246354"/>
    <w:p w14:paraId="79EECDBD" w14:textId="77777777" w:rsidR="00246354" w:rsidRPr="004959CF" w:rsidRDefault="00246354" w:rsidP="00246354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59CF">
        <w:rPr>
          <w:rFonts w:ascii="Times New Roman" w:hAnsi="Times New Roman" w:cs="Times New Roman"/>
          <w:sz w:val="28"/>
          <w:szCs w:val="28"/>
          <w:lang w:val="ru-RU"/>
        </w:rPr>
        <w:t>Чтобы вернуться назад:</w:t>
      </w:r>
    </w:p>
    <w:p w14:paraId="1923529D" w14:textId="45958239" w:rsidR="00246354" w:rsidRPr="000C0DDE" w:rsidRDefault="00246354" w:rsidP="000C0DDE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59CF">
        <w:rPr>
          <w:rFonts w:ascii="Times New Roman" w:hAnsi="Times New Roman" w:cs="Times New Roman"/>
          <w:sz w:val="28"/>
          <w:szCs w:val="28"/>
          <w:lang w:val="ru-RU"/>
        </w:rPr>
        <w:t>Нажмите кнопку «Назад» внизу экрана.</w:t>
      </w:r>
    </w:p>
    <w:p w14:paraId="7B25027C" w14:textId="77777777" w:rsidR="00246354" w:rsidRPr="004959CF" w:rsidRDefault="00246354" w:rsidP="0024635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_Toc222165341"/>
      <w:bookmarkStart w:id="12" w:name="_Toc222165413"/>
      <w:r w:rsidRPr="004959C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4. Раздел «Поддержка»</w:t>
      </w:r>
      <w:bookmarkEnd w:id="11"/>
      <w:bookmarkEnd w:id="12"/>
    </w:p>
    <w:p w14:paraId="55DD4AC1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Чтобы задать вопрос:</w:t>
      </w:r>
    </w:p>
    <w:p w14:paraId="2589A3C2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1. На главном экране нажмите кнопку «Поддержка».</w:t>
      </w:r>
    </w:p>
    <w:p w14:paraId="2C5C148E" w14:textId="77777777" w:rsidR="00246354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2. Откроется экран чата.</w:t>
      </w:r>
    </w:p>
    <w:p w14:paraId="638D6593" w14:textId="77777777" w:rsidR="00246354" w:rsidRDefault="00246354" w:rsidP="00246354">
      <w:pPr>
        <w:keepNext/>
        <w:spacing w:line="360" w:lineRule="auto"/>
        <w:jc w:val="center"/>
      </w:pPr>
      <w:r w:rsidRPr="00001313">
        <w:rPr>
          <w:noProof/>
          <w:sz w:val="28"/>
          <w:szCs w:val="28"/>
        </w:rPr>
        <w:drawing>
          <wp:inline distT="0" distB="0" distL="0" distR="0" wp14:anchorId="7F09D3DA" wp14:editId="371156E5">
            <wp:extent cx="2343678" cy="46634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6088" cy="466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9803" w14:textId="77777777" w:rsidR="00246354" w:rsidRDefault="00246354" w:rsidP="00246354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00131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 5 – Чат поддержки</w:t>
      </w:r>
    </w:p>
    <w:p w14:paraId="0D9A7C3E" w14:textId="77777777" w:rsidR="00246354" w:rsidRPr="00001313" w:rsidRDefault="00246354" w:rsidP="00246354"/>
    <w:p w14:paraId="7A9CFF22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В чате вы можете:</w:t>
      </w:r>
    </w:p>
    <w:p w14:paraId="73F4A66C" w14:textId="77777777" w:rsidR="00246354" w:rsidRPr="00385B3F" w:rsidRDefault="00246354" w:rsidP="00246354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85B3F">
        <w:rPr>
          <w:rFonts w:ascii="Times New Roman" w:hAnsi="Times New Roman" w:cs="Times New Roman"/>
          <w:sz w:val="28"/>
          <w:szCs w:val="28"/>
          <w:lang w:val="ru-RU"/>
        </w:rPr>
        <w:t>Нажать на готовую подсказку (например, «Как зайти» или «Как получить документ»).</w:t>
      </w:r>
    </w:p>
    <w:p w14:paraId="0BA16CCE" w14:textId="77777777" w:rsidR="00246354" w:rsidRPr="00385B3F" w:rsidRDefault="00246354" w:rsidP="00246354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85B3F">
        <w:rPr>
          <w:rFonts w:ascii="Times New Roman" w:hAnsi="Times New Roman" w:cs="Times New Roman"/>
          <w:sz w:val="28"/>
          <w:szCs w:val="28"/>
          <w:lang w:val="ru-RU"/>
        </w:rPr>
        <w:t>Или написать свой вопрос вручную.</w:t>
      </w:r>
    </w:p>
    <w:p w14:paraId="4AD7E025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</w:p>
    <w:p w14:paraId="56BEC5F4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Чтобы написать сообщение:</w:t>
      </w:r>
    </w:p>
    <w:p w14:paraId="6FBD0BA9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1. Нажмите на поле «Введите сообщение».</w:t>
      </w:r>
    </w:p>
    <w:p w14:paraId="4275536C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2. Напишите вопрос.</w:t>
      </w:r>
    </w:p>
    <w:p w14:paraId="2A0E27FC" w14:textId="77777777" w:rsidR="00246354" w:rsidRPr="004959CF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3. Нажмите кнопку отправки (кнопка со стрелкой).</w:t>
      </w:r>
    </w:p>
    <w:p w14:paraId="7C20A88A" w14:textId="77777777" w:rsidR="00246354" w:rsidRDefault="00246354" w:rsidP="00246354">
      <w:pPr>
        <w:spacing w:line="360" w:lineRule="auto"/>
        <w:jc w:val="center"/>
        <w:rPr>
          <w:sz w:val="28"/>
          <w:szCs w:val="28"/>
        </w:rPr>
      </w:pPr>
      <w:r w:rsidRPr="00E952CC">
        <w:rPr>
          <w:noProof/>
          <w:sz w:val="28"/>
          <w:szCs w:val="28"/>
        </w:rPr>
        <w:lastRenderedPageBreak/>
        <w:drawing>
          <wp:inline distT="0" distB="0" distL="0" distR="0" wp14:anchorId="2F3F5D0B" wp14:editId="2CE13E46">
            <wp:extent cx="2415540" cy="4831080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7682" cy="483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A69B" w14:textId="77777777" w:rsidR="00246354" w:rsidRDefault="00246354" w:rsidP="00246354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00131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6</w:t>
      </w:r>
      <w:r w:rsidRPr="0000131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Чат поддержки</w:t>
      </w:r>
    </w:p>
    <w:p w14:paraId="5D7A2E25" w14:textId="77777777" w:rsidR="00246354" w:rsidRPr="004959CF" w:rsidRDefault="00246354" w:rsidP="00246354">
      <w:pPr>
        <w:spacing w:line="360" w:lineRule="auto"/>
        <w:jc w:val="center"/>
        <w:rPr>
          <w:sz w:val="28"/>
          <w:szCs w:val="28"/>
        </w:rPr>
      </w:pPr>
    </w:p>
    <w:p w14:paraId="3349373B" w14:textId="1CBCD2E5" w:rsidR="00534A6A" w:rsidRDefault="00246354" w:rsidP="00246354">
      <w:pPr>
        <w:spacing w:line="360" w:lineRule="auto"/>
        <w:ind w:firstLine="709"/>
        <w:jc w:val="both"/>
        <w:rPr>
          <w:sz w:val="28"/>
          <w:szCs w:val="28"/>
        </w:rPr>
      </w:pPr>
      <w:r w:rsidRPr="004959CF">
        <w:rPr>
          <w:sz w:val="28"/>
          <w:szCs w:val="28"/>
        </w:rPr>
        <w:t>Ответ системы появится в чате с иконкой поддержки.</w:t>
      </w:r>
    </w:p>
    <w:p w14:paraId="12F3562A" w14:textId="77777777" w:rsidR="00534A6A" w:rsidRDefault="00534A6A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814458B" w14:textId="727D117D" w:rsidR="00246354" w:rsidRPr="00534A6A" w:rsidRDefault="00534A6A" w:rsidP="00534A6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3" w:name="_Toc222165414"/>
      <w:r w:rsidRPr="00534A6A">
        <w:rPr>
          <w:rFonts w:ascii="Times New Roman" w:hAnsi="Times New Roman" w:cs="Times New Roman"/>
          <w:color w:val="auto"/>
        </w:rPr>
        <w:lastRenderedPageBreak/>
        <w:t>ССЫЛКА НА ПРОЕКТ</w:t>
      </w:r>
      <w:bookmarkEnd w:id="13"/>
    </w:p>
    <w:p w14:paraId="1AD89A98" w14:textId="77777777" w:rsidR="00246354" w:rsidRPr="004959CF" w:rsidRDefault="00246354" w:rsidP="00246354">
      <w:pPr>
        <w:spacing w:line="360" w:lineRule="auto"/>
        <w:jc w:val="both"/>
        <w:rPr>
          <w:sz w:val="28"/>
          <w:szCs w:val="28"/>
        </w:rPr>
      </w:pPr>
    </w:p>
    <w:p w14:paraId="1916D27A" w14:textId="77777777" w:rsidR="00A55198" w:rsidRPr="00A55198" w:rsidRDefault="00A55198" w:rsidP="00A55198">
      <w:pPr>
        <w:spacing w:line="360" w:lineRule="auto"/>
        <w:ind w:firstLine="709"/>
        <w:jc w:val="center"/>
        <w:rPr>
          <w:b/>
          <w:bCs/>
          <w:sz w:val="28"/>
          <w:szCs w:val="28"/>
          <w:lang w:eastAsia="ru-RU"/>
        </w:rPr>
      </w:pPr>
    </w:p>
    <w:p w14:paraId="2D418CDD" w14:textId="77777777" w:rsidR="00A55198" w:rsidRPr="00E301FD" w:rsidRDefault="00A55198" w:rsidP="00A55198">
      <w:pPr>
        <w:spacing w:line="360" w:lineRule="auto"/>
        <w:jc w:val="center"/>
        <w:rPr>
          <w:b/>
          <w:bCs/>
          <w:sz w:val="28"/>
          <w:szCs w:val="28"/>
        </w:rPr>
      </w:pPr>
    </w:p>
    <w:p w14:paraId="554B3552" w14:textId="77777777" w:rsidR="00A55198" w:rsidRDefault="00A55198" w:rsidP="00A55198">
      <w:pPr>
        <w:jc w:val="center"/>
        <w:rPr>
          <w:sz w:val="28"/>
          <w:szCs w:val="28"/>
        </w:rPr>
      </w:pPr>
    </w:p>
    <w:p w14:paraId="34A19EC4" w14:textId="77777777" w:rsidR="00A55198" w:rsidRDefault="00A55198" w:rsidP="00A55198"/>
    <w:p w14:paraId="0858138F" w14:textId="77777777" w:rsidR="00F24876" w:rsidRDefault="00F24876"/>
    <w:sectPr w:rsidR="00F24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46F7E"/>
    <w:multiLevelType w:val="hybridMultilevel"/>
    <w:tmpl w:val="A07E8466"/>
    <w:lvl w:ilvl="0" w:tplc="36BC3F24">
      <w:start w:val="1"/>
      <w:numFmt w:val="decimal"/>
      <w:lvlText w:val="%1."/>
      <w:lvlJc w:val="left"/>
      <w:pPr>
        <w:ind w:left="8308" w:hanging="17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600" w:hanging="360"/>
      </w:pPr>
    </w:lvl>
    <w:lvl w:ilvl="2" w:tplc="0419001B" w:tentative="1">
      <w:start w:val="1"/>
      <w:numFmt w:val="lowerRoman"/>
      <w:lvlText w:val="%3."/>
      <w:lvlJc w:val="right"/>
      <w:pPr>
        <w:ind w:left="8320" w:hanging="180"/>
      </w:pPr>
    </w:lvl>
    <w:lvl w:ilvl="3" w:tplc="0419000F" w:tentative="1">
      <w:start w:val="1"/>
      <w:numFmt w:val="decimal"/>
      <w:lvlText w:val="%4."/>
      <w:lvlJc w:val="left"/>
      <w:pPr>
        <w:ind w:left="9040" w:hanging="360"/>
      </w:pPr>
    </w:lvl>
    <w:lvl w:ilvl="4" w:tplc="04190019" w:tentative="1">
      <w:start w:val="1"/>
      <w:numFmt w:val="lowerLetter"/>
      <w:lvlText w:val="%5."/>
      <w:lvlJc w:val="left"/>
      <w:pPr>
        <w:ind w:left="9760" w:hanging="360"/>
      </w:pPr>
    </w:lvl>
    <w:lvl w:ilvl="5" w:tplc="0419001B" w:tentative="1">
      <w:start w:val="1"/>
      <w:numFmt w:val="lowerRoman"/>
      <w:lvlText w:val="%6."/>
      <w:lvlJc w:val="right"/>
      <w:pPr>
        <w:ind w:left="10480" w:hanging="180"/>
      </w:pPr>
    </w:lvl>
    <w:lvl w:ilvl="6" w:tplc="0419000F" w:tentative="1">
      <w:start w:val="1"/>
      <w:numFmt w:val="decimal"/>
      <w:lvlText w:val="%7."/>
      <w:lvlJc w:val="left"/>
      <w:pPr>
        <w:ind w:left="11200" w:hanging="360"/>
      </w:pPr>
    </w:lvl>
    <w:lvl w:ilvl="7" w:tplc="04190019" w:tentative="1">
      <w:start w:val="1"/>
      <w:numFmt w:val="lowerLetter"/>
      <w:lvlText w:val="%8."/>
      <w:lvlJc w:val="left"/>
      <w:pPr>
        <w:ind w:left="11920" w:hanging="360"/>
      </w:pPr>
    </w:lvl>
    <w:lvl w:ilvl="8" w:tplc="0419001B" w:tentative="1">
      <w:start w:val="1"/>
      <w:numFmt w:val="lowerRoman"/>
      <w:lvlText w:val="%9."/>
      <w:lvlJc w:val="right"/>
      <w:pPr>
        <w:ind w:left="12640" w:hanging="180"/>
      </w:pPr>
    </w:lvl>
  </w:abstractNum>
  <w:abstractNum w:abstractNumId="1" w15:restartNumberingAfterBreak="0">
    <w:nsid w:val="0D830092"/>
    <w:multiLevelType w:val="hybridMultilevel"/>
    <w:tmpl w:val="36329F94"/>
    <w:lvl w:ilvl="0" w:tplc="9D2C0D1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0D7043"/>
    <w:multiLevelType w:val="multilevel"/>
    <w:tmpl w:val="1D14D2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817A9"/>
    <w:multiLevelType w:val="hybridMultilevel"/>
    <w:tmpl w:val="C14E7F1A"/>
    <w:lvl w:ilvl="0" w:tplc="9D2C0D1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9627865"/>
    <w:multiLevelType w:val="hybridMultilevel"/>
    <w:tmpl w:val="3170EFB6"/>
    <w:lvl w:ilvl="0" w:tplc="9D2C0D1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876"/>
    <w:rsid w:val="00015D48"/>
    <w:rsid w:val="000C0DDE"/>
    <w:rsid w:val="000D42CC"/>
    <w:rsid w:val="001E1233"/>
    <w:rsid w:val="00246354"/>
    <w:rsid w:val="00331FE7"/>
    <w:rsid w:val="003E78D9"/>
    <w:rsid w:val="00534A6A"/>
    <w:rsid w:val="00556D18"/>
    <w:rsid w:val="005D2076"/>
    <w:rsid w:val="00851A21"/>
    <w:rsid w:val="00865678"/>
    <w:rsid w:val="00972A69"/>
    <w:rsid w:val="009E3C0D"/>
    <w:rsid w:val="00A00BBE"/>
    <w:rsid w:val="00A55198"/>
    <w:rsid w:val="00AC218F"/>
    <w:rsid w:val="00DB4A00"/>
    <w:rsid w:val="00E70F1E"/>
    <w:rsid w:val="00E85BAC"/>
    <w:rsid w:val="00E90414"/>
    <w:rsid w:val="00F24876"/>
    <w:rsid w:val="00F4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1BE48"/>
  <w15:chartTrackingRefBased/>
  <w15:docId w15:val="{A07657BA-A7B7-4774-894B-D674CC19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19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246354"/>
    <w:pPr>
      <w:keepNext/>
      <w:keepLines/>
      <w:suppressAutoHyphens w:val="0"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46354"/>
    <w:pPr>
      <w:keepNext/>
      <w:keepLines/>
      <w:suppressAutoHyphens w:val="0"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5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4635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24635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a4">
    <w:name w:val="List Paragraph"/>
    <w:basedOn w:val="a"/>
    <w:uiPriority w:val="34"/>
    <w:qFormat/>
    <w:rsid w:val="00246354"/>
    <w:pPr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5">
    <w:name w:val="caption"/>
    <w:basedOn w:val="a"/>
    <w:next w:val="a"/>
    <w:uiPriority w:val="35"/>
    <w:unhideWhenUsed/>
    <w:qFormat/>
    <w:rsid w:val="00246354"/>
    <w:pPr>
      <w:suppressAutoHyphens w:val="0"/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  <w:lang w:val="en-US" w:eastAsia="en-US"/>
    </w:rPr>
  </w:style>
  <w:style w:type="paragraph" w:styleId="a6">
    <w:name w:val="TOC Heading"/>
    <w:basedOn w:val="1"/>
    <w:next w:val="a"/>
    <w:uiPriority w:val="39"/>
    <w:unhideWhenUsed/>
    <w:qFormat/>
    <w:rsid w:val="00534A6A"/>
    <w:pPr>
      <w:spacing w:before="240" w:line="259" w:lineRule="auto"/>
      <w:outlineLvl w:val="9"/>
    </w:pPr>
    <w:rPr>
      <w:b w:val="0"/>
      <w:bCs w:val="0"/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534A6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34A6A"/>
    <w:pPr>
      <w:spacing w:after="100"/>
      <w:ind w:left="240"/>
    </w:pPr>
  </w:style>
  <w:style w:type="character" w:styleId="a7">
    <w:name w:val="Hyperlink"/>
    <w:basedOn w:val="a0"/>
    <w:uiPriority w:val="99"/>
    <w:unhideWhenUsed/>
    <w:rsid w:val="00534A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3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5320B-95B1-4302-B141-E326BE281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enikita058@gmail.com</dc:creator>
  <cp:keywords/>
  <dc:description/>
  <cp:lastModifiedBy>enikita058@gmail.com</cp:lastModifiedBy>
  <cp:revision>39</cp:revision>
  <dcterms:created xsi:type="dcterms:W3CDTF">2026-02-16T17:09:00Z</dcterms:created>
  <dcterms:modified xsi:type="dcterms:W3CDTF">2026-02-16T17:17:00Z</dcterms:modified>
</cp:coreProperties>
</file>