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CC" w:rsidRPr="00895DCC" w:rsidRDefault="00895DCC" w:rsidP="00895DCC">
      <w:pPr>
        <w:pStyle w:val="docdata"/>
        <w:spacing w:before="0" w:beforeAutospacing="0" w:after="200" w:afterAutospacing="0"/>
        <w:jc w:val="both"/>
        <w:rPr>
          <w:sz w:val="28"/>
        </w:rPr>
      </w:pPr>
      <w:r w:rsidRPr="00895DCC">
        <w:rPr>
          <w:b/>
          <w:bCs/>
          <w:color w:val="000000"/>
          <w:sz w:val="28"/>
        </w:rPr>
        <w:t>Ответьте на вопросы</w:t>
      </w:r>
      <w:r w:rsidRPr="00895DCC">
        <w:rPr>
          <w:color w:val="000000"/>
          <w:sz w:val="28"/>
        </w:rPr>
        <w:t xml:space="preserve"> и файл с ответами также загрузите в свой </w:t>
      </w:r>
      <w:proofErr w:type="spellStart"/>
      <w:r w:rsidRPr="00895DCC">
        <w:rPr>
          <w:color w:val="000000"/>
          <w:sz w:val="28"/>
        </w:rPr>
        <w:t>репозиторий</w:t>
      </w:r>
      <w:proofErr w:type="spellEnd"/>
      <w:r w:rsidRPr="00895DCC">
        <w:rPr>
          <w:color w:val="000000"/>
          <w:sz w:val="28"/>
        </w:rPr>
        <w:t> </w:t>
      </w:r>
      <w:r w:rsidRPr="00895DCC">
        <w:rPr>
          <w:color w:val="000000"/>
          <w:sz w:val="28"/>
          <w:shd w:val="clear" w:color="auto" w:fill="FFFFFF"/>
        </w:rPr>
        <w:t xml:space="preserve">на сайт </w:t>
      </w:r>
      <w:proofErr w:type="spellStart"/>
      <w:r w:rsidRPr="00895DCC">
        <w:rPr>
          <w:color w:val="000000"/>
          <w:sz w:val="28"/>
          <w:shd w:val="clear" w:color="auto" w:fill="FFFFFF"/>
        </w:rPr>
        <w:t>Github</w:t>
      </w:r>
      <w:proofErr w:type="spellEnd"/>
      <w:r w:rsidR="00F00C83">
        <w:rPr>
          <w:color w:val="000000"/>
          <w:sz w:val="28"/>
          <w:shd w:val="clear" w:color="auto" w:fill="FFFFFF"/>
        </w:rPr>
        <w:t>.</w:t>
      </w:r>
      <w:bookmarkStart w:id="0" w:name="_GoBack"/>
      <w:bookmarkEnd w:id="0"/>
    </w:p>
    <w:tbl>
      <w:tblPr>
        <w:tblpPr w:leftFromText="180" w:rightFromText="180" w:vertAnchor="page" w:horzAnchor="margin" w:tblpX="-998" w:tblpY="2065"/>
        <w:tblW w:w="1034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2"/>
        <w:gridCol w:w="9033"/>
      </w:tblGrid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Назначение редактора </w:t>
            </w:r>
            <w:proofErr w:type="spellStart"/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895DC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Figma</w:t>
            </w:r>
            <w:proofErr w:type="spellEnd"/>
            <w:r w:rsidRPr="00895DC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- это редактор дизайна, который используется для создания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макета сайта </w:t>
            </w:r>
            <w:r w:rsidRPr="00895DC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его последующей реализацией.</w:t>
            </w:r>
          </w:p>
        </w:tc>
      </w:tr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 скачать картинку из макета?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right="-128" w:firstLine="0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Выделите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изображение</w:t>
            </w:r>
            <w:r w:rsidRPr="00895DC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</w:p>
          <w:p w:rsidR="00F00C83" w:rsidRPr="00A01A4F" w:rsidRDefault="00F00C83" w:rsidP="00F00C83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6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Щелкнуть правой кнопкой мыши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выберите "Экспорт".</w:t>
            </w:r>
          </w:p>
          <w:p w:rsidR="00F00C83" w:rsidRPr="00A01A4F" w:rsidRDefault="00F00C83" w:rsidP="00F00C83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6" w:hanging="6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Выбрать формат, в котором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сохраните изображение.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</w:p>
          <w:p w:rsidR="00F00C83" w:rsidRPr="00A01A4F" w:rsidRDefault="00F00C83" w:rsidP="00F00C83">
            <w:pPr>
              <w:pStyle w:val="a8"/>
              <w:numPr>
                <w:ilvl w:val="0"/>
                <w:numId w:val="1"/>
              </w:numPr>
              <w:spacing w:after="0" w:line="240" w:lineRule="auto"/>
              <w:ind w:left="0" w:firstLine="6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После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настройки параметров экспорта, у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кажите место куда хотите сохранить картинку.</w:t>
            </w:r>
          </w:p>
        </w:tc>
      </w:tr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назначение вкладки </w:t>
            </w:r>
            <w:proofErr w:type="spellStart"/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inspect</w:t>
            </w:r>
            <w:proofErr w:type="spellEnd"/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Позволяет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анализирова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ть и редактировать веб-страницы.</w:t>
            </w:r>
          </w:p>
        </w:tc>
      </w:tr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 такое шапка сайта?</w:t>
            </w: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 xml:space="preserve"> какой тег ему </w:t>
            </w:r>
            <w:proofErr w:type="spellStart"/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соответсвует</w:t>
            </w:r>
            <w:proofErr w:type="spellEnd"/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Шапка сайта - это верх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няя часть веб-страницы, которая содержит логотип, название, 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заголовок сайта,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и т.д. Шапке 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сайта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соответствует тег &lt;</w:t>
            </w: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header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&gt; - 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контейнер,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объединяющий </w:t>
            </w:r>
            <w:r w:rsidRPr="00A01A4F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элементы, относящиеся к шапке сайта.</w:t>
            </w:r>
          </w:p>
        </w:tc>
      </w:tr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 чего необходим файл normalaize.css?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jc w:val="both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29268D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Файл normalize.css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- </w:t>
            </w:r>
            <w:r w:rsidRPr="0029268D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набор стилей CSS, который используется для нормализации стилей веб-страницы и помогает сделать отображение элементов более предсказуемым и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стандартными</w:t>
            </w:r>
            <w:r w:rsidRPr="0029268D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Вставьте ссылку для скачивания normalaize.css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 </w:t>
            </w:r>
            <w:hyperlink r:id="rId7" w:history="1"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https</w:t>
              </w:r>
              <w:r w:rsidRPr="0029268D">
                <w:rPr>
                  <w:rStyle w:val="a9"/>
                  <w:rFonts w:eastAsia="Times New Roman"/>
                  <w:sz w:val="24"/>
                  <w:szCs w:val="24"/>
                  <w:lang w:eastAsia="ru-RU"/>
                </w:rPr>
                <w:t>://</w:t>
              </w:r>
              <w:proofErr w:type="spellStart"/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necolas</w:t>
              </w:r>
              <w:proofErr w:type="spellEnd"/>
              <w:r w:rsidRPr="0029268D">
                <w:rPr>
                  <w:rStyle w:val="a9"/>
                  <w:rFonts w:eastAsia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github</w:t>
              </w:r>
              <w:proofErr w:type="spellEnd"/>
              <w:r w:rsidRPr="0029268D">
                <w:rPr>
                  <w:rStyle w:val="a9"/>
                  <w:rFonts w:eastAsia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io</w:t>
              </w:r>
              <w:proofErr w:type="spellEnd"/>
              <w:r w:rsidRPr="0029268D">
                <w:rPr>
                  <w:rStyle w:val="a9"/>
                  <w:rFonts w:eastAsia="Times New Roman"/>
                  <w:sz w:val="24"/>
                  <w:szCs w:val="24"/>
                  <w:lang w:eastAsia="ru-RU"/>
                </w:rPr>
                <w:t>/</w:t>
              </w:r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n</w:t>
              </w:r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o</w:t>
              </w:r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rmalize</w:t>
              </w:r>
              <w:r w:rsidRPr="0029268D">
                <w:rPr>
                  <w:rStyle w:val="a9"/>
                  <w:rFonts w:eastAsia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29268D">
                <w:rPr>
                  <w:rStyle w:val="a9"/>
                  <w:rFonts w:eastAsia="Times New Roman"/>
                  <w:sz w:val="24"/>
                  <w:szCs w:val="24"/>
                  <w:lang w:val="en-US" w:eastAsia="ru-RU"/>
                </w:rPr>
                <w:t>css</w:t>
              </w:r>
              <w:proofErr w:type="spellEnd"/>
            </w:hyperlink>
          </w:p>
        </w:tc>
      </w:tr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Пропишите команду для подключения normalaize.css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</w:pPr>
            <w:r w:rsidRPr="0029268D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 xml:space="preserve">&lt;link </w:t>
            </w:r>
            <w:proofErr w:type="spellStart"/>
            <w:r w:rsidRPr="0029268D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>rel</w:t>
            </w:r>
            <w:proofErr w:type="spellEnd"/>
            <w:r w:rsidRPr="0029268D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 xml:space="preserve">="stylesheet" </w:t>
            </w:r>
            <w:proofErr w:type="spellStart"/>
            <w:r w:rsidRPr="0029268D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>href</w:t>
            </w:r>
            <w:proofErr w:type="spellEnd"/>
            <w:r w:rsidRPr="0029268D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>="normalize.css"&gt;</w:t>
            </w:r>
          </w:p>
        </w:tc>
      </w:tr>
      <w:tr w:rsidR="00F00C83" w:rsidRPr="00895DCC" w:rsidTr="00F00C83">
        <w:trPr>
          <w:tblCellSpacing w:w="0" w:type="dxa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Как подключить шрифт </w:t>
            </w:r>
            <w:proofErr w:type="spellStart"/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Roboto</w:t>
            </w:r>
            <w:proofErr w:type="spellEnd"/>
            <w:r w:rsidRPr="00895DC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C83" w:rsidRPr="00F00C83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</w:pPr>
            <w:r>
              <w:rPr>
                <w:rFonts w:eastAsia="Times New Roman"/>
                <w:color w:val="auto"/>
                <w:sz w:val="22"/>
                <w:szCs w:val="24"/>
                <w:lang w:eastAsia="ru-RU"/>
              </w:rPr>
              <w:t>С</w:t>
            </w:r>
            <w:r w:rsidRPr="00F00C83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auto"/>
                <w:sz w:val="22"/>
                <w:szCs w:val="24"/>
                <w:lang w:eastAsia="ru-RU"/>
              </w:rPr>
              <w:t>помощью</w:t>
            </w:r>
            <w:r w:rsidRPr="00F00C83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auto"/>
                <w:sz w:val="22"/>
                <w:szCs w:val="24"/>
                <w:lang w:eastAsia="ru-RU"/>
              </w:rPr>
              <w:t>тега</w:t>
            </w:r>
            <w:r w:rsidRPr="00F00C83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>&lt;link&gt;</w:t>
            </w:r>
            <w:r w:rsidRPr="00F00C83">
              <w:rPr>
                <w:rFonts w:eastAsia="Times New Roman"/>
                <w:color w:val="auto"/>
                <w:sz w:val="22"/>
                <w:szCs w:val="24"/>
                <w:lang w:val="en-US" w:eastAsia="ru-RU"/>
              </w:rPr>
              <w:t>:</w:t>
            </w:r>
          </w:p>
          <w:p w:rsidR="00F00C83" w:rsidRPr="00F00C83" w:rsidRDefault="00F00C83" w:rsidP="00F00C8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</w:pPr>
            <w:r w:rsidRPr="00F00C83">
              <w:rPr>
                <w:rFonts w:ascii="Consolas" w:eastAsia="Times New Roman" w:hAnsi="Consolas"/>
                <w:color w:val="808080"/>
                <w:sz w:val="20"/>
                <w:szCs w:val="21"/>
                <w:lang w:val="en-US" w:eastAsia="ru-RU"/>
              </w:rPr>
              <w:t>&lt;</w:t>
            </w:r>
            <w:r w:rsidRPr="00F00C83">
              <w:rPr>
                <w:rFonts w:ascii="Consolas" w:eastAsia="Times New Roman" w:hAnsi="Consolas"/>
                <w:color w:val="569CD6"/>
                <w:sz w:val="20"/>
                <w:szCs w:val="21"/>
                <w:lang w:val="en-US" w:eastAsia="ru-RU"/>
              </w:rPr>
              <w:t>link</w:t>
            </w: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 xml:space="preserve"> </w:t>
            </w:r>
            <w:r w:rsidRPr="00F00C83">
              <w:rPr>
                <w:rFonts w:ascii="Consolas" w:eastAsia="Times New Roman" w:hAnsi="Consolas"/>
                <w:color w:val="9CDCFE"/>
                <w:sz w:val="20"/>
                <w:szCs w:val="21"/>
                <w:lang w:val="en-US" w:eastAsia="ru-RU"/>
              </w:rPr>
              <w:t>href</w:t>
            </w: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>=</w:t>
            </w:r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"https://fonts.googleapis.com/css</w:t>
            </w:r>
            <w:proofErr w:type="gramStart"/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2?family</w:t>
            </w:r>
            <w:proofErr w:type="gramEnd"/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=Roboto:wght@400;700&amp;display=swap"</w:t>
            </w: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 xml:space="preserve"> </w:t>
            </w:r>
            <w:proofErr w:type="spellStart"/>
            <w:r w:rsidRPr="00F00C83">
              <w:rPr>
                <w:rFonts w:ascii="Consolas" w:eastAsia="Times New Roman" w:hAnsi="Consolas"/>
                <w:color w:val="9CDCFE"/>
                <w:sz w:val="20"/>
                <w:szCs w:val="21"/>
                <w:lang w:val="en-US" w:eastAsia="ru-RU"/>
              </w:rPr>
              <w:t>rel</w:t>
            </w:r>
            <w:proofErr w:type="spellEnd"/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>=</w:t>
            </w:r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"stylesheet"</w:t>
            </w:r>
            <w:r w:rsidRPr="00F00C83">
              <w:rPr>
                <w:rFonts w:ascii="Consolas" w:eastAsia="Times New Roman" w:hAnsi="Consolas"/>
                <w:color w:val="808080"/>
                <w:sz w:val="20"/>
                <w:szCs w:val="21"/>
                <w:lang w:val="en-US" w:eastAsia="ru-RU"/>
              </w:rPr>
              <w:t>&gt;</w:t>
            </w:r>
          </w:p>
          <w:p w:rsidR="00F00C83" w:rsidRDefault="00F00C83" w:rsidP="00F00C83">
            <w:pPr>
              <w:spacing w:after="0" w:line="240" w:lineRule="auto"/>
              <w:ind w:right="351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Указываем в </w:t>
            </w:r>
            <w:r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body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:</w:t>
            </w:r>
          </w:p>
          <w:p w:rsidR="00F00C83" w:rsidRPr="00F00C83" w:rsidRDefault="00F00C83" w:rsidP="00F00C8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</w:pPr>
            <w:proofErr w:type="gramStart"/>
            <w:r w:rsidRPr="00F00C83">
              <w:rPr>
                <w:rFonts w:ascii="Consolas" w:eastAsia="Times New Roman" w:hAnsi="Consolas"/>
                <w:color w:val="D7BA7D"/>
                <w:sz w:val="20"/>
                <w:szCs w:val="21"/>
                <w:lang w:val="en-US" w:eastAsia="ru-RU"/>
              </w:rPr>
              <w:t>body</w:t>
            </w: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>{</w:t>
            </w:r>
            <w:proofErr w:type="gramEnd"/>
          </w:p>
          <w:p w:rsidR="00F00C83" w:rsidRPr="00F00C83" w:rsidRDefault="00F00C83" w:rsidP="00F00C8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</w:pP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 xml:space="preserve">    </w:t>
            </w:r>
            <w:r w:rsidRPr="00F00C83">
              <w:rPr>
                <w:rFonts w:ascii="Consolas" w:eastAsia="Times New Roman" w:hAnsi="Consolas"/>
                <w:color w:val="9CDCFE"/>
                <w:sz w:val="20"/>
                <w:szCs w:val="21"/>
                <w:lang w:val="en-US" w:eastAsia="ru-RU"/>
              </w:rPr>
              <w:t>font-family</w:t>
            </w: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 xml:space="preserve">: </w:t>
            </w:r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"</w:t>
            </w:r>
            <w:proofErr w:type="spellStart"/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Roboto</w:t>
            </w:r>
            <w:proofErr w:type="spellEnd"/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"</w:t>
            </w: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 xml:space="preserve">, </w:t>
            </w:r>
            <w:r w:rsidRPr="00F00C83">
              <w:rPr>
                <w:rFonts w:ascii="Consolas" w:eastAsia="Times New Roman" w:hAnsi="Consolas"/>
                <w:color w:val="CE9178"/>
                <w:sz w:val="20"/>
                <w:szCs w:val="21"/>
                <w:lang w:val="en-US" w:eastAsia="ru-RU"/>
              </w:rPr>
              <w:t>sans-serif</w:t>
            </w: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val="en-US" w:eastAsia="ru-RU"/>
              </w:rPr>
              <w:t>;</w:t>
            </w:r>
          </w:p>
          <w:p w:rsidR="00F00C83" w:rsidRPr="00F00C83" w:rsidRDefault="00F00C83" w:rsidP="00F00C83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0"/>
                <w:szCs w:val="21"/>
                <w:lang w:eastAsia="ru-RU"/>
              </w:rPr>
            </w:pPr>
            <w:r w:rsidRPr="00F00C83">
              <w:rPr>
                <w:rFonts w:ascii="Consolas" w:eastAsia="Times New Roman" w:hAnsi="Consolas"/>
                <w:color w:val="D4D4D4"/>
                <w:sz w:val="20"/>
                <w:szCs w:val="21"/>
                <w:lang w:eastAsia="ru-RU"/>
              </w:rPr>
              <w:t>}</w:t>
            </w:r>
          </w:p>
          <w:p w:rsidR="00F00C83" w:rsidRPr="00895DCC" w:rsidRDefault="00F00C83" w:rsidP="00F00C83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:rsidR="00A338B9" w:rsidRPr="00F00C83" w:rsidRDefault="00A338B9" w:rsidP="00F00C83">
      <w:pPr>
        <w:ind w:right="566"/>
        <w:rPr>
          <w:lang w:val="en-US"/>
        </w:rPr>
      </w:pPr>
    </w:p>
    <w:sectPr w:rsidR="00A338B9" w:rsidRPr="00F00C8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FD5" w:rsidRDefault="008B0FD5" w:rsidP="00895DCC">
      <w:pPr>
        <w:spacing w:after="0" w:line="240" w:lineRule="auto"/>
      </w:pPr>
      <w:r>
        <w:separator/>
      </w:r>
    </w:p>
  </w:endnote>
  <w:endnote w:type="continuationSeparator" w:id="0">
    <w:p w:rsidR="008B0FD5" w:rsidRDefault="008B0FD5" w:rsidP="0089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FD5" w:rsidRDefault="008B0FD5" w:rsidP="00895DCC">
      <w:pPr>
        <w:spacing w:after="0" w:line="240" w:lineRule="auto"/>
      </w:pPr>
      <w:r>
        <w:separator/>
      </w:r>
    </w:p>
  </w:footnote>
  <w:footnote w:type="continuationSeparator" w:id="0">
    <w:p w:rsidR="008B0FD5" w:rsidRDefault="008B0FD5" w:rsidP="0089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DCC" w:rsidRDefault="00895DCC">
    <w:pPr>
      <w:pStyle w:val="a4"/>
    </w:pPr>
    <w:proofErr w:type="spellStart"/>
    <w:r>
      <w:t>Прокушев</w:t>
    </w:r>
    <w:proofErr w:type="spellEnd"/>
    <w:r>
      <w:tab/>
      <w:t>ИС-21-1</w:t>
    </w:r>
    <w:r>
      <w:tab/>
      <w:t>21.09.23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B33"/>
    <w:multiLevelType w:val="hybridMultilevel"/>
    <w:tmpl w:val="5582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A3"/>
    <w:rsid w:val="0029268D"/>
    <w:rsid w:val="005C0DA3"/>
    <w:rsid w:val="00895DCC"/>
    <w:rsid w:val="008B0FD5"/>
    <w:rsid w:val="00A01A4F"/>
    <w:rsid w:val="00A338B9"/>
    <w:rsid w:val="00C2599E"/>
    <w:rsid w:val="00F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6AAE"/>
  <w15:chartTrackingRefBased/>
  <w15:docId w15:val="{F04412F8-F7D5-4BA8-992A-409877B4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rsid w:val="00C2599E"/>
    <w:pPr>
      <w:spacing w:after="57" w:line="240" w:lineRule="auto"/>
    </w:pPr>
    <w:rPr>
      <w:rFonts w:eastAsia="Times New Roman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95DCC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9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DCC"/>
  </w:style>
  <w:style w:type="paragraph" w:styleId="a6">
    <w:name w:val="footer"/>
    <w:basedOn w:val="a"/>
    <w:link w:val="a7"/>
    <w:uiPriority w:val="99"/>
    <w:unhideWhenUsed/>
    <w:rsid w:val="0089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DCC"/>
  </w:style>
  <w:style w:type="paragraph" w:customStyle="1" w:styleId="docdata">
    <w:name w:val="docdata"/>
    <w:aliases w:val="docy,v5,2820,bqiaagaaeyqcaaagiaiaaanrcgaabxkkaaaaaaaaaaaaaaaaaaaaaaaaaaaaaaaaaaaaaaaaaaaaaaaaaaaaaaaaaaaaaaaaaaaaaaaaaaaaaaaaaaaaaaaaaaaaaaaaaaaaaaaaaaaaaaaaaaaaaaaaaaaaaaaaaaaaaaaaaaaaaaaaaaaaaaaaaaaaaaaaaaaaaaaaaaaaaaaaaaaaaaaaaaaaaaaaaaaaaaaa"/>
    <w:basedOn w:val="a"/>
    <w:rsid w:val="00895DCC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95DC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9268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92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2023-09-21T15:26:00Z</dcterms:created>
  <dcterms:modified xsi:type="dcterms:W3CDTF">2023-09-21T16:13:00Z</dcterms:modified>
</cp:coreProperties>
</file>