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F0E17" w14:textId="0EDD323C" w:rsidR="00D077E9" w:rsidRDefault="00D077E9" w:rsidP="00514FAB">
      <w:pPr>
        <w:tabs>
          <w:tab w:val="left" w:pos="1572"/>
        </w:tabs>
      </w:pPr>
      <w:r>
        <w:rPr>
          <w:noProof/>
        </w:rPr>
        <w:drawing>
          <wp:anchor distT="0" distB="0" distL="114300" distR="114300" simplePos="0" relativeHeight="251658240" behindDoc="1" locked="0" layoutInCell="1" allowOverlap="1" wp14:anchorId="613330A8" wp14:editId="3462F61C">
            <wp:simplePos x="0" y="0"/>
            <wp:positionH relativeFrom="column">
              <wp:posOffset>-746760</wp:posOffset>
            </wp:positionH>
            <wp:positionV relativeFrom="page">
              <wp:posOffset>-15240</wp:posOffset>
            </wp:positionV>
            <wp:extent cx="7760970" cy="6684010"/>
            <wp:effectExtent l="0" t="0" r="0" b="25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a:fillRect/>
                    </a:stretch>
                  </pic:blipFill>
                  <pic:spPr>
                    <a:xfrm>
                      <a:off x="0" y="0"/>
                      <a:ext cx="7760970" cy="6684010"/>
                    </a:xfrm>
                    <a:prstGeom prst="rect">
                      <a:avLst/>
                    </a:prstGeom>
                  </pic:spPr>
                </pic:pic>
              </a:graphicData>
            </a:graphic>
            <wp14:sizeRelH relativeFrom="margin">
              <wp14:pctWidth>0</wp14:pctWidth>
            </wp14:sizeRelH>
            <wp14:sizeRelV relativeFrom="margin">
              <wp14:pctHeight>0</wp14:pctHeight>
            </wp14:sizeRelV>
          </wp:anchor>
        </w:drawing>
      </w:r>
      <w:r w:rsidR="00514FAB">
        <w:tab/>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14:paraId="4A273A33" w14:textId="77777777" w:rsidTr="00D077E9">
        <w:trPr>
          <w:trHeight w:val="1894"/>
        </w:trPr>
        <w:tc>
          <w:tcPr>
            <w:tcW w:w="5580" w:type="dxa"/>
            <w:tcBorders>
              <w:top w:val="nil"/>
              <w:left w:val="nil"/>
              <w:bottom w:val="nil"/>
              <w:right w:val="nil"/>
            </w:tcBorders>
          </w:tcPr>
          <w:p w14:paraId="27BC2CB3" w14:textId="77777777" w:rsidR="00D077E9" w:rsidRDefault="00D077E9" w:rsidP="00D077E9">
            <w:r>
              <w:rPr>
                <w:noProof/>
              </w:rPr>
              <mc:AlternateContent>
                <mc:Choice Requires="wps">
                  <w:drawing>
                    <wp:inline distT="0" distB="0" distL="0" distR="0" wp14:anchorId="0CBBEA0F" wp14:editId="19A94A48">
                      <wp:extent cx="3528695" cy="1569720"/>
                      <wp:effectExtent l="0" t="0" r="0" b="0"/>
                      <wp:docPr id="8" name="Text Box 8"/>
                      <wp:cNvGraphicFramePr/>
                      <a:graphic xmlns:a="http://schemas.openxmlformats.org/drawingml/2006/main">
                        <a:graphicData uri="http://schemas.microsoft.com/office/word/2010/wordprocessingShape">
                          <wps:wsp>
                            <wps:cNvSpPr txBox="1"/>
                            <wps:spPr>
                              <a:xfrm>
                                <a:off x="0" y="0"/>
                                <a:ext cx="3528695" cy="1569720"/>
                              </a:xfrm>
                              <a:prstGeom prst="rect">
                                <a:avLst/>
                              </a:prstGeom>
                              <a:noFill/>
                              <a:ln w="6350">
                                <a:noFill/>
                              </a:ln>
                            </wps:spPr>
                            <wps:txbx>
                              <w:txbxContent>
                                <w:p w14:paraId="48067A64" w14:textId="77777777" w:rsidR="00607C85" w:rsidRPr="00607C85" w:rsidRDefault="00607C85" w:rsidP="00607C85">
                                  <w:pPr>
                                    <w:pStyle w:val="Title"/>
                                    <w:rPr>
                                      <w:sz w:val="36"/>
                                      <w:szCs w:val="36"/>
                                    </w:rPr>
                                  </w:pPr>
                                  <w:r w:rsidRPr="00607C85">
                                    <w:rPr>
                                      <w:sz w:val="36"/>
                                      <w:szCs w:val="36"/>
                                    </w:rPr>
                                    <w:t>Unlocking Wellness with Probiotic Nutritional Drinks</w:t>
                                  </w:r>
                                </w:p>
                                <w:p w14:paraId="4FF540B4" w14:textId="3B921DC1" w:rsidR="00D077E9" w:rsidRPr="00607C85" w:rsidRDefault="00607C85" w:rsidP="00607C85">
                                  <w:pPr>
                                    <w:pStyle w:val="Title"/>
                                    <w:spacing w:after="0"/>
                                    <w:rPr>
                                      <w:sz w:val="36"/>
                                      <w:szCs w:val="36"/>
                                    </w:rPr>
                                  </w:pPr>
                                  <w:proofErr w:type="spellStart"/>
                                  <w:r w:rsidRPr="00607C85">
                                    <w:rPr>
                                      <w:rFonts w:hint="eastAsia"/>
                                      <w:sz w:val="36"/>
                                      <w:szCs w:val="36"/>
                                    </w:rPr>
                                    <w:t>開</w:t>
                                  </w:r>
                                  <w:r w:rsidRPr="00607C85">
                                    <w:rPr>
                                      <w:rFonts w:ascii="Microsoft JhengHei" w:eastAsia="Microsoft JhengHei" w:hAnsi="Microsoft JhengHei" w:cs="Microsoft JhengHei" w:hint="eastAsia"/>
                                      <w:sz w:val="36"/>
                                      <w:szCs w:val="36"/>
                                    </w:rPr>
                                    <w:t>啟</w:t>
                                  </w:r>
                                  <w:r w:rsidRPr="00607C85">
                                    <w:rPr>
                                      <w:rFonts w:ascii="MS Gothic" w:eastAsia="MS Gothic" w:hAnsi="MS Gothic" w:cs="MS Gothic" w:hint="eastAsia"/>
                                      <w:sz w:val="36"/>
                                      <w:szCs w:val="36"/>
                                    </w:rPr>
                                    <w:t>益生菌營養飲品的健康之路</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CBBEA0F" id="_x0000_t202" coordsize="21600,21600" o:spt="202" path="m,l,21600r21600,l21600,xe">
                      <v:stroke joinstyle="miter"/>
                      <v:path gradientshapeok="t" o:connecttype="rect"/>
                    </v:shapetype>
                    <v:shape id="Text Box 8" o:spid="_x0000_s1026" type="#_x0000_t202" style="width:277.85pt;height:1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IqMGQIAAC0EAAAOAAAAZHJzL2Uyb0RvYy54bWysU01vGyEQvVfqf0Dc67Ud241XXkduIleV&#10;oiSSE+WMWfCuBAwF7F3313dg1x9Ke6p6gYEZ5uO9x+Ku1YochPM1mIKOBkNKhOFQ1mZX0LfX9Zdb&#10;SnxgpmQKjCjoUXh6t/z8adHYXIyhAlUKRzCJ8XljC1qFYPMs87wSmvkBWGHQKcFpFvDodlnpWIPZ&#10;tcrGw+Esa8CV1gEX3uPtQ+eky5RfSsHDs5ReBKIKir2FtLq0buOaLRcs3zlmq5r3bbB/6EKz2mDR&#10;c6oHFhjZu/qPVLrmDjzIMOCgM5Cy5iLNgNOMhh+m2VTMijQLguPtGSb//9Lyp8PGvjgS2m/QIoER&#10;kMb63ONlnKeVTscdOyXoRwiPZ9hEGwjHy5vp+HY2n1LC0TeazuZfxwnY7PLcOh++C9AkGgV1yEuC&#10;ix0efcCSGHoKidUMrGulEjfKkKags5vpMD04e/CFMvjw0my0Qrtt+wm2UB5xMAcd597ydY3FH5kP&#10;L8whyTgLCjc84yIVYBHoLUoqcL/+dh/jEXv0UtKgaArqf+6ZE5SoHwZZmY8mk6iydJhMIw7EXXu2&#10;1x6z1/eAuhzhF7E8mTE+qJMpHeh31PcqVkUXMxxrFzSczPvQSRn/BxerVQpCXVkWHs3G8pg6whmh&#10;fW3fmbM9/gGpe4KTvFj+gYYutiNitQ8g68RRBLhDtccdNZmo6/9PFP31OUVdfvnyNwAAAP//AwBQ&#10;SwMEFAAGAAgAAAAhAHqWPaHeAAAABQEAAA8AAABkcnMvZG93bnJldi54bWxMj0FLw0AQhe+C/2GZ&#10;gje7aTC2xGxKCRRB9NDai7dJdpoEd2djdttGf72rF70MPN7jvW+K9WSNONPoe8cKFvMEBHHjdM+t&#10;gsPr9nYFwgdkjcYxKfgkD+vy+qrAXLsL7+i8D62IJexzVNCFMORS+qYji37uBuLoHd1oMUQ5tlKP&#10;eInl1sg0Se6lxZ7jQocDVR017/uTVfBUbV9wV6d29WWqx+fjZvg4vGVK3cymzQOIQFP4C8MPfkSH&#10;MjLV7sTaC6MgPhJ+b/SyLFuCqBWkd8sUZFnI//TlNwAAAP//AwBQSwECLQAUAAYACAAAACEAtoM4&#10;kv4AAADhAQAAEwAAAAAAAAAAAAAAAAAAAAAAW0NvbnRlbnRfVHlwZXNdLnhtbFBLAQItABQABgAI&#10;AAAAIQA4/SH/1gAAAJQBAAALAAAAAAAAAAAAAAAAAC8BAABfcmVscy8ucmVsc1BLAQItABQABgAI&#10;AAAAIQB1MIqMGQIAAC0EAAAOAAAAAAAAAAAAAAAAAC4CAABkcnMvZTJvRG9jLnhtbFBLAQItABQA&#10;BgAIAAAAIQB6lj2h3gAAAAUBAAAPAAAAAAAAAAAAAAAAAHMEAABkcnMvZG93bnJldi54bWxQSwUG&#10;AAAAAAQABADzAAAAfgUAAAAA&#10;" filled="f" stroked="f" strokeweight=".5pt">
                      <v:textbox>
                        <w:txbxContent>
                          <w:p w14:paraId="48067A64" w14:textId="77777777" w:rsidR="00607C85" w:rsidRPr="00607C85" w:rsidRDefault="00607C85" w:rsidP="00607C85">
                            <w:pPr>
                              <w:pStyle w:val="Title"/>
                              <w:rPr>
                                <w:sz w:val="36"/>
                                <w:szCs w:val="36"/>
                              </w:rPr>
                            </w:pPr>
                            <w:r w:rsidRPr="00607C85">
                              <w:rPr>
                                <w:sz w:val="36"/>
                                <w:szCs w:val="36"/>
                              </w:rPr>
                              <w:t>Unlocking Wellness with Probiotic Nutritional Drinks</w:t>
                            </w:r>
                          </w:p>
                          <w:p w14:paraId="4FF540B4" w14:textId="3B921DC1" w:rsidR="00D077E9" w:rsidRPr="00607C85" w:rsidRDefault="00607C85" w:rsidP="00607C85">
                            <w:pPr>
                              <w:pStyle w:val="Title"/>
                              <w:spacing w:after="0"/>
                              <w:rPr>
                                <w:sz w:val="36"/>
                                <w:szCs w:val="36"/>
                              </w:rPr>
                            </w:pPr>
                            <w:proofErr w:type="spellStart"/>
                            <w:r w:rsidRPr="00607C85">
                              <w:rPr>
                                <w:rFonts w:hint="eastAsia"/>
                                <w:sz w:val="36"/>
                                <w:szCs w:val="36"/>
                              </w:rPr>
                              <w:t>開</w:t>
                            </w:r>
                            <w:r w:rsidRPr="00607C85">
                              <w:rPr>
                                <w:rFonts w:ascii="Microsoft JhengHei" w:eastAsia="Microsoft JhengHei" w:hAnsi="Microsoft JhengHei" w:cs="Microsoft JhengHei" w:hint="eastAsia"/>
                                <w:sz w:val="36"/>
                                <w:szCs w:val="36"/>
                              </w:rPr>
                              <w:t>啟</w:t>
                            </w:r>
                            <w:r w:rsidRPr="00607C85">
                              <w:rPr>
                                <w:rFonts w:ascii="MS Gothic" w:eastAsia="MS Gothic" w:hAnsi="MS Gothic" w:cs="MS Gothic" w:hint="eastAsia"/>
                                <w:sz w:val="36"/>
                                <w:szCs w:val="36"/>
                              </w:rPr>
                              <w:t>益生菌營養飲品的健康之路</w:t>
                            </w:r>
                            <w:proofErr w:type="spellEnd"/>
                          </w:p>
                        </w:txbxContent>
                      </v:textbox>
                      <w10:anchorlock/>
                    </v:shape>
                  </w:pict>
                </mc:Fallback>
              </mc:AlternateContent>
            </w:r>
          </w:p>
          <w:p w14:paraId="790B862C" w14:textId="1F0AC481" w:rsidR="00D077E9" w:rsidRDefault="00D077E9" w:rsidP="00D077E9"/>
        </w:tc>
      </w:tr>
      <w:tr w:rsidR="00D077E9" w14:paraId="6F4CC9EC" w14:textId="77777777" w:rsidTr="00D077E9">
        <w:trPr>
          <w:trHeight w:val="7636"/>
        </w:trPr>
        <w:tc>
          <w:tcPr>
            <w:tcW w:w="5580" w:type="dxa"/>
            <w:tcBorders>
              <w:top w:val="nil"/>
              <w:left w:val="nil"/>
              <w:bottom w:val="nil"/>
              <w:right w:val="nil"/>
            </w:tcBorders>
          </w:tcPr>
          <w:p w14:paraId="5DF085E0" w14:textId="169F8A80" w:rsidR="00D077E9" w:rsidRDefault="00607C85" w:rsidP="00D077E9">
            <w:pPr>
              <w:rPr>
                <w:noProof/>
              </w:rPr>
            </w:pPr>
            <w:r>
              <w:rPr>
                <w:noProof/>
              </w:rPr>
              <mc:AlternateContent>
                <mc:Choice Requires="wps">
                  <w:drawing>
                    <wp:inline distT="0" distB="0" distL="0" distR="0" wp14:anchorId="019117FC" wp14:editId="3651DCF7">
                      <wp:extent cx="1390918" cy="0"/>
                      <wp:effectExtent l="0" t="19050" r="19050" b="19050"/>
                      <wp:docPr id="5" name="Straight Connector 5"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B2AED3C"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14:paraId="721DD313" w14:textId="77777777" w:rsidTr="00D077E9">
        <w:trPr>
          <w:trHeight w:val="2171"/>
        </w:trPr>
        <w:tc>
          <w:tcPr>
            <w:tcW w:w="5580" w:type="dxa"/>
            <w:tcBorders>
              <w:top w:val="nil"/>
              <w:left w:val="nil"/>
              <w:bottom w:val="nil"/>
              <w:right w:val="nil"/>
            </w:tcBorders>
          </w:tcPr>
          <w:p w14:paraId="6FEB63FC" w14:textId="39251966" w:rsidR="00D077E9" w:rsidRDefault="007916E6" w:rsidP="00D077E9">
            <w:r>
              <w:t xml:space="preserve">18 </w:t>
            </w:r>
            <w:sdt>
              <w:sdtPr>
                <w:id w:val="1080870105"/>
                <w:placeholder>
                  <w:docPart w:val="45E66D495A9146AD8904778B455A6254"/>
                </w:placeholder>
                <w15:appearance w15:val="hidden"/>
              </w:sdtPr>
              <w:sdtContent>
                <w:r w:rsidR="00D077E9" w:rsidRPr="00D86945">
                  <w:rPr>
                    <w:rStyle w:val="SubtitleChar"/>
                    <w:b w:val="0"/>
                  </w:rPr>
                  <w:fldChar w:fldCharType="begin"/>
                </w:r>
                <w:r w:rsidR="00D077E9" w:rsidRPr="00D86945">
                  <w:rPr>
                    <w:rStyle w:val="SubtitleChar"/>
                    <w:b w:val="0"/>
                  </w:rPr>
                  <w:instrText xml:space="preserve"> DATE  \@ "MMMM d"  \* MERGEFORMAT </w:instrText>
                </w:r>
                <w:r w:rsidR="00D077E9" w:rsidRPr="00D86945">
                  <w:rPr>
                    <w:rStyle w:val="SubtitleChar"/>
                    <w:b w:val="0"/>
                  </w:rPr>
                  <w:fldChar w:fldCharType="separate"/>
                </w:r>
                <w:r>
                  <w:rPr>
                    <w:rStyle w:val="SubtitleChar"/>
                    <w:b w:val="0"/>
                    <w:noProof/>
                  </w:rPr>
                  <w:t xml:space="preserve">September </w:t>
                </w:r>
                <w:r w:rsidR="00D077E9" w:rsidRPr="00D86945">
                  <w:rPr>
                    <w:rStyle w:val="SubtitleChar"/>
                    <w:b w:val="0"/>
                  </w:rPr>
                  <w:fldChar w:fldCharType="end"/>
                </w:r>
              </w:sdtContent>
            </w:sdt>
          </w:p>
          <w:p w14:paraId="3467A120" w14:textId="77777777" w:rsidR="00D077E9" w:rsidRDefault="00D077E9" w:rsidP="00D077E9">
            <w:pPr>
              <w:rPr>
                <w:noProof/>
                <w:sz w:val="10"/>
                <w:szCs w:val="10"/>
              </w:rPr>
            </w:pPr>
            <w:r w:rsidRPr="00D86945">
              <w:rPr>
                <w:noProof/>
                <w:sz w:val="10"/>
                <w:szCs w:val="10"/>
              </w:rPr>
              <mc:AlternateContent>
                <mc:Choice Requires="wps">
                  <w:drawing>
                    <wp:inline distT="0" distB="0" distL="0" distR="0" wp14:anchorId="12600A5B" wp14:editId="0979EDF9">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758B4E4"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069D15BB" w14:textId="77777777" w:rsidR="00D077E9" w:rsidRDefault="00D077E9" w:rsidP="00D077E9">
            <w:pPr>
              <w:rPr>
                <w:noProof/>
                <w:sz w:val="10"/>
                <w:szCs w:val="10"/>
              </w:rPr>
            </w:pPr>
          </w:p>
          <w:p w14:paraId="535756E3" w14:textId="77777777" w:rsidR="00D077E9" w:rsidRDefault="00D077E9" w:rsidP="00D077E9">
            <w:pPr>
              <w:rPr>
                <w:noProof/>
                <w:sz w:val="10"/>
                <w:szCs w:val="10"/>
              </w:rPr>
            </w:pPr>
          </w:p>
          <w:sdt>
            <w:sdtPr>
              <w:id w:val="-1740469667"/>
              <w:placeholder>
                <w:docPart w:val="1459E20AD57E4EAFB4F75C58A6D2AA9F"/>
              </w:placeholder>
              <w15:appearance w15:val="hidden"/>
            </w:sdtPr>
            <w:sdtContent>
              <w:p w14:paraId="457B9FE7" w14:textId="6D13D064" w:rsidR="003C3622" w:rsidRDefault="003C3622" w:rsidP="003C3622">
                <w:r>
                  <w:t xml:space="preserve"> </w:t>
                </w:r>
                <w:proofErr w:type="spellStart"/>
                <w:r>
                  <w:t>ProLife</w:t>
                </w:r>
                <w:proofErr w:type="spellEnd"/>
                <w:r>
                  <w:t xml:space="preserve"> Global Health Ltd</w:t>
                </w:r>
              </w:p>
              <w:p w14:paraId="58AD25E5" w14:textId="32B22EFF" w:rsidR="00D077E9" w:rsidRDefault="003C3622" w:rsidP="003C3622">
                <w:proofErr w:type="spellStart"/>
                <w:r>
                  <w:rPr>
                    <w:rFonts w:hint="eastAsia"/>
                  </w:rPr>
                  <w:t>活之寶環球健康有限公司</w:t>
                </w:r>
                <w:proofErr w:type="spellEnd"/>
              </w:p>
            </w:sdtContent>
          </w:sdt>
          <w:p w14:paraId="05939D75" w14:textId="77777777" w:rsidR="00D077E9" w:rsidRDefault="00D077E9" w:rsidP="00D077E9">
            <w:r w:rsidRPr="00B231E5">
              <w:t>Authored by:</w:t>
            </w:r>
            <w:r>
              <w:t xml:space="preserve"> </w:t>
            </w:r>
            <w:sdt>
              <w:sdtPr>
                <w:alias w:val="Your Name"/>
                <w:tag w:val="Your Name"/>
                <w:id w:val="-180584491"/>
                <w:placeholder>
                  <w:docPart w:val="599141635B0B4F95A77F06C1B56439DA"/>
                </w:placeholder>
                <w:showingPlcHdr/>
                <w:dataBinding w:prefixMappings="xmlns:ns0='http://schemas.microsoft.com/office/2006/coverPageProps' " w:xpath="/ns0:CoverPageProperties[1]/ns0:CompanyFax[1]" w:storeItemID="{55AF091B-3C7A-41E3-B477-F2FDAA23CFDA}"/>
                <w15:appearance w15:val="hidden"/>
                <w:text w:multiLine="1"/>
              </w:sdtPr>
              <w:sdtContent>
                <w:r>
                  <w:t>Your Name</w:t>
                </w:r>
              </w:sdtContent>
            </w:sdt>
          </w:p>
          <w:p w14:paraId="0B0C4E20" w14:textId="77777777" w:rsidR="00D077E9" w:rsidRPr="00D86945" w:rsidRDefault="00D077E9" w:rsidP="00D077E9">
            <w:pPr>
              <w:rPr>
                <w:noProof/>
                <w:sz w:val="10"/>
                <w:szCs w:val="10"/>
              </w:rPr>
            </w:pPr>
          </w:p>
        </w:tc>
      </w:tr>
    </w:tbl>
    <w:p w14:paraId="7D377B9B" w14:textId="77777777" w:rsidR="00D077E9" w:rsidRDefault="00D077E9">
      <w:pPr>
        <w:spacing w:after="200"/>
      </w:pPr>
      <w:r w:rsidRPr="00D967AC">
        <w:rPr>
          <w:noProof/>
        </w:rPr>
        <w:drawing>
          <wp:anchor distT="0" distB="0" distL="114300" distR="114300" simplePos="0" relativeHeight="251661312" behindDoc="0" locked="0" layoutInCell="1" allowOverlap="1" wp14:anchorId="25AB23AE" wp14:editId="740D7667">
            <wp:simplePos x="0" y="0"/>
            <wp:positionH relativeFrom="column">
              <wp:posOffset>4953000</wp:posOffset>
            </wp:positionH>
            <wp:positionV relativeFrom="paragraph">
              <wp:posOffset>7473899</wp:posOffset>
            </wp:positionV>
            <wp:extent cx="1483995" cy="410312"/>
            <wp:effectExtent l="0" t="0" r="1905" b="8890"/>
            <wp:wrapNone/>
            <wp:docPr id="12" name="Graphic 201">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aphic 201">
                      <a:extLst>
                        <a:ext uri="{FF2B5EF4-FFF2-40B4-BE49-F238E27FC236}">
                          <a16:creationId xmlns:a16="http://schemas.microsoft.com/office/drawing/2014/main" id="{F3D65186-AB5A-4584-87C3-0FAA2992263B}"/>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3995" cy="410312"/>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1" locked="0" layoutInCell="1" allowOverlap="1" wp14:anchorId="439CF1B0" wp14:editId="76F0B684">
                <wp:simplePos x="0" y="0"/>
                <wp:positionH relativeFrom="column">
                  <wp:posOffset>-746975</wp:posOffset>
                </wp:positionH>
                <wp:positionV relativeFrom="page">
                  <wp:posOffset>6670040</wp:posOffset>
                </wp:positionV>
                <wp:extent cx="7760970" cy="3374390"/>
                <wp:effectExtent l="0" t="0" r="0" b="0"/>
                <wp:wrapNone/>
                <wp:docPr id="2" name="Rectangle 2" descr="colored rectangle"/>
                <wp:cNvGraphicFramePr/>
                <a:graphic xmlns:a="http://schemas.openxmlformats.org/drawingml/2006/main">
                  <a:graphicData uri="http://schemas.microsoft.com/office/word/2010/wordprocessingShape">
                    <wps:wsp>
                      <wps:cNvSpPr/>
                      <wps:spPr>
                        <a:xfrm>
                          <a:off x="0" y="0"/>
                          <a:ext cx="7760970" cy="337439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E27B82" id="Rectangle 2" o:spid="_x0000_s1026" alt="colored rectangle" style="position:absolute;margin-left:-58.8pt;margin-top:525.2pt;width:611.1pt;height:265.7pt;z-index:-25165721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lUUewIAAGMFAAAOAAAAZHJzL2Uyb0RvYy54bWysVEtP3DAQvlfqf7B8L8k+YMuKLFqBqCoh&#10;QIWKs3FsEsnxuGPvZre/vmPnsVuKeqiag2N7vnl9npmLy11j2Fahr8EWfHKSc6ashLK2rwX//nTz&#10;6TNnPghbCgNWFXyvPL9cffxw0bqlmkIFplTIyIj1y9YVvArBLbPMy0o1wp+AU5aEGrARgY74mpUo&#10;WrLemGya52dZC1g6BKm8p9vrTshXyb7WSoZ7rb0KzBScYgtpxbS+xDVbXYjlKwpX1bIPQ/xDFI2o&#10;LTkdTV2LINgG6z9MNbVE8KDDiYQmA61rqVIOlM0kf5PNYyWcSrkQOd6NNPn/Z1bebR/dAxINrfNL&#10;T9uYxU5jE/8UH9slsvYjWWoXmKTLxeIsP18Qp5Jks9liPjtPdGYHdYc+fFHQsLgpONJrJJLE9tYH&#10;cknQARK9eTB1eVMbkw6xAtSVQbYV9HZCSmXDLL4Xaf2GNDbiLUTNThxvskM+aRf2RkWcsd+UZnVJ&#10;GUxTMKnU3jqadKJKlKrzf5rTN3gfQkuxJIPRsib/o+3ewIA8TmLSm+nxUVWlSh2V878F1qU4aiTP&#10;YMOo3NQW8D0DJoyeO/xAUkdNZOkFyv0DMoSuT7yTNzU93a3w4UEgNQY9NzV7uKdFG2gLDv2Oswrw&#10;53v3EU/1SlLOWmq0gvsfG4GKM/PVUiWfT+bz2JnpMD9dTOmAx5KXY4ndNFdA9TChseJk2kZ8MMNW&#10;IzTPNBPW0SuJhJXku+Ay4HC4Ct0AoKki1XqdYNSNToRb++hkNB5ZjaX5tHsW6Pr6DVT6dzA0pVi+&#10;KeMOGzUtrDcBdJ1q/MBrzzd1ciqcfurEUXF8TqjDbFz9AgAA//8DAFBLAwQUAAYACAAAACEAKO5w&#10;P+AAAAAPAQAADwAAAGRycy9kb3ducmV2LnhtbEyPQU/DMAyF70j8h8hI3LakaB1VaTpVlThwZLCd&#10;s9ZrKxKnatKt8OvxTnCz/Z6ev1fsFmfFBacweNKQrBUIpMa3A3UaPj9eVxmIEA21xnpCDd8YYFfe&#10;3xUmb/2V3vGyj53gEAq50dDHOOZShqZHZ8Laj0isnf3kTOR16mQ7mSuHOyuflNpKZwbiD70Zse6x&#10;+drPTkNK+JbG/Y+tD1V1nk1zqI/Bav34sFQvICIu8c8MN3xGh5KZTn6mNgirYZUkz1v2sqJStQFx&#10;8yRqw7cTT2mWZCDLQv7vUf4CAAD//wMAUEsBAi0AFAAGAAgAAAAhALaDOJL+AAAA4QEAABMAAAAA&#10;AAAAAAAAAAAAAAAAAFtDb250ZW50X1R5cGVzXS54bWxQSwECLQAUAAYACAAAACEAOP0h/9YAAACU&#10;AQAACwAAAAAAAAAAAAAAAAAvAQAAX3JlbHMvLnJlbHNQSwECLQAUAAYACAAAACEAwgJVFHsCAABj&#10;BQAADgAAAAAAAAAAAAAAAAAuAgAAZHJzL2Uyb0RvYy54bWxQSwECLQAUAAYACAAAACEAKO5wP+AA&#10;AAAPAQAADwAAAAAAAAAAAAAAAADVBAAAZHJzL2Rvd25yZXYueG1sUEsFBgAAAAAEAAQA8wAAAOIF&#10;AAAAAA==&#10;" fillcolor="#34aba2 [3206]" stroked="f" strokeweight="2pt">
                <w10:wrap anchory="page"/>
              </v:rect>
            </w:pict>
          </mc:Fallback>
        </mc:AlternateContent>
      </w:r>
      <w:r>
        <w:rPr>
          <w:noProof/>
        </w:rPr>
        <mc:AlternateContent>
          <mc:Choice Requires="wps">
            <w:drawing>
              <wp:anchor distT="0" distB="0" distL="114300" distR="114300" simplePos="0" relativeHeight="251660288" behindDoc="1" locked="0" layoutInCell="1" allowOverlap="1" wp14:anchorId="0B96CE08" wp14:editId="336AC7EC">
                <wp:simplePos x="0" y="0"/>
                <wp:positionH relativeFrom="column">
                  <wp:posOffset>-205105</wp:posOffset>
                </wp:positionH>
                <wp:positionV relativeFrom="page">
                  <wp:posOffset>900430</wp:posOffset>
                </wp:positionV>
                <wp:extent cx="3938905" cy="8267700"/>
                <wp:effectExtent l="0" t="0" r="4445"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8267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3D7D01" id="Rectangle 3" o:spid="_x0000_s1026" alt="white rectangle for text on cover" style="position:absolute;margin-left:-16.15pt;margin-top:70.9pt;width:310.15pt;height:651pt;z-index:-2516561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rrcfgIAAF8FAAAOAAAAZHJzL2Uyb0RvYy54bWysVE1v2zAMvQ/YfxB0X+2k30GdImjRYUDR&#10;Bm2HnhVZig3IokYpcbJfP0r+SNcVOwzLQZHEx0fymdTV9a4xbKvQ12ALPjnKOVNWQlnbdcG/v9x9&#10;ueDMB2FLYcCqgu+V59fzz5+uWjdTU6jAlAoZkVg/a13BqxDcLMu8rFQj/BE4ZcmoARsR6IjrrETR&#10;Entjsmmen2UtYOkQpPKebm87I58nfq2VDI9aexWYKTjlFtKKaV3FNZtfidkahatq2ach/iGLRtSW&#10;go5UtyIItsH6D6qmlggedDiS0GSgdS1VqoGqmeTvqnmuhFOpFhLHu1Em//9o5cP22S2RZGidn3na&#10;xip2Gpv4T/mxXRJrP4qldoFJujy+PL64zE85k2S7mJ6dn+dJzuzg7tCHrwoaFjcFR/oaSSSxvfeB&#10;QhJ0gMRoHkxd3tXGpEPsAHVjkG0FfbvVehK/FXn8hjI2Yi1Er84cb7JDLWkX9kZFnLFPSrO6pOyn&#10;KZHUZocgQkplw6QzVaJUXezTnH5D9CGtlEsijMya4o/cPcGA7EgG7i7LHh9dVerS0Tn/W2Kd8+iR&#10;IoMNo3NTW8CPCAxV1Ufu8INInTRRpRWU+yUyhG5GvJN3NX22e+HDUiANBY0PDXp4pEUbaAsO/Y6z&#10;CvDnR/cRT71KVs5aGrKC+x8bgYoz881SF19OTk7iVKbDyen5lA741rJ6a7Gb5gaoFyb0pDiZthEf&#10;zLDVCM0rvQeLGJVMwkqKXXAZcDjchG746UWRarFIMJpEJ8K9fXYykkdVY1u+7F4Fur53A7X9AwwD&#10;KWbvWrjDRk8Li00AXaf+Puja601TnBqnf3HiM/H2nFCHd3H+CwAA//8DAFBLAwQUAAYACAAAACEA&#10;neKtaOAAAAAMAQAADwAAAGRycy9kb3ducmV2LnhtbEyPwU7DMBBE70j8g7VI3FqnTUOjNE6FEFTA&#10;jUI4u/E2iYjXIXba8PdsT3DcmafZmXw72U6ccPCtIwWLeQQCqXKmpVrBx/vTLAXhgyajO0eo4Ac9&#10;bIvrq1xnxp3pDU/7UAsOIZ9pBU0IfSalrxq02s9dj8Te0Q1WBz6HWppBnzncdnIZRXfS6pb4Q6N7&#10;fGiw+tqPVsGYrF8ep8/vXVxG5fq17JLnsOuVur2Z7jcgAk7hD4ZLfa4OBXc6uJGMF52CWbyMGWVj&#10;teANTCRpyusOF2UVpyCLXP4fUfwCAAD//wMAUEsBAi0AFAAGAAgAAAAhALaDOJL+AAAA4QEAABMA&#10;AAAAAAAAAAAAAAAAAAAAAFtDb250ZW50X1R5cGVzXS54bWxQSwECLQAUAAYACAAAACEAOP0h/9YA&#10;AACUAQAACwAAAAAAAAAAAAAAAAAvAQAAX3JlbHMvLnJlbHNQSwECLQAUAAYACAAAACEAg0663H4C&#10;AABfBQAADgAAAAAAAAAAAAAAAAAuAgAAZHJzL2Uyb0RvYy54bWxQSwECLQAUAAYACAAAACEAneKt&#10;aOAAAAAMAQAADwAAAAAAAAAAAAAAAADYBAAAZHJzL2Rvd25yZXYueG1sUEsFBgAAAAAEAAQA8wAA&#10;AOUFAAAAAA==&#10;" fillcolor="white [3212]" stroked="f" strokeweight="2pt">
                <w10:wrap anchory="page"/>
              </v:rect>
            </w:pict>
          </mc:Fallback>
        </mc:AlternateContent>
      </w:r>
      <w:r>
        <w:br w:type="page"/>
      </w:r>
    </w:p>
    <w:p w14:paraId="548DE550" w14:textId="57282AC4" w:rsidR="00D077E9" w:rsidRDefault="00CB6F32" w:rsidP="00CB6F32">
      <w:pPr>
        <w:pStyle w:val="Heading1"/>
      </w:pPr>
      <w:r>
        <w:lastRenderedPageBreak/>
        <w:t xml:space="preserve">Company Overview | </w:t>
      </w:r>
      <w:proofErr w:type="spellStart"/>
      <w:r>
        <w:rPr>
          <w:rFonts w:hint="eastAsia"/>
        </w:rPr>
        <w:t>公司簡介</w:t>
      </w:r>
      <w:proofErr w:type="spellEnd"/>
      <w:r>
        <w:t xml:space="preserve"> | </w:t>
      </w:r>
      <w:proofErr w:type="spellStart"/>
      <w:r>
        <w:rPr>
          <w:rFonts w:hint="eastAsia"/>
        </w:rPr>
        <w:t>公司</w:t>
      </w:r>
      <w:r>
        <w:rPr>
          <w:rFonts w:ascii="Microsoft JhengHei" w:eastAsia="Microsoft JhengHei" w:hAnsi="Microsoft JhengHei" w:cs="Microsoft JhengHei" w:hint="eastAsia"/>
        </w:rPr>
        <w:t>简</w:t>
      </w:r>
      <w:r>
        <w:rPr>
          <w:rFonts w:ascii="MS Gothic" w:eastAsia="MS Gothic" w:hAnsi="MS Gothic" w:cs="MS Gothic" w:hint="eastAsia"/>
        </w:rPr>
        <w:t>介</w:t>
      </w:r>
      <w:proofErr w:type="spellEnd"/>
    </w:p>
    <w:tbl>
      <w:tblPr>
        <w:tblW w:w="9999" w:type="dxa"/>
        <w:tblInd w:w="40" w:type="dxa"/>
        <w:tblCellMar>
          <w:left w:w="0" w:type="dxa"/>
          <w:right w:w="0" w:type="dxa"/>
        </w:tblCellMar>
        <w:tblLook w:val="0000" w:firstRow="0" w:lastRow="0" w:firstColumn="0" w:lastColumn="0" w:noHBand="0" w:noVBand="0"/>
      </w:tblPr>
      <w:tblGrid>
        <w:gridCol w:w="9999"/>
      </w:tblGrid>
      <w:tr w:rsidR="00D077E9" w14:paraId="4C54804C" w14:textId="77777777" w:rsidTr="00DF027C">
        <w:trPr>
          <w:trHeight w:val="3546"/>
        </w:trPr>
        <w:tc>
          <w:tcPr>
            <w:tcW w:w="9999" w:type="dxa"/>
          </w:tcPr>
          <w:p w14:paraId="2BEF01B2" w14:textId="07F43203" w:rsidR="00DF027C" w:rsidRPr="00DF027C" w:rsidRDefault="00744A82" w:rsidP="00DF027C">
            <w:pPr>
              <w:pStyle w:val="Content"/>
            </w:pPr>
            <w:r w:rsidRPr="00744A82">
              <w:t xml:space="preserve">Founded in Hong Kong, </w:t>
            </w:r>
            <w:proofErr w:type="spellStart"/>
            <w:r w:rsidRPr="00744A82">
              <w:t>ProLife</w:t>
            </w:r>
            <w:proofErr w:type="spellEnd"/>
            <w:r w:rsidRPr="00744A82">
              <w:t xml:space="preserve"> Global Health Ltd is dedicated to advancing wellness through the science of probiotics. By integrating cutting-edge microbiome research with ancestral fermentation wisdom, we developed the </w:t>
            </w:r>
            <w:proofErr w:type="spellStart"/>
            <w:r w:rsidRPr="00744A82">
              <w:t>i</w:t>
            </w:r>
            <w:proofErr w:type="spellEnd"/>
            <w:r w:rsidRPr="00744A82">
              <w:t>-Series Probiotic Nutritional Drinks—a daily foundation for vitality and balance</w:t>
            </w:r>
            <w:r w:rsidR="00DB2DCF" w:rsidRPr="00DB2DCF">
              <w:t>.</w:t>
            </w:r>
          </w:p>
          <w:p w14:paraId="0B20DB31" w14:textId="77777777" w:rsidR="00DF027C" w:rsidRDefault="00DF027C" w:rsidP="00DF027C"/>
          <w:p w14:paraId="06858BE5" w14:textId="0272031F" w:rsidR="00DF027C" w:rsidRDefault="00744A82" w:rsidP="00DF027C">
            <w:pPr>
              <w:pStyle w:val="Content"/>
            </w:pPr>
            <w:proofErr w:type="spellStart"/>
            <w:r w:rsidRPr="00744A82">
              <w:rPr>
                <w:b/>
                <w:bCs/>
              </w:rPr>
              <w:t>活之寶環球健康有限公司</w:t>
            </w:r>
            <w:r w:rsidRPr="00744A82">
              <w:rPr>
                <w:b/>
              </w:rPr>
              <w:t>成立於香港，專注於以益生菌科學推動健康發展。我們結合</w:t>
            </w:r>
            <w:r w:rsidRPr="00744A82">
              <w:rPr>
                <w:b/>
                <w:bCs/>
              </w:rPr>
              <w:t>最先進的腸道微生態研究</w:t>
            </w:r>
            <w:r w:rsidRPr="00744A82">
              <w:rPr>
                <w:b/>
              </w:rPr>
              <w:t>與傳統發酵智慧，研製出</w:t>
            </w:r>
            <w:proofErr w:type="spellEnd"/>
            <w:r w:rsidRPr="00744A82">
              <w:rPr>
                <w:b/>
              </w:rPr>
              <w:t xml:space="preserve"> </w:t>
            </w:r>
            <w:proofErr w:type="spellStart"/>
            <w:r w:rsidRPr="00744A82">
              <w:rPr>
                <w:b/>
                <w:bCs/>
              </w:rPr>
              <w:t>i</w:t>
            </w:r>
            <w:r w:rsidRPr="00744A82">
              <w:rPr>
                <w:b/>
                <w:bCs/>
              </w:rPr>
              <w:t>系列益生菌營養飲品</w:t>
            </w:r>
            <w:r w:rsidRPr="00744A82">
              <w:rPr>
                <w:b/>
              </w:rPr>
              <w:t>，成為日常維持活力與平衡的重要基礎</w:t>
            </w:r>
            <w:proofErr w:type="spellEnd"/>
            <w:r w:rsidRPr="00744A82">
              <w:rPr>
                <w:b/>
              </w:rPr>
              <w:t>。</w:t>
            </w:r>
          </w:p>
        </w:tc>
      </w:tr>
      <w:tr w:rsidR="00DF027C" w14:paraId="5A99900E" w14:textId="77777777" w:rsidTr="00DF027C">
        <w:trPr>
          <w:trHeight w:val="1899"/>
        </w:trPr>
        <w:tc>
          <w:tcPr>
            <w:tcW w:w="9999" w:type="dxa"/>
            <w:shd w:val="clear" w:color="auto" w:fill="F2F2F2" w:themeFill="background1" w:themeFillShade="F2"/>
            <w:vAlign w:val="center"/>
          </w:tcPr>
          <w:p w14:paraId="60CAAE9C" w14:textId="77777777" w:rsidR="00DF027C" w:rsidRPr="00DF027C" w:rsidRDefault="00DF027C" w:rsidP="00DF027C">
            <w:pPr>
              <w:pStyle w:val="EmphasisText"/>
              <w:jc w:val="center"/>
            </w:pPr>
            <w:r>
              <w:rPr>
                <w:noProof/>
              </w:rPr>
              <mc:AlternateContent>
                <mc:Choice Requires="wps">
                  <w:drawing>
                    <wp:inline distT="0" distB="0" distL="0" distR="0" wp14:anchorId="2284795C" wp14:editId="4F3082FB">
                      <wp:extent cx="5422005" cy="695459"/>
                      <wp:effectExtent l="0" t="0" r="0" b="0"/>
                      <wp:docPr id="7" name="Text Box 7"/>
                      <wp:cNvGraphicFramePr/>
                      <a:graphic xmlns:a="http://schemas.openxmlformats.org/drawingml/2006/main">
                        <a:graphicData uri="http://schemas.microsoft.com/office/word/2010/wordprocessingShape">
                          <wps:wsp>
                            <wps:cNvSpPr txBox="1"/>
                            <wps:spPr>
                              <a:xfrm>
                                <a:off x="0" y="0"/>
                                <a:ext cx="5422005" cy="695459"/>
                              </a:xfrm>
                              <a:prstGeom prst="rect">
                                <a:avLst/>
                              </a:prstGeom>
                              <a:noFill/>
                              <a:ln w="6350">
                                <a:noFill/>
                              </a:ln>
                            </wps:spPr>
                            <wps:txbx>
                              <w:txbxContent>
                                <w:p w14:paraId="128BE24D" w14:textId="78DAA635" w:rsidR="009614E1" w:rsidRPr="009614E1" w:rsidRDefault="00DF027C" w:rsidP="009614E1">
                                  <w:pPr>
                                    <w:rPr>
                                      <w:i/>
                                      <w:sz w:val="36"/>
                                      <w:lang w:val="en-GB"/>
                                    </w:rPr>
                                  </w:pPr>
                                  <w:r>
                                    <w:rPr>
                                      <w:i/>
                                      <w:sz w:val="36"/>
                                    </w:rPr>
                                    <w:t>“</w:t>
                                  </w:r>
                                  <w:r w:rsidR="009614E1" w:rsidRPr="009614E1">
                                    <w:rPr>
                                      <w:bCs/>
                                      <w:i/>
                                      <w:sz w:val="36"/>
                                      <w:lang w:val="en-GB"/>
                                    </w:rPr>
                                    <w:t>Innovation</w:t>
                                  </w:r>
                                  <w:r w:rsidR="009614E1" w:rsidRPr="009614E1">
                                    <w:rPr>
                                      <w:i/>
                                      <w:sz w:val="36"/>
                                      <w:lang w:val="en-GB"/>
                                    </w:rPr>
                                    <w:t>:</w:t>
                                  </w:r>
                                  <w:r w:rsidR="009614E1">
                                    <w:rPr>
                                      <w:i/>
                                      <w:sz w:val="36"/>
                                      <w:lang w:val="en-GB"/>
                                    </w:rPr>
                                    <w:t xml:space="preserve"> </w:t>
                                  </w:r>
                                  <w:r w:rsidR="009614E1" w:rsidRPr="009614E1">
                                    <w:rPr>
                                      <w:i/>
                                      <w:sz w:val="36"/>
                                      <w:lang w:val="en-GB"/>
                                    </w:rPr>
                                    <w:t xml:space="preserve">Developed the </w:t>
                                  </w:r>
                                  <w:proofErr w:type="spellStart"/>
                                  <w:r w:rsidR="009614E1" w:rsidRPr="009614E1">
                                    <w:rPr>
                                      <w:bCs/>
                                      <w:i/>
                                      <w:sz w:val="36"/>
                                      <w:lang w:val="en-GB"/>
                                    </w:rPr>
                                    <w:t>i</w:t>
                                  </w:r>
                                  <w:proofErr w:type="spellEnd"/>
                                  <w:r w:rsidR="009614E1" w:rsidRPr="009614E1">
                                    <w:rPr>
                                      <w:bCs/>
                                      <w:i/>
                                      <w:sz w:val="36"/>
                                      <w:lang w:val="en-GB"/>
                                    </w:rPr>
                                    <w:t>-Series Probiotic Nutritional Drinks</w:t>
                                  </w:r>
                                  <w:r w:rsidR="009614E1" w:rsidRPr="009614E1">
                                    <w:rPr>
                                      <w:i/>
                                      <w:sz w:val="36"/>
                                      <w:lang w:val="en-GB"/>
                                    </w:rPr>
                                    <w:t>.</w:t>
                                  </w:r>
                                </w:p>
                                <w:p w14:paraId="7C1E540A" w14:textId="1B75525B" w:rsidR="00DF027C" w:rsidRDefault="00DF027C" w:rsidP="00DF027C">
                                  <w:pPr>
                                    <w:jc w:val="center"/>
                                  </w:pPr>
                                  <w:r>
                                    <w:rPr>
                                      <w:i/>
                                      <w:sz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284795C" id="Text Box 7" o:spid="_x0000_s1027" type="#_x0000_t202" style="width:426.95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meuGAIAADMEAAAOAAAAZHJzL2Uyb0RvYy54bWysU01v2zAMvQ/YfxB0X5xkcdcYcYqsRYYB&#10;QVsgHXpWZCk2IImapMTOfv0oOV/odip6kUmRfiTfo2Z3nVZkL5xvwJR0NBhSIgyHqjHbkv56WX65&#10;pcQHZiqmwIiSHoSnd/PPn2atLcQYalCVcARBjC9aW9I6BFtkmee10MwPwAqDQQlOs4Cu22aVYy2i&#10;a5WNh8ObrAVXWQdceI+3D32QzhO+lIKHJym9CESVFHsL6XTp3MQzm89YsXXM1g0/tsHe0YVmjcGi&#10;Z6gHFhjZueYfKN1wBx5kGHDQGUjZcJFmwGlGwzfTrGtmRZoFyfH2TJP/OFj+uF/bZ0dC9x06FDAS&#10;0lpfeLyM83TS6fjFTgnGkcLDmTbRBcLxMp+MUYqcEo6xm2k+yacRJrv8bZ0PPwRoEo2SOpQlscX2&#10;Kx/61FNKLGZg2SiVpFGGtAj6NR+mH84RBFcGa1x6jVboNh1pqqs5NlAdcDwHvfLe8mWDPayYD8/M&#10;odQ4Ea5veMJDKsBacLQoqcH9+d99zEcFMEpJi6tTUv97x5ygRP00qM10NJnEXUvOJP82RsddRzbX&#10;EbPT94DbOcKHYnkyY35QJ1M60K+45YtYFUPMcKxd0nAy70O/0PhKuFgsUhJul2VhZdaWR+jIamT4&#10;pXtlzh5lCCjgI5yWjBVv1Ohzez0WuwCySVJFnntWj/TjZiaxj68orv61n7Iub33+FwAA//8DAFBL&#10;AwQUAAYACAAAACEAj8RPAt0AAAAFAQAADwAAAGRycy9kb3ducmV2LnhtbEyPQUvDQBCF74L/YZmC&#10;N7tpJZLGbEoJFEH00NqLt012mgR3Z2N220Z/vaMXvTwY3uO9b4r15Kw44xh6TwoW8wQEUuNNT62C&#10;w+v2NgMRoiajrSdU8IkB1uX1VaFz4y+0w/M+toJLKORaQRfjkEsZmg6dDnM/ILF39KPTkc+xlWbU&#10;Fy53Vi6T5F463RMvdHrAqsPmfX9yCp6q7Yve1UuXfdnq8fm4GT4Ob6lSN7Np8wAi4hT/wvCDz+hQ&#10;MlPtT2SCsAr4kfir7GXp3QpEzaFklYIsC/mfvvwGAAD//wMAUEsBAi0AFAAGAAgAAAAhALaDOJL+&#10;AAAA4QEAABMAAAAAAAAAAAAAAAAAAAAAAFtDb250ZW50X1R5cGVzXS54bWxQSwECLQAUAAYACAAA&#10;ACEAOP0h/9YAAACUAQAACwAAAAAAAAAAAAAAAAAvAQAAX3JlbHMvLnJlbHNQSwECLQAUAAYACAAA&#10;ACEAvEJnrhgCAAAzBAAADgAAAAAAAAAAAAAAAAAuAgAAZHJzL2Uyb0RvYy54bWxQSwECLQAUAAYA&#10;CAAAACEAj8RPAt0AAAAFAQAADwAAAAAAAAAAAAAAAAByBAAAZHJzL2Rvd25yZXYueG1sUEsFBgAA&#10;AAAEAAQA8wAAAHwFAAAAAA==&#10;" filled="f" stroked="f" strokeweight=".5pt">
                      <v:textbox>
                        <w:txbxContent>
                          <w:p w14:paraId="128BE24D" w14:textId="78DAA635" w:rsidR="009614E1" w:rsidRPr="009614E1" w:rsidRDefault="00DF027C" w:rsidP="009614E1">
                            <w:pPr>
                              <w:rPr>
                                <w:i/>
                                <w:sz w:val="36"/>
                                <w:lang w:val="en-GB"/>
                              </w:rPr>
                            </w:pPr>
                            <w:r>
                              <w:rPr>
                                <w:i/>
                                <w:sz w:val="36"/>
                              </w:rPr>
                              <w:t>“</w:t>
                            </w:r>
                            <w:r w:rsidR="009614E1" w:rsidRPr="009614E1">
                              <w:rPr>
                                <w:bCs/>
                                <w:i/>
                                <w:sz w:val="36"/>
                                <w:lang w:val="en-GB"/>
                              </w:rPr>
                              <w:t>Innovation</w:t>
                            </w:r>
                            <w:r w:rsidR="009614E1" w:rsidRPr="009614E1">
                              <w:rPr>
                                <w:i/>
                                <w:sz w:val="36"/>
                                <w:lang w:val="en-GB"/>
                              </w:rPr>
                              <w:t>:</w:t>
                            </w:r>
                            <w:r w:rsidR="009614E1">
                              <w:rPr>
                                <w:i/>
                                <w:sz w:val="36"/>
                                <w:lang w:val="en-GB"/>
                              </w:rPr>
                              <w:t xml:space="preserve"> </w:t>
                            </w:r>
                            <w:r w:rsidR="009614E1" w:rsidRPr="009614E1">
                              <w:rPr>
                                <w:i/>
                                <w:sz w:val="36"/>
                                <w:lang w:val="en-GB"/>
                              </w:rPr>
                              <w:t xml:space="preserve">Developed the </w:t>
                            </w:r>
                            <w:proofErr w:type="spellStart"/>
                            <w:r w:rsidR="009614E1" w:rsidRPr="009614E1">
                              <w:rPr>
                                <w:bCs/>
                                <w:i/>
                                <w:sz w:val="36"/>
                                <w:lang w:val="en-GB"/>
                              </w:rPr>
                              <w:t>i</w:t>
                            </w:r>
                            <w:proofErr w:type="spellEnd"/>
                            <w:r w:rsidR="009614E1" w:rsidRPr="009614E1">
                              <w:rPr>
                                <w:bCs/>
                                <w:i/>
                                <w:sz w:val="36"/>
                                <w:lang w:val="en-GB"/>
                              </w:rPr>
                              <w:t>-Series Probiotic Nutritional Drinks</w:t>
                            </w:r>
                            <w:r w:rsidR="009614E1" w:rsidRPr="009614E1">
                              <w:rPr>
                                <w:i/>
                                <w:sz w:val="36"/>
                                <w:lang w:val="en-GB"/>
                              </w:rPr>
                              <w:t>.</w:t>
                            </w:r>
                          </w:p>
                          <w:p w14:paraId="7C1E540A" w14:textId="1B75525B" w:rsidR="00DF027C" w:rsidRDefault="00DF027C" w:rsidP="00DF027C">
                            <w:pPr>
                              <w:jc w:val="center"/>
                            </w:pPr>
                            <w:r>
                              <w:rPr>
                                <w:i/>
                                <w:sz w:val="36"/>
                              </w:rPr>
                              <w:t>”</w:t>
                            </w:r>
                          </w:p>
                        </w:txbxContent>
                      </v:textbox>
                      <w10:anchorlock/>
                    </v:shape>
                  </w:pict>
                </mc:Fallback>
              </mc:AlternateContent>
            </w:r>
          </w:p>
        </w:tc>
      </w:tr>
      <w:tr w:rsidR="00DF027C" w14:paraId="4F8635C7" w14:textId="77777777" w:rsidTr="00DF027C">
        <w:trPr>
          <w:trHeight w:val="5931"/>
        </w:trPr>
        <w:tc>
          <w:tcPr>
            <w:tcW w:w="9999" w:type="dxa"/>
          </w:tcPr>
          <w:p w14:paraId="50384CD1" w14:textId="77777777" w:rsidR="00DF027C" w:rsidRDefault="00DF027C" w:rsidP="00DF027C">
            <w:pPr>
              <w:pStyle w:val="EmphasisText"/>
              <w:rPr>
                <w:i/>
                <w:sz w:val="36"/>
              </w:rPr>
            </w:pPr>
          </w:p>
          <w:p w14:paraId="1AE7BEB3" w14:textId="1CD1756B" w:rsidR="00DF027C" w:rsidRDefault="00744A82" w:rsidP="00DF027C">
            <w:pPr>
              <w:pStyle w:val="Content"/>
            </w:pPr>
            <w:r w:rsidRPr="00744A82">
              <w:t>Our commitment goes beyond creating products. We adhere to stringent quality standards, partner with trusted research institutions, and ensure every formula is backed by evidence-based studies. Each product is crafted to support digestive health, immunity, and overall vitality, empowering individuals to live healthier, more energetic lives.</w:t>
            </w:r>
          </w:p>
          <w:p w14:paraId="68E652C0" w14:textId="77777777" w:rsidR="002527F3" w:rsidRDefault="002527F3" w:rsidP="00DF027C">
            <w:pPr>
              <w:pStyle w:val="Content"/>
            </w:pPr>
          </w:p>
          <w:p w14:paraId="3F27F5E7" w14:textId="198FBB65" w:rsidR="002527F3" w:rsidRPr="00DF027C" w:rsidRDefault="002527F3" w:rsidP="00DF027C">
            <w:pPr>
              <w:pStyle w:val="Content"/>
            </w:pPr>
            <w:r w:rsidRPr="002527F3">
              <w:rPr>
                <w:rFonts w:hint="eastAsia"/>
              </w:rPr>
              <w:t>我們的承諾不僅限於</w:t>
            </w:r>
            <w:r w:rsidRPr="002527F3">
              <w:rPr>
                <w:rFonts w:ascii="Yu Gothic" w:eastAsia="Yu Gothic" w:hAnsi="Yu Gothic" w:cs="Yu Gothic" w:hint="eastAsia"/>
              </w:rPr>
              <w:t>產</w:t>
            </w:r>
            <w:r w:rsidRPr="002527F3">
              <w:rPr>
                <w:rFonts w:ascii="MS Mincho" w:eastAsia="MS Mincho" w:hAnsi="MS Mincho" w:cs="MS Mincho" w:hint="eastAsia"/>
              </w:rPr>
              <w:t>品本身，更重視嚴格的品質標準，並與</w:t>
            </w:r>
            <w:r w:rsidRPr="002527F3">
              <w:rPr>
                <w:rFonts w:ascii="Microsoft JhengHei" w:eastAsia="Microsoft JhengHei" w:hAnsi="Microsoft JhengHei" w:cs="Microsoft JhengHei" w:hint="eastAsia"/>
              </w:rPr>
              <w:t>值</w:t>
            </w:r>
            <w:r w:rsidRPr="002527F3">
              <w:rPr>
                <w:rFonts w:ascii="MS Mincho" w:eastAsia="MS Mincho" w:hAnsi="MS Mincho" w:cs="MS Mincho" w:hint="eastAsia"/>
              </w:rPr>
              <w:t>得信賴的研究機構合作，確保每一款配方皆有實證科學研究支持。每一件</w:t>
            </w:r>
            <w:r w:rsidRPr="002527F3">
              <w:rPr>
                <w:rFonts w:ascii="Yu Gothic" w:eastAsia="Yu Gothic" w:hAnsi="Yu Gothic" w:cs="Yu Gothic" w:hint="eastAsia"/>
              </w:rPr>
              <w:t>產</w:t>
            </w:r>
            <w:r w:rsidRPr="002527F3">
              <w:rPr>
                <w:rFonts w:ascii="MS Mincho" w:eastAsia="MS Mincho" w:hAnsi="MS Mincho" w:cs="MS Mincho" w:hint="eastAsia"/>
              </w:rPr>
              <w:t>品皆為腸道健康、免疫力與整體活力而設計，幫助人們享受更健康、更充滿能量的生活。</w:t>
            </w:r>
          </w:p>
          <w:p w14:paraId="478BAB86" w14:textId="77777777" w:rsidR="00DF027C" w:rsidRDefault="00DF027C" w:rsidP="00DF027C">
            <w:pPr>
              <w:pStyle w:val="Content"/>
            </w:pPr>
          </w:p>
          <w:p w14:paraId="54400CFE" w14:textId="3000326B" w:rsidR="00DF027C" w:rsidRDefault="00744A82" w:rsidP="00DF027C">
            <w:pPr>
              <w:pStyle w:val="Content"/>
            </w:pPr>
            <w:r w:rsidRPr="00744A82">
              <w:t>As a company rooted in Hong Kong with a global outlook, we strive to bring innovative wellness solutions to families worldwide—combining modern biotechnology with natural care.</w:t>
            </w:r>
          </w:p>
          <w:p w14:paraId="2F9E756C" w14:textId="77777777" w:rsidR="008F3B5D" w:rsidRDefault="008F3B5D" w:rsidP="00DF027C">
            <w:pPr>
              <w:pStyle w:val="Content"/>
            </w:pPr>
          </w:p>
          <w:p w14:paraId="6C418927" w14:textId="47B0441D" w:rsidR="008F3B5D" w:rsidRDefault="008F3B5D" w:rsidP="00DF027C">
            <w:pPr>
              <w:pStyle w:val="Content"/>
              <w:rPr>
                <w:rFonts w:ascii="MS Mincho" w:eastAsia="MS Mincho" w:hAnsi="MS Mincho" w:cs="MS Mincho"/>
              </w:rPr>
            </w:pPr>
            <w:proofErr w:type="spellStart"/>
            <w:r>
              <w:lastRenderedPageBreak/>
              <w:t>根植於香港、放眼全球，我們致力於為世界各地家庭帶來</w:t>
            </w:r>
            <w:r>
              <w:rPr>
                <w:rStyle w:val="Strong"/>
              </w:rPr>
              <w:t>創新的健康方案</w:t>
            </w:r>
            <w:r>
              <w:t>，讓現代生物科技與天然呵護完美結合</w:t>
            </w:r>
            <w:proofErr w:type="spellEnd"/>
            <w:r>
              <w:rPr>
                <w:rFonts w:ascii="MS Mincho" w:eastAsia="MS Mincho" w:hAnsi="MS Mincho" w:cs="MS Mincho" w:hint="eastAsia"/>
              </w:rPr>
              <w:t>。</w:t>
            </w:r>
          </w:p>
          <w:p w14:paraId="573E2F4E" w14:textId="77777777" w:rsidR="00093243" w:rsidRDefault="00093243" w:rsidP="00DF027C">
            <w:pPr>
              <w:pStyle w:val="Content"/>
              <w:rPr>
                <w:rFonts w:ascii="MS Mincho" w:eastAsia="MS Mincho" w:hAnsi="MS Mincho" w:cs="MS Mincho"/>
              </w:rPr>
            </w:pPr>
          </w:p>
          <w:p w14:paraId="1595BE3D" w14:textId="77777777" w:rsidR="00093243" w:rsidRPr="00093243" w:rsidRDefault="00093243" w:rsidP="00093243">
            <w:pPr>
              <w:pStyle w:val="Content"/>
              <w:rPr>
                <w:rFonts w:ascii="MS Mincho" w:eastAsia="MS Mincho" w:hAnsi="MS Mincho" w:cs="MS Mincho"/>
              </w:rPr>
            </w:pPr>
            <w:proofErr w:type="spellStart"/>
            <w:r w:rsidRPr="00093243">
              <w:rPr>
                <w:rFonts w:ascii="Microsoft JhengHei" w:eastAsia="Microsoft JhengHei" w:hAnsi="Microsoft JhengHei" w:cs="Microsoft JhengHei" w:hint="eastAsia"/>
              </w:rPr>
              <w:t>简</w:t>
            </w:r>
            <w:r w:rsidRPr="00093243">
              <w:rPr>
                <w:rFonts w:ascii="MS Mincho" w:eastAsia="MS Mincho" w:hAnsi="MS Mincho" w:cs="MS Mincho" w:hint="eastAsia"/>
              </w:rPr>
              <w:t>体中文</w:t>
            </w:r>
            <w:proofErr w:type="spellEnd"/>
            <w:r w:rsidRPr="00093243">
              <w:rPr>
                <w:rFonts w:ascii="MS Mincho" w:eastAsia="MS Mincho" w:hAnsi="MS Mincho" w:cs="MS Mincho"/>
              </w:rPr>
              <w:t xml:space="preserve"> (Simplified Chinese):</w:t>
            </w:r>
          </w:p>
          <w:p w14:paraId="2CAFF47E" w14:textId="77777777" w:rsidR="00093243" w:rsidRPr="00093243" w:rsidRDefault="00093243" w:rsidP="00093243">
            <w:pPr>
              <w:pStyle w:val="Content"/>
              <w:rPr>
                <w:rFonts w:ascii="MS Mincho" w:eastAsia="MS Mincho" w:hAnsi="MS Mincho" w:cs="MS Mincho"/>
              </w:rPr>
            </w:pPr>
            <w:proofErr w:type="spellStart"/>
            <w:r w:rsidRPr="00093243">
              <w:rPr>
                <w:rFonts w:ascii="MS Mincho" w:eastAsia="MS Mincho" w:hAnsi="MS Mincho" w:cs="MS Mincho" w:hint="eastAsia"/>
              </w:rPr>
              <w:t>活之宝</w:t>
            </w:r>
            <w:r w:rsidRPr="00093243">
              <w:rPr>
                <w:rFonts w:ascii="Microsoft JhengHei" w:eastAsia="Microsoft JhengHei" w:hAnsi="Microsoft JhengHei" w:cs="Microsoft JhengHei" w:hint="eastAsia"/>
              </w:rPr>
              <w:t>环</w:t>
            </w:r>
            <w:r w:rsidRPr="00093243">
              <w:rPr>
                <w:rFonts w:ascii="MS Mincho" w:eastAsia="MS Mincho" w:hAnsi="MS Mincho" w:cs="MS Mincho" w:hint="eastAsia"/>
              </w:rPr>
              <w:t>球健康有限公司成立于香港，</w:t>
            </w:r>
            <w:r w:rsidRPr="00093243">
              <w:rPr>
                <w:rFonts w:ascii="Microsoft JhengHei" w:eastAsia="Microsoft JhengHei" w:hAnsi="Microsoft JhengHei" w:cs="Microsoft JhengHei" w:hint="eastAsia"/>
              </w:rPr>
              <w:t>专</w:t>
            </w:r>
            <w:r w:rsidRPr="00093243">
              <w:rPr>
                <w:rFonts w:ascii="MS Mincho" w:eastAsia="MS Mincho" w:hAnsi="MS Mincho" w:cs="MS Mincho" w:hint="eastAsia"/>
              </w:rPr>
              <w:t>注于以益生菌科学推</w:t>
            </w:r>
            <w:r w:rsidRPr="00093243">
              <w:rPr>
                <w:rFonts w:ascii="Microsoft JhengHei" w:eastAsia="Microsoft JhengHei" w:hAnsi="Microsoft JhengHei" w:cs="Microsoft JhengHei" w:hint="eastAsia"/>
              </w:rPr>
              <w:t>动</w:t>
            </w:r>
            <w:r w:rsidRPr="00093243">
              <w:rPr>
                <w:rFonts w:ascii="MS Mincho" w:eastAsia="MS Mincho" w:hAnsi="MS Mincho" w:cs="MS Mincho" w:hint="eastAsia"/>
              </w:rPr>
              <w:t>健康</w:t>
            </w:r>
            <w:r w:rsidRPr="00093243">
              <w:rPr>
                <w:rFonts w:ascii="Microsoft JhengHei" w:eastAsia="Microsoft JhengHei" w:hAnsi="Microsoft JhengHei" w:cs="Microsoft JhengHei" w:hint="eastAsia"/>
              </w:rPr>
              <w:t>发</w:t>
            </w:r>
            <w:r w:rsidRPr="00093243">
              <w:rPr>
                <w:rFonts w:ascii="MS Mincho" w:eastAsia="MS Mincho" w:hAnsi="MS Mincho" w:cs="MS Mincho" w:hint="eastAsia"/>
              </w:rPr>
              <w:t>展。我</w:t>
            </w:r>
            <w:r w:rsidRPr="00093243">
              <w:rPr>
                <w:rFonts w:ascii="Microsoft JhengHei" w:eastAsia="Microsoft JhengHei" w:hAnsi="Microsoft JhengHei" w:cs="Microsoft JhengHei" w:hint="eastAsia"/>
              </w:rPr>
              <w:t>们结</w:t>
            </w:r>
            <w:r w:rsidRPr="00093243">
              <w:rPr>
                <w:rFonts w:ascii="MS Mincho" w:eastAsia="MS Mincho" w:hAnsi="MS Mincho" w:cs="MS Mincho" w:hint="eastAsia"/>
              </w:rPr>
              <w:t>合最先</w:t>
            </w:r>
            <w:r w:rsidRPr="00093243">
              <w:rPr>
                <w:rFonts w:ascii="Microsoft JhengHei" w:eastAsia="Microsoft JhengHei" w:hAnsi="Microsoft JhengHei" w:cs="Microsoft JhengHei" w:hint="eastAsia"/>
              </w:rPr>
              <w:t>进</w:t>
            </w:r>
            <w:r w:rsidRPr="00093243">
              <w:rPr>
                <w:rFonts w:ascii="MS Mincho" w:eastAsia="MS Mincho" w:hAnsi="MS Mincho" w:cs="MS Mincho" w:hint="eastAsia"/>
              </w:rPr>
              <w:t>的</w:t>
            </w:r>
            <w:r w:rsidRPr="00093243">
              <w:rPr>
                <w:rFonts w:ascii="Microsoft JhengHei" w:eastAsia="Microsoft JhengHei" w:hAnsi="Microsoft JhengHei" w:cs="Microsoft JhengHei" w:hint="eastAsia"/>
              </w:rPr>
              <w:t>肠</w:t>
            </w:r>
            <w:r w:rsidRPr="00093243">
              <w:rPr>
                <w:rFonts w:ascii="MS Mincho" w:eastAsia="MS Mincho" w:hAnsi="MS Mincho" w:cs="MS Mincho" w:hint="eastAsia"/>
              </w:rPr>
              <w:t>道微生</w:t>
            </w:r>
            <w:r w:rsidRPr="00093243">
              <w:rPr>
                <w:rFonts w:ascii="Microsoft JhengHei" w:eastAsia="Microsoft JhengHei" w:hAnsi="Microsoft JhengHei" w:cs="Microsoft JhengHei" w:hint="eastAsia"/>
              </w:rPr>
              <w:t>态</w:t>
            </w:r>
            <w:r w:rsidRPr="00093243">
              <w:rPr>
                <w:rFonts w:ascii="MS Mincho" w:eastAsia="MS Mincho" w:hAnsi="MS Mincho" w:cs="MS Mincho" w:hint="eastAsia"/>
              </w:rPr>
              <w:t>研究与</w:t>
            </w:r>
            <w:r w:rsidRPr="00093243">
              <w:rPr>
                <w:rFonts w:ascii="Microsoft JhengHei" w:eastAsia="Microsoft JhengHei" w:hAnsi="Microsoft JhengHei" w:cs="Microsoft JhengHei" w:hint="eastAsia"/>
              </w:rPr>
              <w:t>传统发</w:t>
            </w:r>
            <w:r w:rsidRPr="00093243">
              <w:rPr>
                <w:rFonts w:ascii="MS Mincho" w:eastAsia="MS Mincho" w:hAnsi="MS Mincho" w:cs="MS Mincho" w:hint="eastAsia"/>
              </w:rPr>
              <w:t>酵智慧，研制出</w:t>
            </w:r>
            <w:proofErr w:type="spellEnd"/>
            <w:r w:rsidRPr="00093243">
              <w:rPr>
                <w:rFonts w:ascii="MS Mincho" w:eastAsia="MS Mincho" w:hAnsi="MS Mincho" w:cs="MS Mincho"/>
              </w:rPr>
              <w:t xml:space="preserve"> </w:t>
            </w:r>
            <w:proofErr w:type="spellStart"/>
            <w:r w:rsidRPr="00093243">
              <w:rPr>
                <w:rFonts w:ascii="MS Mincho" w:eastAsia="MS Mincho" w:hAnsi="MS Mincho" w:cs="MS Mincho"/>
              </w:rPr>
              <w:t>i</w:t>
            </w:r>
            <w:r w:rsidRPr="00093243">
              <w:rPr>
                <w:rFonts w:ascii="MS Mincho" w:eastAsia="MS Mincho" w:hAnsi="MS Mincho" w:cs="MS Mincho" w:hint="eastAsia"/>
              </w:rPr>
              <w:t>系列益生菌</w:t>
            </w:r>
            <w:r w:rsidRPr="00093243">
              <w:rPr>
                <w:rFonts w:ascii="Microsoft JhengHei" w:eastAsia="Microsoft JhengHei" w:hAnsi="Microsoft JhengHei" w:cs="Microsoft JhengHei" w:hint="eastAsia"/>
              </w:rPr>
              <w:t>营</w:t>
            </w:r>
            <w:r w:rsidRPr="00093243">
              <w:rPr>
                <w:rFonts w:ascii="MS Mincho" w:eastAsia="MS Mincho" w:hAnsi="MS Mincho" w:cs="MS Mincho" w:hint="eastAsia"/>
              </w:rPr>
              <w:t>养</w:t>
            </w:r>
            <w:r w:rsidRPr="00093243">
              <w:rPr>
                <w:rFonts w:ascii="Microsoft JhengHei" w:eastAsia="Microsoft JhengHei" w:hAnsi="Microsoft JhengHei" w:cs="Microsoft JhengHei" w:hint="eastAsia"/>
              </w:rPr>
              <w:t>饮</w:t>
            </w:r>
            <w:r w:rsidRPr="00093243">
              <w:rPr>
                <w:rFonts w:ascii="MS Mincho" w:eastAsia="MS Mincho" w:hAnsi="MS Mincho" w:cs="MS Mincho" w:hint="eastAsia"/>
              </w:rPr>
              <w:t>品，成</w:t>
            </w:r>
            <w:r w:rsidRPr="00093243">
              <w:rPr>
                <w:rFonts w:ascii="Microsoft JhengHei" w:eastAsia="Microsoft JhengHei" w:hAnsi="Microsoft JhengHei" w:cs="Microsoft JhengHei" w:hint="eastAsia"/>
              </w:rPr>
              <w:t>为</w:t>
            </w:r>
            <w:r w:rsidRPr="00093243">
              <w:rPr>
                <w:rFonts w:ascii="MS Mincho" w:eastAsia="MS Mincho" w:hAnsi="MS Mincho" w:cs="MS Mincho" w:hint="eastAsia"/>
              </w:rPr>
              <w:t>日常</w:t>
            </w:r>
            <w:r w:rsidRPr="00093243">
              <w:rPr>
                <w:rFonts w:ascii="Microsoft JhengHei" w:eastAsia="Microsoft JhengHei" w:hAnsi="Microsoft JhengHei" w:cs="Microsoft JhengHei" w:hint="eastAsia"/>
              </w:rPr>
              <w:t>维</w:t>
            </w:r>
            <w:r w:rsidRPr="00093243">
              <w:rPr>
                <w:rFonts w:ascii="MS Mincho" w:eastAsia="MS Mincho" w:hAnsi="MS Mincho" w:cs="MS Mincho" w:hint="eastAsia"/>
              </w:rPr>
              <w:t>持活力与平衡的重要基</w:t>
            </w:r>
            <w:r w:rsidRPr="00093243">
              <w:rPr>
                <w:rFonts w:ascii="Microsoft JhengHei" w:eastAsia="Microsoft JhengHei" w:hAnsi="Microsoft JhengHei" w:cs="Microsoft JhengHei" w:hint="eastAsia"/>
              </w:rPr>
              <w:t>础</w:t>
            </w:r>
            <w:proofErr w:type="spellEnd"/>
            <w:r w:rsidRPr="00093243">
              <w:rPr>
                <w:rFonts w:ascii="MS Mincho" w:eastAsia="MS Mincho" w:hAnsi="MS Mincho" w:cs="MS Mincho" w:hint="eastAsia"/>
              </w:rPr>
              <w:t>。</w:t>
            </w:r>
          </w:p>
          <w:p w14:paraId="75434070" w14:textId="77777777" w:rsidR="00093243" w:rsidRPr="00093243" w:rsidRDefault="00093243" w:rsidP="00093243">
            <w:pPr>
              <w:pStyle w:val="Content"/>
              <w:rPr>
                <w:rFonts w:ascii="MS Mincho" w:eastAsia="MS Mincho" w:hAnsi="MS Mincho" w:cs="MS Mincho"/>
              </w:rPr>
            </w:pPr>
          </w:p>
          <w:p w14:paraId="300C1182" w14:textId="77777777" w:rsidR="00093243" w:rsidRPr="00093243" w:rsidRDefault="00093243" w:rsidP="00093243">
            <w:pPr>
              <w:pStyle w:val="Content"/>
              <w:rPr>
                <w:rFonts w:ascii="MS Mincho" w:eastAsia="MS Mincho" w:hAnsi="MS Mincho" w:cs="MS Mincho"/>
              </w:rPr>
            </w:pPr>
            <w:r w:rsidRPr="00093243">
              <w:rPr>
                <w:rFonts w:ascii="MS Mincho" w:eastAsia="MS Mincho" w:hAnsi="MS Mincho" w:cs="MS Mincho" w:hint="eastAsia"/>
              </w:rPr>
              <w:t>我</w:t>
            </w:r>
            <w:r w:rsidRPr="00093243">
              <w:rPr>
                <w:rFonts w:ascii="Microsoft JhengHei" w:eastAsia="Microsoft JhengHei" w:hAnsi="Microsoft JhengHei" w:cs="Microsoft JhengHei" w:hint="eastAsia"/>
              </w:rPr>
              <w:t>们</w:t>
            </w:r>
            <w:r w:rsidRPr="00093243">
              <w:rPr>
                <w:rFonts w:ascii="MS Mincho" w:eastAsia="MS Mincho" w:hAnsi="MS Mincho" w:cs="MS Mincho" w:hint="eastAsia"/>
              </w:rPr>
              <w:t>的承</w:t>
            </w:r>
            <w:r w:rsidRPr="00093243">
              <w:rPr>
                <w:rFonts w:ascii="Microsoft JhengHei" w:eastAsia="Microsoft JhengHei" w:hAnsi="Microsoft JhengHei" w:cs="Microsoft JhengHei" w:hint="eastAsia"/>
              </w:rPr>
              <w:t>诺</w:t>
            </w:r>
            <w:r w:rsidRPr="00093243">
              <w:rPr>
                <w:rFonts w:ascii="MS Mincho" w:eastAsia="MS Mincho" w:hAnsi="MS Mincho" w:cs="MS Mincho" w:hint="eastAsia"/>
              </w:rPr>
              <w:t>不</w:t>
            </w:r>
            <w:r w:rsidRPr="00093243">
              <w:rPr>
                <w:rFonts w:ascii="Microsoft JhengHei" w:eastAsia="Microsoft JhengHei" w:hAnsi="Microsoft JhengHei" w:cs="Microsoft JhengHei" w:hint="eastAsia"/>
              </w:rPr>
              <w:t>仅</w:t>
            </w:r>
            <w:r w:rsidRPr="00093243">
              <w:rPr>
                <w:rFonts w:ascii="MS Mincho" w:eastAsia="MS Mincho" w:hAnsi="MS Mincho" w:cs="MS Mincho" w:hint="eastAsia"/>
              </w:rPr>
              <w:t>限于</w:t>
            </w:r>
            <w:r w:rsidRPr="00093243">
              <w:rPr>
                <w:rFonts w:ascii="Microsoft JhengHei" w:eastAsia="Microsoft JhengHei" w:hAnsi="Microsoft JhengHei" w:cs="Microsoft JhengHei" w:hint="eastAsia"/>
              </w:rPr>
              <w:t>产</w:t>
            </w:r>
            <w:r w:rsidRPr="00093243">
              <w:rPr>
                <w:rFonts w:ascii="MS Mincho" w:eastAsia="MS Mincho" w:hAnsi="MS Mincho" w:cs="MS Mincho" w:hint="eastAsia"/>
              </w:rPr>
              <w:t>品本身，更重</w:t>
            </w:r>
            <w:r w:rsidRPr="00093243">
              <w:rPr>
                <w:rFonts w:ascii="Microsoft JhengHei" w:eastAsia="Microsoft JhengHei" w:hAnsi="Microsoft JhengHei" w:cs="Microsoft JhengHei" w:hint="eastAsia"/>
              </w:rPr>
              <w:t>视严</w:t>
            </w:r>
            <w:r w:rsidRPr="00093243">
              <w:rPr>
                <w:rFonts w:ascii="MS Mincho" w:eastAsia="MS Mincho" w:hAnsi="MS Mincho" w:cs="MS Mincho" w:hint="eastAsia"/>
              </w:rPr>
              <w:t>格的品</w:t>
            </w:r>
            <w:r w:rsidRPr="00093243">
              <w:rPr>
                <w:rFonts w:ascii="Microsoft JhengHei" w:eastAsia="Microsoft JhengHei" w:hAnsi="Microsoft JhengHei" w:cs="Microsoft JhengHei" w:hint="eastAsia"/>
              </w:rPr>
              <w:t>质标</w:t>
            </w:r>
            <w:r w:rsidRPr="00093243">
              <w:rPr>
                <w:rFonts w:ascii="MS Mincho" w:eastAsia="MS Mincho" w:hAnsi="MS Mincho" w:cs="MS Mincho" w:hint="eastAsia"/>
              </w:rPr>
              <w:t>准，并与</w:t>
            </w:r>
            <w:r w:rsidRPr="00093243">
              <w:rPr>
                <w:rFonts w:ascii="Microsoft JhengHei" w:eastAsia="Microsoft JhengHei" w:hAnsi="Microsoft JhengHei" w:cs="Microsoft JhengHei" w:hint="eastAsia"/>
              </w:rPr>
              <w:t>值</w:t>
            </w:r>
            <w:r w:rsidRPr="00093243">
              <w:rPr>
                <w:rFonts w:ascii="MS Mincho" w:eastAsia="MS Mincho" w:hAnsi="MS Mincho" w:cs="MS Mincho" w:hint="eastAsia"/>
              </w:rPr>
              <w:t>得信</w:t>
            </w:r>
            <w:r w:rsidRPr="00093243">
              <w:rPr>
                <w:rFonts w:ascii="Microsoft JhengHei" w:eastAsia="Microsoft JhengHei" w:hAnsi="Microsoft JhengHei" w:cs="Microsoft JhengHei" w:hint="eastAsia"/>
              </w:rPr>
              <w:t>赖</w:t>
            </w:r>
            <w:r w:rsidRPr="00093243">
              <w:rPr>
                <w:rFonts w:ascii="MS Mincho" w:eastAsia="MS Mincho" w:hAnsi="MS Mincho" w:cs="MS Mincho" w:hint="eastAsia"/>
              </w:rPr>
              <w:t>的研究机构合作，确保每一款配方皆有</w:t>
            </w:r>
            <w:r w:rsidRPr="00093243">
              <w:rPr>
                <w:rFonts w:ascii="Microsoft JhengHei" w:eastAsia="Microsoft JhengHei" w:hAnsi="Microsoft JhengHei" w:cs="Microsoft JhengHei" w:hint="eastAsia"/>
              </w:rPr>
              <w:t>实证</w:t>
            </w:r>
            <w:r w:rsidRPr="00093243">
              <w:rPr>
                <w:rFonts w:ascii="MS Mincho" w:eastAsia="MS Mincho" w:hAnsi="MS Mincho" w:cs="MS Mincho" w:hint="eastAsia"/>
              </w:rPr>
              <w:t>科学研究支持。每一件</w:t>
            </w:r>
            <w:r w:rsidRPr="00093243">
              <w:rPr>
                <w:rFonts w:ascii="Microsoft JhengHei" w:eastAsia="Microsoft JhengHei" w:hAnsi="Microsoft JhengHei" w:cs="Microsoft JhengHei" w:hint="eastAsia"/>
              </w:rPr>
              <w:t>产</w:t>
            </w:r>
            <w:r w:rsidRPr="00093243">
              <w:rPr>
                <w:rFonts w:ascii="MS Mincho" w:eastAsia="MS Mincho" w:hAnsi="MS Mincho" w:cs="MS Mincho" w:hint="eastAsia"/>
              </w:rPr>
              <w:t>品皆</w:t>
            </w:r>
            <w:r w:rsidRPr="00093243">
              <w:rPr>
                <w:rFonts w:ascii="Microsoft JhengHei" w:eastAsia="Microsoft JhengHei" w:hAnsi="Microsoft JhengHei" w:cs="Microsoft JhengHei" w:hint="eastAsia"/>
              </w:rPr>
              <w:t>为肠</w:t>
            </w:r>
            <w:r w:rsidRPr="00093243">
              <w:rPr>
                <w:rFonts w:ascii="MS Mincho" w:eastAsia="MS Mincho" w:hAnsi="MS Mincho" w:cs="MS Mincho" w:hint="eastAsia"/>
              </w:rPr>
              <w:t>道健康、免疫力与整体活力而</w:t>
            </w:r>
            <w:r w:rsidRPr="00093243">
              <w:rPr>
                <w:rFonts w:ascii="Microsoft JhengHei" w:eastAsia="Microsoft JhengHei" w:hAnsi="Microsoft JhengHei" w:cs="Microsoft JhengHei" w:hint="eastAsia"/>
              </w:rPr>
              <w:t>设计</w:t>
            </w:r>
            <w:r w:rsidRPr="00093243">
              <w:rPr>
                <w:rFonts w:ascii="MS Mincho" w:eastAsia="MS Mincho" w:hAnsi="MS Mincho" w:cs="MS Mincho" w:hint="eastAsia"/>
              </w:rPr>
              <w:t>，帮助人</w:t>
            </w:r>
            <w:r w:rsidRPr="00093243">
              <w:rPr>
                <w:rFonts w:ascii="Microsoft JhengHei" w:eastAsia="Microsoft JhengHei" w:hAnsi="Microsoft JhengHei" w:cs="Microsoft JhengHei" w:hint="eastAsia"/>
              </w:rPr>
              <w:t>们</w:t>
            </w:r>
            <w:r w:rsidRPr="00093243">
              <w:rPr>
                <w:rFonts w:ascii="MS Mincho" w:eastAsia="MS Mincho" w:hAnsi="MS Mincho" w:cs="MS Mincho" w:hint="eastAsia"/>
              </w:rPr>
              <w:t>享受更健康、更充</w:t>
            </w:r>
            <w:r w:rsidRPr="00093243">
              <w:rPr>
                <w:rFonts w:ascii="Microsoft JhengHei" w:eastAsia="Microsoft JhengHei" w:hAnsi="Microsoft JhengHei" w:cs="Microsoft JhengHei" w:hint="eastAsia"/>
              </w:rPr>
              <w:t>满</w:t>
            </w:r>
            <w:r w:rsidRPr="00093243">
              <w:rPr>
                <w:rFonts w:ascii="MS Mincho" w:eastAsia="MS Mincho" w:hAnsi="MS Mincho" w:cs="MS Mincho" w:hint="eastAsia"/>
              </w:rPr>
              <w:t>能量的生活。</w:t>
            </w:r>
          </w:p>
          <w:p w14:paraId="5A0875C7" w14:textId="77777777" w:rsidR="00093243" w:rsidRPr="00093243" w:rsidRDefault="00093243" w:rsidP="00093243">
            <w:pPr>
              <w:pStyle w:val="Content"/>
              <w:rPr>
                <w:rFonts w:ascii="MS Mincho" w:eastAsia="MS Mincho" w:hAnsi="MS Mincho" w:cs="MS Mincho"/>
              </w:rPr>
            </w:pPr>
          </w:p>
          <w:p w14:paraId="12588981" w14:textId="119B2D0F" w:rsidR="00093243" w:rsidRDefault="00093243" w:rsidP="00093243">
            <w:pPr>
              <w:pStyle w:val="Content"/>
              <w:rPr>
                <w:rFonts w:ascii="MS Mincho" w:eastAsia="MS Mincho" w:hAnsi="MS Mincho" w:cs="MS Mincho"/>
              </w:rPr>
            </w:pPr>
            <w:proofErr w:type="spellStart"/>
            <w:r w:rsidRPr="00093243">
              <w:rPr>
                <w:rFonts w:ascii="MS Mincho" w:eastAsia="MS Mincho" w:hAnsi="MS Mincho" w:cs="MS Mincho" w:hint="eastAsia"/>
              </w:rPr>
              <w:t>根植于香港、放眼全球，我</w:t>
            </w:r>
            <w:r w:rsidRPr="00093243">
              <w:rPr>
                <w:rFonts w:ascii="Microsoft JhengHei" w:eastAsia="Microsoft JhengHei" w:hAnsi="Microsoft JhengHei" w:cs="Microsoft JhengHei" w:hint="eastAsia"/>
              </w:rPr>
              <w:t>们</w:t>
            </w:r>
            <w:r w:rsidRPr="00093243">
              <w:rPr>
                <w:rFonts w:ascii="MS Mincho" w:eastAsia="MS Mincho" w:hAnsi="MS Mincho" w:cs="MS Mincho" w:hint="eastAsia"/>
              </w:rPr>
              <w:t>致力于</w:t>
            </w:r>
            <w:r w:rsidRPr="00093243">
              <w:rPr>
                <w:rFonts w:ascii="Microsoft JhengHei" w:eastAsia="Microsoft JhengHei" w:hAnsi="Microsoft JhengHei" w:cs="Microsoft JhengHei" w:hint="eastAsia"/>
              </w:rPr>
              <w:t>为</w:t>
            </w:r>
            <w:r w:rsidRPr="00093243">
              <w:rPr>
                <w:rFonts w:ascii="MS Mincho" w:eastAsia="MS Mincho" w:hAnsi="MS Mincho" w:cs="MS Mincho" w:hint="eastAsia"/>
              </w:rPr>
              <w:t>世界各地家庭</w:t>
            </w:r>
            <w:r w:rsidRPr="00093243">
              <w:rPr>
                <w:rFonts w:ascii="Microsoft JhengHei" w:eastAsia="Microsoft JhengHei" w:hAnsi="Microsoft JhengHei" w:cs="Microsoft JhengHei" w:hint="eastAsia"/>
              </w:rPr>
              <w:t>带</w:t>
            </w:r>
            <w:r w:rsidRPr="00093243">
              <w:rPr>
                <w:rFonts w:ascii="MS Mincho" w:eastAsia="MS Mincho" w:hAnsi="MS Mincho" w:cs="MS Mincho" w:hint="eastAsia"/>
              </w:rPr>
              <w:t>来</w:t>
            </w:r>
            <w:r w:rsidRPr="00093243">
              <w:rPr>
                <w:rFonts w:ascii="Microsoft JhengHei" w:eastAsia="Microsoft JhengHei" w:hAnsi="Microsoft JhengHei" w:cs="Microsoft JhengHei" w:hint="eastAsia"/>
              </w:rPr>
              <w:t>创</w:t>
            </w:r>
            <w:r w:rsidRPr="00093243">
              <w:rPr>
                <w:rFonts w:ascii="MS Mincho" w:eastAsia="MS Mincho" w:hAnsi="MS Mincho" w:cs="MS Mincho" w:hint="eastAsia"/>
              </w:rPr>
              <w:t>新的健康方案，</w:t>
            </w:r>
            <w:r w:rsidRPr="00093243">
              <w:rPr>
                <w:rFonts w:ascii="Microsoft JhengHei" w:eastAsia="Microsoft JhengHei" w:hAnsi="Microsoft JhengHei" w:cs="Microsoft JhengHei" w:hint="eastAsia"/>
              </w:rPr>
              <w:t>让现</w:t>
            </w:r>
            <w:r w:rsidRPr="00093243">
              <w:rPr>
                <w:rFonts w:ascii="MS Mincho" w:eastAsia="MS Mincho" w:hAnsi="MS Mincho" w:cs="MS Mincho" w:hint="eastAsia"/>
              </w:rPr>
              <w:t>代生物科技与天然呵</w:t>
            </w:r>
            <w:r w:rsidRPr="00093243">
              <w:rPr>
                <w:rFonts w:ascii="Microsoft JhengHei" w:eastAsia="Microsoft JhengHei" w:hAnsi="Microsoft JhengHei" w:cs="Microsoft JhengHei" w:hint="eastAsia"/>
              </w:rPr>
              <w:t>护</w:t>
            </w:r>
            <w:r w:rsidRPr="00093243">
              <w:rPr>
                <w:rFonts w:ascii="MS Mincho" w:eastAsia="MS Mincho" w:hAnsi="MS Mincho" w:cs="MS Mincho" w:hint="eastAsia"/>
              </w:rPr>
              <w:t>完美</w:t>
            </w:r>
            <w:r w:rsidRPr="00093243">
              <w:rPr>
                <w:rFonts w:ascii="Microsoft JhengHei" w:eastAsia="Microsoft JhengHei" w:hAnsi="Microsoft JhengHei" w:cs="Microsoft JhengHei" w:hint="eastAsia"/>
              </w:rPr>
              <w:t>结</w:t>
            </w:r>
            <w:r w:rsidRPr="00093243">
              <w:rPr>
                <w:rFonts w:ascii="MS Mincho" w:eastAsia="MS Mincho" w:hAnsi="MS Mincho" w:cs="MS Mincho" w:hint="eastAsia"/>
              </w:rPr>
              <w:t>合</w:t>
            </w:r>
            <w:proofErr w:type="spellEnd"/>
            <w:r w:rsidRPr="00093243">
              <w:rPr>
                <w:rFonts w:ascii="MS Mincho" w:eastAsia="MS Mincho" w:hAnsi="MS Mincho" w:cs="MS Mincho" w:hint="eastAsia"/>
              </w:rPr>
              <w:t>。</w:t>
            </w:r>
          </w:p>
          <w:p w14:paraId="0F660150" w14:textId="77777777" w:rsidR="008A654C" w:rsidRDefault="008A654C" w:rsidP="00093243">
            <w:pPr>
              <w:pStyle w:val="Content"/>
              <w:rPr>
                <w:rFonts w:ascii="MS Mincho" w:eastAsia="MS Mincho" w:hAnsi="MS Mincho" w:cs="MS Mincho"/>
              </w:rPr>
            </w:pPr>
          </w:p>
          <w:p w14:paraId="43326B9D" w14:textId="77777777" w:rsidR="008A654C" w:rsidRDefault="008A654C" w:rsidP="00093243">
            <w:pPr>
              <w:pStyle w:val="Content"/>
              <w:rPr>
                <w:rFonts w:ascii="MS Mincho" w:eastAsia="MS Mincho" w:hAnsi="MS Mincho" w:cs="MS Mincho"/>
              </w:rPr>
            </w:pPr>
          </w:p>
          <w:p w14:paraId="2E6843FB" w14:textId="77777777" w:rsidR="008A654C" w:rsidRDefault="008A654C" w:rsidP="00093243">
            <w:pPr>
              <w:pStyle w:val="Content"/>
              <w:rPr>
                <w:rFonts w:ascii="MS Mincho" w:eastAsia="MS Mincho" w:hAnsi="MS Mincho" w:cs="MS Mincho"/>
              </w:rPr>
            </w:pPr>
          </w:p>
          <w:p w14:paraId="5C2D8C9B" w14:textId="77777777" w:rsidR="008A654C" w:rsidRDefault="008A654C" w:rsidP="00093243">
            <w:pPr>
              <w:pStyle w:val="Content"/>
              <w:rPr>
                <w:rFonts w:ascii="MS Mincho" w:eastAsia="MS Mincho" w:hAnsi="MS Mincho" w:cs="MS Mincho"/>
              </w:rPr>
            </w:pPr>
          </w:p>
          <w:p w14:paraId="467E30E4" w14:textId="77777777" w:rsidR="008A654C" w:rsidRDefault="008A654C" w:rsidP="00093243">
            <w:pPr>
              <w:pStyle w:val="Content"/>
              <w:rPr>
                <w:rFonts w:ascii="MS Mincho" w:eastAsia="MS Mincho" w:hAnsi="MS Mincho" w:cs="MS Mincho"/>
              </w:rPr>
            </w:pPr>
          </w:p>
          <w:p w14:paraId="476AE066" w14:textId="77777777" w:rsidR="008A654C" w:rsidRDefault="008A654C" w:rsidP="00093243">
            <w:pPr>
              <w:pStyle w:val="Content"/>
              <w:rPr>
                <w:rFonts w:ascii="MS Mincho" w:eastAsia="MS Mincho" w:hAnsi="MS Mincho" w:cs="MS Mincho"/>
              </w:rPr>
            </w:pPr>
          </w:p>
          <w:p w14:paraId="3A926A50" w14:textId="77777777" w:rsidR="008A654C" w:rsidRDefault="008A654C" w:rsidP="00093243">
            <w:pPr>
              <w:pStyle w:val="Content"/>
              <w:rPr>
                <w:rFonts w:ascii="MS Mincho" w:eastAsia="MS Mincho" w:hAnsi="MS Mincho" w:cs="MS Mincho"/>
              </w:rPr>
            </w:pPr>
          </w:p>
          <w:p w14:paraId="4F1C1CFC" w14:textId="77777777" w:rsidR="008A654C" w:rsidRDefault="008A654C" w:rsidP="00093243">
            <w:pPr>
              <w:pStyle w:val="Content"/>
              <w:rPr>
                <w:rFonts w:ascii="MS Mincho" w:eastAsia="MS Mincho" w:hAnsi="MS Mincho" w:cs="MS Mincho"/>
              </w:rPr>
            </w:pPr>
          </w:p>
          <w:p w14:paraId="429320BD" w14:textId="77777777" w:rsidR="008A654C" w:rsidRDefault="008A654C" w:rsidP="00093243">
            <w:pPr>
              <w:pStyle w:val="Content"/>
              <w:rPr>
                <w:rFonts w:ascii="MS Mincho" w:eastAsia="MS Mincho" w:hAnsi="MS Mincho" w:cs="MS Mincho"/>
              </w:rPr>
            </w:pPr>
          </w:p>
          <w:p w14:paraId="5A5C5530" w14:textId="77777777" w:rsidR="008A654C" w:rsidRDefault="008A654C" w:rsidP="00093243">
            <w:pPr>
              <w:pStyle w:val="Content"/>
              <w:rPr>
                <w:rFonts w:ascii="MS Mincho" w:eastAsia="MS Mincho" w:hAnsi="MS Mincho" w:cs="MS Mincho"/>
              </w:rPr>
            </w:pPr>
          </w:p>
          <w:p w14:paraId="7455250C" w14:textId="77777777" w:rsidR="008A654C" w:rsidRDefault="008A654C" w:rsidP="00093243">
            <w:pPr>
              <w:pStyle w:val="Content"/>
              <w:rPr>
                <w:rFonts w:ascii="MS Mincho" w:eastAsia="MS Mincho" w:hAnsi="MS Mincho" w:cs="MS Mincho"/>
              </w:rPr>
            </w:pPr>
          </w:p>
          <w:p w14:paraId="6E186486" w14:textId="77777777" w:rsidR="008A654C" w:rsidRDefault="008A654C" w:rsidP="00093243">
            <w:pPr>
              <w:pStyle w:val="Content"/>
              <w:rPr>
                <w:rFonts w:ascii="MS Mincho" w:eastAsia="MS Mincho" w:hAnsi="MS Mincho" w:cs="MS Mincho"/>
              </w:rPr>
            </w:pPr>
          </w:p>
          <w:p w14:paraId="6E28632E" w14:textId="77777777" w:rsidR="008A654C" w:rsidRDefault="008A654C" w:rsidP="00093243">
            <w:pPr>
              <w:pStyle w:val="Content"/>
              <w:rPr>
                <w:rFonts w:ascii="MS Mincho" w:eastAsia="MS Mincho" w:hAnsi="MS Mincho" w:cs="MS Mincho"/>
              </w:rPr>
            </w:pPr>
          </w:p>
          <w:p w14:paraId="1036DB62" w14:textId="77777777" w:rsidR="008A654C" w:rsidRDefault="008A654C" w:rsidP="00093243">
            <w:pPr>
              <w:pStyle w:val="Content"/>
              <w:rPr>
                <w:rFonts w:ascii="MS Mincho" w:eastAsia="MS Mincho" w:hAnsi="MS Mincho" w:cs="MS Mincho"/>
              </w:rPr>
            </w:pPr>
          </w:p>
          <w:p w14:paraId="3E6FAB1F" w14:textId="77777777" w:rsidR="00966BD3" w:rsidRDefault="00966BD3" w:rsidP="008A3E05">
            <w:pPr>
              <w:pStyle w:val="Content"/>
              <w:rPr>
                <w:rFonts w:asciiTheme="majorHAnsi" w:eastAsiaTheme="majorEastAsia" w:hAnsiTheme="majorHAnsi" w:cstheme="majorBidi"/>
                <w:b/>
                <w:color w:val="061F57" w:themeColor="text2" w:themeShade="BF"/>
                <w:kern w:val="28"/>
                <w:sz w:val="52"/>
                <w:szCs w:val="32"/>
              </w:rPr>
            </w:pPr>
            <w:r w:rsidRPr="00966BD3">
              <w:rPr>
                <w:rFonts w:asciiTheme="majorHAnsi" w:eastAsiaTheme="majorEastAsia" w:hAnsiTheme="majorHAnsi" w:cstheme="majorBidi"/>
                <w:b/>
                <w:color w:val="061F57" w:themeColor="text2" w:themeShade="BF"/>
                <w:kern w:val="28"/>
                <w:sz w:val="52"/>
                <w:szCs w:val="32"/>
              </w:rPr>
              <w:lastRenderedPageBreak/>
              <w:t xml:space="preserve">Mission &amp; Vision | </w:t>
            </w:r>
            <w:proofErr w:type="spellStart"/>
            <w:r w:rsidRPr="00966BD3">
              <w:rPr>
                <w:rFonts w:asciiTheme="majorHAnsi" w:eastAsiaTheme="majorEastAsia" w:hAnsiTheme="majorHAnsi" w:cstheme="majorBidi"/>
                <w:b/>
                <w:color w:val="061F57" w:themeColor="text2" w:themeShade="BF"/>
                <w:kern w:val="28"/>
                <w:sz w:val="52"/>
                <w:szCs w:val="32"/>
              </w:rPr>
              <w:t>使命與願景</w:t>
            </w:r>
            <w:proofErr w:type="spellEnd"/>
            <w:r w:rsidRPr="00966BD3">
              <w:rPr>
                <w:rFonts w:asciiTheme="majorHAnsi" w:eastAsiaTheme="majorEastAsia" w:hAnsiTheme="majorHAnsi" w:cstheme="majorBidi"/>
                <w:b/>
                <w:color w:val="061F57" w:themeColor="text2" w:themeShade="BF"/>
                <w:kern w:val="28"/>
                <w:sz w:val="52"/>
                <w:szCs w:val="32"/>
              </w:rPr>
              <w:t xml:space="preserve"> | </w:t>
            </w:r>
            <w:proofErr w:type="spellStart"/>
            <w:r w:rsidRPr="00966BD3">
              <w:rPr>
                <w:rFonts w:asciiTheme="majorHAnsi" w:eastAsiaTheme="majorEastAsia" w:hAnsiTheme="majorHAnsi" w:cstheme="majorBidi"/>
                <w:b/>
                <w:color w:val="061F57" w:themeColor="text2" w:themeShade="BF"/>
                <w:kern w:val="28"/>
                <w:sz w:val="52"/>
                <w:szCs w:val="32"/>
              </w:rPr>
              <w:t>使命与愿景</w:t>
            </w:r>
            <w:proofErr w:type="spellEnd"/>
          </w:p>
          <w:p w14:paraId="36ED3289" w14:textId="6A93AD63" w:rsidR="008A3E05" w:rsidRDefault="008A3E05" w:rsidP="008A3E05">
            <w:pPr>
              <w:pStyle w:val="Content"/>
            </w:pPr>
            <w:r w:rsidRPr="008A3E05">
              <w:t xml:space="preserve">At </w:t>
            </w:r>
            <w:proofErr w:type="spellStart"/>
            <w:r w:rsidRPr="008A3E05">
              <w:t>ProLife</w:t>
            </w:r>
            <w:proofErr w:type="spellEnd"/>
            <w:r w:rsidRPr="008A3E05">
              <w:t xml:space="preserve"> Global Health Ltd, our mission is to unlock the transformational power of probiotics to enhance total-body wellness. We believe that health begins from within, and that by nurturing the gut microbiome, we can positively influence immunity, vitality, and long-term wellbeing.</w:t>
            </w:r>
          </w:p>
          <w:p w14:paraId="1D35BD43" w14:textId="77777777" w:rsidR="008A3E05" w:rsidRPr="008A3E05" w:rsidRDefault="008A3E05" w:rsidP="008A3E05">
            <w:pPr>
              <w:pStyle w:val="Content"/>
            </w:pPr>
          </w:p>
          <w:p w14:paraId="44B8823E" w14:textId="77777777" w:rsidR="008A3E05" w:rsidRDefault="008A3E05" w:rsidP="008A3E05">
            <w:pPr>
              <w:pStyle w:val="Content"/>
            </w:pPr>
            <w:r w:rsidRPr="008A3E05">
              <w:t>Our vision is to become a global leader in probiotic innovation, delivering science-backed nutritional solutions that are accessible, effective, and trusted by families worldwide. We aim to bridge the gap between modern biotechnology and natural traditions, creating products that are not only beneficial but also safe, sustainable, and aligned with a healthier lifestyle.</w:t>
            </w:r>
          </w:p>
          <w:p w14:paraId="75282434" w14:textId="77777777" w:rsidR="008A3E05" w:rsidRPr="008A3E05" w:rsidRDefault="008A3E05" w:rsidP="008A3E05">
            <w:pPr>
              <w:pStyle w:val="Content"/>
            </w:pPr>
          </w:p>
          <w:p w14:paraId="75696182" w14:textId="77777777" w:rsidR="008A3E05" w:rsidRPr="008A3E05" w:rsidRDefault="008A3E05" w:rsidP="008A3E05">
            <w:pPr>
              <w:pStyle w:val="Content"/>
            </w:pPr>
            <w:r w:rsidRPr="008A3E05">
              <w:t>By staying true to our mission and vision, we strive to inspire people to take control of their wellness, live with energy and balance, and enjoy the confidence that comes with optimal health.</w:t>
            </w:r>
          </w:p>
          <w:p w14:paraId="575ACAA7" w14:textId="77777777" w:rsidR="008A654C" w:rsidRPr="008A3E05" w:rsidRDefault="008A654C" w:rsidP="008A3E05">
            <w:pPr>
              <w:pStyle w:val="Content"/>
              <w:rPr>
                <w:lang w:val="en-GB"/>
              </w:rPr>
            </w:pPr>
          </w:p>
          <w:p w14:paraId="5C11EA49" w14:textId="77777777" w:rsidR="00504041" w:rsidRDefault="00504041" w:rsidP="00504041">
            <w:pPr>
              <w:pStyle w:val="Content"/>
              <w:rPr>
                <w:rFonts w:ascii="MS Mincho" w:eastAsia="MS Mincho" w:hAnsi="MS Mincho" w:cs="MS Mincho"/>
                <w:lang w:val="en-GB"/>
              </w:rPr>
            </w:pPr>
            <w:r w:rsidRPr="00504041">
              <w:rPr>
                <w:rFonts w:ascii="MS Mincho" w:eastAsia="MS Mincho" w:hAnsi="MS Mincho" w:cs="MS Mincho"/>
                <w:lang w:val="en-GB"/>
              </w:rPr>
              <w:t>在</w:t>
            </w:r>
            <w:r w:rsidRPr="00504041">
              <w:rPr>
                <w:rFonts w:ascii="MS Mincho" w:eastAsia="MS Mincho" w:hAnsi="MS Mincho" w:cs="MS Mincho"/>
                <w:b/>
                <w:bCs/>
                <w:lang w:val="en-GB"/>
              </w:rPr>
              <w:t>活之寶環球健康有限公司</w:t>
            </w:r>
            <w:r w:rsidRPr="00504041">
              <w:rPr>
                <w:rFonts w:ascii="MS Mincho" w:eastAsia="MS Mincho" w:hAnsi="MS Mincho" w:cs="MS Mincho"/>
                <w:lang w:val="en-GB"/>
              </w:rPr>
              <w:t>，我們的使命是釋放</w:t>
            </w:r>
            <w:r w:rsidRPr="00504041">
              <w:rPr>
                <w:rFonts w:ascii="MS Mincho" w:eastAsia="MS Mincho" w:hAnsi="MS Mincho" w:cs="MS Mincho"/>
                <w:b/>
                <w:bCs/>
                <w:lang w:val="en-GB"/>
              </w:rPr>
              <w:t>益生菌的轉化力量</w:t>
            </w:r>
            <w:r w:rsidRPr="00504041">
              <w:rPr>
                <w:rFonts w:ascii="MS Mincho" w:eastAsia="MS Mincho" w:hAnsi="MS Mincho" w:cs="MS Mincho"/>
                <w:lang w:val="en-GB"/>
              </w:rPr>
              <w:t>，以提升全身的健康。我們深信，健康始於</w:t>
            </w:r>
            <w:r w:rsidRPr="00504041">
              <w:rPr>
                <w:rFonts w:ascii="Yu Gothic" w:eastAsia="Yu Gothic" w:hAnsi="Yu Gothic" w:cs="Yu Gothic" w:hint="eastAsia"/>
                <w:lang w:val="en-GB"/>
              </w:rPr>
              <w:t>內</w:t>
            </w:r>
            <w:r w:rsidRPr="00504041">
              <w:rPr>
                <w:rFonts w:ascii="MS Mincho" w:eastAsia="MS Mincho" w:hAnsi="MS Mincho" w:cs="MS Mincho" w:hint="eastAsia"/>
                <w:lang w:val="en-GB"/>
              </w:rPr>
              <w:t>在，透過培養腸道微生態，可以積極影響免疫力、活力與長遠的健康。</w:t>
            </w:r>
          </w:p>
          <w:p w14:paraId="472704D2" w14:textId="77777777" w:rsidR="00504041" w:rsidRPr="00504041" w:rsidRDefault="00504041" w:rsidP="00504041">
            <w:pPr>
              <w:pStyle w:val="Content"/>
              <w:rPr>
                <w:rFonts w:ascii="MS Mincho" w:eastAsia="MS Mincho" w:hAnsi="MS Mincho" w:cs="MS Mincho"/>
                <w:lang w:val="en-GB"/>
              </w:rPr>
            </w:pPr>
          </w:p>
          <w:p w14:paraId="3655DB92" w14:textId="3EF0B9B1" w:rsidR="00504041" w:rsidRDefault="00504041" w:rsidP="00504041">
            <w:pPr>
              <w:pStyle w:val="Content"/>
              <w:rPr>
                <w:rFonts w:ascii="MS Mincho" w:eastAsia="MS Mincho" w:hAnsi="MS Mincho" w:cs="MS Mincho"/>
                <w:lang w:val="en-GB"/>
              </w:rPr>
            </w:pPr>
            <w:r w:rsidRPr="00504041">
              <w:rPr>
                <w:rFonts w:ascii="MS Mincho" w:eastAsia="MS Mincho" w:hAnsi="MS Mincho" w:cs="MS Mincho"/>
                <w:lang w:val="en-GB"/>
              </w:rPr>
              <w:t>我們的願景是成為</w:t>
            </w:r>
            <w:r w:rsidRPr="00504041">
              <w:rPr>
                <w:rFonts w:ascii="MS Mincho" w:eastAsia="MS Mincho" w:hAnsi="MS Mincho" w:cs="MS Mincho"/>
                <w:b/>
                <w:bCs/>
                <w:lang w:val="en-GB"/>
              </w:rPr>
              <w:t>全球益生菌創新的領導者</w:t>
            </w:r>
            <w:r w:rsidRPr="00504041">
              <w:rPr>
                <w:rFonts w:ascii="MS Mincho" w:eastAsia="MS Mincho" w:hAnsi="MS Mincho" w:cs="MS Mincho"/>
                <w:lang w:val="en-GB"/>
              </w:rPr>
              <w:t>，提供有科學依據的營養方案，讓世界各地的家庭都能享用安全、有效並</w:t>
            </w:r>
            <w:r w:rsidRPr="00504041">
              <w:rPr>
                <w:rFonts w:ascii="Microsoft JhengHei" w:eastAsia="Microsoft JhengHei" w:hAnsi="Microsoft JhengHei" w:cs="Microsoft JhengHei" w:hint="eastAsia"/>
                <w:lang w:val="en-GB"/>
              </w:rPr>
              <w:t>值</w:t>
            </w:r>
            <w:r w:rsidRPr="00504041">
              <w:rPr>
                <w:rFonts w:ascii="MS Mincho" w:eastAsia="MS Mincho" w:hAnsi="MS Mincho" w:cs="MS Mincho" w:hint="eastAsia"/>
                <w:lang w:val="en-GB"/>
              </w:rPr>
              <w:t>得信賴的</w:t>
            </w:r>
            <w:r w:rsidRPr="00504041">
              <w:rPr>
                <w:rFonts w:ascii="Yu Gothic" w:eastAsia="Yu Gothic" w:hAnsi="Yu Gothic" w:cs="Yu Gothic" w:hint="eastAsia"/>
                <w:lang w:val="en-GB"/>
              </w:rPr>
              <w:t>產</w:t>
            </w:r>
            <w:r w:rsidRPr="00504041">
              <w:rPr>
                <w:rFonts w:ascii="MS Mincho" w:eastAsia="MS Mincho" w:hAnsi="MS Mincho" w:cs="MS Mincho" w:hint="eastAsia"/>
                <w:lang w:val="en-GB"/>
              </w:rPr>
              <w:t>品。我們致力於融合</w:t>
            </w:r>
            <w:r w:rsidRPr="00504041">
              <w:rPr>
                <w:rFonts w:ascii="MS Mincho" w:eastAsia="MS Mincho" w:hAnsi="MS Mincho" w:cs="MS Mincho"/>
                <w:b/>
                <w:bCs/>
                <w:lang w:val="en-GB"/>
              </w:rPr>
              <w:t>現代生物科技與傳統天然智慧</w:t>
            </w:r>
            <w:r w:rsidRPr="00504041">
              <w:rPr>
                <w:rFonts w:ascii="MS Mincho" w:eastAsia="MS Mincho" w:hAnsi="MS Mincho" w:cs="MS Mincho"/>
                <w:lang w:val="en-GB"/>
              </w:rPr>
              <w:t>，研製出既具功效又安全、永續且契合健康生活方式的</w:t>
            </w:r>
            <w:r w:rsidRPr="00504041">
              <w:rPr>
                <w:rFonts w:ascii="Yu Gothic" w:eastAsia="Yu Gothic" w:hAnsi="Yu Gothic" w:cs="Yu Gothic" w:hint="eastAsia"/>
                <w:lang w:val="en-GB"/>
              </w:rPr>
              <w:t>產</w:t>
            </w:r>
            <w:r w:rsidRPr="00504041">
              <w:rPr>
                <w:rFonts w:ascii="MS Mincho" w:eastAsia="MS Mincho" w:hAnsi="MS Mincho" w:cs="MS Mincho" w:hint="eastAsia"/>
                <w:lang w:val="en-GB"/>
              </w:rPr>
              <w:t>。</w:t>
            </w:r>
          </w:p>
          <w:p w14:paraId="791CCFEE" w14:textId="77777777" w:rsidR="00504041" w:rsidRPr="00504041" w:rsidRDefault="00504041" w:rsidP="00504041">
            <w:pPr>
              <w:pStyle w:val="Content"/>
              <w:rPr>
                <w:rFonts w:ascii="MS Mincho" w:eastAsia="MS Mincho" w:hAnsi="MS Mincho" w:cs="MS Mincho"/>
                <w:lang w:val="en-GB"/>
              </w:rPr>
            </w:pPr>
          </w:p>
          <w:p w14:paraId="16D53CD8" w14:textId="77777777" w:rsidR="00504041" w:rsidRDefault="00504041" w:rsidP="00504041">
            <w:pPr>
              <w:pStyle w:val="Content"/>
              <w:rPr>
                <w:rFonts w:ascii="MS Mincho" w:eastAsia="MS Mincho" w:hAnsi="MS Mincho" w:cs="MS Mincho"/>
                <w:lang w:val="en-GB"/>
              </w:rPr>
            </w:pPr>
            <w:proofErr w:type="spellStart"/>
            <w:r w:rsidRPr="00504041">
              <w:rPr>
                <w:rFonts w:ascii="MS Mincho" w:eastAsia="MS Mincho" w:hAnsi="MS Mincho" w:cs="MS Mincho"/>
                <w:lang w:val="en-GB"/>
              </w:rPr>
              <w:t>堅守使命與願景，我們努力</w:t>
            </w:r>
            <w:r w:rsidRPr="00504041">
              <w:rPr>
                <w:rFonts w:ascii="Microsoft JhengHei" w:eastAsia="Microsoft JhengHei" w:hAnsi="Microsoft JhengHei" w:cs="Microsoft JhengHei" w:hint="eastAsia"/>
                <w:lang w:val="en-GB"/>
              </w:rPr>
              <w:t>啟</w:t>
            </w:r>
            <w:r w:rsidRPr="00504041">
              <w:rPr>
                <w:rFonts w:ascii="MS Mincho" w:eastAsia="MS Mincho" w:hAnsi="MS Mincho" w:cs="MS Mincho" w:hint="eastAsia"/>
                <w:lang w:val="en-GB"/>
              </w:rPr>
              <w:t>發人們掌握自身健康，活出充滿能量與平衡的人生，並享受最佳健康帶來的自信</w:t>
            </w:r>
            <w:proofErr w:type="spellEnd"/>
            <w:r w:rsidRPr="00504041">
              <w:rPr>
                <w:rFonts w:ascii="MS Mincho" w:eastAsia="MS Mincho" w:hAnsi="MS Mincho" w:cs="MS Mincho" w:hint="eastAsia"/>
                <w:lang w:val="en-GB"/>
              </w:rPr>
              <w:t>。</w:t>
            </w:r>
          </w:p>
          <w:p w14:paraId="6522ED5F" w14:textId="77777777" w:rsidR="00D61CF4" w:rsidRDefault="00D61CF4" w:rsidP="00504041">
            <w:pPr>
              <w:pStyle w:val="Content"/>
              <w:rPr>
                <w:rFonts w:ascii="MS Mincho" w:eastAsia="MS Mincho" w:hAnsi="MS Mincho" w:cs="MS Mincho"/>
                <w:lang w:val="en-GB"/>
              </w:rPr>
            </w:pPr>
          </w:p>
          <w:p w14:paraId="30B2B4C3" w14:textId="77777777" w:rsidR="00D61CF4" w:rsidRPr="00D61CF4" w:rsidRDefault="00D61CF4" w:rsidP="00D61CF4">
            <w:pPr>
              <w:pStyle w:val="Content"/>
              <w:rPr>
                <w:rFonts w:ascii="MS Mincho" w:eastAsia="MS Mincho" w:hAnsi="MS Mincho" w:cs="MS Mincho"/>
                <w:lang w:val="en-GB"/>
              </w:rPr>
            </w:pPr>
            <w:proofErr w:type="spellStart"/>
            <w:r w:rsidRPr="00D61CF4">
              <w:rPr>
                <w:rFonts w:ascii="Microsoft JhengHei" w:eastAsia="Microsoft JhengHei" w:hAnsi="Microsoft JhengHei" w:cs="Microsoft JhengHei" w:hint="eastAsia"/>
                <w:lang w:val="en-GB"/>
              </w:rPr>
              <w:t>简</w:t>
            </w:r>
            <w:r w:rsidRPr="00D61CF4">
              <w:rPr>
                <w:rFonts w:ascii="MS Mincho" w:eastAsia="MS Mincho" w:hAnsi="MS Mincho" w:cs="MS Mincho" w:hint="eastAsia"/>
                <w:lang w:val="en-GB"/>
              </w:rPr>
              <w:t>体中文</w:t>
            </w:r>
            <w:proofErr w:type="spellEnd"/>
            <w:r w:rsidRPr="00D61CF4">
              <w:rPr>
                <w:rFonts w:ascii="MS Mincho" w:eastAsia="MS Mincho" w:hAnsi="MS Mincho" w:cs="MS Mincho"/>
                <w:lang w:val="en-GB"/>
              </w:rPr>
              <w:t xml:space="preserve"> (Simplified Chinese):</w:t>
            </w:r>
          </w:p>
          <w:p w14:paraId="52CD5FE6" w14:textId="77777777" w:rsidR="00D61CF4" w:rsidRPr="00D61CF4" w:rsidRDefault="00D61CF4" w:rsidP="00D61CF4">
            <w:pPr>
              <w:pStyle w:val="Content"/>
              <w:rPr>
                <w:rFonts w:ascii="MS Mincho" w:eastAsia="MS Mincho" w:hAnsi="MS Mincho" w:cs="MS Mincho"/>
                <w:lang w:val="en-GB"/>
              </w:rPr>
            </w:pPr>
            <w:r w:rsidRPr="00D61CF4">
              <w:rPr>
                <w:rFonts w:ascii="MS Mincho" w:eastAsia="MS Mincho" w:hAnsi="MS Mincho" w:cs="MS Mincho" w:hint="eastAsia"/>
                <w:lang w:val="en-GB"/>
              </w:rPr>
              <w:lastRenderedPageBreak/>
              <w:t>在活之宝</w:t>
            </w:r>
            <w:r w:rsidRPr="00D61CF4">
              <w:rPr>
                <w:rFonts w:ascii="Microsoft JhengHei" w:eastAsia="Microsoft JhengHei" w:hAnsi="Microsoft JhengHei" w:cs="Microsoft JhengHei" w:hint="eastAsia"/>
                <w:lang w:val="en-GB"/>
              </w:rPr>
              <w:t>环</w:t>
            </w:r>
            <w:r w:rsidRPr="00D61CF4">
              <w:rPr>
                <w:rFonts w:ascii="MS Mincho" w:eastAsia="MS Mincho" w:hAnsi="MS Mincho" w:cs="MS Mincho" w:hint="eastAsia"/>
                <w:lang w:val="en-GB"/>
              </w:rPr>
              <w:t>球健康有限公司，我</w:t>
            </w:r>
            <w:r w:rsidRPr="00D61CF4">
              <w:rPr>
                <w:rFonts w:ascii="Microsoft JhengHei" w:eastAsia="Microsoft JhengHei" w:hAnsi="Microsoft JhengHei" w:cs="Microsoft JhengHei" w:hint="eastAsia"/>
                <w:lang w:val="en-GB"/>
              </w:rPr>
              <w:t>们</w:t>
            </w:r>
            <w:r w:rsidRPr="00D61CF4">
              <w:rPr>
                <w:rFonts w:ascii="MS Mincho" w:eastAsia="MS Mincho" w:hAnsi="MS Mincho" w:cs="MS Mincho" w:hint="eastAsia"/>
                <w:lang w:val="en-GB"/>
              </w:rPr>
              <w:t>的使命是</w:t>
            </w:r>
            <w:r w:rsidRPr="00D61CF4">
              <w:rPr>
                <w:rFonts w:ascii="Microsoft JhengHei" w:eastAsia="Microsoft JhengHei" w:hAnsi="Microsoft JhengHei" w:cs="Microsoft JhengHei" w:hint="eastAsia"/>
                <w:lang w:val="en-GB"/>
              </w:rPr>
              <w:t>释</w:t>
            </w:r>
            <w:r w:rsidRPr="00D61CF4">
              <w:rPr>
                <w:rFonts w:ascii="MS Mincho" w:eastAsia="MS Mincho" w:hAnsi="MS Mincho" w:cs="MS Mincho" w:hint="eastAsia"/>
                <w:lang w:val="en-GB"/>
              </w:rPr>
              <w:t>放益生菌的</w:t>
            </w:r>
            <w:r w:rsidRPr="00D61CF4">
              <w:rPr>
                <w:rFonts w:ascii="Microsoft JhengHei" w:eastAsia="Microsoft JhengHei" w:hAnsi="Microsoft JhengHei" w:cs="Microsoft JhengHei" w:hint="eastAsia"/>
                <w:lang w:val="en-GB"/>
              </w:rPr>
              <w:t>转</w:t>
            </w:r>
            <w:r w:rsidRPr="00D61CF4">
              <w:rPr>
                <w:rFonts w:ascii="MS Mincho" w:eastAsia="MS Mincho" w:hAnsi="MS Mincho" w:cs="MS Mincho" w:hint="eastAsia"/>
                <w:lang w:val="en-GB"/>
              </w:rPr>
              <w:t>化力量，以提升全身的健康。我</w:t>
            </w:r>
            <w:r w:rsidRPr="00D61CF4">
              <w:rPr>
                <w:rFonts w:ascii="Microsoft JhengHei" w:eastAsia="Microsoft JhengHei" w:hAnsi="Microsoft JhengHei" w:cs="Microsoft JhengHei" w:hint="eastAsia"/>
                <w:lang w:val="en-GB"/>
              </w:rPr>
              <w:t>们</w:t>
            </w:r>
            <w:r w:rsidRPr="00D61CF4">
              <w:rPr>
                <w:rFonts w:ascii="MS Mincho" w:eastAsia="MS Mincho" w:hAnsi="MS Mincho" w:cs="MS Mincho" w:hint="eastAsia"/>
                <w:lang w:val="en-GB"/>
              </w:rPr>
              <w:t>深信，健康始于内在，通</w:t>
            </w:r>
            <w:r w:rsidRPr="00D61CF4">
              <w:rPr>
                <w:rFonts w:ascii="Microsoft JhengHei" w:eastAsia="Microsoft JhengHei" w:hAnsi="Microsoft JhengHei" w:cs="Microsoft JhengHei" w:hint="eastAsia"/>
                <w:lang w:val="en-GB"/>
              </w:rPr>
              <w:t>过</w:t>
            </w:r>
            <w:r w:rsidRPr="00D61CF4">
              <w:rPr>
                <w:rFonts w:ascii="MS Mincho" w:eastAsia="MS Mincho" w:hAnsi="MS Mincho" w:cs="MS Mincho" w:hint="eastAsia"/>
                <w:lang w:val="en-GB"/>
              </w:rPr>
              <w:t>培养</w:t>
            </w:r>
            <w:r w:rsidRPr="00D61CF4">
              <w:rPr>
                <w:rFonts w:ascii="Microsoft JhengHei" w:eastAsia="Microsoft JhengHei" w:hAnsi="Microsoft JhengHei" w:cs="Microsoft JhengHei" w:hint="eastAsia"/>
                <w:lang w:val="en-GB"/>
              </w:rPr>
              <w:t>肠</w:t>
            </w:r>
            <w:r w:rsidRPr="00D61CF4">
              <w:rPr>
                <w:rFonts w:ascii="MS Mincho" w:eastAsia="MS Mincho" w:hAnsi="MS Mincho" w:cs="MS Mincho" w:hint="eastAsia"/>
                <w:lang w:val="en-GB"/>
              </w:rPr>
              <w:t>道微生</w:t>
            </w:r>
            <w:r w:rsidRPr="00D61CF4">
              <w:rPr>
                <w:rFonts w:ascii="Microsoft JhengHei" w:eastAsia="Microsoft JhengHei" w:hAnsi="Microsoft JhengHei" w:cs="Microsoft JhengHei" w:hint="eastAsia"/>
                <w:lang w:val="en-GB"/>
              </w:rPr>
              <w:t>态</w:t>
            </w:r>
            <w:r w:rsidRPr="00D61CF4">
              <w:rPr>
                <w:rFonts w:ascii="MS Mincho" w:eastAsia="MS Mincho" w:hAnsi="MS Mincho" w:cs="MS Mincho" w:hint="eastAsia"/>
                <w:lang w:val="en-GB"/>
              </w:rPr>
              <w:t>，可以</w:t>
            </w:r>
            <w:r w:rsidRPr="00D61CF4">
              <w:rPr>
                <w:rFonts w:ascii="Microsoft JhengHei" w:eastAsia="Microsoft JhengHei" w:hAnsi="Microsoft JhengHei" w:cs="Microsoft JhengHei" w:hint="eastAsia"/>
                <w:lang w:val="en-GB"/>
              </w:rPr>
              <w:t>积</w:t>
            </w:r>
            <w:r w:rsidRPr="00D61CF4">
              <w:rPr>
                <w:rFonts w:ascii="MS Mincho" w:eastAsia="MS Mincho" w:hAnsi="MS Mincho" w:cs="MS Mincho" w:hint="eastAsia"/>
                <w:lang w:val="en-GB"/>
              </w:rPr>
              <w:t>极影响免疫力、活力与</w:t>
            </w:r>
            <w:r w:rsidRPr="00D61CF4">
              <w:rPr>
                <w:rFonts w:ascii="Microsoft JhengHei" w:eastAsia="Microsoft JhengHei" w:hAnsi="Microsoft JhengHei" w:cs="Microsoft JhengHei" w:hint="eastAsia"/>
                <w:lang w:val="en-GB"/>
              </w:rPr>
              <w:t>长远</w:t>
            </w:r>
            <w:r w:rsidRPr="00D61CF4">
              <w:rPr>
                <w:rFonts w:ascii="MS Mincho" w:eastAsia="MS Mincho" w:hAnsi="MS Mincho" w:cs="MS Mincho" w:hint="eastAsia"/>
                <w:lang w:val="en-GB"/>
              </w:rPr>
              <w:t>的健康。</w:t>
            </w:r>
          </w:p>
          <w:p w14:paraId="2BE4EA33" w14:textId="77777777" w:rsidR="00D61CF4" w:rsidRPr="00D61CF4" w:rsidRDefault="00D61CF4" w:rsidP="00D61CF4">
            <w:pPr>
              <w:pStyle w:val="Content"/>
              <w:rPr>
                <w:rFonts w:ascii="MS Mincho" w:eastAsia="MS Mincho" w:hAnsi="MS Mincho" w:cs="MS Mincho"/>
                <w:lang w:val="en-GB"/>
              </w:rPr>
            </w:pPr>
          </w:p>
          <w:p w14:paraId="07F972BC" w14:textId="77777777" w:rsidR="00D61CF4" w:rsidRPr="00D61CF4" w:rsidRDefault="00D61CF4" w:rsidP="00D61CF4">
            <w:pPr>
              <w:pStyle w:val="Content"/>
              <w:rPr>
                <w:rFonts w:ascii="MS Mincho" w:eastAsia="MS Mincho" w:hAnsi="MS Mincho" w:cs="MS Mincho"/>
                <w:lang w:val="en-GB"/>
              </w:rPr>
            </w:pPr>
            <w:r w:rsidRPr="00D61CF4">
              <w:rPr>
                <w:rFonts w:ascii="MS Mincho" w:eastAsia="MS Mincho" w:hAnsi="MS Mincho" w:cs="MS Mincho" w:hint="eastAsia"/>
                <w:lang w:val="en-GB"/>
              </w:rPr>
              <w:t>我</w:t>
            </w:r>
            <w:r w:rsidRPr="00D61CF4">
              <w:rPr>
                <w:rFonts w:ascii="Microsoft JhengHei" w:eastAsia="Microsoft JhengHei" w:hAnsi="Microsoft JhengHei" w:cs="Microsoft JhengHei" w:hint="eastAsia"/>
                <w:lang w:val="en-GB"/>
              </w:rPr>
              <w:t>们</w:t>
            </w:r>
            <w:r w:rsidRPr="00D61CF4">
              <w:rPr>
                <w:rFonts w:ascii="MS Mincho" w:eastAsia="MS Mincho" w:hAnsi="MS Mincho" w:cs="MS Mincho" w:hint="eastAsia"/>
                <w:lang w:val="en-GB"/>
              </w:rPr>
              <w:t>的愿景是成</w:t>
            </w:r>
            <w:r w:rsidRPr="00D61CF4">
              <w:rPr>
                <w:rFonts w:ascii="Microsoft JhengHei" w:eastAsia="Microsoft JhengHei" w:hAnsi="Microsoft JhengHei" w:cs="Microsoft JhengHei" w:hint="eastAsia"/>
                <w:lang w:val="en-GB"/>
              </w:rPr>
              <w:t>为</w:t>
            </w:r>
            <w:r w:rsidRPr="00D61CF4">
              <w:rPr>
                <w:rFonts w:ascii="MS Mincho" w:eastAsia="MS Mincho" w:hAnsi="MS Mincho" w:cs="MS Mincho" w:hint="eastAsia"/>
                <w:lang w:val="en-GB"/>
              </w:rPr>
              <w:t>全球益生菌</w:t>
            </w:r>
            <w:r w:rsidRPr="00D61CF4">
              <w:rPr>
                <w:rFonts w:ascii="Microsoft JhengHei" w:eastAsia="Microsoft JhengHei" w:hAnsi="Microsoft JhengHei" w:cs="Microsoft JhengHei" w:hint="eastAsia"/>
                <w:lang w:val="en-GB"/>
              </w:rPr>
              <w:t>创</w:t>
            </w:r>
            <w:r w:rsidRPr="00D61CF4">
              <w:rPr>
                <w:rFonts w:ascii="MS Mincho" w:eastAsia="MS Mincho" w:hAnsi="MS Mincho" w:cs="MS Mincho" w:hint="eastAsia"/>
                <w:lang w:val="en-GB"/>
              </w:rPr>
              <w:t>新的</w:t>
            </w:r>
            <w:r w:rsidRPr="00D61CF4">
              <w:rPr>
                <w:rFonts w:ascii="Microsoft JhengHei" w:eastAsia="Microsoft JhengHei" w:hAnsi="Microsoft JhengHei" w:cs="Microsoft JhengHei" w:hint="eastAsia"/>
                <w:lang w:val="en-GB"/>
              </w:rPr>
              <w:t>领导</w:t>
            </w:r>
            <w:r w:rsidRPr="00D61CF4">
              <w:rPr>
                <w:rFonts w:ascii="MS Mincho" w:eastAsia="MS Mincho" w:hAnsi="MS Mincho" w:cs="MS Mincho" w:hint="eastAsia"/>
                <w:lang w:val="en-GB"/>
              </w:rPr>
              <w:t>者，提供有科学依据的</w:t>
            </w:r>
            <w:r w:rsidRPr="00D61CF4">
              <w:rPr>
                <w:rFonts w:ascii="Microsoft JhengHei" w:eastAsia="Microsoft JhengHei" w:hAnsi="Microsoft JhengHei" w:cs="Microsoft JhengHei" w:hint="eastAsia"/>
                <w:lang w:val="en-GB"/>
              </w:rPr>
              <w:t>营</w:t>
            </w:r>
            <w:r w:rsidRPr="00D61CF4">
              <w:rPr>
                <w:rFonts w:ascii="MS Mincho" w:eastAsia="MS Mincho" w:hAnsi="MS Mincho" w:cs="MS Mincho" w:hint="eastAsia"/>
                <w:lang w:val="en-GB"/>
              </w:rPr>
              <w:t>养方案，</w:t>
            </w:r>
            <w:r w:rsidRPr="00D61CF4">
              <w:rPr>
                <w:rFonts w:ascii="Microsoft JhengHei" w:eastAsia="Microsoft JhengHei" w:hAnsi="Microsoft JhengHei" w:cs="Microsoft JhengHei" w:hint="eastAsia"/>
                <w:lang w:val="en-GB"/>
              </w:rPr>
              <w:t>让</w:t>
            </w:r>
            <w:r w:rsidRPr="00D61CF4">
              <w:rPr>
                <w:rFonts w:ascii="MS Mincho" w:eastAsia="MS Mincho" w:hAnsi="MS Mincho" w:cs="MS Mincho" w:hint="eastAsia"/>
                <w:lang w:val="en-GB"/>
              </w:rPr>
              <w:t>世界各地的家庭都能享用安全、有效并</w:t>
            </w:r>
            <w:r w:rsidRPr="00D61CF4">
              <w:rPr>
                <w:rFonts w:ascii="Microsoft JhengHei" w:eastAsia="Microsoft JhengHei" w:hAnsi="Microsoft JhengHei" w:cs="Microsoft JhengHei" w:hint="eastAsia"/>
                <w:lang w:val="en-GB"/>
              </w:rPr>
              <w:t>值</w:t>
            </w:r>
            <w:r w:rsidRPr="00D61CF4">
              <w:rPr>
                <w:rFonts w:ascii="MS Mincho" w:eastAsia="MS Mincho" w:hAnsi="MS Mincho" w:cs="MS Mincho" w:hint="eastAsia"/>
                <w:lang w:val="en-GB"/>
              </w:rPr>
              <w:t>得信</w:t>
            </w:r>
            <w:r w:rsidRPr="00D61CF4">
              <w:rPr>
                <w:rFonts w:ascii="Microsoft JhengHei" w:eastAsia="Microsoft JhengHei" w:hAnsi="Microsoft JhengHei" w:cs="Microsoft JhengHei" w:hint="eastAsia"/>
                <w:lang w:val="en-GB"/>
              </w:rPr>
              <w:t>赖</w:t>
            </w:r>
            <w:r w:rsidRPr="00D61CF4">
              <w:rPr>
                <w:rFonts w:ascii="MS Mincho" w:eastAsia="MS Mincho" w:hAnsi="MS Mincho" w:cs="MS Mincho" w:hint="eastAsia"/>
                <w:lang w:val="en-GB"/>
              </w:rPr>
              <w:t>的</w:t>
            </w:r>
            <w:r w:rsidRPr="00D61CF4">
              <w:rPr>
                <w:rFonts w:ascii="Microsoft JhengHei" w:eastAsia="Microsoft JhengHei" w:hAnsi="Microsoft JhengHei" w:cs="Microsoft JhengHei" w:hint="eastAsia"/>
                <w:lang w:val="en-GB"/>
              </w:rPr>
              <w:t>产</w:t>
            </w:r>
            <w:r w:rsidRPr="00D61CF4">
              <w:rPr>
                <w:rFonts w:ascii="MS Mincho" w:eastAsia="MS Mincho" w:hAnsi="MS Mincho" w:cs="MS Mincho" w:hint="eastAsia"/>
                <w:lang w:val="en-GB"/>
              </w:rPr>
              <w:t>品。我</w:t>
            </w:r>
            <w:r w:rsidRPr="00D61CF4">
              <w:rPr>
                <w:rFonts w:ascii="Microsoft JhengHei" w:eastAsia="Microsoft JhengHei" w:hAnsi="Microsoft JhengHei" w:cs="Microsoft JhengHei" w:hint="eastAsia"/>
                <w:lang w:val="en-GB"/>
              </w:rPr>
              <w:t>们</w:t>
            </w:r>
            <w:r w:rsidRPr="00D61CF4">
              <w:rPr>
                <w:rFonts w:ascii="MS Mincho" w:eastAsia="MS Mincho" w:hAnsi="MS Mincho" w:cs="MS Mincho" w:hint="eastAsia"/>
                <w:lang w:val="en-GB"/>
              </w:rPr>
              <w:t>致力于融合</w:t>
            </w:r>
            <w:r w:rsidRPr="00D61CF4">
              <w:rPr>
                <w:rFonts w:ascii="Microsoft JhengHei" w:eastAsia="Microsoft JhengHei" w:hAnsi="Microsoft JhengHei" w:cs="Microsoft JhengHei" w:hint="eastAsia"/>
                <w:lang w:val="en-GB"/>
              </w:rPr>
              <w:t>现</w:t>
            </w:r>
            <w:r w:rsidRPr="00D61CF4">
              <w:rPr>
                <w:rFonts w:ascii="MS Mincho" w:eastAsia="MS Mincho" w:hAnsi="MS Mincho" w:cs="MS Mincho" w:hint="eastAsia"/>
                <w:lang w:val="en-GB"/>
              </w:rPr>
              <w:t>代生物科技与</w:t>
            </w:r>
            <w:r w:rsidRPr="00D61CF4">
              <w:rPr>
                <w:rFonts w:ascii="Microsoft JhengHei" w:eastAsia="Microsoft JhengHei" w:hAnsi="Microsoft JhengHei" w:cs="Microsoft JhengHei" w:hint="eastAsia"/>
                <w:lang w:val="en-GB"/>
              </w:rPr>
              <w:t>传统</w:t>
            </w:r>
            <w:r w:rsidRPr="00D61CF4">
              <w:rPr>
                <w:rFonts w:ascii="MS Mincho" w:eastAsia="MS Mincho" w:hAnsi="MS Mincho" w:cs="MS Mincho" w:hint="eastAsia"/>
                <w:lang w:val="en-GB"/>
              </w:rPr>
              <w:t>天然智慧，研制出既具功效又安全、可持</w:t>
            </w:r>
            <w:r w:rsidRPr="00D61CF4">
              <w:rPr>
                <w:rFonts w:ascii="Microsoft JhengHei" w:eastAsia="Microsoft JhengHei" w:hAnsi="Microsoft JhengHei" w:cs="Microsoft JhengHei" w:hint="eastAsia"/>
                <w:lang w:val="en-GB"/>
              </w:rPr>
              <w:t>续</w:t>
            </w:r>
            <w:r w:rsidRPr="00D61CF4">
              <w:rPr>
                <w:rFonts w:ascii="MS Mincho" w:eastAsia="MS Mincho" w:hAnsi="MS Mincho" w:cs="MS Mincho" w:hint="eastAsia"/>
                <w:lang w:val="en-GB"/>
              </w:rPr>
              <w:t>且契合健康生活方式的</w:t>
            </w:r>
            <w:r w:rsidRPr="00D61CF4">
              <w:rPr>
                <w:rFonts w:ascii="Microsoft JhengHei" w:eastAsia="Microsoft JhengHei" w:hAnsi="Microsoft JhengHei" w:cs="Microsoft JhengHei" w:hint="eastAsia"/>
                <w:lang w:val="en-GB"/>
              </w:rPr>
              <w:t>产</w:t>
            </w:r>
            <w:r w:rsidRPr="00D61CF4">
              <w:rPr>
                <w:rFonts w:ascii="MS Mincho" w:eastAsia="MS Mincho" w:hAnsi="MS Mincho" w:cs="MS Mincho" w:hint="eastAsia"/>
                <w:lang w:val="en-GB"/>
              </w:rPr>
              <w:t>品。</w:t>
            </w:r>
          </w:p>
          <w:p w14:paraId="07B33F5D" w14:textId="77777777" w:rsidR="00D61CF4" w:rsidRPr="00D61CF4" w:rsidRDefault="00D61CF4" w:rsidP="00D61CF4">
            <w:pPr>
              <w:pStyle w:val="Content"/>
              <w:rPr>
                <w:rFonts w:ascii="MS Mincho" w:eastAsia="MS Mincho" w:hAnsi="MS Mincho" w:cs="MS Mincho"/>
                <w:lang w:val="en-GB"/>
              </w:rPr>
            </w:pPr>
          </w:p>
          <w:p w14:paraId="7E3B5A1F" w14:textId="02927495" w:rsidR="00D61CF4" w:rsidRPr="00504041" w:rsidRDefault="00D61CF4" w:rsidP="00D61CF4">
            <w:pPr>
              <w:pStyle w:val="Content"/>
              <w:rPr>
                <w:rFonts w:ascii="MS Mincho" w:eastAsia="MS Mincho" w:hAnsi="MS Mincho" w:cs="MS Mincho"/>
                <w:lang w:val="en-GB"/>
              </w:rPr>
            </w:pPr>
            <w:proofErr w:type="spellStart"/>
            <w:r w:rsidRPr="00D61CF4">
              <w:rPr>
                <w:rFonts w:ascii="Microsoft JhengHei" w:eastAsia="Microsoft JhengHei" w:hAnsi="Microsoft JhengHei" w:cs="Microsoft JhengHei" w:hint="eastAsia"/>
                <w:lang w:val="en-GB"/>
              </w:rPr>
              <w:t>坚</w:t>
            </w:r>
            <w:r w:rsidRPr="00D61CF4">
              <w:rPr>
                <w:rFonts w:ascii="MS Mincho" w:eastAsia="MS Mincho" w:hAnsi="MS Mincho" w:cs="MS Mincho" w:hint="eastAsia"/>
                <w:lang w:val="en-GB"/>
              </w:rPr>
              <w:t>守使命与愿景，我</w:t>
            </w:r>
            <w:r w:rsidRPr="00D61CF4">
              <w:rPr>
                <w:rFonts w:ascii="Microsoft JhengHei" w:eastAsia="Microsoft JhengHei" w:hAnsi="Microsoft JhengHei" w:cs="Microsoft JhengHei" w:hint="eastAsia"/>
                <w:lang w:val="en-GB"/>
              </w:rPr>
              <w:t>们</w:t>
            </w:r>
            <w:r w:rsidRPr="00D61CF4">
              <w:rPr>
                <w:rFonts w:ascii="MS Mincho" w:eastAsia="MS Mincho" w:hAnsi="MS Mincho" w:cs="MS Mincho" w:hint="eastAsia"/>
                <w:lang w:val="en-GB"/>
              </w:rPr>
              <w:t>努力启</w:t>
            </w:r>
            <w:r w:rsidRPr="00D61CF4">
              <w:rPr>
                <w:rFonts w:ascii="Microsoft JhengHei" w:eastAsia="Microsoft JhengHei" w:hAnsi="Microsoft JhengHei" w:cs="Microsoft JhengHei" w:hint="eastAsia"/>
                <w:lang w:val="en-GB"/>
              </w:rPr>
              <w:t>发</w:t>
            </w:r>
            <w:r w:rsidRPr="00D61CF4">
              <w:rPr>
                <w:rFonts w:ascii="MS Mincho" w:eastAsia="MS Mincho" w:hAnsi="MS Mincho" w:cs="MS Mincho" w:hint="eastAsia"/>
                <w:lang w:val="en-GB"/>
              </w:rPr>
              <w:t>人</w:t>
            </w:r>
            <w:r w:rsidRPr="00D61CF4">
              <w:rPr>
                <w:rFonts w:ascii="Microsoft JhengHei" w:eastAsia="Microsoft JhengHei" w:hAnsi="Microsoft JhengHei" w:cs="Microsoft JhengHei" w:hint="eastAsia"/>
                <w:lang w:val="en-GB"/>
              </w:rPr>
              <w:t>们</w:t>
            </w:r>
            <w:r w:rsidRPr="00D61CF4">
              <w:rPr>
                <w:rFonts w:ascii="MS Mincho" w:eastAsia="MS Mincho" w:hAnsi="MS Mincho" w:cs="MS Mincho" w:hint="eastAsia"/>
                <w:lang w:val="en-GB"/>
              </w:rPr>
              <w:t>掌握自身健康，活出充</w:t>
            </w:r>
            <w:r w:rsidRPr="00D61CF4">
              <w:rPr>
                <w:rFonts w:ascii="Microsoft JhengHei" w:eastAsia="Microsoft JhengHei" w:hAnsi="Microsoft JhengHei" w:cs="Microsoft JhengHei" w:hint="eastAsia"/>
                <w:lang w:val="en-GB"/>
              </w:rPr>
              <w:t>满</w:t>
            </w:r>
            <w:r w:rsidRPr="00D61CF4">
              <w:rPr>
                <w:rFonts w:ascii="MS Mincho" w:eastAsia="MS Mincho" w:hAnsi="MS Mincho" w:cs="MS Mincho" w:hint="eastAsia"/>
                <w:lang w:val="en-GB"/>
              </w:rPr>
              <w:t>能量与平衡的人生，并享受最佳健康</w:t>
            </w:r>
            <w:r w:rsidRPr="00D61CF4">
              <w:rPr>
                <w:rFonts w:ascii="Microsoft JhengHei" w:eastAsia="Microsoft JhengHei" w:hAnsi="Microsoft JhengHei" w:cs="Microsoft JhengHei" w:hint="eastAsia"/>
                <w:lang w:val="en-GB"/>
              </w:rPr>
              <w:t>带</w:t>
            </w:r>
            <w:r w:rsidRPr="00D61CF4">
              <w:rPr>
                <w:rFonts w:ascii="MS Mincho" w:eastAsia="MS Mincho" w:hAnsi="MS Mincho" w:cs="MS Mincho" w:hint="eastAsia"/>
                <w:lang w:val="en-GB"/>
              </w:rPr>
              <w:t>来的自信</w:t>
            </w:r>
            <w:proofErr w:type="spellEnd"/>
            <w:r w:rsidRPr="00D61CF4">
              <w:rPr>
                <w:rFonts w:ascii="MS Mincho" w:eastAsia="MS Mincho" w:hAnsi="MS Mincho" w:cs="MS Mincho" w:hint="eastAsia"/>
                <w:lang w:val="en-GB"/>
              </w:rPr>
              <w:t>。</w:t>
            </w:r>
          </w:p>
          <w:p w14:paraId="254D0991" w14:textId="77777777" w:rsidR="00093243" w:rsidRPr="00504041" w:rsidRDefault="00093243" w:rsidP="00DF027C">
            <w:pPr>
              <w:pStyle w:val="Content"/>
              <w:rPr>
                <w:rFonts w:ascii="MS Mincho" w:eastAsia="MS Mincho" w:hAnsi="MS Mincho" w:cs="MS Mincho"/>
                <w:lang w:val="en-GB"/>
              </w:rPr>
            </w:pPr>
          </w:p>
          <w:p w14:paraId="75DE103F" w14:textId="77777777" w:rsidR="00093243" w:rsidRDefault="00093243" w:rsidP="00DF027C">
            <w:pPr>
              <w:pStyle w:val="Content"/>
            </w:pPr>
          </w:p>
          <w:p w14:paraId="383F59E5" w14:textId="77777777" w:rsidR="00DF027C" w:rsidRDefault="00DF027C" w:rsidP="00DF027C">
            <w:pPr>
              <w:pStyle w:val="Content"/>
              <w:rPr>
                <w:i/>
                <w:sz w:val="36"/>
              </w:rPr>
            </w:pPr>
          </w:p>
          <w:p w14:paraId="71687610" w14:textId="77777777" w:rsidR="00DF027C" w:rsidRDefault="00DF027C" w:rsidP="00DF027C">
            <w:pPr>
              <w:pStyle w:val="Content"/>
              <w:rPr>
                <w:i/>
                <w:sz w:val="36"/>
              </w:rPr>
            </w:pPr>
          </w:p>
        </w:tc>
      </w:tr>
    </w:tbl>
    <w:p w14:paraId="6AC9F7C5" w14:textId="77777777" w:rsidR="0087605E" w:rsidRDefault="0087605E" w:rsidP="00DF027C"/>
    <w:p w14:paraId="7E455BDD" w14:textId="77777777" w:rsidR="00915C1A" w:rsidRDefault="00915C1A" w:rsidP="00DF027C"/>
    <w:p w14:paraId="0DD8CA1D" w14:textId="77777777" w:rsidR="00915C1A" w:rsidRDefault="00915C1A" w:rsidP="00DF027C"/>
    <w:p w14:paraId="1A901891" w14:textId="77777777" w:rsidR="00915C1A" w:rsidRDefault="00915C1A" w:rsidP="00DF027C"/>
    <w:p w14:paraId="38B20D1B" w14:textId="77777777" w:rsidR="00915C1A" w:rsidRDefault="00915C1A" w:rsidP="00DF027C"/>
    <w:p w14:paraId="1D167332" w14:textId="77777777" w:rsidR="00915C1A" w:rsidRDefault="00915C1A" w:rsidP="00DF027C"/>
    <w:p w14:paraId="275C9C59" w14:textId="77777777" w:rsidR="00915C1A" w:rsidRDefault="00915C1A" w:rsidP="00DF027C"/>
    <w:p w14:paraId="7D3573B9" w14:textId="77777777" w:rsidR="00915C1A" w:rsidRDefault="00915C1A" w:rsidP="00DF027C"/>
    <w:p w14:paraId="129FE76F" w14:textId="77777777" w:rsidR="00915C1A" w:rsidRDefault="00915C1A" w:rsidP="00DF027C"/>
    <w:p w14:paraId="59124168" w14:textId="77777777" w:rsidR="00915C1A" w:rsidRDefault="00915C1A" w:rsidP="00DF027C"/>
    <w:p w14:paraId="1622577A" w14:textId="77777777" w:rsidR="00915C1A" w:rsidRDefault="00915C1A" w:rsidP="00DF027C"/>
    <w:p w14:paraId="36FED252" w14:textId="77777777" w:rsidR="00915C1A" w:rsidRDefault="00915C1A" w:rsidP="00DF027C"/>
    <w:p w14:paraId="29148800" w14:textId="77777777" w:rsidR="00915C1A" w:rsidRDefault="00915C1A" w:rsidP="00DF027C"/>
    <w:p w14:paraId="38414A87" w14:textId="77777777" w:rsidR="00915C1A" w:rsidRDefault="00915C1A" w:rsidP="00DF027C"/>
    <w:p w14:paraId="74A866EB" w14:textId="33DEEB3E" w:rsidR="00915C1A" w:rsidRPr="00D70D02" w:rsidRDefault="00915C1A" w:rsidP="00915C1A">
      <w:pPr>
        <w:pStyle w:val="Heading1"/>
      </w:pPr>
      <w:r w:rsidRPr="00915C1A">
        <w:lastRenderedPageBreak/>
        <w:t xml:space="preserve">Why Probiotics? | </w:t>
      </w:r>
      <w:proofErr w:type="spellStart"/>
      <w:r w:rsidRPr="00915C1A">
        <w:rPr>
          <w:rFonts w:hint="eastAsia"/>
        </w:rPr>
        <w:t>為什麼選擇益生菌</w:t>
      </w:r>
      <w:proofErr w:type="spellEnd"/>
      <w:r w:rsidRPr="00915C1A">
        <w:rPr>
          <w:rFonts w:hint="eastAsia"/>
        </w:rPr>
        <w:t>？</w:t>
      </w:r>
      <w:r w:rsidRPr="00915C1A">
        <w:t xml:space="preserve"> | </w:t>
      </w:r>
      <w:proofErr w:type="spellStart"/>
      <w:r w:rsidRPr="00915C1A">
        <w:rPr>
          <w:rFonts w:ascii="Microsoft JhengHei" w:eastAsia="Microsoft JhengHei" w:hAnsi="Microsoft JhengHei" w:cs="Microsoft JhengHei" w:hint="eastAsia"/>
        </w:rPr>
        <w:t>为</w:t>
      </w:r>
      <w:r w:rsidRPr="00915C1A">
        <w:rPr>
          <w:rFonts w:ascii="MS Mincho" w:eastAsia="MS Mincho" w:hAnsi="MS Mincho" w:cs="MS Mincho" w:hint="eastAsia"/>
        </w:rPr>
        <w:t>什么</w:t>
      </w:r>
      <w:r w:rsidRPr="00915C1A">
        <w:rPr>
          <w:rFonts w:ascii="Microsoft JhengHei" w:eastAsia="Microsoft JhengHei" w:hAnsi="Microsoft JhengHei" w:cs="Microsoft JhengHei" w:hint="eastAsia"/>
        </w:rPr>
        <w:t>选择</w:t>
      </w:r>
      <w:r w:rsidRPr="00915C1A">
        <w:rPr>
          <w:rFonts w:ascii="MS Mincho" w:eastAsia="MS Mincho" w:hAnsi="MS Mincho" w:cs="MS Mincho" w:hint="eastAsia"/>
        </w:rPr>
        <w:t>益生菌</w:t>
      </w:r>
      <w:proofErr w:type="spellEnd"/>
      <w:r w:rsidRPr="00915C1A">
        <w:rPr>
          <w:rFonts w:ascii="MS Mincho" w:eastAsia="MS Mincho" w:hAnsi="MS Mincho" w:cs="MS Mincho" w:hint="eastAsia"/>
        </w:rPr>
        <w:t>？</w:t>
      </w:r>
    </w:p>
    <w:sectPr w:rsidR="00915C1A" w:rsidRPr="00D70D02" w:rsidSect="00DF027C">
      <w:headerReference w:type="default" r:id="rId9"/>
      <w:footerReference w:type="default" r:id="rId10"/>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3A210" w14:textId="77777777" w:rsidR="0089439B" w:rsidRDefault="0089439B">
      <w:r>
        <w:separator/>
      </w:r>
    </w:p>
    <w:p w14:paraId="432D1767" w14:textId="77777777" w:rsidR="0089439B" w:rsidRDefault="0089439B"/>
  </w:endnote>
  <w:endnote w:type="continuationSeparator" w:id="0">
    <w:p w14:paraId="5A869346" w14:textId="77777777" w:rsidR="0089439B" w:rsidRDefault="0089439B">
      <w:r>
        <w:continuationSeparator/>
      </w:r>
    </w:p>
    <w:p w14:paraId="77CCCDC7" w14:textId="77777777" w:rsidR="0089439B" w:rsidRDefault="008943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748919"/>
      <w:docPartObj>
        <w:docPartGallery w:val="Page Numbers (Bottom of Page)"/>
        <w:docPartUnique/>
      </w:docPartObj>
    </w:sdtPr>
    <w:sdtEndPr>
      <w:rPr>
        <w:noProof/>
      </w:rPr>
    </w:sdtEndPr>
    <w:sdtContent>
      <w:p w14:paraId="3B2B07E9" w14:textId="77777777" w:rsidR="00DF027C" w:rsidRDefault="00DF027C">
        <w:pPr>
          <w:pStyle w:val="Footer"/>
          <w:jc w:val="center"/>
        </w:pPr>
        <w:r>
          <w:fldChar w:fldCharType="begin"/>
        </w:r>
        <w:r>
          <w:instrText xml:space="preserve"> PAGE   \* MERGEFORMAT </w:instrText>
        </w:r>
        <w:r>
          <w:fldChar w:fldCharType="separate"/>
        </w:r>
        <w:r w:rsidR="006E5716">
          <w:rPr>
            <w:noProof/>
          </w:rPr>
          <w:t>1</w:t>
        </w:r>
        <w:r>
          <w:rPr>
            <w:noProof/>
          </w:rPr>
          <w:fldChar w:fldCharType="end"/>
        </w:r>
      </w:p>
    </w:sdtContent>
  </w:sdt>
  <w:p w14:paraId="7CDB5C11" w14:textId="77777777" w:rsidR="00DF027C" w:rsidRDefault="00DF0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0A889" w14:textId="77777777" w:rsidR="0089439B" w:rsidRDefault="0089439B">
      <w:r>
        <w:separator/>
      </w:r>
    </w:p>
    <w:p w14:paraId="28DE803D" w14:textId="77777777" w:rsidR="0089439B" w:rsidRDefault="0089439B"/>
  </w:footnote>
  <w:footnote w:type="continuationSeparator" w:id="0">
    <w:p w14:paraId="0EE28F58" w14:textId="77777777" w:rsidR="0089439B" w:rsidRDefault="0089439B">
      <w:r>
        <w:continuationSeparator/>
      </w:r>
    </w:p>
    <w:p w14:paraId="24A1C8F6" w14:textId="77777777" w:rsidR="0089439B" w:rsidRDefault="008943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D077E9" w14:paraId="12DDD21A" w14:textId="77777777" w:rsidTr="00D077E9">
      <w:trPr>
        <w:trHeight w:val="978"/>
      </w:trPr>
      <w:tc>
        <w:tcPr>
          <w:tcW w:w="9990" w:type="dxa"/>
          <w:tcBorders>
            <w:top w:val="nil"/>
            <w:left w:val="nil"/>
            <w:bottom w:val="single" w:sz="36" w:space="0" w:color="34ABA2" w:themeColor="accent3"/>
            <w:right w:val="nil"/>
          </w:tcBorders>
        </w:tcPr>
        <w:p w14:paraId="128852D1" w14:textId="77777777" w:rsidR="00D077E9" w:rsidRDefault="00D077E9">
          <w:pPr>
            <w:pStyle w:val="Header"/>
          </w:pPr>
        </w:p>
      </w:tc>
    </w:tr>
  </w:tbl>
  <w:p w14:paraId="62D1EF6F" w14:textId="77777777" w:rsidR="00D077E9" w:rsidRDefault="00D077E9"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47CD1"/>
    <w:multiLevelType w:val="multilevel"/>
    <w:tmpl w:val="4BE0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545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IzNTQ0NTAzNDc3szBW0lEKTi0uzszPAykwrAUAaJ4/ECwAAAA="/>
  </w:docVars>
  <w:rsids>
    <w:rsidRoot w:val="00B71A04"/>
    <w:rsid w:val="0002482E"/>
    <w:rsid w:val="00050324"/>
    <w:rsid w:val="00093243"/>
    <w:rsid w:val="000A0150"/>
    <w:rsid w:val="000E63C9"/>
    <w:rsid w:val="0010241B"/>
    <w:rsid w:val="00130E9D"/>
    <w:rsid w:val="00150A6D"/>
    <w:rsid w:val="00185B35"/>
    <w:rsid w:val="001F2BC8"/>
    <w:rsid w:val="001F5F6B"/>
    <w:rsid w:val="00243EBC"/>
    <w:rsid w:val="00246A35"/>
    <w:rsid w:val="002527F3"/>
    <w:rsid w:val="00284348"/>
    <w:rsid w:val="00294563"/>
    <w:rsid w:val="002F51F5"/>
    <w:rsid w:val="00312137"/>
    <w:rsid w:val="00330359"/>
    <w:rsid w:val="0033762F"/>
    <w:rsid w:val="00366C7E"/>
    <w:rsid w:val="00384EA3"/>
    <w:rsid w:val="00397BFF"/>
    <w:rsid w:val="003A39A1"/>
    <w:rsid w:val="003C2191"/>
    <w:rsid w:val="003C3622"/>
    <w:rsid w:val="003D3863"/>
    <w:rsid w:val="004110DE"/>
    <w:rsid w:val="0044085A"/>
    <w:rsid w:val="004B21A5"/>
    <w:rsid w:val="005037F0"/>
    <w:rsid w:val="00504041"/>
    <w:rsid w:val="00514FAB"/>
    <w:rsid w:val="00516A86"/>
    <w:rsid w:val="005275F6"/>
    <w:rsid w:val="00572102"/>
    <w:rsid w:val="005F1BB0"/>
    <w:rsid w:val="00607C85"/>
    <w:rsid w:val="00622185"/>
    <w:rsid w:val="00656C4D"/>
    <w:rsid w:val="006E5716"/>
    <w:rsid w:val="00704C09"/>
    <w:rsid w:val="007302B3"/>
    <w:rsid w:val="00730733"/>
    <w:rsid w:val="00730E3A"/>
    <w:rsid w:val="00736AAF"/>
    <w:rsid w:val="00744A82"/>
    <w:rsid w:val="00765B2A"/>
    <w:rsid w:val="00783A34"/>
    <w:rsid w:val="007916E6"/>
    <w:rsid w:val="007C6B52"/>
    <w:rsid w:val="007D16C5"/>
    <w:rsid w:val="00862FE4"/>
    <w:rsid w:val="0086389A"/>
    <w:rsid w:val="0087605E"/>
    <w:rsid w:val="0089439B"/>
    <w:rsid w:val="008A3E05"/>
    <w:rsid w:val="008A654C"/>
    <w:rsid w:val="008B1FEE"/>
    <w:rsid w:val="008F3B5D"/>
    <w:rsid w:val="00903C32"/>
    <w:rsid w:val="00915C1A"/>
    <w:rsid w:val="00916B16"/>
    <w:rsid w:val="009173B9"/>
    <w:rsid w:val="0093335D"/>
    <w:rsid w:val="0093613E"/>
    <w:rsid w:val="00943026"/>
    <w:rsid w:val="009614E1"/>
    <w:rsid w:val="00966B81"/>
    <w:rsid w:val="00966BD3"/>
    <w:rsid w:val="009C7720"/>
    <w:rsid w:val="00A23AFA"/>
    <w:rsid w:val="00A31B3E"/>
    <w:rsid w:val="00A532F3"/>
    <w:rsid w:val="00A8489E"/>
    <w:rsid w:val="00AC29F3"/>
    <w:rsid w:val="00B231E5"/>
    <w:rsid w:val="00B71A04"/>
    <w:rsid w:val="00BD3D65"/>
    <w:rsid w:val="00C02B87"/>
    <w:rsid w:val="00C4086D"/>
    <w:rsid w:val="00CA1896"/>
    <w:rsid w:val="00CB5B28"/>
    <w:rsid w:val="00CB6F32"/>
    <w:rsid w:val="00CF5371"/>
    <w:rsid w:val="00D0323A"/>
    <w:rsid w:val="00D0559F"/>
    <w:rsid w:val="00D077E9"/>
    <w:rsid w:val="00D42CB7"/>
    <w:rsid w:val="00D5413D"/>
    <w:rsid w:val="00D570A9"/>
    <w:rsid w:val="00D61CF4"/>
    <w:rsid w:val="00D70D02"/>
    <w:rsid w:val="00D731DC"/>
    <w:rsid w:val="00D770C7"/>
    <w:rsid w:val="00D86945"/>
    <w:rsid w:val="00D90290"/>
    <w:rsid w:val="00DB2DCF"/>
    <w:rsid w:val="00DD152F"/>
    <w:rsid w:val="00DE213F"/>
    <w:rsid w:val="00DF027C"/>
    <w:rsid w:val="00E00A32"/>
    <w:rsid w:val="00E22ACD"/>
    <w:rsid w:val="00E620B0"/>
    <w:rsid w:val="00E81B40"/>
    <w:rsid w:val="00EF555B"/>
    <w:rsid w:val="00F027BB"/>
    <w:rsid w:val="00F11DCF"/>
    <w:rsid w:val="00F162EA"/>
    <w:rsid w:val="00F52D27"/>
    <w:rsid w:val="00F83527"/>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C394D"/>
  <w15:docId w15:val="{BF262317-12BA-4F80-BB1E-D089793DC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character" w:styleId="Strong">
    <w:name w:val="Strong"/>
    <w:basedOn w:val="DefaultParagraphFont"/>
    <w:uiPriority w:val="22"/>
    <w:qFormat/>
    <w:rsid w:val="008F3B5D"/>
    <w:rPr>
      <w:b/>
      <w:bCs/>
    </w:rPr>
  </w:style>
  <w:style w:type="paragraph" w:styleId="NormalWeb">
    <w:name w:val="Normal (Web)"/>
    <w:basedOn w:val="Normal"/>
    <w:uiPriority w:val="99"/>
    <w:semiHidden/>
    <w:unhideWhenUsed/>
    <w:rsid w:val="009614E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ma_\AppData\Roaming\Microsoft\Templates\Metro%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E66D495A9146AD8904778B455A6254"/>
        <w:category>
          <w:name w:val="General"/>
          <w:gallery w:val="placeholder"/>
        </w:category>
        <w:types>
          <w:type w:val="bbPlcHdr"/>
        </w:types>
        <w:behaviors>
          <w:behavior w:val="content"/>
        </w:behaviors>
        <w:guid w:val="{5E22A8AA-C618-4122-9E7A-31D5C9B4433E}"/>
      </w:docPartPr>
      <w:docPartBody>
        <w:p w:rsidR="00000000" w:rsidRDefault="00000000">
          <w:pPr>
            <w:pStyle w:val="45E66D495A9146AD8904778B455A6254"/>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rPr>
            <w:t>September 18</w:t>
          </w:r>
          <w:r w:rsidRPr="00D86945">
            <w:rPr>
              <w:rStyle w:val="SubtitleChar"/>
              <w:b/>
            </w:rPr>
            <w:fldChar w:fldCharType="end"/>
          </w:r>
        </w:p>
      </w:docPartBody>
    </w:docPart>
    <w:docPart>
      <w:docPartPr>
        <w:name w:val="1459E20AD57E4EAFB4F75C58A6D2AA9F"/>
        <w:category>
          <w:name w:val="General"/>
          <w:gallery w:val="placeholder"/>
        </w:category>
        <w:types>
          <w:type w:val="bbPlcHdr"/>
        </w:types>
        <w:behaviors>
          <w:behavior w:val="content"/>
        </w:behaviors>
        <w:guid w:val="{DC9A1A42-80F3-4A19-9BF7-1A6218700CEE}"/>
      </w:docPartPr>
      <w:docPartBody>
        <w:p w:rsidR="00000000" w:rsidRDefault="00000000">
          <w:pPr>
            <w:pStyle w:val="1459E20AD57E4EAFB4F75C58A6D2AA9F"/>
          </w:pPr>
          <w:r>
            <w:t>COMPANY NAME</w:t>
          </w:r>
        </w:p>
      </w:docPartBody>
    </w:docPart>
    <w:docPart>
      <w:docPartPr>
        <w:name w:val="599141635B0B4F95A77F06C1B56439DA"/>
        <w:category>
          <w:name w:val="General"/>
          <w:gallery w:val="placeholder"/>
        </w:category>
        <w:types>
          <w:type w:val="bbPlcHdr"/>
        </w:types>
        <w:behaviors>
          <w:behavior w:val="content"/>
        </w:behaviors>
        <w:guid w:val="{4AF385BF-DE06-4A0E-B09E-2F1E02CED07B}"/>
      </w:docPartPr>
      <w:docPartBody>
        <w:p w:rsidR="00000000" w:rsidRDefault="00000000">
          <w:pPr>
            <w:pStyle w:val="599141635B0B4F95A77F06C1B56439DA"/>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BAA"/>
    <w:rsid w:val="0010241B"/>
    <w:rsid w:val="00851B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0E2841" w:themeColor="text2"/>
      <w:spacing w:val="20"/>
      <w:kern w:val="0"/>
      <w:sz w:val="32"/>
      <w:szCs w:val="22"/>
      <w:lang w:val="en-US" w:eastAsia="en-US"/>
      <w14:ligatures w14:val="none"/>
    </w:rPr>
  </w:style>
  <w:style w:type="character" w:customStyle="1" w:styleId="SubtitleChar">
    <w:name w:val="Subtitle Char"/>
    <w:basedOn w:val="DefaultParagraphFont"/>
    <w:link w:val="Subtitle"/>
    <w:uiPriority w:val="2"/>
    <w:rPr>
      <w:caps/>
      <w:color w:val="0E2841" w:themeColor="text2"/>
      <w:spacing w:val="20"/>
      <w:kern w:val="0"/>
      <w:sz w:val="32"/>
      <w:szCs w:val="22"/>
      <w:lang w:val="en-US" w:eastAsia="en-US"/>
      <w14:ligatures w14:val="none"/>
    </w:rPr>
  </w:style>
  <w:style w:type="paragraph" w:customStyle="1" w:styleId="45E66D495A9146AD8904778B455A6254">
    <w:name w:val="45E66D495A9146AD8904778B455A6254"/>
  </w:style>
  <w:style w:type="paragraph" w:customStyle="1" w:styleId="1459E20AD57E4EAFB4F75C58A6D2AA9F">
    <w:name w:val="1459E20AD57E4EAFB4F75C58A6D2AA9F"/>
  </w:style>
  <w:style w:type="paragraph" w:customStyle="1" w:styleId="599141635B0B4F95A77F06C1B56439DA">
    <w:name w:val="599141635B0B4F95A77F06C1B56439DA"/>
  </w:style>
  <w:style w:type="paragraph" w:customStyle="1" w:styleId="A8DAA1B8B57F49EAAB673B41BF13649C">
    <w:name w:val="A8DAA1B8B57F49EAAB673B41BF13649C"/>
  </w:style>
  <w:style w:type="paragraph" w:customStyle="1" w:styleId="34B4A4BCF5D64A6AACEFB2B2DF1A5439">
    <w:name w:val="34B4A4BCF5D64A6AACEFB2B2DF1A5439"/>
  </w:style>
  <w:style w:type="paragraph" w:customStyle="1" w:styleId="F3766C3B87DA4E18B1E534D31405F86A">
    <w:name w:val="F3766C3B87DA4E18B1E534D31405F86A"/>
  </w:style>
  <w:style w:type="paragraph" w:customStyle="1" w:styleId="D6957D5F65834FEA99F6B9F61C32166E">
    <w:name w:val="D6957D5F65834FEA99F6B9F61C32166E"/>
  </w:style>
  <w:style w:type="paragraph" w:customStyle="1" w:styleId="A9B31ADDAAB04C21849F6DB6823D6597">
    <w:name w:val="A9B31ADDAAB04C21849F6DB6823D65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Metro report</Template>
  <TotalTime>0</TotalTime>
  <Pages>6</Pages>
  <Words>445</Words>
  <Characters>2539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Emma Luk</dc:creator>
  <cp:keywords/>
  <cp:lastModifiedBy>Emma Luk</cp:lastModifiedBy>
  <cp:revision>29</cp:revision>
  <cp:lastPrinted>2006-08-01T17:47:00Z</cp:lastPrinted>
  <dcterms:created xsi:type="dcterms:W3CDTF">2025-09-18T06:39:00Z</dcterms:created>
  <dcterms:modified xsi:type="dcterms:W3CDTF">2025-09-18T08:02:00Z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