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2C7070" w14:textId="77777777" w:rsidR="006766F0" w:rsidRDefault="009E74A5">
      <w:pPr>
        <w:rPr>
          <w:lang w:eastAsia="zh-CN"/>
        </w:rPr>
      </w:pPr>
      <w:r>
        <w:rPr>
          <w:lang w:eastAsia="zh-CN"/>
        </w:rPr>
        <w:t>Extensibility</w:t>
      </w:r>
    </w:p>
    <w:p w14:paraId="75764BD9" w14:textId="38132976" w:rsidR="009E74A5" w:rsidRPr="009E74A5" w:rsidRDefault="00121204" w:rsidP="009E74A5">
      <w:pPr>
        <w:rPr>
          <w:lang w:eastAsia="zh-CN"/>
        </w:rPr>
      </w:pPr>
      <w:r>
        <w:rPr>
          <w:lang w:eastAsia="zh-CN"/>
        </w:rPr>
        <w:t>The extensibility is the ability to extend new functionality in which the system’s internal structure or data flow are minimally or not affected. As the provided documents say, Broadleaf has considered extensible d</w:t>
      </w:r>
      <w:r w:rsidR="009E74A5" w:rsidRPr="009E74A5">
        <w:rPr>
          <w:lang w:eastAsia="zh-CN"/>
        </w:rPr>
        <w:t>esign</w:t>
      </w:r>
      <w:r>
        <w:rPr>
          <w:lang w:eastAsia="zh-CN"/>
        </w:rPr>
        <w:t>.</w:t>
      </w:r>
    </w:p>
    <w:p w14:paraId="5648C2AF" w14:textId="06177F4B" w:rsidR="009E74A5" w:rsidRDefault="00121204" w:rsidP="00121204">
      <w:pPr>
        <w:pStyle w:val="a4"/>
        <w:rPr>
          <w:lang w:eastAsia="zh-CN"/>
        </w:rPr>
      </w:pPr>
      <w:r>
        <w:rPr>
          <w:lang w:eastAsia="zh-CN"/>
        </w:rPr>
        <w:t>“</w:t>
      </w:r>
      <w:r w:rsidR="009E74A5" w:rsidRPr="009E74A5">
        <w:rPr>
          <w:lang w:eastAsia="zh-CN"/>
        </w:rPr>
        <w:t>Extensibility is at the core of our design, and almost every aspect of Broadleaf can be overridden, added to or otherwise modified to enhance or change the default behavior. This includes all of our services, data access objects and entities.</w:t>
      </w:r>
      <w:r>
        <w:rPr>
          <w:lang w:eastAsia="zh-CN"/>
        </w:rPr>
        <w:t>” – from Broadleaf website</w:t>
      </w:r>
    </w:p>
    <w:p w14:paraId="0FEDE008" w14:textId="6A06BCA2" w:rsidR="00D92EA9" w:rsidRDefault="00D92EA9" w:rsidP="009E74A5">
      <w:pPr>
        <w:rPr>
          <w:lang w:eastAsia="zh-CN"/>
        </w:rPr>
      </w:pPr>
      <w:r>
        <w:rPr>
          <w:lang w:eastAsia="zh-CN"/>
        </w:rPr>
        <w:t xml:space="preserve">There are two types of extensions – extending entities and extending services by </w:t>
      </w:r>
      <w:r w:rsidR="00613CCB">
        <w:rPr>
          <w:lang w:eastAsia="zh-CN"/>
        </w:rPr>
        <w:t>inheritance</w:t>
      </w:r>
      <w:r>
        <w:rPr>
          <w:lang w:eastAsia="zh-CN"/>
        </w:rPr>
        <w:t xml:space="preserve">. </w:t>
      </w:r>
      <w:r w:rsidR="00F45BAA">
        <w:rPr>
          <w:lang w:eastAsia="zh-CN"/>
        </w:rPr>
        <w:t>T</w:t>
      </w:r>
      <w:r>
        <w:rPr>
          <w:lang w:eastAsia="zh-CN"/>
        </w:rPr>
        <w:t>he following is an implementation example for a custom entity.</w:t>
      </w:r>
    </w:p>
    <w:p w14:paraId="6636B2B3" w14:textId="77777777" w:rsidR="00127B99" w:rsidRDefault="00127B99" w:rsidP="009E74A5">
      <w:pPr>
        <w:rPr>
          <w:lang w:eastAsia="zh-CN"/>
        </w:rPr>
      </w:pPr>
    </w:p>
    <w:p w14:paraId="471AF360" w14:textId="37492AAC" w:rsidR="00D92EA9" w:rsidRPr="00D92EA9" w:rsidRDefault="00D92EA9" w:rsidP="00127B99">
      <w:pPr>
        <w:pStyle w:val="HTML"/>
        <w:ind w:left="720"/>
      </w:pPr>
      <w:r w:rsidRPr="00D92EA9">
        <w:t>@Entity</w:t>
      </w:r>
    </w:p>
    <w:p w14:paraId="6FF774A7" w14:textId="77777777" w:rsidR="00D92EA9" w:rsidRPr="00D92EA9" w:rsidRDefault="00D92EA9" w:rsidP="00127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zh-CN"/>
        </w:rPr>
      </w:pPr>
      <w:r w:rsidRPr="00D92EA9">
        <w:rPr>
          <w:rFonts w:ascii="Courier New" w:eastAsia="Times New Roman" w:hAnsi="Courier New" w:cs="Courier New"/>
          <w:sz w:val="20"/>
          <w:szCs w:val="20"/>
          <w:lang w:val="en-SG" w:eastAsia="zh-CN"/>
        </w:rPr>
        <w:t>@</w:t>
      </w:r>
      <w:proofErr w:type="gramStart"/>
      <w:r w:rsidRPr="00D92EA9">
        <w:rPr>
          <w:rFonts w:ascii="Courier New" w:eastAsia="Times New Roman" w:hAnsi="Courier New" w:cs="Courier New"/>
          <w:sz w:val="20"/>
          <w:szCs w:val="20"/>
          <w:lang w:val="en-SG" w:eastAsia="zh-CN"/>
        </w:rPr>
        <w:t>Table(</w:t>
      </w:r>
      <w:proofErr w:type="gramEnd"/>
      <w:r w:rsidRPr="00D92EA9">
        <w:rPr>
          <w:rFonts w:ascii="Courier New" w:eastAsia="Times New Roman" w:hAnsi="Courier New" w:cs="Courier New"/>
          <w:sz w:val="20"/>
          <w:szCs w:val="20"/>
          <w:lang w:val="en-SG" w:eastAsia="zh-CN"/>
        </w:rPr>
        <w:t>name = "MY_ORDER")</w:t>
      </w:r>
    </w:p>
    <w:p w14:paraId="03430F27" w14:textId="77777777" w:rsidR="00D92EA9" w:rsidRPr="00D92EA9" w:rsidRDefault="00D92EA9" w:rsidP="00127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zh-CN"/>
        </w:rPr>
      </w:pPr>
      <w:r w:rsidRPr="00D92EA9">
        <w:rPr>
          <w:rFonts w:ascii="Courier New" w:eastAsia="Times New Roman" w:hAnsi="Courier New" w:cs="Courier New"/>
          <w:sz w:val="20"/>
          <w:szCs w:val="20"/>
          <w:lang w:val="en-SG" w:eastAsia="zh-CN"/>
        </w:rPr>
        <w:t xml:space="preserve">public class </w:t>
      </w:r>
      <w:proofErr w:type="spellStart"/>
      <w:r w:rsidRPr="00D92EA9">
        <w:rPr>
          <w:rFonts w:ascii="Courier New" w:eastAsia="Times New Roman" w:hAnsi="Courier New" w:cs="Courier New"/>
          <w:sz w:val="20"/>
          <w:szCs w:val="20"/>
          <w:lang w:val="en-SG" w:eastAsia="zh-CN"/>
        </w:rPr>
        <w:t>MyOrderImpl</w:t>
      </w:r>
      <w:proofErr w:type="spellEnd"/>
      <w:r w:rsidRPr="00D92EA9">
        <w:rPr>
          <w:rFonts w:ascii="Courier New" w:eastAsia="Times New Roman" w:hAnsi="Courier New" w:cs="Courier New"/>
          <w:sz w:val="20"/>
          <w:szCs w:val="20"/>
          <w:lang w:val="en-SG" w:eastAsia="zh-CN"/>
        </w:rPr>
        <w:t xml:space="preserve"> extends </w:t>
      </w:r>
      <w:proofErr w:type="spellStart"/>
      <w:r w:rsidRPr="00D92EA9">
        <w:rPr>
          <w:rFonts w:ascii="Courier New" w:eastAsia="Times New Roman" w:hAnsi="Courier New" w:cs="Courier New"/>
          <w:sz w:val="20"/>
          <w:szCs w:val="20"/>
          <w:lang w:val="en-SG" w:eastAsia="zh-CN"/>
        </w:rPr>
        <w:t>OrderImpl</w:t>
      </w:r>
      <w:proofErr w:type="spellEnd"/>
      <w:r w:rsidRPr="00D92EA9">
        <w:rPr>
          <w:rFonts w:ascii="Courier New" w:eastAsia="Times New Roman" w:hAnsi="Courier New" w:cs="Courier New"/>
          <w:sz w:val="20"/>
          <w:szCs w:val="20"/>
          <w:lang w:val="en-SG" w:eastAsia="zh-CN"/>
        </w:rPr>
        <w:t xml:space="preserve"> {</w:t>
      </w:r>
    </w:p>
    <w:p w14:paraId="3EA8EE9C" w14:textId="77777777" w:rsidR="00D92EA9" w:rsidRPr="00D92EA9" w:rsidRDefault="00D92EA9" w:rsidP="00127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zh-CN"/>
        </w:rPr>
      </w:pPr>
    </w:p>
    <w:p w14:paraId="71D6AD4A" w14:textId="77777777" w:rsidR="00D92EA9" w:rsidRPr="00D92EA9" w:rsidRDefault="00D92EA9" w:rsidP="00127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zh-CN"/>
        </w:rPr>
      </w:pPr>
      <w:r w:rsidRPr="00D92EA9">
        <w:rPr>
          <w:rFonts w:ascii="Courier New" w:eastAsia="Times New Roman" w:hAnsi="Courier New" w:cs="Courier New"/>
          <w:sz w:val="20"/>
          <w:szCs w:val="20"/>
          <w:lang w:val="en-SG" w:eastAsia="zh-CN"/>
        </w:rPr>
        <w:t xml:space="preserve">    private static final long </w:t>
      </w:r>
      <w:proofErr w:type="spellStart"/>
      <w:r w:rsidRPr="00D92EA9">
        <w:rPr>
          <w:rFonts w:ascii="Courier New" w:eastAsia="Times New Roman" w:hAnsi="Courier New" w:cs="Courier New"/>
          <w:sz w:val="20"/>
          <w:szCs w:val="20"/>
          <w:lang w:val="en-SG" w:eastAsia="zh-CN"/>
        </w:rPr>
        <w:t>serialVersionUID</w:t>
      </w:r>
      <w:proofErr w:type="spellEnd"/>
      <w:r w:rsidRPr="00D92EA9">
        <w:rPr>
          <w:rFonts w:ascii="Courier New" w:eastAsia="Times New Roman" w:hAnsi="Courier New" w:cs="Courier New"/>
          <w:sz w:val="20"/>
          <w:szCs w:val="20"/>
          <w:lang w:val="en-SG" w:eastAsia="zh-CN"/>
        </w:rPr>
        <w:t xml:space="preserve"> = 1L;</w:t>
      </w:r>
    </w:p>
    <w:p w14:paraId="53C2DFD3" w14:textId="77777777" w:rsidR="00D92EA9" w:rsidRPr="00D92EA9" w:rsidRDefault="00D92EA9" w:rsidP="00127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zh-CN"/>
        </w:rPr>
      </w:pPr>
    </w:p>
    <w:p w14:paraId="761189E0" w14:textId="77777777" w:rsidR="00D92EA9" w:rsidRPr="00D92EA9" w:rsidRDefault="00D92EA9" w:rsidP="00127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zh-CN"/>
        </w:rPr>
      </w:pPr>
      <w:r w:rsidRPr="00D92EA9">
        <w:rPr>
          <w:rFonts w:ascii="Courier New" w:eastAsia="Times New Roman" w:hAnsi="Courier New" w:cs="Courier New"/>
          <w:sz w:val="20"/>
          <w:szCs w:val="20"/>
          <w:lang w:val="en-SG" w:eastAsia="zh-CN"/>
        </w:rPr>
        <w:t xml:space="preserve">    @</w:t>
      </w:r>
      <w:proofErr w:type="gramStart"/>
      <w:r w:rsidRPr="00D92EA9">
        <w:rPr>
          <w:rFonts w:ascii="Courier New" w:eastAsia="Times New Roman" w:hAnsi="Courier New" w:cs="Courier New"/>
          <w:sz w:val="20"/>
          <w:szCs w:val="20"/>
          <w:lang w:val="en-SG" w:eastAsia="zh-CN"/>
        </w:rPr>
        <w:t>Column(</w:t>
      </w:r>
      <w:proofErr w:type="gramEnd"/>
      <w:r w:rsidRPr="00D92EA9">
        <w:rPr>
          <w:rFonts w:ascii="Courier New" w:eastAsia="Times New Roman" w:hAnsi="Courier New" w:cs="Courier New"/>
          <w:sz w:val="20"/>
          <w:szCs w:val="20"/>
          <w:lang w:val="en-SG" w:eastAsia="zh-CN"/>
        </w:rPr>
        <w:t>name = "MY_ORDER_ID")</w:t>
      </w:r>
    </w:p>
    <w:p w14:paraId="19E3499E" w14:textId="77777777" w:rsidR="00D92EA9" w:rsidRPr="00D92EA9" w:rsidRDefault="00D92EA9" w:rsidP="00127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zh-CN"/>
        </w:rPr>
      </w:pPr>
      <w:r w:rsidRPr="00D92EA9">
        <w:rPr>
          <w:rFonts w:ascii="Courier New" w:eastAsia="Times New Roman" w:hAnsi="Courier New" w:cs="Courier New"/>
          <w:sz w:val="20"/>
          <w:szCs w:val="20"/>
          <w:lang w:val="en-SG" w:eastAsia="zh-CN"/>
        </w:rPr>
        <w:t xml:space="preserve">    private String </w:t>
      </w:r>
      <w:proofErr w:type="spellStart"/>
      <w:r w:rsidRPr="00D92EA9">
        <w:rPr>
          <w:rFonts w:ascii="Courier New" w:eastAsia="Times New Roman" w:hAnsi="Courier New" w:cs="Courier New"/>
          <w:sz w:val="20"/>
          <w:szCs w:val="20"/>
          <w:lang w:val="en-SG" w:eastAsia="zh-CN"/>
        </w:rPr>
        <w:t>myOrderId</w:t>
      </w:r>
      <w:proofErr w:type="spellEnd"/>
      <w:r w:rsidRPr="00D92EA9">
        <w:rPr>
          <w:rFonts w:ascii="Courier New" w:eastAsia="Times New Roman" w:hAnsi="Courier New" w:cs="Courier New"/>
          <w:sz w:val="20"/>
          <w:szCs w:val="20"/>
          <w:lang w:val="en-SG" w:eastAsia="zh-CN"/>
        </w:rPr>
        <w:t>;</w:t>
      </w:r>
    </w:p>
    <w:p w14:paraId="3F8BF3F6" w14:textId="77777777" w:rsidR="00D92EA9" w:rsidRPr="00D92EA9" w:rsidRDefault="00D92EA9" w:rsidP="00127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zh-CN"/>
        </w:rPr>
      </w:pPr>
    </w:p>
    <w:p w14:paraId="771AFBBB" w14:textId="77777777" w:rsidR="00D92EA9" w:rsidRPr="00D92EA9" w:rsidRDefault="00D92EA9" w:rsidP="00127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zh-CN"/>
        </w:rPr>
      </w:pPr>
      <w:r w:rsidRPr="00D92EA9">
        <w:rPr>
          <w:rFonts w:ascii="Courier New" w:eastAsia="Times New Roman" w:hAnsi="Courier New" w:cs="Courier New"/>
          <w:sz w:val="20"/>
          <w:szCs w:val="20"/>
          <w:lang w:val="en-SG" w:eastAsia="zh-CN"/>
        </w:rPr>
        <w:t xml:space="preserve">    ... getters / setters / equals / </w:t>
      </w:r>
      <w:proofErr w:type="spellStart"/>
      <w:r w:rsidRPr="00D92EA9">
        <w:rPr>
          <w:rFonts w:ascii="Courier New" w:eastAsia="Times New Roman" w:hAnsi="Courier New" w:cs="Courier New"/>
          <w:sz w:val="20"/>
          <w:szCs w:val="20"/>
          <w:lang w:val="en-SG" w:eastAsia="zh-CN"/>
        </w:rPr>
        <w:t>hashcode</w:t>
      </w:r>
      <w:proofErr w:type="spellEnd"/>
      <w:r w:rsidRPr="00D92EA9">
        <w:rPr>
          <w:rFonts w:ascii="Courier New" w:eastAsia="Times New Roman" w:hAnsi="Courier New" w:cs="Courier New"/>
          <w:sz w:val="20"/>
          <w:szCs w:val="20"/>
          <w:lang w:val="en-SG" w:eastAsia="zh-CN"/>
        </w:rPr>
        <w:t xml:space="preserve"> ...</w:t>
      </w:r>
    </w:p>
    <w:p w14:paraId="61382D31" w14:textId="77777777" w:rsidR="00D92EA9" w:rsidRPr="00D92EA9" w:rsidRDefault="00D92EA9" w:rsidP="00127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zh-CN"/>
        </w:rPr>
      </w:pPr>
    </w:p>
    <w:p w14:paraId="432A9F2C" w14:textId="5B725AFC" w:rsidR="00D92EA9" w:rsidRDefault="00D92EA9" w:rsidP="00127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zh-CN"/>
        </w:rPr>
      </w:pPr>
      <w:r w:rsidRPr="00D92EA9">
        <w:rPr>
          <w:rFonts w:ascii="Courier New" w:eastAsia="Times New Roman" w:hAnsi="Courier New" w:cs="Courier New"/>
          <w:sz w:val="20"/>
          <w:szCs w:val="20"/>
          <w:lang w:val="en-SG" w:eastAsia="zh-CN"/>
        </w:rPr>
        <w:t>}</w:t>
      </w:r>
    </w:p>
    <w:p w14:paraId="4D196D35" w14:textId="77777777" w:rsidR="00127B99" w:rsidRPr="00D92EA9" w:rsidRDefault="00127B99" w:rsidP="00127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SG" w:eastAsia="zh-CN"/>
        </w:rPr>
      </w:pPr>
    </w:p>
    <w:p w14:paraId="4061A158" w14:textId="3840E9D1" w:rsidR="009E74A5" w:rsidRDefault="00127B99" w:rsidP="00127B99">
      <w:pPr>
        <w:rPr>
          <w:lang w:eastAsia="zh-CN"/>
        </w:rPr>
      </w:pPr>
      <w:r w:rsidRPr="00127B99">
        <w:rPr>
          <w:lang w:eastAsia="zh-CN"/>
        </w:rPr>
        <w:t xml:space="preserve">Here, we've created a new custom entity that extends </w:t>
      </w:r>
      <w:proofErr w:type="spellStart"/>
      <w:r w:rsidRPr="00127B99">
        <w:rPr>
          <w:lang w:eastAsia="zh-CN"/>
        </w:rPr>
        <w:t>OrderImpl</w:t>
      </w:r>
      <w:proofErr w:type="spellEnd"/>
      <w:r w:rsidRPr="00127B99">
        <w:rPr>
          <w:lang w:eastAsia="zh-CN"/>
        </w:rPr>
        <w:t xml:space="preserve"> from Broadleaf Commerce. We've added our custom order id field (</w:t>
      </w:r>
      <w:proofErr w:type="spellStart"/>
      <w:r w:rsidRPr="00127B99">
        <w:rPr>
          <w:lang w:eastAsia="zh-CN"/>
        </w:rPr>
        <w:t>myOrderId</w:t>
      </w:r>
      <w:proofErr w:type="spellEnd"/>
      <w:r w:rsidRPr="00127B99">
        <w:rPr>
          <w:lang w:eastAsia="zh-CN"/>
        </w:rPr>
        <w:t xml:space="preserve">), and using JPA annotation, have tied this entity and </w:t>
      </w:r>
      <w:proofErr w:type="gramStart"/>
      <w:r w:rsidRPr="00127B99">
        <w:rPr>
          <w:lang w:eastAsia="zh-CN"/>
        </w:rPr>
        <w:t>it's</w:t>
      </w:r>
      <w:proofErr w:type="gramEnd"/>
      <w:r w:rsidRPr="00127B99">
        <w:rPr>
          <w:lang w:eastAsia="zh-CN"/>
        </w:rPr>
        <w:t xml:space="preserve"> fields to a table and columns in the database.</w:t>
      </w:r>
    </w:p>
    <w:p w14:paraId="2D56D364" w14:textId="2A5C733B" w:rsidR="00127B99" w:rsidRDefault="00127B99" w:rsidP="00127B99">
      <w:pPr>
        <w:rPr>
          <w:lang w:eastAsia="zh-CN"/>
        </w:rPr>
      </w:pPr>
      <w:r w:rsidRPr="00127B99">
        <w:rPr>
          <w:lang w:eastAsia="zh-CN"/>
        </w:rPr>
        <w:t>Now that we've created our entity extension, we need to notify Broadleaf Commerce of its existence and how to insta</w:t>
      </w:r>
      <w:r>
        <w:rPr>
          <w:lang w:eastAsia="zh-CN"/>
        </w:rPr>
        <w:t xml:space="preserve">ntiate it. To do this, we </w:t>
      </w:r>
      <w:r w:rsidRPr="00127B99">
        <w:rPr>
          <w:lang w:eastAsia="zh-CN"/>
        </w:rPr>
        <w:t>need</w:t>
      </w:r>
      <w:r>
        <w:rPr>
          <w:lang w:eastAsia="zh-CN"/>
        </w:rPr>
        <w:t xml:space="preserve"> to add a bean configuration to </w:t>
      </w:r>
      <w:r w:rsidRPr="00127B99">
        <w:rPr>
          <w:lang w:eastAsia="zh-CN"/>
        </w:rPr>
        <w:t>application context:</w:t>
      </w:r>
    </w:p>
    <w:p w14:paraId="37BD7640" w14:textId="77777777" w:rsidR="00127B99" w:rsidRDefault="00127B99" w:rsidP="00127B99">
      <w:pPr>
        <w:rPr>
          <w:lang w:eastAsia="zh-CN"/>
        </w:rPr>
      </w:pPr>
    </w:p>
    <w:p w14:paraId="459D0F3E" w14:textId="637F672A" w:rsidR="00127B99" w:rsidRDefault="00127B99" w:rsidP="00127B99">
      <w:pPr>
        <w:pStyle w:val="HTML"/>
        <w:ind w:left="720"/>
        <w:rPr>
          <w:rStyle w:val="nt"/>
        </w:rPr>
      </w:pPr>
      <w:r>
        <w:rPr>
          <w:rStyle w:val="nt"/>
        </w:rPr>
        <w:t>&lt;bean</w:t>
      </w:r>
      <w:r>
        <w:t xml:space="preserve"> </w:t>
      </w:r>
      <w:r>
        <w:rPr>
          <w:rStyle w:val="na"/>
        </w:rPr>
        <w:t>id=</w:t>
      </w:r>
      <w:r>
        <w:rPr>
          <w:rStyle w:val="s"/>
        </w:rPr>
        <w:t>"</w:t>
      </w:r>
      <w:proofErr w:type="spellStart"/>
      <w:proofErr w:type="gramStart"/>
      <w:r>
        <w:rPr>
          <w:rStyle w:val="s"/>
        </w:rPr>
        <w:t>org.broadleafcommerce</w:t>
      </w:r>
      <w:proofErr w:type="gramEnd"/>
      <w:r>
        <w:rPr>
          <w:rStyle w:val="s"/>
        </w:rPr>
        <w:t>.core.order.domain.Order</w:t>
      </w:r>
      <w:proofErr w:type="spellEnd"/>
      <w:r>
        <w:rPr>
          <w:rStyle w:val="s"/>
        </w:rPr>
        <w:t>"</w:t>
      </w:r>
      <w:r>
        <w:t xml:space="preserve"> </w:t>
      </w:r>
      <w:r>
        <w:rPr>
          <w:rStyle w:val="na"/>
        </w:rPr>
        <w:t>class=</w:t>
      </w:r>
      <w:r>
        <w:rPr>
          <w:rStyle w:val="s"/>
        </w:rPr>
        <w:t>"</w:t>
      </w:r>
      <w:proofErr w:type="spellStart"/>
      <w:r>
        <w:rPr>
          <w:rStyle w:val="s"/>
        </w:rPr>
        <w:t>com.mycompany.order.domain.MyOrderImpl</w:t>
      </w:r>
      <w:proofErr w:type="spellEnd"/>
      <w:r>
        <w:rPr>
          <w:rStyle w:val="s"/>
        </w:rPr>
        <w:t>"</w:t>
      </w:r>
      <w:r>
        <w:t xml:space="preserve"> </w:t>
      </w:r>
      <w:r>
        <w:rPr>
          <w:rStyle w:val="na"/>
        </w:rPr>
        <w:t>scope=</w:t>
      </w:r>
      <w:r>
        <w:rPr>
          <w:rStyle w:val="s"/>
        </w:rPr>
        <w:t>"prototype"</w:t>
      </w:r>
      <w:r>
        <w:rPr>
          <w:rStyle w:val="nt"/>
        </w:rPr>
        <w:t>/&gt;</w:t>
      </w:r>
    </w:p>
    <w:p w14:paraId="29A59917" w14:textId="77777777" w:rsidR="00127B99" w:rsidRDefault="00127B99" w:rsidP="00127B99">
      <w:pPr>
        <w:pStyle w:val="HTML"/>
        <w:ind w:left="720"/>
      </w:pPr>
    </w:p>
    <w:p w14:paraId="0A6F22D9" w14:textId="50EED13C" w:rsidR="00127B99" w:rsidRDefault="00127B99" w:rsidP="00127B99">
      <w:pPr>
        <w:rPr>
          <w:lang w:val="en-SG" w:eastAsia="zh-CN"/>
        </w:rPr>
      </w:pPr>
      <w:r w:rsidRPr="00127B99">
        <w:rPr>
          <w:lang w:val="en-SG" w:eastAsia="zh-CN"/>
        </w:rPr>
        <w:t xml:space="preserve">Finally, we need to add the new entity class to the persistence unit configuration in your </w:t>
      </w:r>
      <w:r w:rsidRPr="00127B99">
        <w:rPr>
          <w:rStyle w:val="nt"/>
          <w:rFonts w:ascii="Courier New" w:eastAsia="Times New Roman" w:hAnsi="Courier New" w:cs="Courier New"/>
          <w:sz w:val="20"/>
          <w:szCs w:val="20"/>
          <w:lang w:val="en-SG" w:eastAsia="zh-CN"/>
        </w:rPr>
        <w:t>persistence.xml</w:t>
      </w:r>
      <w:r w:rsidRPr="00127B99">
        <w:rPr>
          <w:lang w:val="en-SG" w:eastAsia="zh-CN"/>
        </w:rPr>
        <w:t>. This could end up looking similar to the following:</w:t>
      </w:r>
    </w:p>
    <w:p w14:paraId="74DDC861" w14:textId="77777777" w:rsidR="00127B99" w:rsidRDefault="00127B99" w:rsidP="00127B99">
      <w:pPr>
        <w:rPr>
          <w:lang w:val="en-SG" w:eastAsia="zh-CN"/>
        </w:rPr>
      </w:pPr>
    </w:p>
    <w:p w14:paraId="79385448" w14:textId="77777777" w:rsidR="00127B99" w:rsidRDefault="00127B99" w:rsidP="00127B99">
      <w:pPr>
        <w:pStyle w:val="HTML"/>
        <w:ind w:left="720"/>
      </w:pPr>
      <w:r>
        <w:rPr>
          <w:rStyle w:val="nt"/>
        </w:rPr>
        <w:t>&lt;persistence-unit</w:t>
      </w:r>
      <w:r>
        <w:t xml:space="preserve"> </w:t>
      </w:r>
      <w:r>
        <w:rPr>
          <w:rStyle w:val="na"/>
        </w:rPr>
        <w:t>name=</w:t>
      </w:r>
      <w:r>
        <w:rPr>
          <w:rStyle w:val="s"/>
        </w:rPr>
        <w:t>"</w:t>
      </w:r>
      <w:proofErr w:type="spellStart"/>
      <w:r>
        <w:rPr>
          <w:rStyle w:val="s"/>
        </w:rPr>
        <w:t>blPU</w:t>
      </w:r>
      <w:proofErr w:type="spellEnd"/>
      <w:r>
        <w:rPr>
          <w:rStyle w:val="s"/>
        </w:rPr>
        <w:t>"</w:t>
      </w:r>
      <w:r>
        <w:t xml:space="preserve"> </w:t>
      </w:r>
      <w:r>
        <w:rPr>
          <w:rStyle w:val="na"/>
        </w:rPr>
        <w:t>transaction-type=</w:t>
      </w:r>
      <w:r>
        <w:rPr>
          <w:rStyle w:val="s"/>
        </w:rPr>
        <w:t>"RESOURCE_LOCAL"</w:t>
      </w:r>
      <w:r>
        <w:rPr>
          <w:rStyle w:val="nt"/>
        </w:rPr>
        <w:t>&gt;</w:t>
      </w:r>
    </w:p>
    <w:p w14:paraId="01065495" w14:textId="77777777" w:rsidR="00127B99" w:rsidRDefault="00127B99" w:rsidP="00127B99">
      <w:pPr>
        <w:pStyle w:val="HTML"/>
        <w:ind w:left="720"/>
      </w:pPr>
      <w:r>
        <w:t xml:space="preserve">    ...</w:t>
      </w:r>
    </w:p>
    <w:p w14:paraId="6AE78682" w14:textId="77777777" w:rsidR="00127B99" w:rsidRDefault="00127B99" w:rsidP="00127B99">
      <w:pPr>
        <w:pStyle w:val="HTML"/>
        <w:ind w:left="720"/>
      </w:pPr>
      <w:r>
        <w:t xml:space="preserve">    </w:t>
      </w:r>
      <w:r>
        <w:rPr>
          <w:rStyle w:val="nt"/>
        </w:rPr>
        <w:t>&lt;class&gt;</w:t>
      </w:r>
      <w:proofErr w:type="spellStart"/>
      <w:proofErr w:type="gramStart"/>
      <w:r>
        <w:t>com.mycompany</w:t>
      </w:r>
      <w:proofErr w:type="gramEnd"/>
      <w:r>
        <w:t>.order.domain.MyOrderImpl</w:t>
      </w:r>
      <w:proofErr w:type="spellEnd"/>
      <w:r>
        <w:rPr>
          <w:rStyle w:val="nt"/>
        </w:rPr>
        <w:t>&lt;/class&gt;</w:t>
      </w:r>
    </w:p>
    <w:p w14:paraId="4F2013C6" w14:textId="77777777" w:rsidR="00127B99" w:rsidRDefault="00127B99" w:rsidP="00127B99">
      <w:pPr>
        <w:pStyle w:val="HTML"/>
        <w:ind w:left="720"/>
      </w:pPr>
      <w:r>
        <w:t xml:space="preserve">    ...</w:t>
      </w:r>
    </w:p>
    <w:p w14:paraId="1CA3838D" w14:textId="7A6E4A97" w:rsidR="00127B99" w:rsidRDefault="00127B99" w:rsidP="00127B99">
      <w:pPr>
        <w:pStyle w:val="HTML"/>
        <w:ind w:left="720"/>
        <w:rPr>
          <w:rStyle w:val="nt"/>
        </w:rPr>
      </w:pPr>
      <w:r>
        <w:rPr>
          <w:rStyle w:val="nt"/>
        </w:rPr>
        <w:t>&lt;/persistence-unit&gt;</w:t>
      </w:r>
    </w:p>
    <w:p w14:paraId="74307EC9" w14:textId="77777777" w:rsidR="00127B99" w:rsidRDefault="00127B99" w:rsidP="00127B99">
      <w:pPr>
        <w:pStyle w:val="HTML"/>
        <w:ind w:left="720"/>
      </w:pPr>
    </w:p>
    <w:p w14:paraId="2FE0CF43" w14:textId="0B49624A" w:rsidR="0010449D" w:rsidRPr="00E5032F" w:rsidRDefault="00127B99" w:rsidP="009E74A5">
      <w:pPr>
        <w:rPr>
          <w:lang w:val="en-SG" w:eastAsia="zh-CN"/>
        </w:rPr>
      </w:pPr>
      <w:r w:rsidRPr="00127B99">
        <w:rPr>
          <w:lang w:val="en-SG" w:eastAsia="zh-CN"/>
        </w:rPr>
        <w:t>This is the least amount of configuration required fo</w:t>
      </w:r>
      <w:r>
        <w:rPr>
          <w:lang w:val="en-SG" w:eastAsia="zh-CN"/>
        </w:rPr>
        <w:t>r Broadleaf Commerce to utilize</w:t>
      </w:r>
      <w:r w:rsidRPr="00127B99">
        <w:rPr>
          <w:lang w:val="en-SG" w:eastAsia="zh-CN"/>
        </w:rPr>
        <w:t xml:space="preserve"> entity. Once configu</w:t>
      </w:r>
      <w:r>
        <w:rPr>
          <w:lang w:val="en-SG" w:eastAsia="zh-CN"/>
        </w:rPr>
        <w:t>red, Broadleaf Commerce will</w:t>
      </w:r>
      <w:r w:rsidRPr="00127B99">
        <w:rPr>
          <w:lang w:val="en-SG" w:eastAsia="zh-CN"/>
        </w:rPr>
        <w:t xml:space="preserve"> create an instance of </w:t>
      </w:r>
      <w:proofErr w:type="spellStart"/>
      <w:r w:rsidRPr="00127B99">
        <w:rPr>
          <w:lang w:val="en-SG" w:eastAsia="zh-CN"/>
        </w:rPr>
        <w:t>MyOrderImpl</w:t>
      </w:r>
      <w:proofErr w:type="spellEnd"/>
      <w:r w:rsidRPr="00127B99">
        <w:rPr>
          <w:lang w:val="en-SG" w:eastAsia="zh-CN"/>
        </w:rPr>
        <w:t xml:space="preserve"> whenever a new Order instance is required.</w:t>
      </w:r>
      <w:r w:rsidR="00613CCB">
        <w:rPr>
          <w:lang w:val="en-SG" w:eastAsia="zh-CN"/>
        </w:rPr>
        <w:t xml:space="preserve"> The services also can be extended as well.</w:t>
      </w:r>
    </w:p>
    <w:p w14:paraId="222FA3DE" w14:textId="23D2622A" w:rsidR="009E74A5" w:rsidRDefault="0010449D">
      <w:pPr>
        <w:rPr>
          <w:lang w:eastAsia="zh-CN"/>
        </w:rPr>
      </w:pPr>
      <w:r>
        <w:rPr>
          <w:lang w:eastAsia="zh-CN"/>
        </w:rPr>
        <w:t xml:space="preserve">Broadleaf can be enhanced with add-on modules. </w:t>
      </w:r>
      <w:r w:rsidR="009E74A5" w:rsidRPr="009E74A5">
        <w:rPr>
          <w:lang w:eastAsia="zh-CN"/>
        </w:rPr>
        <w:t>Add on modules represent functionality that can be incrementally added to the Broadleaf Commerce framework. Add-on modules may be free, open source or commercial.</w:t>
      </w:r>
      <w:r>
        <w:rPr>
          <w:lang w:eastAsia="zh-CN"/>
        </w:rPr>
        <w:t xml:space="preserve"> </w:t>
      </w:r>
      <w:r w:rsidR="009E74A5" w:rsidRPr="009E74A5">
        <w:rPr>
          <w:lang w:eastAsia="zh-CN"/>
        </w:rPr>
        <w:t>Examples of free, open source modules include the Inventory and SEO modules.</w:t>
      </w:r>
      <w:r>
        <w:rPr>
          <w:lang w:eastAsia="zh-CN"/>
        </w:rPr>
        <w:t xml:space="preserve"> Some other modules are payment module, tax module, shipping module and so on. </w:t>
      </w:r>
    </w:p>
    <w:p w14:paraId="5F02787A" w14:textId="54B665AC" w:rsidR="00E5032F" w:rsidRDefault="0010449D" w:rsidP="009E74A5">
      <w:pPr>
        <w:rPr>
          <w:lang w:eastAsia="zh-CN"/>
        </w:rPr>
      </w:pPr>
      <w:r>
        <w:rPr>
          <w:lang w:eastAsia="zh-CN"/>
        </w:rPr>
        <w:lastRenderedPageBreak/>
        <w:t>In Broadleaf, t</w:t>
      </w:r>
      <w:r w:rsidR="009E74A5" w:rsidRPr="009E74A5">
        <w:rPr>
          <w:lang w:eastAsia="zh-CN"/>
        </w:rPr>
        <w:t xml:space="preserve">he administration application is based on our new Open Admin platform, which provides a clear path for customization using standard object oriented techniques. </w:t>
      </w:r>
      <w:r>
        <w:rPr>
          <w:lang w:eastAsia="zh-CN"/>
        </w:rPr>
        <w:t>We also</w:t>
      </w:r>
      <w:r w:rsidR="009E74A5" w:rsidRPr="009E74A5">
        <w:rPr>
          <w:lang w:eastAsia="zh-CN"/>
        </w:rPr>
        <w:t xml:space="preserve"> can enjoy the same level of extensibility in the admin platform that </w:t>
      </w:r>
      <w:r>
        <w:rPr>
          <w:lang w:eastAsia="zh-CN"/>
        </w:rPr>
        <w:t>we</w:t>
      </w:r>
      <w:r w:rsidR="009E74A5" w:rsidRPr="009E74A5">
        <w:rPr>
          <w:lang w:eastAsia="zh-CN"/>
        </w:rPr>
        <w:t xml:space="preserve"> already enjoy in the core framework</w:t>
      </w:r>
      <w:r>
        <w:rPr>
          <w:lang w:eastAsia="zh-CN"/>
        </w:rPr>
        <w:t xml:space="preserve"> (extending entities and services)</w:t>
      </w:r>
      <w:r w:rsidR="009E74A5" w:rsidRPr="009E74A5">
        <w:rPr>
          <w:lang w:eastAsia="zh-CN"/>
        </w:rPr>
        <w:t xml:space="preserve">. </w:t>
      </w:r>
    </w:p>
    <w:p w14:paraId="3CBB0343" w14:textId="27DB25A4" w:rsidR="001A3751" w:rsidRDefault="009E74A5" w:rsidP="001A3751">
      <w:pPr>
        <w:rPr>
          <w:lang w:eastAsia="zh-CN"/>
        </w:rPr>
      </w:pPr>
      <w:r w:rsidRPr="009E74A5">
        <w:rPr>
          <w:lang w:eastAsia="zh-CN"/>
        </w:rPr>
        <w:t xml:space="preserve">The presentation layer is </w:t>
      </w:r>
      <w:r w:rsidR="00E5032F">
        <w:rPr>
          <w:lang w:eastAsia="zh-CN"/>
        </w:rPr>
        <w:t xml:space="preserve">enhanced from Broadleaf 2.0. First, Broadleaf provides classes that perform all of the necessary logic by </w:t>
      </w:r>
      <w:r w:rsidR="00E5032F" w:rsidRPr="00E5032F">
        <w:rPr>
          <w:rFonts w:ascii="Courier New" w:eastAsia="Times New Roman" w:hAnsi="Courier New" w:cs="Courier New"/>
          <w:sz w:val="20"/>
          <w:szCs w:val="20"/>
          <w:lang w:val="en-SG" w:eastAsia="zh-CN"/>
        </w:rPr>
        <w:t>@controller</w:t>
      </w:r>
      <w:r w:rsidR="00E5032F">
        <w:rPr>
          <w:lang w:eastAsia="zh-CN"/>
        </w:rPr>
        <w:t xml:space="preserve"> annotation. </w:t>
      </w:r>
      <w:r w:rsidR="00E5032F" w:rsidRPr="00E5032F">
        <w:rPr>
          <w:lang w:eastAsia="zh-CN"/>
        </w:rPr>
        <w:t xml:space="preserve">It is up to the </w:t>
      </w:r>
      <w:proofErr w:type="spellStart"/>
      <w:r w:rsidR="00E5032F" w:rsidRPr="00E5032F">
        <w:rPr>
          <w:lang w:eastAsia="zh-CN"/>
        </w:rPr>
        <w:t>implementor</w:t>
      </w:r>
      <w:proofErr w:type="spellEnd"/>
      <w:r w:rsidR="00E5032F" w:rsidRPr="00E5032F">
        <w:rPr>
          <w:lang w:eastAsia="zh-CN"/>
        </w:rPr>
        <w:t xml:space="preserve"> to extend the Broadleaf*Controller class, annotate their own class with </w:t>
      </w:r>
      <w:r w:rsidR="00E5032F" w:rsidRPr="00E5032F">
        <w:rPr>
          <w:rFonts w:ascii="Courier New" w:eastAsia="Times New Roman" w:hAnsi="Courier New" w:cs="Courier New"/>
          <w:sz w:val="20"/>
          <w:szCs w:val="20"/>
          <w:lang w:val="en-SG" w:eastAsia="zh-CN"/>
        </w:rPr>
        <w:t>@Controller</w:t>
      </w:r>
      <w:r w:rsidR="00E5032F" w:rsidRPr="00E5032F">
        <w:rPr>
          <w:lang w:eastAsia="zh-CN"/>
        </w:rPr>
        <w:t xml:space="preserve"> and provide methods that will match certain URLs</w:t>
      </w:r>
      <w:r w:rsidR="001A3751">
        <w:rPr>
          <w:lang w:eastAsia="zh-CN"/>
        </w:rPr>
        <w:t>. It is benefit to customizing URL, sharing controller logic and adding custom logics. We are really easy to customize logics to controller. The following is the adding custom logics example from Broadleaf.</w:t>
      </w:r>
    </w:p>
    <w:p w14:paraId="0842730B" w14:textId="77777777" w:rsidR="001A3751" w:rsidRDefault="001A3751" w:rsidP="001A3751">
      <w:pPr>
        <w:pStyle w:val="HTML"/>
        <w:pBdr>
          <w:top w:val="single" w:sz="6" w:space="1" w:color="CCCCCC"/>
          <w:left w:val="single" w:sz="6" w:space="3" w:color="CCCCCC"/>
          <w:bottom w:val="single" w:sz="6" w:space="1" w:color="CCCCCC"/>
          <w:right w:val="single" w:sz="6" w:space="3" w:color="CCCCCC"/>
        </w:pBdr>
        <w:spacing w:after="150"/>
        <w:rPr>
          <w:rFonts w:ascii="Consolas" w:hAnsi="Consolas"/>
          <w:b/>
          <w:bCs/>
          <w:color w:val="333333"/>
          <w:sz w:val="18"/>
          <w:szCs w:val="18"/>
        </w:rPr>
      </w:pPr>
      <w:r>
        <w:rPr>
          <w:rStyle w:val="nd"/>
          <w:rFonts w:ascii="Consolas" w:hAnsi="Consolas"/>
          <w:b/>
          <w:bCs/>
          <w:color w:val="333333"/>
          <w:sz w:val="18"/>
          <w:szCs w:val="18"/>
        </w:rPr>
        <w:t>@</w:t>
      </w:r>
      <w:proofErr w:type="spellStart"/>
      <w:proofErr w:type="gramStart"/>
      <w:r>
        <w:rPr>
          <w:rStyle w:val="nd"/>
          <w:rFonts w:ascii="Consolas" w:hAnsi="Consolas"/>
          <w:b/>
          <w:bCs/>
          <w:color w:val="333333"/>
          <w:sz w:val="18"/>
          <w:szCs w:val="18"/>
        </w:rPr>
        <w:t>RequestMapping</w:t>
      </w:r>
      <w:proofErr w:type="spellEnd"/>
      <w:r>
        <w:rPr>
          <w:rStyle w:val="o"/>
          <w:rFonts w:ascii="Consolas" w:hAnsi="Consolas"/>
          <w:b/>
          <w:bCs/>
          <w:color w:val="333333"/>
          <w:sz w:val="18"/>
          <w:szCs w:val="18"/>
        </w:rPr>
        <w:t>(</w:t>
      </w:r>
      <w:proofErr w:type="gramEnd"/>
      <w:r>
        <w:rPr>
          <w:rStyle w:val="n"/>
          <w:rFonts w:ascii="Consolas" w:hAnsi="Consolas"/>
          <w:b/>
          <w:bCs/>
          <w:color w:val="333333"/>
          <w:sz w:val="18"/>
          <w:szCs w:val="18"/>
        </w:rPr>
        <w:t>value</w:t>
      </w:r>
      <w:r>
        <w:rPr>
          <w:rFonts w:ascii="Consolas" w:hAnsi="Consolas"/>
          <w:b/>
          <w:bCs/>
          <w:color w:val="333333"/>
          <w:sz w:val="18"/>
          <w:szCs w:val="18"/>
        </w:rPr>
        <w:t xml:space="preserve"> </w:t>
      </w:r>
      <w:r>
        <w:rPr>
          <w:rStyle w:val="o"/>
          <w:rFonts w:ascii="Consolas" w:hAnsi="Consolas"/>
          <w:b/>
          <w:bCs/>
          <w:color w:val="333333"/>
          <w:sz w:val="18"/>
          <w:szCs w:val="18"/>
        </w:rPr>
        <w:t>=</w:t>
      </w:r>
      <w:r>
        <w:rPr>
          <w:rFonts w:ascii="Consolas" w:hAnsi="Consolas"/>
          <w:b/>
          <w:bCs/>
          <w:color w:val="333333"/>
          <w:sz w:val="18"/>
          <w:szCs w:val="18"/>
        </w:rPr>
        <w:t xml:space="preserve"> </w:t>
      </w:r>
      <w:r>
        <w:rPr>
          <w:rStyle w:val="s"/>
          <w:rFonts w:ascii="Consolas" w:hAnsi="Consolas"/>
          <w:b/>
          <w:bCs/>
          <w:color w:val="DD1144"/>
          <w:sz w:val="18"/>
          <w:szCs w:val="18"/>
        </w:rPr>
        <w:t>"/some/path"</w:t>
      </w:r>
      <w:r>
        <w:rPr>
          <w:rStyle w:val="o"/>
          <w:rFonts w:ascii="Consolas" w:hAnsi="Consolas"/>
          <w:b/>
          <w:bCs/>
          <w:color w:val="333333"/>
          <w:sz w:val="18"/>
          <w:szCs w:val="18"/>
        </w:rPr>
        <w:t>)</w:t>
      </w:r>
    </w:p>
    <w:p w14:paraId="78442F88" w14:textId="77777777" w:rsidR="001A3751" w:rsidRDefault="001A3751" w:rsidP="001A3751">
      <w:pPr>
        <w:pStyle w:val="HTML"/>
        <w:pBdr>
          <w:top w:val="single" w:sz="6" w:space="1" w:color="CCCCCC"/>
          <w:left w:val="single" w:sz="6" w:space="3" w:color="CCCCCC"/>
          <w:bottom w:val="single" w:sz="6" w:space="1" w:color="CCCCCC"/>
          <w:right w:val="single" w:sz="6" w:space="3" w:color="CCCCCC"/>
        </w:pBdr>
        <w:spacing w:after="150"/>
        <w:rPr>
          <w:rFonts w:ascii="Consolas" w:hAnsi="Consolas"/>
          <w:b/>
          <w:bCs/>
          <w:color w:val="333333"/>
          <w:sz w:val="18"/>
          <w:szCs w:val="18"/>
        </w:rPr>
      </w:pPr>
      <w:r>
        <w:rPr>
          <w:rStyle w:val="kd"/>
          <w:rFonts w:ascii="Consolas" w:hAnsi="Consolas"/>
          <w:b/>
          <w:bCs/>
          <w:color w:val="333333"/>
          <w:sz w:val="18"/>
          <w:szCs w:val="18"/>
        </w:rPr>
        <w:t>public</w:t>
      </w:r>
      <w:r>
        <w:rPr>
          <w:rFonts w:ascii="Consolas" w:hAnsi="Consolas"/>
          <w:b/>
          <w:bCs/>
          <w:color w:val="333333"/>
          <w:sz w:val="18"/>
          <w:szCs w:val="18"/>
        </w:rPr>
        <w:t xml:space="preserve"> </w:t>
      </w:r>
      <w:r>
        <w:rPr>
          <w:rStyle w:val="n"/>
          <w:rFonts w:ascii="Consolas" w:hAnsi="Consolas"/>
          <w:b/>
          <w:bCs/>
          <w:color w:val="333333"/>
          <w:sz w:val="18"/>
          <w:szCs w:val="18"/>
        </w:rPr>
        <w:t>String</w:t>
      </w:r>
      <w:r>
        <w:rPr>
          <w:rFonts w:ascii="Consolas" w:hAnsi="Consolas"/>
          <w:b/>
          <w:bCs/>
          <w:color w:val="333333"/>
          <w:sz w:val="18"/>
          <w:szCs w:val="18"/>
        </w:rPr>
        <w:t xml:space="preserve"> </w:t>
      </w:r>
      <w:proofErr w:type="spellStart"/>
      <w:proofErr w:type="gramStart"/>
      <w:r>
        <w:rPr>
          <w:rStyle w:val="nf"/>
          <w:rFonts w:ascii="Consolas" w:hAnsi="Consolas"/>
          <w:b/>
          <w:bCs/>
          <w:color w:val="990000"/>
          <w:sz w:val="18"/>
          <w:szCs w:val="18"/>
        </w:rPr>
        <w:t>doSomething</w:t>
      </w:r>
      <w:proofErr w:type="spellEnd"/>
      <w:r>
        <w:rPr>
          <w:rStyle w:val="o"/>
          <w:rFonts w:ascii="Consolas" w:hAnsi="Consolas"/>
          <w:b/>
          <w:bCs/>
          <w:color w:val="333333"/>
          <w:sz w:val="18"/>
          <w:szCs w:val="18"/>
        </w:rPr>
        <w:t>(</w:t>
      </w:r>
      <w:proofErr w:type="spellStart"/>
      <w:proofErr w:type="gramEnd"/>
      <w:r>
        <w:rPr>
          <w:rStyle w:val="n"/>
          <w:rFonts w:ascii="Consolas" w:hAnsi="Consolas"/>
          <w:b/>
          <w:bCs/>
          <w:color w:val="333333"/>
          <w:sz w:val="18"/>
          <w:szCs w:val="18"/>
        </w:rPr>
        <w:t>HttpServletRequest</w:t>
      </w:r>
      <w:proofErr w:type="spellEnd"/>
      <w:r>
        <w:rPr>
          <w:rFonts w:ascii="Consolas" w:hAnsi="Consolas"/>
          <w:b/>
          <w:bCs/>
          <w:color w:val="333333"/>
          <w:sz w:val="18"/>
          <w:szCs w:val="18"/>
        </w:rPr>
        <w:t xml:space="preserve"> </w:t>
      </w:r>
      <w:r>
        <w:rPr>
          <w:rStyle w:val="n"/>
          <w:rFonts w:ascii="Consolas" w:hAnsi="Consolas"/>
          <w:b/>
          <w:bCs/>
          <w:color w:val="333333"/>
          <w:sz w:val="18"/>
          <w:szCs w:val="18"/>
        </w:rPr>
        <w:t>request</w:t>
      </w:r>
      <w:r>
        <w:rPr>
          <w:rStyle w:val="o"/>
          <w:rFonts w:ascii="Consolas" w:hAnsi="Consolas"/>
          <w:b/>
          <w:bCs/>
          <w:color w:val="333333"/>
          <w:sz w:val="18"/>
          <w:szCs w:val="18"/>
        </w:rPr>
        <w:t>,</w:t>
      </w:r>
      <w:r>
        <w:rPr>
          <w:rFonts w:ascii="Consolas" w:hAnsi="Consolas"/>
          <w:b/>
          <w:bCs/>
          <w:color w:val="333333"/>
          <w:sz w:val="18"/>
          <w:szCs w:val="18"/>
        </w:rPr>
        <w:t xml:space="preserve"> </w:t>
      </w:r>
      <w:proofErr w:type="spellStart"/>
      <w:r>
        <w:rPr>
          <w:rStyle w:val="n"/>
          <w:rFonts w:ascii="Consolas" w:hAnsi="Consolas"/>
          <w:b/>
          <w:bCs/>
          <w:color w:val="333333"/>
          <w:sz w:val="18"/>
          <w:szCs w:val="18"/>
        </w:rPr>
        <w:t>HttpServletResponse</w:t>
      </w:r>
      <w:proofErr w:type="spellEnd"/>
      <w:r>
        <w:rPr>
          <w:rFonts w:ascii="Consolas" w:hAnsi="Consolas"/>
          <w:b/>
          <w:bCs/>
          <w:color w:val="333333"/>
          <w:sz w:val="18"/>
          <w:szCs w:val="18"/>
        </w:rPr>
        <w:t xml:space="preserve"> </w:t>
      </w:r>
      <w:r>
        <w:rPr>
          <w:rStyle w:val="n"/>
          <w:rFonts w:ascii="Consolas" w:hAnsi="Consolas"/>
          <w:b/>
          <w:bCs/>
          <w:color w:val="333333"/>
          <w:sz w:val="18"/>
          <w:szCs w:val="18"/>
        </w:rPr>
        <w:t>response</w:t>
      </w:r>
      <w:r>
        <w:rPr>
          <w:rStyle w:val="o"/>
          <w:rFonts w:ascii="Consolas" w:hAnsi="Consolas"/>
          <w:b/>
          <w:bCs/>
          <w:color w:val="333333"/>
          <w:sz w:val="18"/>
          <w:szCs w:val="18"/>
        </w:rPr>
        <w:t>,</w:t>
      </w:r>
      <w:r>
        <w:rPr>
          <w:rFonts w:ascii="Consolas" w:hAnsi="Consolas"/>
          <w:b/>
          <w:bCs/>
          <w:color w:val="333333"/>
          <w:sz w:val="18"/>
          <w:szCs w:val="18"/>
        </w:rPr>
        <w:t xml:space="preserve"> </w:t>
      </w:r>
      <w:r>
        <w:rPr>
          <w:rStyle w:val="n"/>
          <w:rFonts w:ascii="Consolas" w:hAnsi="Consolas"/>
          <w:b/>
          <w:bCs/>
          <w:color w:val="333333"/>
          <w:sz w:val="18"/>
          <w:szCs w:val="18"/>
        </w:rPr>
        <w:t>Model</w:t>
      </w:r>
      <w:r>
        <w:rPr>
          <w:rFonts w:ascii="Consolas" w:hAnsi="Consolas"/>
          <w:b/>
          <w:bCs/>
          <w:color w:val="333333"/>
          <w:sz w:val="18"/>
          <w:szCs w:val="18"/>
        </w:rPr>
        <w:t xml:space="preserve"> </w:t>
      </w:r>
      <w:r>
        <w:rPr>
          <w:rStyle w:val="n"/>
          <w:rFonts w:ascii="Consolas" w:hAnsi="Consolas"/>
          <w:b/>
          <w:bCs/>
          <w:color w:val="333333"/>
          <w:sz w:val="18"/>
          <w:szCs w:val="18"/>
        </w:rPr>
        <w:t>model</w:t>
      </w:r>
      <w:r>
        <w:rPr>
          <w:rStyle w:val="o"/>
          <w:rFonts w:ascii="Consolas" w:hAnsi="Consolas"/>
          <w:b/>
          <w:bCs/>
          <w:color w:val="333333"/>
          <w:sz w:val="18"/>
          <w:szCs w:val="18"/>
        </w:rPr>
        <w:t>)</w:t>
      </w:r>
      <w:r>
        <w:rPr>
          <w:rFonts w:ascii="Consolas" w:hAnsi="Consolas"/>
          <w:b/>
          <w:bCs/>
          <w:color w:val="333333"/>
          <w:sz w:val="18"/>
          <w:szCs w:val="18"/>
        </w:rPr>
        <w:t xml:space="preserve"> </w:t>
      </w:r>
      <w:r>
        <w:rPr>
          <w:rStyle w:val="o"/>
          <w:rFonts w:ascii="Consolas" w:hAnsi="Consolas"/>
          <w:b/>
          <w:bCs/>
          <w:color w:val="333333"/>
          <w:sz w:val="18"/>
          <w:szCs w:val="18"/>
        </w:rPr>
        <w:t>{</w:t>
      </w:r>
    </w:p>
    <w:p w14:paraId="6AE059A2" w14:textId="77777777" w:rsidR="001A3751" w:rsidRDefault="001A3751" w:rsidP="001A3751">
      <w:pPr>
        <w:pStyle w:val="HTML"/>
        <w:pBdr>
          <w:top w:val="single" w:sz="6" w:space="1" w:color="CCCCCC"/>
          <w:left w:val="single" w:sz="6" w:space="3" w:color="CCCCCC"/>
          <w:bottom w:val="single" w:sz="6" w:space="1" w:color="CCCCCC"/>
          <w:right w:val="single" w:sz="6" w:space="3" w:color="CCCCCC"/>
        </w:pBdr>
        <w:spacing w:after="150"/>
        <w:rPr>
          <w:rFonts w:ascii="Consolas" w:hAnsi="Consolas"/>
          <w:b/>
          <w:bCs/>
          <w:color w:val="333333"/>
          <w:sz w:val="18"/>
          <w:szCs w:val="18"/>
        </w:rPr>
      </w:pPr>
      <w:r>
        <w:rPr>
          <w:rFonts w:ascii="Consolas" w:hAnsi="Consolas"/>
          <w:b/>
          <w:bCs/>
          <w:color w:val="333333"/>
          <w:sz w:val="18"/>
          <w:szCs w:val="18"/>
        </w:rPr>
        <w:t xml:space="preserve">    </w:t>
      </w:r>
      <w:r>
        <w:rPr>
          <w:rStyle w:val="o"/>
          <w:rFonts w:ascii="Consolas" w:hAnsi="Consolas"/>
          <w:b/>
          <w:bCs/>
          <w:color w:val="333333"/>
          <w:sz w:val="18"/>
          <w:szCs w:val="18"/>
        </w:rPr>
        <w:t>...</w:t>
      </w:r>
      <w:r>
        <w:rPr>
          <w:rFonts w:ascii="Consolas" w:hAnsi="Consolas"/>
          <w:b/>
          <w:bCs/>
          <w:color w:val="333333"/>
          <w:sz w:val="18"/>
          <w:szCs w:val="18"/>
        </w:rPr>
        <w:t xml:space="preserve"> </w:t>
      </w:r>
      <w:r>
        <w:rPr>
          <w:rStyle w:val="k"/>
          <w:rFonts w:ascii="Consolas" w:hAnsi="Consolas"/>
          <w:b/>
          <w:bCs/>
          <w:color w:val="333333"/>
          <w:sz w:val="18"/>
          <w:szCs w:val="18"/>
        </w:rPr>
        <w:t>do</w:t>
      </w:r>
      <w:r>
        <w:rPr>
          <w:rFonts w:ascii="Consolas" w:hAnsi="Consolas"/>
          <w:b/>
          <w:bCs/>
          <w:color w:val="333333"/>
          <w:sz w:val="18"/>
          <w:szCs w:val="18"/>
        </w:rPr>
        <w:t xml:space="preserve"> </w:t>
      </w:r>
      <w:r>
        <w:rPr>
          <w:rStyle w:val="n"/>
          <w:rFonts w:ascii="Consolas" w:hAnsi="Consolas"/>
          <w:b/>
          <w:bCs/>
          <w:color w:val="333333"/>
          <w:sz w:val="18"/>
          <w:szCs w:val="18"/>
        </w:rPr>
        <w:t>some</w:t>
      </w:r>
      <w:r>
        <w:rPr>
          <w:rFonts w:ascii="Consolas" w:hAnsi="Consolas"/>
          <w:b/>
          <w:bCs/>
          <w:color w:val="333333"/>
          <w:sz w:val="18"/>
          <w:szCs w:val="18"/>
        </w:rPr>
        <w:t xml:space="preserve"> </w:t>
      </w:r>
      <w:r>
        <w:rPr>
          <w:rStyle w:val="n"/>
          <w:rFonts w:ascii="Consolas" w:hAnsi="Consolas"/>
          <w:b/>
          <w:bCs/>
          <w:color w:val="333333"/>
          <w:sz w:val="18"/>
          <w:szCs w:val="18"/>
        </w:rPr>
        <w:t>cool</w:t>
      </w:r>
      <w:r>
        <w:rPr>
          <w:rFonts w:ascii="Consolas" w:hAnsi="Consolas"/>
          <w:b/>
          <w:bCs/>
          <w:color w:val="333333"/>
          <w:sz w:val="18"/>
          <w:szCs w:val="18"/>
        </w:rPr>
        <w:t xml:space="preserve"> </w:t>
      </w:r>
      <w:r>
        <w:rPr>
          <w:rStyle w:val="n"/>
          <w:rFonts w:ascii="Consolas" w:hAnsi="Consolas"/>
          <w:b/>
          <w:bCs/>
          <w:color w:val="333333"/>
          <w:sz w:val="18"/>
          <w:szCs w:val="18"/>
        </w:rPr>
        <w:t>stuff</w:t>
      </w:r>
      <w:r>
        <w:rPr>
          <w:rFonts w:ascii="Consolas" w:hAnsi="Consolas"/>
          <w:b/>
          <w:bCs/>
          <w:color w:val="333333"/>
          <w:sz w:val="18"/>
          <w:szCs w:val="18"/>
        </w:rPr>
        <w:t xml:space="preserve"> </w:t>
      </w:r>
      <w:r>
        <w:rPr>
          <w:rStyle w:val="o"/>
          <w:rFonts w:ascii="Consolas" w:hAnsi="Consolas"/>
          <w:b/>
          <w:bCs/>
          <w:color w:val="333333"/>
          <w:sz w:val="18"/>
          <w:szCs w:val="18"/>
        </w:rPr>
        <w:t>...</w:t>
      </w:r>
    </w:p>
    <w:p w14:paraId="3BDB84FA" w14:textId="77777777" w:rsidR="001A3751" w:rsidRDefault="001A3751" w:rsidP="001A3751">
      <w:pPr>
        <w:pStyle w:val="HTML"/>
        <w:pBdr>
          <w:top w:val="single" w:sz="6" w:space="1" w:color="CCCCCC"/>
          <w:left w:val="single" w:sz="6" w:space="3" w:color="CCCCCC"/>
          <w:bottom w:val="single" w:sz="6" w:space="1" w:color="CCCCCC"/>
          <w:right w:val="single" w:sz="6" w:space="3" w:color="CCCCCC"/>
        </w:pBdr>
        <w:spacing w:after="150"/>
        <w:rPr>
          <w:rFonts w:ascii="Consolas" w:hAnsi="Consolas"/>
          <w:b/>
          <w:bCs/>
          <w:color w:val="333333"/>
          <w:sz w:val="18"/>
          <w:szCs w:val="18"/>
        </w:rPr>
      </w:pPr>
    </w:p>
    <w:p w14:paraId="6F893EAA" w14:textId="77777777" w:rsidR="001A3751" w:rsidRDefault="001A3751" w:rsidP="001A3751">
      <w:pPr>
        <w:pStyle w:val="HTML"/>
        <w:pBdr>
          <w:top w:val="single" w:sz="6" w:space="1" w:color="CCCCCC"/>
          <w:left w:val="single" w:sz="6" w:space="3" w:color="CCCCCC"/>
          <w:bottom w:val="single" w:sz="6" w:space="1" w:color="CCCCCC"/>
          <w:right w:val="single" w:sz="6" w:space="3" w:color="CCCCCC"/>
        </w:pBdr>
        <w:spacing w:after="150"/>
        <w:rPr>
          <w:rFonts w:ascii="Consolas" w:hAnsi="Consolas"/>
          <w:b/>
          <w:bCs/>
          <w:color w:val="333333"/>
          <w:sz w:val="18"/>
          <w:szCs w:val="18"/>
        </w:rPr>
      </w:pPr>
      <w:r>
        <w:rPr>
          <w:rFonts w:ascii="Consolas" w:hAnsi="Consolas"/>
          <w:b/>
          <w:bCs/>
          <w:color w:val="333333"/>
          <w:sz w:val="18"/>
          <w:szCs w:val="18"/>
        </w:rPr>
        <w:t xml:space="preserve">    </w:t>
      </w:r>
      <w:r>
        <w:rPr>
          <w:rStyle w:val="c1"/>
          <w:rFonts w:ascii="Consolas" w:hAnsi="Consolas"/>
          <w:b/>
          <w:bCs/>
          <w:i/>
          <w:iCs/>
          <w:color w:val="999988"/>
          <w:sz w:val="18"/>
          <w:szCs w:val="18"/>
        </w:rPr>
        <w:t>// Call the super controller (or not if you want to completely override the functionality)</w:t>
      </w:r>
    </w:p>
    <w:p w14:paraId="7F35E369" w14:textId="77777777" w:rsidR="001A3751" w:rsidRDefault="001A3751" w:rsidP="001A3751">
      <w:pPr>
        <w:pStyle w:val="HTML"/>
        <w:pBdr>
          <w:top w:val="single" w:sz="6" w:space="1" w:color="CCCCCC"/>
          <w:left w:val="single" w:sz="6" w:space="3" w:color="CCCCCC"/>
          <w:bottom w:val="single" w:sz="6" w:space="1" w:color="CCCCCC"/>
          <w:right w:val="single" w:sz="6" w:space="3" w:color="CCCCCC"/>
        </w:pBdr>
        <w:spacing w:after="150"/>
        <w:rPr>
          <w:rFonts w:ascii="Consolas" w:hAnsi="Consolas"/>
          <w:b/>
          <w:bCs/>
          <w:color w:val="333333"/>
          <w:sz w:val="18"/>
          <w:szCs w:val="18"/>
        </w:rPr>
      </w:pPr>
      <w:r>
        <w:rPr>
          <w:rFonts w:ascii="Consolas" w:hAnsi="Consolas"/>
          <w:b/>
          <w:bCs/>
          <w:color w:val="333333"/>
          <w:sz w:val="18"/>
          <w:szCs w:val="18"/>
        </w:rPr>
        <w:t xml:space="preserve">    </w:t>
      </w:r>
      <w:r>
        <w:rPr>
          <w:rStyle w:val="n"/>
          <w:rFonts w:ascii="Consolas" w:hAnsi="Consolas"/>
          <w:b/>
          <w:bCs/>
          <w:color w:val="333333"/>
          <w:sz w:val="18"/>
          <w:szCs w:val="18"/>
        </w:rPr>
        <w:t>String</w:t>
      </w:r>
      <w:r>
        <w:rPr>
          <w:rFonts w:ascii="Consolas" w:hAnsi="Consolas"/>
          <w:b/>
          <w:bCs/>
          <w:color w:val="333333"/>
          <w:sz w:val="18"/>
          <w:szCs w:val="18"/>
        </w:rPr>
        <w:t xml:space="preserve"> </w:t>
      </w:r>
      <w:proofErr w:type="spellStart"/>
      <w:r>
        <w:rPr>
          <w:rStyle w:val="n"/>
          <w:rFonts w:ascii="Consolas" w:hAnsi="Consolas"/>
          <w:b/>
          <w:bCs/>
          <w:color w:val="333333"/>
          <w:sz w:val="18"/>
          <w:szCs w:val="18"/>
        </w:rPr>
        <w:t>returnPath</w:t>
      </w:r>
      <w:proofErr w:type="spellEnd"/>
      <w:r>
        <w:rPr>
          <w:rFonts w:ascii="Consolas" w:hAnsi="Consolas"/>
          <w:b/>
          <w:bCs/>
          <w:color w:val="333333"/>
          <w:sz w:val="18"/>
          <w:szCs w:val="18"/>
        </w:rPr>
        <w:t xml:space="preserve"> </w:t>
      </w:r>
      <w:r>
        <w:rPr>
          <w:rStyle w:val="o"/>
          <w:rFonts w:ascii="Consolas" w:hAnsi="Consolas"/>
          <w:b/>
          <w:bCs/>
          <w:color w:val="333333"/>
          <w:sz w:val="18"/>
          <w:szCs w:val="18"/>
        </w:rPr>
        <w:t>=</w:t>
      </w:r>
      <w:r>
        <w:rPr>
          <w:rFonts w:ascii="Consolas" w:hAnsi="Consolas"/>
          <w:b/>
          <w:bCs/>
          <w:color w:val="333333"/>
          <w:sz w:val="18"/>
          <w:szCs w:val="18"/>
        </w:rPr>
        <w:t xml:space="preserve"> </w:t>
      </w:r>
      <w:proofErr w:type="spellStart"/>
      <w:proofErr w:type="gramStart"/>
      <w:r>
        <w:rPr>
          <w:rStyle w:val="kd"/>
          <w:rFonts w:ascii="Consolas" w:hAnsi="Consolas"/>
          <w:b/>
          <w:bCs/>
          <w:color w:val="333333"/>
          <w:sz w:val="18"/>
          <w:szCs w:val="18"/>
        </w:rPr>
        <w:t>super</w:t>
      </w:r>
      <w:r>
        <w:rPr>
          <w:rStyle w:val="o"/>
          <w:rFonts w:ascii="Consolas" w:hAnsi="Consolas"/>
          <w:b/>
          <w:bCs/>
          <w:color w:val="333333"/>
          <w:sz w:val="18"/>
          <w:szCs w:val="18"/>
        </w:rPr>
        <w:t>.</w:t>
      </w:r>
      <w:r>
        <w:rPr>
          <w:rStyle w:val="na"/>
          <w:rFonts w:ascii="Consolas" w:hAnsi="Consolas"/>
          <w:b/>
          <w:bCs/>
          <w:color w:val="008080"/>
          <w:sz w:val="18"/>
          <w:szCs w:val="18"/>
        </w:rPr>
        <w:t>doSomething</w:t>
      </w:r>
      <w:proofErr w:type="spellEnd"/>
      <w:proofErr w:type="gramEnd"/>
      <w:r>
        <w:rPr>
          <w:rStyle w:val="o"/>
          <w:rFonts w:ascii="Consolas" w:hAnsi="Consolas"/>
          <w:b/>
          <w:bCs/>
          <w:color w:val="333333"/>
          <w:sz w:val="18"/>
          <w:szCs w:val="18"/>
        </w:rPr>
        <w:t>(</w:t>
      </w:r>
      <w:r>
        <w:rPr>
          <w:rStyle w:val="n"/>
          <w:rFonts w:ascii="Consolas" w:hAnsi="Consolas"/>
          <w:b/>
          <w:bCs/>
          <w:color w:val="333333"/>
          <w:sz w:val="18"/>
          <w:szCs w:val="18"/>
        </w:rPr>
        <w:t>request</w:t>
      </w:r>
      <w:r>
        <w:rPr>
          <w:rStyle w:val="o"/>
          <w:rFonts w:ascii="Consolas" w:hAnsi="Consolas"/>
          <w:b/>
          <w:bCs/>
          <w:color w:val="333333"/>
          <w:sz w:val="18"/>
          <w:szCs w:val="18"/>
        </w:rPr>
        <w:t>,</w:t>
      </w:r>
      <w:r>
        <w:rPr>
          <w:rFonts w:ascii="Consolas" w:hAnsi="Consolas"/>
          <w:b/>
          <w:bCs/>
          <w:color w:val="333333"/>
          <w:sz w:val="18"/>
          <w:szCs w:val="18"/>
        </w:rPr>
        <w:t xml:space="preserve"> </w:t>
      </w:r>
      <w:r>
        <w:rPr>
          <w:rStyle w:val="n"/>
          <w:rFonts w:ascii="Consolas" w:hAnsi="Consolas"/>
          <w:b/>
          <w:bCs/>
          <w:color w:val="333333"/>
          <w:sz w:val="18"/>
          <w:szCs w:val="18"/>
        </w:rPr>
        <w:t>response</w:t>
      </w:r>
      <w:r>
        <w:rPr>
          <w:rStyle w:val="o"/>
          <w:rFonts w:ascii="Consolas" w:hAnsi="Consolas"/>
          <w:b/>
          <w:bCs/>
          <w:color w:val="333333"/>
          <w:sz w:val="18"/>
          <w:szCs w:val="18"/>
        </w:rPr>
        <w:t>,</w:t>
      </w:r>
      <w:r>
        <w:rPr>
          <w:rFonts w:ascii="Consolas" w:hAnsi="Consolas"/>
          <w:b/>
          <w:bCs/>
          <w:color w:val="333333"/>
          <w:sz w:val="18"/>
          <w:szCs w:val="18"/>
        </w:rPr>
        <w:t xml:space="preserve"> </w:t>
      </w:r>
      <w:r>
        <w:rPr>
          <w:rStyle w:val="n"/>
          <w:rFonts w:ascii="Consolas" w:hAnsi="Consolas"/>
          <w:b/>
          <w:bCs/>
          <w:color w:val="333333"/>
          <w:sz w:val="18"/>
          <w:szCs w:val="18"/>
        </w:rPr>
        <w:t>model</w:t>
      </w:r>
      <w:r>
        <w:rPr>
          <w:rStyle w:val="o"/>
          <w:rFonts w:ascii="Consolas" w:hAnsi="Consolas"/>
          <w:b/>
          <w:bCs/>
          <w:color w:val="333333"/>
          <w:sz w:val="18"/>
          <w:szCs w:val="18"/>
        </w:rPr>
        <w:t>);</w:t>
      </w:r>
    </w:p>
    <w:p w14:paraId="51622376" w14:textId="77777777" w:rsidR="001A3751" w:rsidRDefault="001A3751" w:rsidP="001A3751">
      <w:pPr>
        <w:pStyle w:val="HTML"/>
        <w:pBdr>
          <w:top w:val="single" w:sz="6" w:space="1" w:color="CCCCCC"/>
          <w:left w:val="single" w:sz="6" w:space="3" w:color="CCCCCC"/>
          <w:bottom w:val="single" w:sz="6" w:space="1" w:color="CCCCCC"/>
          <w:right w:val="single" w:sz="6" w:space="3" w:color="CCCCCC"/>
        </w:pBdr>
        <w:spacing w:after="150"/>
        <w:rPr>
          <w:rFonts w:ascii="Consolas" w:hAnsi="Consolas"/>
          <w:b/>
          <w:bCs/>
          <w:color w:val="333333"/>
          <w:sz w:val="18"/>
          <w:szCs w:val="18"/>
        </w:rPr>
      </w:pPr>
    </w:p>
    <w:p w14:paraId="3CF74A7F" w14:textId="77777777" w:rsidR="001A3751" w:rsidRDefault="001A3751" w:rsidP="001A3751">
      <w:pPr>
        <w:pStyle w:val="HTML"/>
        <w:pBdr>
          <w:top w:val="single" w:sz="6" w:space="1" w:color="CCCCCC"/>
          <w:left w:val="single" w:sz="6" w:space="3" w:color="CCCCCC"/>
          <w:bottom w:val="single" w:sz="6" w:space="1" w:color="CCCCCC"/>
          <w:right w:val="single" w:sz="6" w:space="3" w:color="CCCCCC"/>
        </w:pBdr>
        <w:spacing w:after="150"/>
        <w:rPr>
          <w:rFonts w:ascii="Consolas" w:hAnsi="Consolas"/>
          <w:b/>
          <w:bCs/>
          <w:color w:val="333333"/>
          <w:sz w:val="18"/>
          <w:szCs w:val="18"/>
        </w:rPr>
      </w:pPr>
      <w:r>
        <w:rPr>
          <w:rFonts w:ascii="Consolas" w:hAnsi="Consolas"/>
          <w:b/>
          <w:bCs/>
          <w:color w:val="333333"/>
          <w:sz w:val="18"/>
          <w:szCs w:val="18"/>
        </w:rPr>
        <w:t xml:space="preserve">    </w:t>
      </w:r>
      <w:r>
        <w:rPr>
          <w:rStyle w:val="o"/>
          <w:rFonts w:ascii="Consolas" w:hAnsi="Consolas"/>
          <w:b/>
          <w:bCs/>
          <w:color w:val="333333"/>
          <w:sz w:val="18"/>
          <w:szCs w:val="18"/>
        </w:rPr>
        <w:t>...</w:t>
      </w:r>
      <w:r>
        <w:rPr>
          <w:rFonts w:ascii="Consolas" w:hAnsi="Consolas"/>
          <w:b/>
          <w:bCs/>
          <w:color w:val="333333"/>
          <w:sz w:val="18"/>
          <w:szCs w:val="18"/>
        </w:rPr>
        <w:t xml:space="preserve"> </w:t>
      </w:r>
      <w:r>
        <w:rPr>
          <w:rStyle w:val="k"/>
          <w:rFonts w:ascii="Consolas" w:hAnsi="Consolas"/>
          <w:b/>
          <w:bCs/>
          <w:color w:val="333333"/>
          <w:sz w:val="18"/>
          <w:szCs w:val="18"/>
        </w:rPr>
        <w:t>do</w:t>
      </w:r>
      <w:r>
        <w:rPr>
          <w:rFonts w:ascii="Consolas" w:hAnsi="Consolas"/>
          <w:b/>
          <w:bCs/>
          <w:color w:val="333333"/>
          <w:sz w:val="18"/>
          <w:szCs w:val="18"/>
        </w:rPr>
        <w:t xml:space="preserve"> </w:t>
      </w:r>
      <w:r>
        <w:rPr>
          <w:rStyle w:val="n"/>
          <w:rFonts w:ascii="Consolas" w:hAnsi="Consolas"/>
          <w:b/>
          <w:bCs/>
          <w:color w:val="333333"/>
          <w:sz w:val="18"/>
          <w:szCs w:val="18"/>
        </w:rPr>
        <w:t>more</w:t>
      </w:r>
      <w:r>
        <w:rPr>
          <w:rFonts w:ascii="Consolas" w:hAnsi="Consolas"/>
          <w:b/>
          <w:bCs/>
          <w:color w:val="333333"/>
          <w:sz w:val="18"/>
          <w:szCs w:val="18"/>
        </w:rPr>
        <w:t xml:space="preserve"> </w:t>
      </w:r>
      <w:r>
        <w:rPr>
          <w:rStyle w:val="n"/>
          <w:rFonts w:ascii="Consolas" w:hAnsi="Consolas"/>
          <w:b/>
          <w:bCs/>
          <w:color w:val="333333"/>
          <w:sz w:val="18"/>
          <w:szCs w:val="18"/>
        </w:rPr>
        <w:t>stuff</w:t>
      </w:r>
      <w:r>
        <w:rPr>
          <w:rFonts w:ascii="Consolas" w:hAnsi="Consolas"/>
          <w:b/>
          <w:bCs/>
          <w:color w:val="333333"/>
          <w:sz w:val="18"/>
          <w:szCs w:val="18"/>
        </w:rPr>
        <w:t xml:space="preserve"> </w:t>
      </w:r>
      <w:r>
        <w:rPr>
          <w:rStyle w:val="o"/>
          <w:rFonts w:ascii="Consolas" w:hAnsi="Consolas"/>
          <w:b/>
          <w:bCs/>
          <w:color w:val="333333"/>
          <w:sz w:val="18"/>
          <w:szCs w:val="18"/>
        </w:rPr>
        <w:t>...</w:t>
      </w:r>
    </w:p>
    <w:p w14:paraId="75F1C1CD" w14:textId="77777777" w:rsidR="001A3751" w:rsidRDefault="001A3751" w:rsidP="001A3751">
      <w:pPr>
        <w:pStyle w:val="HTML"/>
        <w:pBdr>
          <w:top w:val="single" w:sz="6" w:space="1" w:color="CCCCCC"/>
          <w:left w:val="single" w:sz="6" w:space="3" w:color="CCCCCC"/>
          <w:bottom w:val="single" w:sz="6" w:space="1" w:color="CCCCCC"/>
          <w:right w:val="single" w:sz="6" w:space="3" w:color="CCCCCC"/>
        </w:pBdr>
        <w:spacing w:after="150"/>
        <w:rPr>
          <w:rFonts w:ascii="Consolas" w:hAnsi="Consolas"/>
          <w:b/>
          <w:bCs/>
          <w:color w:val="333333"/>
          <w:sz w:val="18"/>
          <w:szCs w:val="18"/>
        </w:rPr>
      </w:pPr>
    </w:p>
    <w:p w14:paraId="56A4C33E" w14:textId="77777777" w:rsidR="001A3751" w:rsidRDefault="001A3751" w:rsidP="001A3751">
      <w:pPr>
        <w:pStyle w:val="HTML"/>
        <w:pBdr>
          <w:top w:val="single" w:sz="6" w:space="1" w:color="CCCCCC"/>
          <w:left w:val="single" w:sz="6" w:space="3" w:color="CCCCCC"/>
          <w:bottom w:val="single" w:sz="6" w:space="1" w:color="CCCCCC"/>
          <w:right w:val="single" w:sz="6" w:space="3" w:color="CCCCCC"/>
        </w:pBdr>
        <w:spacing w:after="150"/>
        <w:rPr>
          <w:rFonts w:ascii="Consolas" w:hAnsi="Consolas"/>
          <w:b/>
          <w:bCs/>
          <w:color w:val="333333"/>
          <w:sz w:val="18"/>
          <w:szCs w:val="18"/>
        </w:rPr>
      </w:pPr>
      <w:r>
        <w:rPr>
          <w:rFonts w:ascii="Consolas" w:hAnsi="Consolas"/>
          <w:b/>
          <w:bCs/>
          <w:color w:val="333333"/>
          <w:sz w:val="18"/>
          <w:szCs w:val="18"/>
        </w:rPr>
        <w:t xml:space="preserve">    </w:t>
      </w:r>
      <w:r>
        <w:rPr>
          <w:rStyle w:val="c1"/>
          <w:rFonts w:ascii="Consolas" w:hAnsi="Consolas"/>
          <w:b/>
          <w:bCs/>
          <w:i/>
          <w:iCs/>
          <w:color w:val="999988"/>
          <w:sz w:val="18"/>
          <w:szCs w:val="18"/>
        </w:rPr>
        <w:t>// Return the template specified by Broadleaf (or not if you want to return your own template)</w:t>
      </w:r>
    </w:p>
    <w:p w14:paraId="09E2FF6A" w14:textId="77777777" w:rsidR="001A3751" w:rsidRDefault="001A3751" w:rsidP="001A3751">
      <w:pPr>
        <w:pStyle w:val="HTML"/>
        <w:pBdr>
          <w:top w:val="single" w:sz="6" w:space="1" w:color="CCCCCC"/>
          <w:left w:val="single" w:sz="6" w:space="3" w:color="CCCCCC"/>
          <w:bottom w:val="single" w:sz="6" w:space="1" w:color="CCCCCC"/>
          <w:right w:val="single" w:sz="6" w:space="3" w:color="CCCCCC"/>
        </w:pBdr>
        <w:spacing w:after="150"/>
        <w:rPr>
          <w:rFonts w:ascii="Consolas" w:hAnsi="Consolas"/>
          <w:b/>
          <w:bCs/>
          <w:color w:val="333333"/>
          <w:sz w:val="18"/>
          <w:szCs w:val="18"/>
        </w:rPr>
      </w:pPr>
      <w:r>
        <w:rPr>
          <w:rFonts w:ascii="Consolas" w:hAnsi="Consolas"/>
          <w:b/>
          <w:bCs/>
          <w:color w:val="333333"/>
          <w:sz w:val="18"/>
          <w:szCs w:val="18"/>
        </w:rPr>
        <w:t xml:space="preserve">    </w:t>
      </w:r>
      <w:r>
        <w:rPr>
          <w:rStyle w:val="k"/>
          <w:rFonts w:ascii="Consolas" w:hAnsi="Consolas"/>
          <w:b/>
          <w:bCs/>
          <w:color w:val="333333"/>
          <w:sz w:val="18"/>
          <w:szCs w:val="18"/>
        </w:rPr>
        <w:t>return</w:t>
      </w:r>
      <w:r>
        <w:rPr>
          <w:rFonts w:ascii="Consolas" w:hAnsi="Consolas"/>
          <w:b/>
          <w:bCs/>
          <w:color w:val="333333"/>
          <w:sz w:val="18"/>
          <w:szCs w:val="18"/>
        </w:rPr>
        <w:t xml:space="preserve"> </w:t>
      </w:r>
      <w:proofErr w:type="spellStart"/>
      <w:r>
        <w:rPr>
          <w:rStyle w:val="n"/>
          <w:rFonts w:ascii="Consolas" w:hAnsi="Consolas"/>
          <w:b/>
          <w:bCs/>
          <w:color w:val="333333"/>
          <w:sz w:val="18"/>
          <w:szCs w:val="18"/>
        </w:rPr>
        <w:t>returnPath</w:t>
      </w:r>
      <w:proofErr w:type="spellEnd"/>
      <w:r>
        <w:rPr>
          <w:rStyle w:val="o"/>
          <w:rFonts w:ascii="Consolas" w:hAnsi="Consolas"/>
          <w:b/>
          <w:bCs/>
          <w:color w:val="333333"/>
          <w:sz w:val="18"/>
          <w:szCs w:val="18"/>
        </w:rPr>
        <w:t>;</w:t>
      </w:r>
    </w:p>
    <w:p w14:paraId="527F47FC" w14:textId="4A65C172" w:rsidR="0010449D" w:rsidRDefault="001A3751" w:rsidP="001A3751">
      <w:pPr>
        <w:rPr>
          <w:lang w:eastAsia="zh-CN"/>
        </w:rPr>
      </w:pPr>
      <w:r>
        <w:rPr>
          <w:lang w:eastAsia="zh-CN"/>
        </w:rPr>
        <w:t xml:space="preserve"> </w:t>
      </w:r>
    </w:p>
    <w:p w14:paraId="362F0F40" w14:textId="3E0B5040" w:rsidR="0010449D" w:rsidRDefault="0010449D" w:rsidP="009E74A5">
      <w:pPr>
        <w:rPr>
          <w:lang w:eastAsia="zh-CN"/>
        </w:rPr>
      </w:pPr>
    </w:p>
    <w:p w14:paraId="53128463" w14:textId="086D9B57" w:rsidR="001A3751" w:rsidRDefault="001A3751" w:rsidP="009E74A5">
      <w:pPr>
        <w:rPr>
          <w:lang w:eastAsia="zh-CN"/>
        </w:rPr>
      </w:pPr>
    </w:p>
    <w:p w14:paraId="6FED161E" w14:textId="757681F8" w:rsidR="001A3751" w:rsidRDefault="001A3751" w:rsidP="009E74A5">
      <w:pPr>
        <w:rPr>
          <w:lang w:eastAsia="zh-CN"/>
        </w:rPr>
      </w:pPr>
    </w:p>
    <w:p w14:paraId="5E64F7B6" w14:textId="627FDB41" w:rsidR="001A3751" w:rsidRDefault="001A3751" w:rsidP="009E74A5">
      <w:pPr>
        <w:rPr>
          <w:lang w:eastAsia="zh-CN"/>
        </w:rPr>
      </w:pPr>
    </w:p>
    <w:p w14:paraId="5E0B3A28" w14:textId="6FC2FFCC" w:rsidR="001A3751" w:rsidRDefault="001A3751" w:rsidP="009E74A5">
      <w:pPr>
        <w:rPr>
          <w:lang w:eastAsia="zh-CN"/>
        </w:rPr>
      </w:pPr>
    </w:p>
    <w:p w14:paraId="26DC2B33" w14:textId="67720131" w:rsidR="001A3751" w:rsidRDefault="001A3751" w:rsidP="009E74A5">
      <w:pPr>
        <w:rPr>
          <w:lang w:eastAsia="zh-CN"/>
        </w:rPr>
      </w:pPr>
    </w:p>
    <w:p w14:paraId="1BA4A173" w14:textId="15D27ACB" w:rsidR="001A3751" w:rsidRDefault="001A3751" w:rsidP="009E74A5">
      <w:pPr>
        <w:rPr>
          <w:lang w:eastAsia="zh-CN"/>
        </w:rPr>
      </w:pPr>
    </w:p>
    <w:p w14:paraId="46BD7232" w14:textId="6CD2C7B2" w:rsidR="001A3751" w:rsidRDefault="001A3751" w:rsidP="009E74A5">
      <w:pPr>
        <w:rPr>
          <w:lang w:eastAsia="zh-CN"/>
        </w:rPr>
      </w:pPr>
    </w:p>
    <w:p w14:paraId="6D43E834" w14:textId="61300C7F" w:rsidR="001A3751" w:rsidRDefault="001A3751" w:rsidP="009E74A5">
      <w:pPr>
        <w:rPr>
          <w:lang w:eastAsia="zh-CN"/>
        </w:rPr>
      </w:pPr>
    </w:p>
    <w:p w14:paraId="0B5C5CDA" w14:textId="7162BC35" w:rsidR="001A3751" w:rsidRDefault="001A3751" w:rsidP="009E74A5">
      <w:pPr>
        <w:rPr>
          <w:lang w:eastAsia="zh-CN"/>
        </w:rPr>
      </w:pPr>
    </w:p>
    <w:p w14:paraId="73DB331D" w14:textId="3B44D519" w:rsidR="001A3751" w:rsidRDefault="001A3751" w:rsidP="009E74A5">
      <w:pPr>
        <w:rPr>
          <w:lang w:eastAsia="zh-CN"/>
        </w:rPr>
      </w:pPr>
    </w:p>
    <w:p w14:paraId="5AAFF9C5" w14:textId="2C0DE4AB" w:rsidR="001A3751" w:rsidRDefault="001A3751" w:rsidP="009E74A5">
      <w:pPr>
        <w:rPr>
          <w:lang w:eastAsia="zh-CN"/>
        </w:rPr>
      </w:pPr>
    </w:p>
    <w:p w14:paraId="2C0A2F64" w14:textId="1DC8DCCE" w:rsidR="001A3751" w:rsidRDefault="001A3751" w:rsidP="009E74A5">
      <w:pPr>
        <w:rPr>
          <w:lang w:eastAsia="zh-CN"/>
        </w:rPr>
      </w:pPr>
    </w:p>
    <w:p w14:paraId="3DCB9DA2" w14:textId="476B1EAD" w:rsidR="001A3751" w:rsidRDefault="001A3751" w:rsidP="009E74A5">
      <w:pPr>
        <w:rPr>
          <w:lang w:eastAsia="zh-CN"/>
        </w:rPr>
      </w:pPr>
    </w:p>
    <w:p w14:paraId="7384AFFB" w14:textId="446027EB" w:rsidR="001A3751" w:rsidRDefault="001A3751" w:rsidP="009E74A5">
      <w:pPr>
        <w:rPr>
          <w:lang w:eastAsia="zh-CN"/>
        </w:rPr>
      </w:pPr>
    </w:p>
    <w:p w14:paraId="37E84667" w14:textId="64E1A3B3" w:rsidR="001A3751" w:rsidRDefault="001A3751" w:rsidP="009E74A5">
      <w:pPr>
        <w:rPr>
          <w:lang w:eastAsia="zh-CN"/>
        </w:rPr>
      </w:pPr>
    </w:p>
    <w:p w14:paraId="3F51F267" w14:textId="45CD343B" w:rsidR="001A3751" w:rsidRDefault="001A3751" w:rsidP="009E74A5">
      <w:pPr>
        <w:rPr>
          <w:lang w:eastAsia="zh-CN"/>
        </w:rPr>
      </w:pPr>
    </w:p>
    <w:p w14:paraId="6C599AF7" w14:textId="449AE646" w:rsidR="001A3751" w:rsidRDefault="001A3751" w:rsidP="009E74A5">
      <w:pPr>
        <w:rPr>
          <w:lang w:eastAsia="zh-CN"/>
        </w:rPr>
      </w:pPr>
    </w:p>
    <w:p w14:paraId="0580DEAE" w14:textId="3BEB651F" w:rsidR="001A3751" w:rsidRDefault="001A3751" w:rsidP="009E74A5">
      <w:pPr>
        <w:rPr>
          <w:lang w:eastAsia="zh-CN"/>
        </w:rPr>
      </w:pPr>
    </w:p>
    <w:p w14:paraId="50931AAC" w14:textId="77777777" w:rsidR="001A3751" w:rsidRDefault="001A3751" w:rsidP="009E74A5">
      <w:pPr>
        <w:rPr>
          <w:lang w:eastAsia="zh-CN"/>
        </w:rPr>
      </w:pPr>
      <w:bookmarkStart w:id="0" w:name="_GoBack"/>
      <w:bookmarkEnd w:id="0"/>
    </w:p>
    <w:p w14:paraId="3D0665C9" w14:textId="5EB753F1" w:rsidR="0010449D" w:rsidRDefault="0010449D" w:rsidP="009E74A5">
      <w:pPr>
        <w:rPr>
          <w:lang w:eastAsia="zh-CN"/>
        </w:rPr>
      </w:pPr>
      <w:r>
        <w:rPr>
          <w:lang w:eastAsia="zh-CN"/>
        </w:rPr>
        <w:lastRenderedPageBreak/>
        <w:t>*****************Saved*********************</w:t>
      </w:r>
    </w:p>
    <w:p w14:paraId="5925EA60" w14:textId="77777777" w:rsidR="0010449D" w:rsidRPr="009E74A5" w:rsidRDefault="0010449D" w:rsidP="0010449D">
      <w:pPr>
        <w:rPr>
          <w:lang w:eastAsia="zh-CN"/>
        </w:rPr>
      </w:pPr>
      <w:r w:rsidRPr="009E74A5">
        <w:rPr>
          <w:lang w:eastAsia="zh-CN"/>
        </w:rPr>
        <w:t>PCI Considerations</w:t>
      </w:r>
    </w:p>
    <w:p w14:paraId="1E9D4875" w14:textId="77777777" w:rsidR="0010449D" w:rsidRDefault="0010449D" w:rsidP="0010449D">
      <w:pPr>
        <w:rPr>
          <w:lang w:eastAsia="zh-CN"/>
        </w:rPr>
      </w:pPr>
      <w:r w:rsidRPr="009E74A5">
        <w:rPr>
          <w:lang w:eastAsia="zh-CN"/>
        </w:rPr>
        <w:t>We have taken measures in our construction and design to help you achieve PCI compliance should you decide to store and use sensitive customer financial account information. Payment account information is referenced separately, allowing you to segregate confidential data onto a separate, secure database platform. API methods have been added to allow inclusion of any PCI compliant encryption scheme. Also, verbose logging is included to track payment interaction history.</w:t>
      </w:r>
    </w:p>
    <w:p w14:paraId="58D40739" w14:textId="12BE43F6" w:rsidR="0010449D" w:rsidRDefault="0010449D" w:rsidP="009E74A5">
      <w:pPr>
        <w:rPr>
          <w:lang w:eastAsia="zh-CN"/>
        </w:rPr>
      </w:pPr>
    </w:p>
    <w:p w14:paraId="0667989D" w14:textId="77777777" w:rsidR="0010449D" w:rsidRDefault="0010449D" w:rsidP="0010449D">
      <w:pPr>
        <w:rPr>
          <w:lang w:eastAsia="zh-CN"/>
        </w:rPr>
      </w:pPr>
      <w:r>
        <w:rPr>
          <w:lang w:eastAsia="zh-CN"/>
        </w:rPr>
        <w:t>Third Party Add On Modules</w:t>
      </w:r>
    </w:p>
    <w:p w14:paraId="4F567E46" w14:textId="77777777" w:rsidR="0010449D" w:rsidRDefault="0010449D" w:rsidP="0010449D">
      <w:pPr>
        <w:rPr>
          <w:lang w:eastAsia="zh-CN"/>
        </w:rPr>
      </w:pPr>
      <w:r>
        <w:rPr>
          <w:lang w:eastAsia="zh-CN"/>
        </w:rPr>
        <w:t xml:space="preserve">Third party add-on modules involve an integration with Broadleaf Commerce and another system. Typical uses of these include integrations with payment providers like PayPal, Braintree, and </w:t>
      </w:r>
      <w:proofErr w:type="spellStart"/>
      <w:r>
        <w:rPr>
          <w:lang w:eastAsia="zh-CN"/>
        </w:rPr>
        <w:t>CyberSource</w:t>
      </w:r>
      <w:proofErr w:type="spellEnd"/>
      <w:r>
        <w:rPr>
          <w:lang w:eastAsia="zh-CN"/>
        </w:rPr>
        <w:t>.</w:t>
      </w:r>
    </w:p>
    <w:p w14:paraId="2841FBDA" w14:textId="737E516B" w:rsidR="0010449D" w:rsidRDefault="0010449D" w:rsidP="009E74A5">
      <w:pPr>
        <w:rPr>
          <w:lang w:eastAsia="zh-CN"/>
        </w:rPr>
      </w:pPr>
    </w:p>
    <w:p w14:paraId="21A1F773" w14:textId="77777777" w:rsidR="0010449D" w:rsidRDefault="0010449D" w:rsidP="0010449D">
      <w:pPr>
        <w:rPr>
          <w:lang w:eastAsia="zh-CN"/>
        </w:rPr>
      </w:pPr>
      <w:hyperlink r:id="rId4" w:history="1">
        <w:r w:rsidRPr="008A01DA">
          <w:rPr>
            <w:rStyle w:val="a3"/>
            <w:lang w:eastAsia="zh-CN"/>
          </w:rPr>
          <w:t>http://www.broadleafcommerce.com/docs/core/current/modules</w:t>
        </w:r>
      </w:hyperlink>
    </w:p>
    <w:p w14:paraId="50066D75" w14:textId="77777777" w:rsidR="0010449D" w:rsidRDefault="0010449D" w:rsidP="009E74A5">
      <w:pPr>
        <w:rPr>
          <w:lang w:eastAsia="zh-CN"/>
        </w:rPr>
      </w:pPr>
    </w:p>
    <w:sectPr w:rsidR="0010449D" w:rsidSect="0025279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4A5"/>
    <w:rsid w:val="0010449D"/>
    <w:rsid w:val="00121204"/>
    <w:rsid w:val="00127B99"/>
    <w:rsid w:val="001A3751"/>
    <w:rsid w:val="00252797"/>
    <w:rsid w:val="00613CCB"/>
    <w:rsid w:val="006766F0"/>
    <w:rsid w:val="009E74A5"/>
    <w:rsid w:val="00C93CB4"/>
    <w:rsid w:val="00D92EA9"/>
    <w:rsid w:val="00E5032F"/>
    <w:rsid w:val="00F45B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EBE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74A5"/>
    <w:rPr>
      <w:color w:val="0563C1" w:themeColor="hyperlink"/>
      <w:u w:val="single"/>
    </w:rPr>
  </w:style>
  <w:style w:type="paragraph" w:styleId="a4">
    <w:name w:val="Quote"/>
    <w:basedOn w:val="a"/>
    <w:next w:val="a"/>
    <w:link w:val="a5"/>
    <w:uiPriority w:val="29"/>
    <w:qFormat/>
    <w:rsid w:val="00121204"/>
    <w:pPr>
      <w:spacing w:before="200" w:after="160"/>
      <w:ind w:left="864" w:right="864"/>
      <w:jc w:val="center"/>
    </w:pPr>
    <w:rPr>
      <w:i/>
      <w:iCs/>
      <w:color w:val="404040" w:themeColor="text1" w:themeTint="BF"/>
    </w:rPr>
  </w:style>
  <w:style w:type="character" w:customStyle="1" w:styleId="a5">
    <w:name w:val="引用 字符"/>
    <w:basedOn w:val="a0"/>
    <w:link w:val="a4"/>
    <w:uiPriority w:val="29"/>
    <w:rsid w:val="00121204"/>
    <w:rPr>
      <w:i/>
      <w:iCs/>
      <w:color w:val="404040" w:themeColor="text1" w:themeTint="BF"/>
    </w:rPr>
  </w:style>
  <w:style w:type="character" w:styleId="a6">
    <w:name w:val="FollowedHyperlink"/>
    <w:basedOn w:val="a0"/>
    <w:uiPriority w:val="99"/>
    <w:semiHidden/>
    <w:unhideWhenUsed/>
    <w:rsid w:val="00121204"/>
    <w:rPr>
      <w:color w:val="954F72" w:themeColor="followedHyperlink"/>
      <w:u w:val="single"/>
    </w:rPr>
  </w:style>
  <w:style w:type="paragraph" w:styleId="HTML">
    <w:name w:val="HTML Preformatted"/>
    <w:basedOn w:val="a"/>
    <w:link w:val="HTML0"/>
    <w:uiPriority w:val="99"/>
    <w:semiHidden/>
    <w:unhideWhenUsed/>
    <w:rsid w:val="00D92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SG" w:eastAsia="zh-CN"/>
    </w:rPr>
  </w:style>
  <w:style w:type="character" w:customStyle="1" w:styleId="HTML0">
    <w:name w:val="HTML 预设格式 字符"/>
    <w:basedOn w:val="a0"/>
    <w:link w:val="HTML"/>
    <w:uiPriority w:val="99"/>
    <w:semiHidden/>
    <w:rsid w:val="00D92EA9"/>
    <w:rPr>
      <w:rFonts w:ascii="Courier New" w:eastAsia="Times New Roman" w:hAnsi="Courier New" w:cs="Courier New"/>
      <w:sz w:val="20"/>
      <w:szCs w:val="20"/>
      <w:lang w:val="en-SG" w:eastAsia="zh-CN"/>
    </w:rPr>
  </w:style>
  <w:style w:type="character" w:customStyle="1" w:styleId="nd">
    <w:name w:val="nd"/>
    <w:basedOn w:val="a0"/>
    <w:rsid w:val="00D92EA9"/>
  </w:style>
  <w:style w:type="character" w:customStyle="1" w:styleId="o">
    <w:name w:val="o"/>
    <w:basedOn w:val="a0"/>
    <w:rsid w:val="00D92EA9"/>
  </w:style>
  <w:style w:type="character" w:customStyle="1" w:styleId="n">
    <w:name w:val="n"/>
    <w:basedOn w:val="a0"/>
    <w:rsid w:val="00D92EA9"/>
  </w:style>
  <w:style w:type="character" w:customStyle="1" w:styleId="s">
    <w:name w:val="s"/>
    <w:basedOn w:val="a0"/>
    <w:rsid w:val="00D92EA9"/>
  </w:style>
  <w:style w:type="character" w:customStyle="1" w:styleId="kd">
    <w:name w:val="kd"/>
    <w:basedOn w:val="a0"/>
    <w:rsid w:val="00D92EA9"/>
  </w:style>
  <w:style w:type="character" w:customStyle="1" w:styleId="nc">
    <w:name w:val="nc"/>
    <w:basedOn w:val="a0"/>
    <w:rsid w:val="00D92EA9"/>
  </w:style>
  <w:style w:type="character" w:customStyle="1" w:styleId="kt">
    <w:name w:val="kt"/>
    <w:basedOn w:val="a0"/>
    <w:rsid w:val="00D92EA9"/>
  </w:style>
  <w:style w:type="character" w:customStyle="1" w:styleId="mi">
    <w:name w:val="mi"/>
    <w:basedOn w:val="a0"/>
    <w:rsid w:val="00D92EA9"/>
  </w:style>
  <w:style w:type="character" w:customStyle="1" w:styleId="nt">
    <w:name w:val="nt"/>
    <w:basedOn w:val="a0"/>
    <w:rsid w:val="00127B99"/>
  </w:style>
  <w:style w:type="character" w:customStyle="1" w:styleId="na">
    <w:name w:val="na"/>
    <w:basedOn w:val="a0"/>
    <w:rsid w:val="00127B99"/>
  </w:style>
  <w:style w:type="character" w:customStyle="1" w:styleId="nf">
    <w:name w:val="nf"/>
    <w:basedOn w:val="a0"/>
    <w:rsid w:val="001A3751"/>
  </w:style>
  <w:style w:type="character" w:customStyle="1" w:styleId="k">
    <w:name w:val="k"/>
    <w:basedOn w:val="a0"/>
    <w:rsid w:val="001A3751"/>
  </w:style>
  <w:style w:type="character" w:customStyle="1" w:styleId="c1">
    <w:name w:val="c1"/>
    <w:basedOn w:val="a0"/>
    <w:rsid w:val="001A3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085237">
      <w:bodyDiv w:val="1"/>
      <w:marLeft w:val="0"/>
      <w:marRight w:val="0"/>
      <w:marTop w:val="0"/>
      <w:marBottom w:val="0"/>
      <w:divBdr>
        <w:top w:val="none" w:sz="0" w:space="0" w:color="auto"/>
        <w:left w:val="none" w:sz="0" w:space="0" w:color="auto"/>
        <w:bottom w:val="none" w:sz="0" w:space="0" w:color="auto"/>
        <w:right w:val="none" w:sz="0" w:space="0" w:color="auto"/>
      </w:divBdr>
    </w:div>
    <w:div w:id="1093934134">
      <w:bodyDiv w:val="1"/>
      <w:marLeft w:val="0"/>
      <w:marRight w:val="0"/>
      <w:marTop w:val="0"/>
      <w:marBottom w:val="0"/>
      <w:divBdr>
        <w:top w:val="none" w:sz="0" w:space="0" w:color="auto"/>
        <w:left w:val="none" w:sz="0" w:space="0" w:color="auto"/>
        <w:bottom w:val="none" w:sz="0" w:space="0" w:color="auto"/>
        <w:right w:val="none" w:sz="0" w:space="0" w:color="auto"/>
      </w:divBdr>
    </w:div>
    <w:div w:id="1126460235">
      <w:bodyDiv w:val="1"/>
      <w:marLeft w:val="0"/>
      <w:marRight w:val="0"/>
      <w:marTop w:val="0"/>
      <w:marBottom w:val="0"/>
      <w:divBdr>
        <w:top w:val="none" w:sz="0" w:space="0" w:color="auto"/>
        <w:left w:val="none" w:sz="0" w:space="0" w:color="auto"/>
        <w:bottom w:val="none" w:sz="0" w:space="0" w:color="auto"/>
        <w:right w:val="none" w:sz="0" w:space="0" w:color="auto"/>
      </w:divBdr>
    </w:div>
    <w:div w:id="1424954300">
      <w:bodyDiv w:val="1"/>
      <w:marLeft w:val="0"/>
      <w:marRight w:val="0"/>
      <w:marTop w:val="0"/>
      <w:marBottom w:val="0"/>
      <w:divBdr>
        <w:top w:val="none" w:sz="0" w:space="0" w:color="auto"/>
        <w:left w:val="none" w:sz="0" w:space="0" w:color="auto"/>
        <w:bottom w:val="none" w:sz="0" w:space="0" w:color="auto"/>
        <w:right w:val="none" w:sz="0" w:space="0" w:color="auto"/>
      </w:divBdr>
    </w:div>
    <w:div w:id="2033532019">
      <w:bodyDiv w:val="1"/>
      <w:marLeft w:val="0"/>
      <w:marRight w:val="0"/>
      <w:marTop w:val="0"/>
      <w:marBottom w:val="0"/>
      <w:divBdr>
        <w:top w:val="none" w:sz="0" w:space="0" w:color="auto"/>
        <w:left w:val="none" w:sz="0" w:space="0" w:color="auto"/>
        <w:bottom w:val="none" w:sz="0" w:space="0" w:color="auto"/>
        <w:right w:val="none" w:sz="0" w:space="0" w:color="auto"/>
      </w:divBdr>
    </w:div>
    <w:div w:id="20626326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roadleafcommerce.com/docs/core/current/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Jiabao Xie</cp:lastModifiedBy>
  <cp:revision>5</cp:revision>
  <dcterms:created xsi:type="dcterms:W3CDTF">2015-11-29T07:09:00Z</dcterms:created>
  <dcterms:modified xsi:type="dcterms:W3CDTF">2015-12-03T05:29:00Z</dcterms:modified>
</cp:coreProperties>
</file>