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29AEB" w14:textId="2F719D1B" w:rsidR="00545419" w:rsidRPr="005223F5" w:rsidRDefault="00804510" w:rsidP="00345CA8">
      <w:pPr>
        <w:pStyle w:val="EndnoteText"/>
        <w:ind w:firstLine="567"/>
        <w:jc w:val="both"/>
        <w:rPr>
          <w:rFonts w:ascii="Garamond" w:hAnsi="Garamond"/>
          <w:sz w:val="24"/>
          <w:szCs w:val="24"/>
        </w:rPr>
      </w:pPr>
      <w:r>
        <w:rPr>
          <w:rFonts w:ascii="Garamond" w:hAnsi="Garamond"/>
          <w:sz w:val="24"/>
          <w:szCs w:val="24"/>
        </w:rPr>
        <w:t xml:space="preserve">@Venganza: </w:t>
      </w:r>
      <w:r w:rsidR="00545419" w:rsidRPr="00C7531A">
        <w:rPr>
          <w:rFonts w:ascii="Garamond" w:hAnsi="Garamond"/>
          <w:sz w:val="24"/>
          <w:szCs w:val="24"/>
        </w:rPr>
        <w:t>P</w:t>
      </w:r>
      <w:r w:rsidR="00545419" w:rsidRPr="00E84D33">
        <w:rPr>
          <w:rFonts w:ascii="Garamond" w:hAnsi="Garamond"/>
          <w:sz w:val="24"/>
          <w:szCs w:val="24"/>
        </w:rPr>
        <w:t>ortada</w:t>
      </w:r>
      <w:r w:rsidR="00C7531A" w:rsidRPr="00E84D33">
        <w:rPr>
          <w:rFonts w:ascii="Garamond" w:hAnsi="Garamond"/>
          <w:sz w:val="24"/>
          <w:szCs w:val="24"/>
        </w:rPr>
        <w:t xml:space="preserve"> </w:t>
      </w:r>
      <w:r w:rsidR="00D54717">
        <w:rPr>
          <w:rFonts w:ascii="Garamond" w:hAnsi="Garamond"/>
          <w:sz w:val="24"/>
          <w:szCs w:val="24"/>
        </w:rPr>
        <w:t xml:space="preserve"> </w:t>
      </w:r>
      <w:r w:rsidR="00545419" w:rsidRPr="00E84D33">
        <w:rPr>
          <w:rFonts w:ascii="Garamond" w:hAnsi="Garamond"/>
          <w:sz w:val="24"/>
          <w:szCs w:val="24"/>
        </w:rPr>
        <w:t>La datación y la</w:t>
      </w:r>
      <w:r w:rsidR="003B0333">
        <w:rPr>
          <w:rFonts w:ascii="Garamond" w:hAnsi="Garamond"/>
          <w:sz w:val="24"/>
          <w:szCs w:val="24"/>
        </w:rPr>
        <w:t xml:space="preserve"> segunda</w:t>
      </w:r>
      <w:r w:rsidR="00545419" w:rsidRPr="00E84D33">
        <w:rPr>
          <w:rFonts w:ascii="Garamond" w:hAnsi="Garamond"/>
          <w:sz w:val="24"/>
          <w:szCs w:val="24"/>
        </w:rPr>
        <w:t xml:space="preserve"> rúbrica de la obra no </w:t>
      </w:r>
      <w:r w:rsidR="00C7531A" w:rsidRPr="00E84D33">
        <w:rPr>
          <w:rFonts w:ascii="Garamond" w:hAnsi="Garamond"/>
          <w:sz w:val="24"/>
          <w:szCs w:val="24"/>
        </w:rPr>
        <w:t xml:space="preserve">son </w:t>
      </w:r>
      <w:r w:rsidR="00CF403B" w:rsidRPr="00E84D33">
        <w:rPr>
          <w:rFonts w:ascii="Garamond" w:hAnsi="Garamond"/>
          <w:sz w:val="24"/>
          <w:szCs w:val="24"/>
        </w:rPr>
        <w:t>autógrafas</w:t>
      </w:r>
      <w:r w:rsidR="00545419" w:rsidRPr="00E84D33">
        <w:rPr>
          <w:rFonts w:ascii="Garamond" w:hAnsi="Garamond"/>
          <w:sz w:val="24"/>
          <w:szCs w:val="24"/>
        </w:rPr>
        <w:t xml:space="preserve"> de Lope</w:t>
      </w:r>
      <w:r w:rsidR="00FC1EE8" w:rsidRPr="00E84D33">
        <w:rPr>
          <w:rFonts w:ascii="Garamond" w:hAnsi="Garamond"/>
          <w:sz w:val="24"/>
          <w:szCs w:val="24"/>
        </w:rPr>
        <w:t>, como ya señalaron Boadas y Fernández [2020:198]</w:t>
      </w:r>
      <w:r w:rsidR="00545419" w:rsidRPr="00E84D33">
        <w:rPr>
          <w:rFonts w:ascii="Garamond" w:hAnsi="Garamond"/>
          <w:sz w:val="24"/>
          <w:szCs w:val="24"/>
        </w:rPr>
        <w:t>.</w:t>
      </w:r>
      <w:r w:rsidR="005223F5" w:rsidRPr="00E84D33">
        <w:rPr>
          <w:rFonts w:ascii="Garamond" w:hAnsi="Garamond"/>
          <w:sz w:val="24"/>
          <w:szCs w:val="24"/>
        </w:rPr>
        <w:t xml:space="preserve"> Para editar </w:t>
      </w:r>
      <w:r w:rsidR="005223F5" w:rsidRPr="00E84D33">
        <w:rPr>
          <w:rFonts w:ascii="Garamond" w:hAnsi="Garamond"/>
          <w:i/>
          <w:iCs/>
          <w:sz w:val="24"/>
          <w:szCs w:val="24"/>
        </w:rPr>
        <w:t>El castigo sin venganza</w:t>
      </w:r>
      <w:r w:rsidR="005223F5" w:rsidRPr="00E84D33">
        <w:rPr>
          <w:rFonts w:ascii="Garamond" w:hAnsi="Garamond"/>
          <w:sz w:val="24"/>
          <w:szCs w:val="24"/>
        </w:rPr>
        <w:t xml:space="preserve"> seguimos el manuscrito original autógrafo, sobre el que remitimos a la sección de Problemas textuales del </w:t>
      </w:r>
      <w:r w:rsidR="00CF403B" w:rsidRPr="00E84D33">
        <w:rPr>
          <w:rFonts w:ascii="Garamond" w:hAnsi="Garamond"/>
          <w:sz w:val="24"/>
          <w:szCs w:val="24"/>
        </w:rPr>
        <w:t>Prólogo</w:t>
      </w:r>
      <w:r w:rsidR="005223F5" w:rsidRPr="00E84D33">
        <w:rPr>
          <w:rFonts w:ascii="Garamond" w:hAnsi="Garamond"/>
          <w:sz w:val="24"/>
          <w:szCs w:val="24"/>
        </w:rPr>
        <w:t xml:space="preserve"> y</w:t>
      </w:r>
      <w:r w:rsidR="00D54717">
        <w:rPr>
          <w:rFonts w:ascii="Garamond" w:hAnsi="Garamond"/>
          <w:sz w:val="24"/>
          <w:szCs w:val="24"/>
        </w:rPr>
        <w:t>,</w:t>
      </w:r>
      <w:r w:rsidR="005223F5" w:rsidRPr="00E84D33">
        <w:rPr>
          <w:rFonts w:ascii="Garamond" w:hAnsi="Garamond"/>
          <w:sz w:val="24"/>
          <w:szCs w:val="24"/>
        </w:rPr>
        <w:t xml:space="preserve"> para toda la serie de tachaduras, revisiones y correcciones, también al </w:t>
      </w:r>
      <w:hyperlink r:id="rId7" w:history="1">
        <w:r w:rsidR="005223F5" w:rsidRPr="00804510">
          <w:rPr>
            <w:rStyle w:val="Hyperlink"/>
            <w:rFonts w:ascii="Garamond" w:hAnsi="Garamond"/>
            <w:sz w:val="24"/>
            <w:szCs w:val="24"/>
          </w:rPr>
          <w:t>Apéndice</w:t>
        </w:r>
      </w:hyperlink>
      <w:r w:rsidR="005223F5" w:rsidRPr="00E84D33">
        <w:rPr>
          <w:rFonts w:ascii="Garamond" w:hAnsi="Garamond"/>
          <w:sz w:val="24"/>
          <w:szCs w:val="24"/>
        </w:rPr>
        <w:t xml:space="preserve"> sobre el manuscrito autógrafo.</w:t>
      </w:r>
    </w:p>
    <w:p w14:paraId="33AB561B" w14:textId="12CDD08E" w:rsidR="0080521F" w:rsidRPr="00D149CB" w:rsidRDefault="00804510" w:rsidP="00345CA8">
      <w:pPr>
        <w:pStyle w:val="EndnoteText"/>
        <w:ind w:firstLine="567"/>
        <w:jc w:val="both"/>
        <w:rPr>
          <w:rFonts w:ascii="Garamond" w:hAnsi="Garamond"/>
          <w:sz w:val="24"/>
          <w:szCs w:val="24"/>
        </w:rPr>
      </w:pPr>
      <w:r>
        <w:rPr>
          <w:rFonts w:ascii="Garamond" w:hAnsi="Garamond"/>
          <w:sz w:val="24"/>
          <w:szCs w:val="24"/>
        </w:rPr>
        <w:t xml:space="preserve">@acto: </w:t>
      </w:r>
      <w:r w:rsidR="00E43EDD" w:rsidRPr="00E43EDD">
        <w:rPr>
          <w:rFonts w:ascii="Garamond" w:hAnsi="Garamond"/>
          <w:i/>
          <w:iCs/>
          <w:sz w:val="24"/>
          <w:szCs w:val="24"/>
        </w:rPr>
        <w:t>Dramatis personae</w:t>
      </w:r>
      <w:r w:rsidR="00FD7664">
        <w:rPr>
          <w:rFonts w:ascii="Garamond" w:hAnsi="Garamond"/>
          <w:sz w:val="24"/>
          <w:szCs w:val="24"/>
        </w:rPr>
        <w:t xml:space="preserve"> </w:t>
      </w:r>
      <w:r w:rsidR="00E43EDD">
        <w:rPr>
          <w:rFonts w:ascii="Garamond" w:hAnsi="Garamond"/>
          <w:sz w:val="24"/>
          <w:szCs w:val="24"/>
        </w:rPr>
        <w:t>E</w:t>
      </w:r>
      <w:r w:rsidR="00FD7664">
        <w:rPr>
          <w:rFonts w:ascii="Garamond" w:hAnsi="Garamond"/>
          <w:sz w:val="24"/>
          <w:szCs w:val="24"/>
        </w:rPr>
        <w:t xml:space="preserve">l elenco de personajes es de </w:t>
      </w:r>
      <w:r w:rsidR="00FD7664" w:rsidRPr="00C7531A">
        <w:rPr>
          <w:rFonts w:ascii="Garamond" w:hAnsi="Garamond"/>
          <w:sz w:val="24"/>
          <w:szCs w:val="24"/>
        </w:rPr>
        <w:t xml:space="preserve">mano de Lope, salvo los nombres finales de </w:t>
      </w:r>
      <w:r w:rsidR="00C24BEE" w:rsidRPr="00C7531A">
        <w:rPr>
          <w:rFonts w:ascii="Garamond" w:hAnsi="Garamond"/>
          <w:sz w:val="24"/>
          <w:szCs w:val="24"/>
        </w:rPr>
        <w:t>Cint</w:t>
      </w:r>
      <w:r w:rsidR="00E04EDE">
        <w:rPr>
          <w:rFonts w:ascii="Garamond" w:hAnsi="Garamond"/>
          <w:sz w:val="24"/>
          <w:szCs w:val="24"/>
        </w:rPr>
        <w:t>i</w:t>
      </w:r>
      <w:r w:rsidR="00C24BEE" w:rsidRPr="00C7531A">
        <w:rPr>
          <w:rFonts w:ascii="Garamond" w:hAnsi="Garamond"/>
          <w:sz w:val="24"/>
          <w:szCs w:val="24"/>
        </w:rPr>
        <w:t>a,</w:t>
      </w:r>
      <w:r w:rsidR="00FD7664" w:rsidRPr="00C7531A">
        <w:rPr>
          <w:rFonts w:ascii="Garamond" w:hAnsi="Garamond"/>
          <w:sz w:val="24"/>
          <w:szCs w:val="24"/>
        </w:rPr>
        <w:t xml:space="preserve"> Febo y Ricardo. Estos están copiados por la misma mano que añad</w:t>
      </w:r>
      <w:r w:rsidR="00E43EDD" w:rsidRPr="00C7531A">
        <w:rPr>
          <w:rFonts w:ascii="Garamond" w:hAnsi="Garamond"/>
          <w:sz w:val="24"/>
          <w:szCs w:val="24"/>
        </w:rPr>
        <w:t>ió en el autógrafo, al lado de los nombres de los personajes,</w:t>
      </w:r>
      <w:r w:rsidR="00FD7664" w:rsidRPr="00C7531A">
        <w:rPr>
          <w:rFonts w:ascii="Garamond" w:hAnsi="Garamond"/>
          <w:sz w:val="24"/>
          <w:szCs w:val="24"/>
        </w:rPr>
        <w:t xml:space="preserve"> el reparto parcial</w:t>
      </w:r>
      <w:r w:rsidR="00516919" w:rsidRPr="00C7531A">
        <w:rPr>
          <w:rFonts w:ascii="Garamond" w:hAnsi="Garamond"/>
          <w:sz w:val="24"/>
          <w:szCs w:val="24"/>
        </w:rPr>
        <w:t>,</w:t>
      </w:r>
      <w:r w:rsidR="00516919">
        <w:rPr>
          <w:rFonts w:ascii="Garamond" w:hAnsi="Garamond"/>
          <w:sz w:val="24"/>
          <w:szCs w:val="24"/>
        </w:rPr>
        <w:t xml:space="preserve"> que corresponde a la compañía de</w:t>
      </w:r>
      <w:r w:rsidR="00856CA6">
        <w:rPr>
          <w:rFonts w:ascii="Garamond" w:hAnsi="Garamond"/>
          <w:sz w:val="24"/>
          <w:szCs w:val="24"/>
        </w:rPr>
        <w:t>l sevillano</w:t>
      </w:r>
      <w:r w:rsidR="00516919">
        <w:rPr>
          <w:rFonts w:ascii="Garamond" w:hAnsi="Garamond"/>
          <w:sz w:val="24"/>
          <w:szCs w:val="24"/>
        </w:rPr>
        <w:t xml:space="preserve"> Manuel Álvarez Vallejo (el </w:t>
      </w:r>
      <w:r w:rsidR="00516919">
        <w:rPr>
          <w:rFonts w:ascii="Garamond" w:hAnsi="Garamond"/>
          <w:i/>
          <w:iCs/>
          <w:sz w:val="24"/>
          <w:szCs w:val="24"/>
        </w:rPr>
        <w:t>autor</w:t>
      </w:r>
      <w:r w:rsidR="00E43EDD">
        <w:rPr>
          <w:rFonts w:ascii="Garamond" w:hAnsi="Garamond"/>
          <w:sz w:val="24"/>
          <w:szCs w:val="24"/>
        </w:rPr>
        <w:t xml:space="preserve">, que </w:t>
      </w:r>
      <w:r w:rsidR="00E43EDD" w:rsidRPr="00C7531A">
        <w:rPr>
          <w:rFonts w:ascii="Garamond" w:hAnsi="Garamond"/>
          <w:sz w:val="24"/>
          <w:szCs w:val="24"/>
        </w:rPr>
        <w:t>interpretaría al Duque)</w:t>
      </w:r>
      <w:r w:rsidR="00516919" w:rsidRPr="00C7531A">
        <w:rPr>
          <w:rFonts w:ascii="Garamond" w:hAnsi="Garamond"/>
          <w:sz w:val="24"/>
          <w:szCs w:val="24"/>
        </w:rPr>
        <w:t>, con la que Lope trabajó principalmente en torno a 1630-1631 (García-Reidy 2013b:124). Los otros miembros de la compañía que figuran en este reparto son</w:t>
      </w:r>
      <w:r w:rsidR="00E43EDD" w:rsidRPr="00C7531A">
        <w:rPr>
          <w:rFonts w:ascii="Garamond" w:hAnsi="Garamond"/>
          <w:sz w:val="24"/>
          <w:szCs w:val="24"/>
        </w:rPr>
        <w:t>, para el conde Federico,</w:t>
      </w:r>
      <w:r w:rsidR="00516919" w:rsidRPr="00C7531A">
        <w:rPr>
          <w:rFonts w:ascii="Garamond" w:hAnsi="Garamond"/>
          <w:sz w:val="24"/>
          <w:szCs w:val="24"/>
        </w:rPr>
        <w:t xml:space="preserve"> Damián Arias de Peñafiel (</w:t>
      </w:r>
      <w:r w:rsidR="00516919" w:rsidRPr="00C7531A">
        <w:rPr>
          <w:rFonts w:ascii="Garamond" w:hAnsi="Garamond"/>
          <w:i/>
          <w:iCs/>
          <w:sz w:val="24"/>
          <w:szCs w:val="24"/>
        </w:rPr>
        <w:t>Arias</w:t>
      </w:r>
      <w:r w:rsidR="00516919" w:rsidRPr="00C7531A">
        <w:rPr>
          <w:rFonts w:ascii="Garamond" w:hAnsi="Garamond"/>
          <w:sz w:val="24"/>
          <w:szCs w:val="24"/>
        </w:rPr>
        <w:t>), Francisco de Salas (</w:t>
      </w:r>
      <w:r w:rsidR="00516919" w:rsidRPr="00C7531A">
        <w:rPr>
          <w:rFonts w:ascii="Garamond" w:hAnsi="Garamond"/>
          <w:i/>
          <w:iCs/>
          <w:sz w:val="24"/>
          <w:szCs w:val="24"/>
        </w:rPr>
        <w:t>Salas</w:t>
      </w:r>
      <w:r w:rsidR="00E43EDD" w:rsidRPr="00C7531A">
        <w:rPr>
          <w:rFonts w:ascii="Garamond" w:hAnsi="Garamond"/>
          <w:sz w:val="24"/>
          <w:szCs w:val="24"/>
        </w:rPr>
        <w:t>, en el papel del Marqués Gonzaga)</w:t>
      </w:r>
      <w:r w:rsidR="00516919" w:rsidRPr="00C7531A">
        <w:rPr>
          <w:rFonts w:ascii="Garamond" w:hAnsi="Garamond"/>
          <w:sz w:val="24"/>
          <w:szCs w:val="24"/>
        </w:rPr>
        <w:t>, María de Riquelme (</w:t>
      </w:r>
      <w:r w:rsidR="00516919" w:rsidRPr="00C7531A">
        <w:rPr>
          <w:rFonts w:ascii="Garamond" w:hAnsi="Garamond"/>
          <w:i/>
          <w:iCs/>
          <w:sz w:val="24"/>
          <w:szCs w:val="24"/>
        </w:rPr>
        <w:t>autora</w:t>
      </w:r>
      <w:r w:rsidR="00E43EDD" w:rsidRPr="00C7531A">
        <w:rPr>
          <w:rFonts w:ascii="Garamond" w:hAnsi="Garamond"/>
          <w:sz w:val="24"/>
          <w:szCs w:val="24"/>
        </w:rPr>
        <w:t>, para interpretar a Casandra)</w:t>
      </w:r>
      <w:r w:rsidR="00895774" w:rsidRPr="00C7531A">
        <w:rPr>
          <w:rFonts w:ascii="Garamond" w:hAnsi="Garamond"/>
          <w:sz w:val="24"/>
          <w:szCs w:val="24"/>
        </w:rPr>
        <w:t>, Bernarda Teloy (</w:t>
      </w:r>
      <w:r w:rsidR="00895774" w:rsidRPr="00C7531A">
        <w:rPr>
          <w:rFonts w:ascii="Garamond" w:hAnsi="Garamond"/>
          <w:i/>
          <w:iCs/>
          <w:sz w:val="24"/>
          <w:szCs w:val="24"/>
        </w:rPr>
        <w:t>Bernarda</w:t>
      </w:r>
      <w:r w:rsidR="00E43EDD" w:rsidRPr="00C7531A">
        <w:rPr>
          <w:rFonts w:ascii="Garamond" w:hAnsi="Garamond"/>
          <w:sz w:val="24"/>
          <w:szCs w:val="24"/>
        </w:rPr>
        <w:t>, en el papel de Aurora)</w:t>
      </w:r>
      <w:r w:rsidR="00895774" w:rsidRPr="00C7531A">
        <w:rPr>
          <w:rFonts w:ascii="Garamond" w:hAnsi="Garamond"/>
          <w:sz w:val="24"/>
          <w:szCs w:val="24"/>
        </w:rPr>
        <w:t>, Jerónima de Valcázar (</w:t>
      </w:r>
      <w:r w:rsidR="00895774" w:rsidRPr="00C7531A">
        <w:rPr>
          <w:rFonts w:ascii="Garamond" w:hAnsi="Garamond"/>
          <w:i/>
          <w:iCs/>
          <w:sz w:val="24"/>
          <w:szCs w:val="24"/>
        </w:rPr>
        <w:t>Jerónima</w:t>
      </w:r>
      <w:r w:rsidR="00E43EDD" w:rsidRPr="00C7531A">
        <w:rPr>
          <w:rFonts w:ascii="Garamond" w:hAnsi="Garamond"/>
          <w:sz w:val="24"/>
          <w:szCs w:val="24"/>
        </w:rPr>
        <w:t xml:space="preserve"> como Lucrecia)</w:t>
      </w:r>
      <w:r w:rsidR="00895774" w:rsidRPr="00C7531A">
        <w:rPr>
          <w:rFonts w:ascii="Garamond" w:hAnsi="Garamond"/>
          <w:sz w:val="24"/>
          <w:szCs w:val="24"/>
        </w:rPr>
        <w:t>, Pedro García Salinas (</w:t>
      </w:r>
      <w:r w:rsidR="00895774" w:rsidRPr="00C7531A">
        <w:rPr>
          <w:rFonts w:ascii="Garamond" w:hAnsi="Garamond"/>
          <w:i/>
          <w:iCs/>
          <w:sz w:val="24"/>
          <w:szCs w:val="24"/>
        </w:rPr>
        <w:t>Salinas</w:t>
      </w:r>
      <w:r w:rsidR="008258B9" w:rsidRPr="00C7531A">
        <w:rPr>
          <w:rFonts w:ascii="Garamond" w:hAnsi="Garamond"/>
          <w:sz w:val="24"/>
          <w:szCs w:val="24"/>
        </w:rPr>
        <w:t>, como Batín)</w:t>
      </w:r>
      <w:r w:rsidR="00895774" w:rsidRPr="00C7531A">
        <w:rPr>
          <w:rFonts w:ascii="Garamond" w:hAnsi="Garamond"/>
          <w:sz w:val="24"/>
          <w:szCs w:val="24"/>
        </w:rPr>
        <w:t xml:space="preserve"> y María de Ceballos o Zaballos (</w:t>
      </w:r>
      <w:r w:rsidR="00895774" w:rsidRPr="00C7531A">
        <w:rPr>
          <w:rFonts w:ascii="Garamond" w:hAnsi="Garamond"/>
          <w:i/>
          <w:iCs/>
          <w:sz w:val="24"/>
          <w:szCs w:val="24"/>
        </w:rPr>
        <w:t>Zaballos</w:t>
      </w:r>
      <w:r w:rsidR="008258B9" w:rsidRPr="00C7531A">
        <w:rPr>
          <w:rFonts w:ascii="Garamond" w:hAnsi="Garamond"/>
          <w:sz w:val="24"/>
          <w:szCs w:val="24"/>
        </w:rPr>
        <w:t xml:space="preserve"> como Cintia</w:t>
      </w:r>
      <w:r w:rsidR="00895774" w:rsidRPr="00C7531A">
        <w:rPr>
          <w:rFonts w:ascii="Garamond" w:hAnsi="Garamond"/>
          <w:sz w:val="24"/>
          <w:szCs w:val="24"/>
        </w:rPr>
        <w:t>). Sabemos que el 3 de febrero de 1633 dicha María de Ceballos fue recibid</w:t>
      </w:r>
      <w:r w:rsidR="0045529D" w:rsidRPr="00C7531A">
        <w:rPr>
          <w:rFonts w:ascii="Garamond" w:hAnsi="Garamond"/>
          <w:sz w:val="24"/>
          <w:szCs w:val="24"/>
        </w:rPr>
        <w:t>a</w:t>
      </w:r>
      <w:r w:rsidR="00895774" w:rsidRPr="00C7531A">
        <w:rPr>
          <w:rFonts w:ascii="Garamond" w:hAnsi="Garamond"/>
          <w:sz w:val="24"/>
          <w:szCs w:val="24"/>
        </w:rPr>
        <w:t xml:space="preserve"> en la Cofradía de Nuestra Señora de la Novena como </w:t>
      </w:r>
      <w:r w:rsidR="0045529D" w:rsidRPr="00C7531A">
        <w:rPr>
          <w:rFonts w:ascii="Garamond" w:hAnsi="Garamond"/>
          <w:sz w:val="24"/>
          <w:szCs w:val="24"/>
        </w:rPr>
        <w:t>integrante</w:t>
      </w:r>
      <w:r w:rsidR="00895774" w:rsidRPr="00C7531A">
        <w:rPr>
          <w:rFonts w:ascii="Garamond" w:hAnsi="Garamond"/>
          <w:sz w:val="24"/>
          <w:szCs w:val="24"/>
        </w:rPr>
        <w:t xml:space="preserve"> de la compañía de Pedro de Ortegón, por lo que este reparto tiene que ser</w:t>
      </w:r>
      <w:r w:rsidR="00895774" w:rsidRPr="00895774">
        <w:rPr>
          <w:rFonts w:ascii="Garamond" w:hAnsi="Garamond"/>
          <w:sz w:val="24"/>
          <w:szCs w:val="24"/>
        </w:rPr>
        <w:t xml:space="preserve"> anterior a dicha fecha.</w:t>
      </w:r>
      <w:r w:rsidR="0045529D">
        <w:rPr>
          <w:rFonts w:ascii="Garamond" w:hAnsi="Garamond"/>
          <w:sz w:val="24"/>
          <w:szCs w:val="24"/>
        </w:rPr>
        <w:t xml:space="preserve"> </w:t>
      </w:r>
      <w:r w:rsidR="00856CA6">
        <w:rPr>
          <w:rFonts w:ascii="Garamond" w:hAnsi="Garamond"/>
          <w:sz w:val="24"/>
          <w:szCs w:val="24"/>
        </w:rPr>
        <w:t xml:space="preserve">Álvarez Vallejo había dirigido su propia compañía desde 1620 y a la altura de 1631 era una de las formaciones más importantes. El actor </w:t>
      </w:r>
      <w:r w:rsidR="0045529D">
        <w:rPr>
          <w:rFonts w:ascii="Garamond" w:hAnsi="Garamond"/>
          <w:sz w:val="24"/>
          <w:szCs w:val="24"/>
        </w:rPr>
        <w:t>Damián Arias</w:t>
      </w:r>
      <w:r w:rsidR="00BA031A">
        <w:rPr>
          <w:rFonts w:ascii="Garamond" w:hAnsi="Garamond"/>
          <w:sz w:val="24"/>
          <w:szCs w:val="24"/>
        </w:rPr>
        <w:t>, quien interpretó el papel de Federico,</w:t>
      </w:r>
      <w:r w:rsidR="0045529D">
        <w:rPr>
          <w:rFonts w:ascii="Garamond" w:hAnsi="Garamond"/>
          <w:sz w:val="24"/>
          <w:szCs w:val="24"/>
        </w:rPr>
        <w:t xml:space="preserve"> mereció diversos elogios de sus contemporáneos por su calidad como representante y había participado en el estreno de otras comedias anteriores de Lope, como </w:t>
      </w:r>
      <w:r w:rsidR="00856CA6">
        <w:rPr>
          <w:rFonts w:ascii="Garamond" w:hAnsi="Garamond"/>
          <w:i/>
          <w:iCs/>
          <w:sz w:val="24"/>
          <w:szCs w:val="24"/>
        </w:rPr>
        <w:t>El poder en el discreto</w:t>
      </w:r>
      <w:r w:rsidR="00856CA6">
        <w:rPr>
          <w:rFonts w:ascii="Garamond" w:hAnsi="Garamond"/>
          <w:sz w:val="24"/>
          <w:szCs w:val="24"/>
        </w:rPr>
        <w:t xml:space="preserve"> o </w:t>
      </w:r>
      <w:r w:rsidR="00856CA6">
        <w:rPr>
          <w:rFonts w:ascii="Garamond" w:hAnsi="Garamond"/>
          <w:i/>
          <w:iCs/>
          <w:sz w:val="24"/>
          <w:szCs w:val="24"/>
        </w:rPr>
        <w:t>El Brasil restituido</w:t>
      </w:r>
      <w:r w:rsidR="00856CA6">
        <w:rPr>
          <w:rFonts w:ascii="Garamond" w:hAnsi="Garamond"/>
          <w:sz w:val="24"/>
          <w:szCs w:val="24"/>
        </w:rPr>
        <w:t>, entre otras.</w:t>
      </w:r>
      <w:r w:rsidR="00BA031A">
        <w:rPr>
          <w:rFonts w:ascii="Garamond" w:hAnsi="Garamond"/>
          <w:sz w:val="24"/>
          <w:szCs w:val="24"/>
        </w:rPr>
        <w:t xml:space="preserve"> Pedro García Salinas, quien interpretó a Batín, </w:t>
      </w:r>
      <w:r w:rsidR="00BA031A" w:rsidRPr="00D149CB">
        <w:rPr>
          <w:rFonts w:ascii="Garamond" w:hAnsi="Garamond"/>
          <w:sz w:val="24"/>
          <w:szCs w:val="24"/>
        </w:rPr>
        <w:t xml:space="preserve">contaba a la altura de 1631 con más de una década de experiencia haciendo papeles de gracioso. Para las biografías de los representantes que figuran en este reparto, véase Ferrer Valls </w:t>
      </w:r>
      <w:r w:rsidR="00BA031A" w:rsidRPr="00D149CB">
        <w:rPr>
          <w:rFonts w:ascii="Garamond" w:hAnsi="Garamond"/>
          <w:i/>
          <w:iCs/>
          <w:color w:val="000000"/>
          <w:sz w:val="24"/>
          <w:szCs w:val="24"/>
        </w:rPr>
        <w:t>et al.</w:t>
      </w:r>
      <w:r w:rsidR="00BA031A" w:rsidRPr="00D149CB">
        <w:rPr>
          <w:rFonts w:ascii="Garamond" w:hAnsi="Garamond"/>
          <w:color w:val="000000"/>
          <w:sz w:val="24"/>
          <w:szCs w:val="24"/>
        </w:rPr>
        <w:t xml:space="preserve"> [</w:t>
      </w:r>
      <w:r w:rsidR="00BA031A" w:rsidRPr="00D149CB">
        <w:rPr>
          <w:rFonts w:ascii="Garamond" w:hAnsi="Garamond"/>
          <w:sz w:val="24"/>
          <w:szCs w:val="24"/>
        </w:rPr>
        <w:t>2008].</w:t>
      </w:r>
    </w:p>
    <w:p w14:paraId="0DB7ACD0" w14:textId="6CF4C297" w:rsidR="00D066FC" w:rsidRPr="00C030CF" w:rsidRDefault="00804510" w:rsidP="00345CA8">
      <w:pPr>
        <w:pStyle w:val="EndnoteText"/>
        <w:ind w:firstLine="567"/>
        <w:jc w:val="both"/>
        <w:rPr>
          <w:rFonts w:ascii="Garamond" w:hAnsi="Garamond"/>
          <w:sz w:val="24"/>
          <w:szCs w:val="24"/>
        </w:rPr>
      </w:pPr>
      <w:r>
        <w:rPr>
          <w:rFonts w:ascii="Garamond" w:hAnsi="Garamond"/>
          <w:sz w:val="24"/>
          <w:szCs w:val="24"/>
        </w:rPr>
        <w:t xml:space="preserve">@Ferrara: </w:t>
      </w:r>
      <w:r w:rsidR="006839DE" w:rsidRPr="00D149CB">
        <w:rPr>
          <w:rFonts w:ascii="Garamond" w:hAnsi="Garamond"/>
          <w:i/>
          <w:iCs/>
          <w:sz w:val="24"/>
          <w:szCs w:val="24"/>
        </w:rPr>
        <w:t>Acot</w:t>
      </w:r>
      <w:r w:rsidR="005B693B" w:rsidRPr="00D149CB">
        <w:rPr>
          <w:rFonts w:ascii="Garamond" w:hAnsi="Garamond"/>
          <w:sz w:val="24"/>
          <w:szCs w:val="24"/>
        </w:rPr>
        <w:t xml:space="preserve"> </w:t>
      </w:r>
      <w:r w:rsidR="006839DE" w:rsidRPr="00D149CB">
        <w:rPr>
          <w:rFonts w:ascii="Garamond" w:hAnsi="Garamond"/>
          <w:sz w:val="24"/>
          <w:szCs w:val="24"/>
        </w:rPr>
        <w:t xml:space="preserve"> </w:t>
      </w:r>
      <w:r w:rsidR="006839DE" w:rsidRPr="00D149CB">
        <w:rPr>
          <w:rFonts w:ascii="Garamond" w:hAnsi="Garamond"/>
          <w:i/>
          <w:sz w:val="24"/>
          <w:szCs w:val="24"/>
        </w:rPr>
        <w:t>El duque de Ferrara</w:t>
      </w:r>
      <w:r w:rsidR="006839DE" w:rsidRPr="00D149CB">
        <w:rPr>
          <w:rFonts w:ascii="Garamond" w:hAnsi="Garamond"/>
          <w:sz w:val="24"/>
          <w:szCs w:val="24"/>
        </w:rPr>
        <w:t>: Lope comete un an</w:t>
      </w:r>
      <w:r w:rsidR="006839DE" w:rsidRPr="00C030CF">
        <w:rPr>
          <w:rFonts w:ascii="Garamond" w:hAnsi="Garamond"/>
          <w:sz w:val="24"/>
          <w:szCs w:val="24"/>
        </w:rPr>
        <w:t xml:space="preserve">acronismo al </w:t>
      </w:r>
      <w:r w:rsidR="006839DE" w:rsidRPr="00C7531A">
        <w:rPr>
          <w:rFonts w:ascii="Garamond" w:hAnsi="Garamond"/>
          <w:sz w:val="24"/>
          <w:szCs w:val="24"/>
        </w:rPr>
        <w:t>designar como duque al gobernante de Ferrara</w:t>
      </w:r>
      <w:r w:rsidR="00545419" w:rsidRPr="00C7531A">
        <w:rPr>
          <w:rFonts w:ascii="Garamond" w:hAnsi="Garamond"/>
          <w:sz w:val="24"/>
          <w:szCs w:val="24"/>
        </w:rPr>
        <w:t>:</w:t>
      </w:r>
      <w:r w:rsidR="006839DE" w:rsidRPr="00C7531A">
        <w:rPr>
          <w:rFonts w:ascii="Garamond" w:hAnsi="Garamond"/>
          <w:sz w:val="24"/>
          <w:szCs w:val="24"/>
        </w:rPr>
        <w:t xml:space="preserve"> en la época </w:t>
      </w:r>
      <w:r w:rsidR="00545419" w:rsidRPr="00C7531A">
        <w:rPr>
          <w:rFonts w:ascii="Garamond" w:hAnsi="Garamond"/>
          <w:sz w:val="24"/>
          <w:szCs w:val="24"/>
        </w:rPr>
        <w:t>de los hechos en</w:t>
      </w:r>
      <w:r w:rsidR="006839DE" w:rsidRPr="00C7531A">
        <w:rPr>
          <w:rFonts w:ascii="Garamond" w:hAnsi="Garamond"/>
          <w:sz w:val="24"/>
          <w:szCs w:val="24"/>
        </w:rPr>
        <w:t xml:space="preserve"> que se basa la tragedia, el estado de Ferrara era un marquesado. Esta inexactitud histórica se debe a la adecuación de la obra a las</w:t>
      </w:r>
      <w:r w:rsidR="006839DE" w:rsidRPr="00C030CF">
        <w:rPr>
          <w:rFonts w:ascii="Garamond" w:hAnsi="Garamond"/>
          <w:sz w:val="24"/>
          <w:szCs w:val="24"/>
        </w:rPr>
        <w:t xml:space="preserve"> expectativas y conocimientos del público teatral del siglo </w:t>
      </w:r>
      <w:r w:rsidR="00E04EDE" w:rsidRPr="00C030CF">
        <w:rPr>
          <w:rFonts w:ascii="Garamond" w:hAnsi="Garamond"/>
          <w:smallCaps/>
          <w:sz w:val="24"/>
          <w:szCs w:val="24"/>
        </w:rPr>
        <w:t>XVII</w:t>
      </w:r>
      <w:r w:rsidR="006839DE" w:rsidRPr="00C030CF">
        <w:rPr>
          <w:rFonts w:ascii="Garamond" w:hAnsi="Garamond"/>
          <w:sz w:val="24"/>
          <w:szCs w:val="24"/>
        </w:rPr>
        <w:t>, cuando Ferrara tenía el título de ducado</w:t>
      </w:r>
      <w:r w:rsidR="000E5716">
        <w:rPr>
          <w:rFonts w:ascii="Garamond" w:hAnsi="Garamond"/>
          <w:sz w:val="24"/>
          <w:szCs w:val="24"/>
        </w:rPr>
        <w:t xml:space="preserve"> —obtenido en 1471—</w:t>
      </w:r>
      <w:r w:rsidR="006839DE" w:rsidRPr="00C030CF">
        <w:rPr>
          <w:rFonts w:ascii="Garamond" w:hAnsi="Garamond"/>
          <w:sz w:val="24"/>
          <w:szCs w:val="24"/>
        </w:rPr>
        <w:t xml:space="preserve"> como parte de los Estados Pontificios</w:t>
      </w:r>
      <w:r w:rsidR="000E5716">
        <w:rPr>
          <w:rFonts w:ascii="Garamond" w:hAnsi="Garamond"/>
          <w:sz w:val="24"/>
          <w:szCs w:val="24"/>
        </w:rPr>
        <w:t xml:space="preserve">, </w:t>
      </w:r>
      <w:r w:rsidR="00E04EDE">
        <w:rPr>
          <w:rFonts w:ascii="Garamond" w:hAnsi="Garamond"/>
          <w:sz w:val="24"/>
          <w:szCs w:val="24"/>
        </w:rPr>
        <w:t>a</w:t>
      </w:r>
      <w:r w:rsidR="000E5716">
        <w:rPr>
          <w:rFonts w:ascii="Garamond" w:hAnsi="Garamond"/>
          <w:sz w:val="24"/>
          <w:szCs w:val="24"/>
        </w:rPr>
        <w:t xml:space="preserve"> los que </w:t>
      </w:r>
      <w:r w:rsidR="00E04EDE">
        <w:rPr>
          <w:rFonts w:ascii="Garamond" w:hAnsi="Garamond"/>
          <w:sz w:val="24"/>
          <w:szCs w:val="24"/>
        </w:rPr>
        <w:t>se incorporó</w:t>
      </w:r>
      <w:r w:rsidR="000E5716">
        <w:rPr>
          <w:rFonts w:ascii="Garamond" w:hAnsi="Garamond"/>
          <w:sz w:val="24"/>
          <w:szCs w:val="24"/>
        </w:rPr>
        <w:t xml:space="preserve"> en 1598</w:t>
      </w:r>
      <w:r w:rsidR="00D066FC" w:rsidRPr="00C030CF">
        <w:rPr>
          <w:rFonts w:ascii="Garamond" w:hAnsi="Garamond"/>
          <w:sz w:val="24"/>
          <w:szCs w:val="24"/>
        </w:rPr>
        <w:t>.</w:t>
      </w:r>
    </w:p>
    <w:p w14:paraId="5FCB2D4E" w14:textId="59D727E8" w:rsidR="006839DE" w:rsidRPr="00C030CF" w:rsidRDefault="00804510" w:rsidP="00345CA8">
      <w:pPr>
        <w:pStyle w:val="EndnoteText"/>
        <w:ind w:firstLine="567"/>
        <w:jc w:val="both"/>
        <w:rPr>
          <w:rFonts w:ascii="Garamond" w:hAnsi="Garamond"/>
          <w:sz w:val="24"/>
          <w:szCs w:val="24"/>
        </w:rPr>
      </w:pPr>
      <w:r>
        <w:rPr>
          <w:rFonts w:ascii="Garamond" w:hAnsi="Garamond"/>
          <w:iCs/>
          <w:sz w:val="24"/>
          <w:szCs w:val="24"/>
        </w:rPr>
        <w:t xml:space="preserve">@noche: </w:t>
      </w:r>
      <w:r w:rsidR="006839DE" w:rsidRPr="00C030CF">
        <w:rPr>
          <w:rFonts w:ascii="Garamond" w:hAnsi="Garamond"/>
          <w:i/>
          <w:sz w:val="24"/>
          <w:szCs w:val="24"/>
        </w:rPr>
        <w:t>de noche</w:t>
      </w:r>
      <w:r w:rsidR="006839DE" w:rsidRPr="00C030CF">
        <w:rPr>
          <w:rFonts w:ascii="Garamond" w:hAnsi="Garamond"/>
          <w:sz w:val="24"/>
          <w:szCs w:val="24"/>
        </w:rPr>
        <w:t>: era convención para indicar al público que una escena transcurría de noche que los actores salieran al escenario llevando antorchas o velas, así como capas de colores, lo que también indicaba que la acción se desarrollaba en un espacio exterior (frente al traje negro que se llevaba en interiores). En este caso, la acción transcurre en las calles de la ciudad de Ferrara</w:t>
      </w:r>
      <w:r w:rsidR="00D066FC" w:rsidRPr="00C030CF">
        <w:rPr>
          <w:rFonts w:ascii="Garamond" w:hAnsi="Garamond"/>
          <w:sz w:val="24"/>
          <w:szCs w:val="24"/>
        </w:rPr>
        <w:t xml:space="preserve"> hacia las diez de la noche (</w:t>
      </w:r>
      <w:r w:rsidR="00704650" w:rsidRPr="00C030CF">
        <w:rPr>
          <w:rFonts w:ascii="Garamond" w:hAnsi="Garamond"/>
          <w:sz w:val="24"/>
          <w:szCs w:val="24"/>
        </w:rPr>
        <w:t xml:space="preserve">véase el </w:t>
      </w:r>
      <w:r w:rsidR="00D066FC" w:rsidRPr="00C030CF">
        <w:rPr>
          <w:rFonts w:ascii="Garamond" w:hAnsi="Garamond"/>
          <w:sz w:val="24"/>
          <w:szCs w:val="24"/>
        </w:rPr>
        <w:t>v. 209)</w:t>
      </w:r>
      <w:r w:rsidR="006839DE" w:rsidRPr="00C030CF">
        <w:rPr>
          <w:rFonts w:ascii="Garamond" w:hAnsi="Garamond"/>
          <w:sz w:val="24"/>
          <w:szCs w:val="24"/>
        </w:rPr>
        <w:t>.</w:t>
      </w:r>
    </w:p>
    <w:p w14:paraId="20016848" w14:textId="440A163C" w:rsidR="00D066FC" w:rsidRPr="00C030CF" w:rsidRDefault="00BB4ED6" w:rsidP="00345CA8">
      <w:pPr>
        <w:pStyle w:val="EndnoteText"/>
        <w:tabs>
          <w:tab w:val="left" w:pos="1515"/>
        </w:tabs>
        <w:ind w:firstLine="567"/>
        <w:jc w:val="both"/>
        <w:rPr>
          <w:rFonts w:ascii="Garamond" w:hAnsi="Garamond"/>
          <w:sz w:val="24"/>
          <w:szCs w:val="24"/>
        </w:rPr>
      </w:pPr>
      <w:r>
        <w:rPr>
          <w:rFonts w:ascii="Garamond" w:hAnsi="Garamond"/>
          <w:sz w:val="24"/>
          <w:szCs w:val="24"/>
        </w:rPr>
        <w:t>1</w:t>
      </w:r>
      <w:r w:rsidR="005330B5">
        <w:rPr>
          <w:rFonts w:ascii="Garamond" w:hAnsi="Garamond"/>
          <w:sz w:val="24"/>
          <w:szCs w:val="24"/>
        </w:rPr>
        <w:t>a</w:t>
      </w:r>
      <w:r>
        <w:rPr>
          <w:rFonts w:ascii="Garamond" w:hAnsi="Garamond"/>
          <w:sz w:val="24"/>
          <w:szCs w:val="24"/>
        </w:rPr>
        <w:t xml:space="preserve">: </w:t>
      </w:r>
      <w:r w:rsidR="006839DE" w:rsidRPr="00C030CF">
        <w:rPr>
          <w:rFonts w:ascii="Garamond" w:hAnsi="Garamond"/>
          <w:sz w:val="24"/>
          <w:szCs w:val="24"/>
        </w:rPr>
        <w:t>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¡Linda burla!</w:t>
      </w:r>
      <w:r w:rsidR="006839DE" w:rsidRPr="00C030CF">
        <w:rPr>
          <w:rFonts w:ascii="Garamond" w:hAnsi="Garamond"/>
          <w:sz w:val="24"/>
          <w:szCs w:val="24"/>
        </w:rPr>
        <w:t>: ‘¡Buen engaño!’</w:t>
      </w:r>
      <w:r w:rsidR="00D066FC" w:rsidRPr="00C030CF">
        <w:rPr>
          <w:rFonts w:ascii="Garamond" w:hAnsi="Garamond"/>
          <w:sz w:val="24"/>
          <w:szCs w:val="24"/>
        </w:rPr>
        <w:t>.</w:t>
      </w:r>
    </w:p>
    <w:p w14:paraId="633E6FBD" w14:textId="3BDF22A0"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4: </w:t>
      </w:r>
      <w:r w:rsidR="006839DE" w:rsidRPr="00C030CF">
        <w:rPr>
          <w:rFonts w:ascii="Garamond" w:hAnsi="Garamond"/>
          <w:sz w:val="24"/>
          <w:szCs w:val="24"/>
        </w:rPr>
        <w:t>4</w:t>
      </w:r>
      <w:r w:rsidR="005B693B" w:rsidRPr="00C030CF">
        <w:rPr>
          <w:rFonts w:ascii="Garamond" w:hAnsi="Garamond"/>
          <w:sz w:val="24"/>
          <w:szCs w:val="24"/>
        </w:rPr>
        <w:t xml:space="preserve"> </w:t>
      </w:r>
      <w:r w:rsidR="006839DE" w:rsidRPr="00C030CF">
        <w:rPr>
          <w:rFonts w:ascii="Garamond" w:hAnsi="Garamond"/>
          <w:sz w:val="24"/>
          <w:szCs w:val="24"/>
        </w:rPr>
        <w:t xml:space="preserve"> ‘Temo que me reconozcan’. Se trata de una construcción pleonástica derivada de la estructura empleada en latín para expresar temor</w:t>
      </w:r>
      <w:r w:rsidR="00D64B5E">
        <w:rPr>
          <w:rFonts w:ascii="Garamond" w:hAnsi="Garamond"/>
          <w:sz w:val="24"/>
          <w:szCs w:val="24"/>
        </w:rPr>
        <w:t xml:space="preserve"> (Keniston 1937:</w:t>
      </w:r>
      <w:r w:rsidR="00D64B5E">
        <w:rPr>
          <w:sz w:val="24"/>
          <w:szCs w:val="24"/>
        </w:rPr>
        <w:t>§</w:t>
      </w:r>
      <w:r w:rsidR="00D64B5E">
        <w:rPr>
          <w:rFonts w:ascii="Garamond" w:hAnsi="Garamond"/>
          <w:sz w:val="24"/>
          <w:szCs w:val="24"/>
        </w:rPr>
        <w:t>40.322)</w:t>
      </w:r>
      <w:r w:rsidR="006839DE" w:rsidRPr="00C030CF">
        <w:rPr>
          <w:rFonts w:ascii="Garamond" w:hAnsi="Garamond"/>
          <w:sz w:val="24"/>
          <w:szCs w:val="24"/>
        </w:rPr>
        <w:t>.</w:t>
      </w:r>
    </w:p>
    <w:p w14:paraId="3F16FB20" w14:textId="7AB29FF2" w:rsidR="00D066FC"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5: </w:t>
      </w:r>
      <w:r w:rsidR="006839DE" w:rsidRPr="00C030CF">
        <w:rPr>
          <w:rFonts w:ascii="Garamond" w:hAnsi="Garamond"/>
          <w:sz w:val="24"/>
          <w:szCs w:val="24"/>
        </w:rPr>
        <w:t>5</w:t>
      </w:r>
      <w:r w:rsidR="005B693B" w:rsidRPr="00C030CF">
        <w:rPr>
          <w:rFonts w:ascii="Garamond" w:hAnsi="Garamond"/>
          <w:sz w:val="24"/>
          <w:szCs w:val="24"/>
        </w:rPr>
        <w:t xml:space="preserve"> </w:t>
      </w:r>
      <w:r w:rsidR="006839DE" w:rsidRPr="00C030CF">
        <w:rPr>
          <w:rFonts w:ascii="Garamond" w:hAnsi="Garamond"/>
          <w:i/>
          <w:sz w:val="24"/>
          <w:szCs w:val="24"/>
        </w:rPr>
        <w:t xml:space="preserve"> Debajo de ser</w:t>
      </w:r>
      <w:r w:rsidR="006839DE" w:rsidRPr="00C030CF">
        <w:rPr>
          <w:rFonts w:ascii="Garamond" w:hAnsi="Garamond"/>
          <w:sz w:val="24"/>
          <w:szCs w:val="24"/>
        </w:rPr>
        <w:t>: ‘Precisamente por ser’</w:t>
      </w:r>
      <w:r w:rsidR="00D066FC" w:rsidRPr="00C030CF">
        <w:rPr>
          <w:rFonts w:ascii="Garamond" w:hAnsi="Garamond"/>
          <w:sz w:val="24"/>
          <w:szCs w:val="24"/>
        </w:rPr>
        <w:t>.</w:t>
      </w:r>
    </w:p>
    <w:p w14:paraId="6D519886" w14:textId="5CDED386" w:rsidR="006839DE" w:rsidRPr="00C030CF" w:rsidRDefault="00C6481F" w:rsidP="00345CA8">
      <w:pPr>
        <w:pStyle w:val="EndnoteText"/>
        <w:ind w:firstLine="567"/>
        <w:jc w:val="both"/>
        <w:rPr>
          <w:rFonts w:ascii="Garamond" w:hAnsi="Garamond"/>
          <w:sz w:val="24"/>
          <w:szCs w:val="24"/>
        </w:rPr>
      </w:pPr>
      <w:r>
        <w:rPr>
          <w:rFonts w:ascii="Garamond" w:hAnsi="Garamond"/>
          <w:iCs/>
          <w:sz w:val="24"/>
          <w:szCs w:val="24"/>
        </w:rPr>
        <w:t xml:space="preserve">5: 5   </w:t>
      </w:r>
      <w:r w:rsidR="006839DE" w:rsidRPr="00C030CF">
        <w:rPr>
          <w:rFonts w:ascii="Garamond" w:hAnsi="Garamond"/>
          <w:i/>
          <w:sz w:val="24"/>
          <w:szCs w:val="24"/>
        </w:rPr>
        <w:t>disfraz</w:t>
      </w:r>
      <w:r w:rsidR="006839DE" w:rsidRPr="00C030CF">
        <w:rPr>
          <w:rFonts w:ascii="Garamond" w:hAnsi="Garamond"/>
          <w:sz w:val="24"/>
          <w:szCs w:val="24"/>
        </w:rPr>
        <w:t>: aquí, ‘</w:t>
      </w:r>
      <w:r w:rsidR="006839DE" w:rsidRPr="00AC0921">
        <w:rPr>
          <w:rFonts w:ascii="Garamond" w:hAnsi="Garamond"/>
          <w:sz w:val="24"/>
          <w:szCs w:val="24"/>
        </w:rPr>
        <w:t xml:space="preserve">vestido </w:t>
      </w:r>
      <w:r w:rsidR="008258B9" w:rsidRPr="00AC0921">
        <w:rPr>
          <w:rFonts w:ascii="Garamond" w:hAnsi="Garamond"/>
          <w:sz w:val="24"/>
          <w:szCs w:val="24"/>
        </w:rPr>
        <w:t>que permite</w:t>
      </w:r>
      <w:r w:rsidR="006839DE" w:rsidRPr="00AC0921">
        <w:rPr>
          <w:rFonts w:ascii="Garamond" w:hAnsi="Garamond"/>
          <w:sz w:val="24"/>
          <w:szCs w:val="24"/>
        </w:rPr>
        <w:t xml:space="preserve"> ocultar</w:t>
      </w:r>
      <w:r w:rsidR="006839DE" w:rsidRPr="00C030CF">
        <w:rPr>
          <w:rFonts w:ascii="Garamond" w:hAnsi="Garamond"/>
          <w:sz w:val="24"/>
          <w:szCs w:val="24"/>
        </w:rPr>
        <w:t xml:space="preserve"> el rostro por medio de un embozo’, usualmente la capa. </w:t>
      </w:r>
    </w:p>
    <w:p w14:paraId="56514FDB" w14:textId="5FDE8091"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11: </w:t>
      </w:r>
      <w:r w:rsidR="006839DE" w:rsidRPr="00C030CF">
        <w:rPr>
          <w:rFonts w:ascii="Garamond" w:hAnsi="Garamond"/>
          <w:sz w:val="24"/>
          <w:szCs w:val="24"/>
        </w:rPr>
        <w:t>11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guarnecida</w:t>
      </w:r>
      <w:r w:rsidR="006839DE" w:rsidRPr="00C030CF">
        <w:rPr>
          <w:rFonts w:ascii="Garamond" w:hAnsi="Garamond"/>
          <w:sz w:val="24"/>
          <w:szCs w:val="24"/>
        </w:rPr>
        <w:t>: ‘adornada’.</w:t>
      </w:r>
    </w:p>
    <w:p w14:paraId="08715CE7" w14:textId="0741E55A"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14: </w:t>
      </w:r>
      <w:r w:rsidR="006839DE" w:rsidRPr="00C030CF">
        <w:rPr>
          <w:rFonts w:ascii="Garamond" w:hAnsi="Garamond"/>
          <w:sz w:val="24"/>
          <w:szCs w:val="24"/>
        </w:rPr>
        <w:t>14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dilata</w:t>
      </w:r>
      <w:r w:rsidR="006839DE" w:rsidRPr="00C030CF">
        <w:rPr>
          <w:rFonts w:ascii="Garamond" w:hAnsi="Garamond"/>
          <w:sz w:val="24"/>
          <w:szCs w:val="24"/>
        </w:rPr>
        <w:t>: ‘extiende’, aquí también con el sentido de ‘contiene’.</w:t>
      </w:r>
    </w:p>
    <w:p w14:paraId="0005C351" w14:textId="236DC0B0"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15: </w:t>
      </w:r>
      <w:r w:rsidR="006839DE" w:rsidRPr="00C030CF">
        <w:rPr>
          <w:rFonts w:ascii="Garamond" w:hAnsi="Garamond"/>
          <w:sz w:val="24"/>
          <w:szCs w:val="24"/>
        </w:rPr>
        <w:t>15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pasamanos</w:t>
      </w:r>
      <w:r w:rsidR="006839DE" w:rsidRPr="00C030CF">
        <w:rPr>
          <w:rFonts w:ascii="Garamond" w:hAnsi="Garamond"/>
          <w:sz w:val="24"/>
          <w:szCs w:val="24"/>
        </w:rPr>
        <w:t>: ‘</w:t>
      </w:r>
      <w:r w:rsidR="00D066FC" w:rsidRPr="00C030CF">
        <w:rPr>
          <w:rFonts w:ascii="Garamond" w:hAnsi="Garamond"/>
          <w:sz w:val="24"/>
          <w:szCs w:val="24"/>
        </w:rPr>
        <w:t xml:space="preserve">cintas con que se </w:t>
      </w:r>
      <w:r w:rsidR="006839DE" w:rsidRPr="00C030CF">
        <w:rPr>
          <w:rFonts w:ascii="Garamond" w:hAnsi="Garamond"/>
          <w:sz w:val="24"/>
          <w:szCs w:val="24"/>
        </w:rPr>
        <w:t>adorn</w:t>
      </w:r>
      <w:r w:rsidR="00D066FC" w:rsidRPr="00C030CF">
        <w:rPr>
          <w:rFonts w:ascii="Garamond" w:hAnsi="Garamond"/>
          <w:sz w:val="24"/>
          <w:szCs w:val="24"/>
        </w:rPr>
        <w:t>aban</w:t>
      </w:r>
      <w:r w:rsidR="006839DE" w:rsidRPr="00C030CF">
        <w:rPr>
          <w:rFonts w:ascii="Garamond" w:hAnsi="Garamond"/>
          <w:sz w:val="24"/>
          <w:szCs w:val="24"/>
        </w:rPr>
        <w:t xml:space="preserve"> los bordes de los vestidos’.</w:t>
      </w:r>
    </w:p>
    <w:p w14:paraId="7822B325" w14:textId="3EA36094"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16: </w:t>
      </w:r>
      <w:r w:rsidR="006839DE" w:rsidRPr="00C030CF">
        <w:rPr>
          <w:rFonts w:ascii="Garamond" w:hAnsi="Garamond"/>
          <w:sz w:val="24"/>
          <w:szCs w:val="24"/>
        </w:rPr>
        <w:t>16</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encomienda</w:t>
      </w:r>
      <w:r w:rsidR="006839DE" w:rsidRPr="00C030CF">
        <w:rPr>
          <w:rFonts w:ascii="Garamond" w:hAnsi="Garamond"/>
          <w:sz w:val="24"/>
          <w:szCs w:val="24"/>
        </w:rPr>
        <w:t>: ‘cruz que llevaban bordada en el vestido o capa los caballeros miembros de órdenes militares’, aquí como metáfora visual: la luna en el cielo nocturno es como el distintivo que lucen en el pecho</w:t>
      </w:r>
      <w:r w:rsidR="00F56FE3">
        <w:rPr>
          <w:rFonts w:ascii="Garamond" w:hAnsi="Garamond"/>
          <w:sz w:val="24"/>
          <w:szCs w:val="24"/>
        </w:rPr>
        <w:t xml:space="preserve"> </w:t>
      </w:r>
      <w:r w:rsidR="006839DE" w:rsidRPr="00C030CF">
        <w:rPr>
          <w:rFonts w:ascii="Garamond" w:hAnsi="Garamond"/>
          <w:sz w:val="24"/>
          <w:szCs w:val="24"/>
        </w:rPr>
        <w:t>los caballeros.</w:t>
      </w:r>
    </w:p>
    <w:p w14:paraId="2D0CA488" w14:textId="03D5276B"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19: </w:t>
      </w:r>
      <w:r w:rsidR="006839DE" w:rsidRPr="00C030CF">
        <w:rPr>
          <w:rFonts w:ascii="Garamond" w:hAnsi="Garamond"/>
          <w:sz w:val="24"/>
          <w:szCs w:val="24"/>
        </w:rPr>
        <w:t>19</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F56FE3">
        <w:rPr>
          <w:rFonts w:ascii="Garamond" w:hAnsi="Garamond"/>
          <w:sz w:val="24"/>
          <w:szCs w:val="24"/>
        </w:rPr>
        <w:t>L</w:t>
      </w:r>
      <w:r w:rsidR="006839DE" w:rsidRPr="00C030CF">
        <w:rPr>
          <w:rFonts w:ascii="Garamond" w:hAnsi="Garamond"/>
          <w:sz w:val="24"/>
          <w:szCs w:val="24"/>
        </w:rPr>
        <w:t xml:space="preserve">os poetas </w:t>
      </w:r>
      <w:r w:rsidR="006839DE" w:rsidRPr="00C030CF">
        <w:rPr>
          <w:rFonts w:ascii="Garamond" w:hAnsi="Garamond"/>
          <w:i/>
          <w:sz w:val="24"/>
          <w:szCs w:val="24"/>
        </w:rPr>
        <w:t>de la nueva seta</w:t>
      </w:r>
      <w:r w:rsidR="006839DE" w:rsidRPr="00C030CF">
        <w:rPr>
          <w:rFonts w:ascii="Garamond" w:hAnsi="Garamond"/>
          <w:sz w:val="24"/>
          <w:szCs w:val="24"/>
        </w:rPr>
        <w:t xml:space="preserve"> (‘secta’) a los que se refiere Febo son los seguidores del estilo poético de Luis de </w:t>
      </w:r>
      <w:r w:rsidR="006839DE" w:rsidRPr="00AC0921">
        <w:rPr>
          <w:rFonts w:ascii="Garamond" w:hAnsi="Garamond"/>
          <w:sz w:val="24"/>
          <w:szCs w:val="24"/>
        </w:rPr>
        <w:t>Góngora</w:t>
      </w:r>
      <w:r w:rsidR="00D669F9" w:rsidRPr="00AC0921">
        <w:rPr>
          <w:rFonts w:ascii="Garamond" w:hAnsi="Garamond"/>
          <w:sz w:val="24"/>
          <w:szCs w:val="24"/>
        </w:rPr>
        <w:t xml:space="preserve">, </w:t>
      </w:r>
      <w:r w:rsidR="00F56FE3" w:rsidRPr="00AC0921">
        <w:rPr>
          <w:rFonts w:ascii="Garamond" w:hAnsi="Garamond"/>
          <w:sz w:val="24"/>
          <w:szCs w:val="24"/>
        </w:rPr>
        <w:t>satíricamente</w:t>
      </w:r>
      <w:r w:rsidR="00D669F9" w:rsidRPr="00AC0921">
        <w:rPr>
          <w:rFonts w:ascii="Garamond" w:hAnsi="Garamond"/>
          <w:sz w:val="24"/>
          <w:szCs w:val="24"/>
        </w:rPr>
        <w:t xml:space="preserve"> asociados con la herejía por su poética </w:t>
      </w:r>
      <w:r w:rsidR="00E04EDE">
        <w:t>cultista y dificultoso estilo</w:t>
      </w:r>
      <w:r w:rsidR="00D669F9" w:rsidRPr="00AC0921">
        <w:rPr>
          <w:rFonts w:ascii="Garamond" w:hAnsi="Garamond"/>
          <w:sz w:val="24"/>
          <w:szCs w:val="24"/>
        </w:rPr>
        <w:t>.</w:t>
      </w:r>
      <w:r w:rsidR="001B5C24" w:rsidRPr="00AC0921">
        <w:rPr>
          <w:rFonts w:ascii="Garamond" w:hAnsi="Garamond"/>
          <w:sz w:val="24"/>
          <w:szCs w:val="24"/>
        </w:rPr>
        <w:t xml:space="preserve"> Para el uso de </w:t>
      </w:r>
      <w:r w:rsidR="00F56FE3" w:rsidRPr="00AC0921">
        <w:rPr>
          <w:rFonts w:ascii="Garamond" w:hAnsi="Garamond"/>
          <w:sz w:val="24"/>
          <w:szCs w:val="24"/>
        </w:rPr>
        <w:t>estos términos</w:t>
      </w:r>
      <w:r w:rsidR="001B5C24" w:rsidRPr="00AC0921">
        <w:rPr>
          <w:rFonts w:ascii="Garamond" w:hAnsi="Garamond"/>
          <w:sz w:val="24"/>
          <w:szCs w:val="24"/>
        </w:rPr>
        <w:t xml:space="preserve"> religioso</w:t>
      </w:r>
      <w:r w:rsidR="00F56FE3" w:rsidRPr="00AC0921">
        <w:rPr>
          <w:rFonts w:ascii="Garamond" w:hAnsi="Garamond"/>
          <w:sz w:val="24"/>
          <w:szCs w:val="24"/>
        </w:rPr>
        <w:t>s</w:t>
      </w:r>
      <w:r w:rsidR="001B5C24" w:rsidRPr="00AC0921">
        <w:rPr>
          <w:rFonts w:ascii="Garamond" w:hAnsi="Garamond"/>
          <w:sz w:val="24"/>
          <w:szCs w:val="24"/>
        </w:rPr>
        <w:t xml:space="preserve"> en</w:t>
      </w:r>
      <w:r w:rsidR="001B5C24">
        <w:rPr>
          <w:rFonts w:ascii="Garamond" w:hAnsi="Garamond"/>
          <w:sz w:val="24"/>
          <w:szCs w:val="24"/>
        </w:rPr>
        <w:t xml:space="preserve"> las polémicas literarias, véase Collard [1968].</w:t>
      </w:r>
    </w:p>
    <w:p w14:paraId="5910AF40" w14:textId="1191F0E5"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lastRenderedPageBreak/>
        <w:t xml:space="preserve">20: </w:t>
      </w:r>
      <w:r w:rsidR="006839DE" w:rsidRPr="00C030CF">
        <w:rPr>
          <w:rFonts w:ascii="Garamond" w:hAnsi="Garamond"/>
          <w:sz w:val="24"/>
          <w:szCs w:val="24"/>
        </w:rPr>
        <w:t>20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divinos</w:t>
      </w:r>
      <w:r w:rsidR="006839DE" w:rsidRPr="00C030CF">
        <w:rPr>
          <w:rFonts w:ascii="Garamond" w:hAnsi="Garamond"/>
          <w:sz w:val="24"/>
          <w:szCs w:val="24"/>
        </w:rPr>
        <w:t>: este término fue empleado en la época para designar a grandes poetas consagrados, como Fernando de Herrera o Francisco de Aldana.</w:t>
      </w:r>
    </w:p>
    <w:p w14:paraId="39D56A16" w14:textId="541FB754" w:rsidR="006559C8" w:rsidRDefault="00BB4ED6" w:rsidP="00345CA8">
      <w:pPr>
        <w:pStyle w:val="EndnoteText"/>
        <w:ind w:firstLine="567"/>
        <w:jc w:val="both"/>
        <w:rPr>
          <w:rFonts w:ascii="Garamond" w:hAnsi="Garamond"/>
          <w:sz w:val="24"/>
          <w:szCs w:val="24"/>
        </w:rPr>
      </w:pPr>
      <w:r>
        <w:rPr>
          <w:rFonts w:ascii="Garamond" w:hAnsi="Garamond"/>
          <w:sz w:val="24"/>
          <w:szCs w:val="24"/>
        </w:rPr>
        <w:t xml:space="preserve">24: </w:t>
      </w:r>
      <w:r w:rsidR="0053268E" w:rsidRPr="00AC0921">
        <w:rPr>
          <w:rFonts w:ascii="Garamond" w:hAnsi="Garamond"/>
          <w:sz w:val="24"/>
          <w:szCs w:val="24"/>
        </w:rPr>
        <w:t xml:space="preserve">24 </w:t>
      </w:r>
      <w:r w:rsidR="0053268E" w:rsidRPr="00AC0921">
        <w:rPr>
          <w:rFonts w:ascii="Garamond" w:hAnsi="Garamond"/>
          <w:i/>
          <w:iCs/>
          <w:sz w:val="24"/>
          <w:szCs w:val="24"/>
        </w:rPr>
        <w:t>requesón del cielo</w:t>
      </w:r>
      <w:r w:rsidR="0053268E" w:rsidRPr="00AC0921">
        <w:rPr>
          <w:rFonts w:ascii="Garamond" w:hAnsi="Garamond"/>
          <w:sz w:val="24"/>
          <w:szCs w:val="24"/>
        </w:rPr>
        <w:t xml:space="preserve">: </w:t>
      </w:r>
      <w:r w:rsidR="00AC0921" w:rsidRPr="00AC0921">
        <w:rPr>
          <w:rFonts w:ascii="Garamond" w:hAnsi="Garamond"/>
          <w:sz w:val="24"/>
          <w:szCs w:val="24"/>
        </w:rPr>
        <w:t>y</w:t>
      </w:r>
      <w:r w:rsidR="006559C8" w:rsidRPr="00AC0921">
        <w:rPr>
          <w:rFonts w:ascii="Garamond" w:hAnsi="Garamond"/>
          <w:sz w:val="24"/>
          <w:szCs w:val="24"/>
        </w:rPr>
        <w:t xml:space="preserve">a en la epístola a Gaspar de Barrionuevo (1604), Lope había atacado </w:t>
      </w:r>
      <w:r w:rsidR="00AC0921" w:rsidRPr="00AC0921">
        <w:rPr>
          <w:rFonts w:ascii="Garamond" w:hAnsi="Garamond"/>
          <w:sz w:val="24"/>
          <w:szCs w:val="24"/>
        </w:rPr>
        <w:t xml:space="preserve">el </w:t>
      </w:r>
      <w:r w:rsidR="006559C8" w:rsidRPr="00AC0921">
        <w:rPr>
          <w:rFonts w:ascii="Garamond" w:hAnsi="Garamond"/>
          <w:sz w:val="24"/>
          <w:szCs w:val="24"/>
        </w:rPr>
        <w:t>«metaforismo extravagante» gongorino (Pedraza 1994:28</w:t>
      </w:r>
      <w:r w:rsidR="00A92E6A" w:rsidRPr="00AC0921">
        <w:rPr>
          <w:rFonts w:ascii="Garamond" w:hAnsi="Garamond"/>
          <w:sz w:val="24"/>
          <w:szCs w:val="24"/>
        </w:rPr>
        <w:t>6n</w:t>
      </w:r>
      <w:r w:rsidR="006559C8" w:rsidRPr="00AC0921">
        <w:rPr>
          <w:rFonts w:ascii="Garamond" w:hAnsi="Garamond"/>
          <w:sz w:val="24"/>
          <w:szCs w:val="24"/>
        </w:rPr>
        <w:t xml:space="preserve">) </w:t>
      </w:r>
      <w:r w:rsidR="00830F07" w:rsidRPr="00AC0921">
        <w:rPr>
          <w:rFonts w:ascii="Garamond" w:hAnsi="Garamond"/>
          <w:sz w:val="24"/>
          <w:szCs w:val="24"/>
        </w:rPr>
        <w:t>y a los</w:t>
      </w:r>
      <w:r w:rsidR="006559C8" w:rsidRPr="00AC0921">
        <w:rPr>
          <w:rFonts w:ascii="Garamond" w:hAnsi="Garamond"/>
          <w:sz w:val="24"/>
          <w:szCs w:val="24"/>
        </w:rPr>
        <w:t xml:space="preserve"> que</w:t>
      </w:r>
      <w:r w:rsidR="00830F07" w:rsidRPr="00AC0921">
        <w:rPr>
          <w:rFonts w:ascii="Garamond" w:hAnsi="Garamond"/>
          <w:sz w:val="24"/>
          <w:szCs w:val="24"/>
        </w:rPr>
        <w:t xml:space="preserve">, abusando de las </w:t>
      </w:r>
      <w:r w:rsidR="00830F07" w:rsidRPr="00AC0921">
        <w:rPr>
          <w:rFonts w:ascii="Garamond" w:hAnsi="Garamond"/>
          <w:i/>
          <w:iCs/>
          <w:sz w:val="24"/>
          <w:szCs w:val="24"/>
        </w:rPr>
        <w:t>licencias</w:t>
      </w:r>
      <w:r w:rsidR="00830F07" w:rsidRPr="00AC0921">
        <w:rPr>
          <w:rFonts w:ascii="Garamond" w:hAnsi="Garamond"/>
          <w:sz w:val="24"/>
          <w:szCs w:val="24"/>
        </w:rPr>
        <w:t xml:space="preserve"> poéticas</w:t>
      </w:r>
      <w:r w:rsidR="006559C8" w:rsidRPr="00AC0921">
        <w:rPr>
          <w:rFonts w:ascii="Garamond" w:hAnsi="Garamond"/>
          <w:sz w:val="24"/>
          <w:szCs w:val="24"/>
        </w:rPr>
        <w:t xml:space="preserve"> </w:t>
      </w:r>
      <w:r w:rsidR="00AC0921" w:rsidRPr="00AC0921">
        <w:rPr>
          <w:rFonts w:ascii="Garamond" w:hAnsi="Garamond"/>
          <w:sz w:val="24"/>
          <w:szCs w:val="24"/>
        </w:rPr>
        <w:t>(v. 21)</w:t>
      </w:r>
      <w:r w:rsidR="006E1959">
        <w:rPr>
          <w:rFonts w:ascii="Garamond" w:hAnsi="Garamond"/>
          <w:sz w:val="24"/>
          <w:szCs w:val="24"/>
        </w:rPr>
        <w:t>,</w:t>
      </w:r>
      <w:r w:rsidR="00AC0921" w:rsidRPr="00AC0921">
        <w:rPr>
          <w:rFonts w:ascii="Garamond" w:hAnsi="Garamond"/>
          <w:sz w:val="24"/>
          <w:szCs w:val="24"/>
        </w:rPr>
        <w:t xml:space="preserve"> </w:t>
      </w:r>
      <w:r w:rsidR="006559C8" w:rsidRPr="00AC0921">
        <w:rPr>
          <w:rFonts w:ascii="Garamond" w:hAnsi="Garamond"/>
          <w:sz w:val="24"/>
          <w:szCs w:val="24"/>
        </w:rPr>
        <w:t>«por lo hinchado se desvelan / ... / y con decir que es tropos se arrodelan; / hacen candil a la luna» (</w:t>
      </w:r>
      <w:r w:rsidR="00D51154" w:rsidRPr="00AC0921">
        <w:rPr>
          <w:rFonts w:ascii="Garamond" w:hAnsi="Garamond"/>
          <w:i/>
          <w:iCs/>
          <w:sz w:val="24"/>
          <w:szCs w:val="24"/>
        </w:rPr>
        <w:t>Rimas</w:t>
      </w:r>
      <w:r w:rsidR="00D51154" w:rsidRPr="00AC0921">
        <w:rPr>
          <w:rFonts w:ascii="Garamond" w:hAnsi="Garamond"/>
          <w:sz w:val="24"/>
          <w:szCs w:val="24"/>
        </w:rPr>
        <w:t xml:space="preserve">, ed. </w:t>
      </w:r>
      <w:r w:rsidR="00D75C44">
        <w:rPr>
          <w:rFonts w:ascii="Garamond" w:hAnsi="Garamond"/>
          <w:sz w:val="24"/>
          <w:szCs w:val="24"/>
        </w:rPr>
        <w:t xml:space="preserve">F. </w:t>
      </w:r>
      <w:r w:rsidR="00D51154" w:rsidRPr="00AC0921">
        <w:rPr>
          <w:rFonts w:ascii="Garamond" w:hAnsi="Garamond"/>
          <w:sz w:val="24"/>
          <w:szCs w:val="24"/>
        </w:rPr>
        <w:t>Pedraza</w:t>
      </w:r>
      <w:r w:rsidR="00D75C44">
        <w:rPr>
          <w:rFonts w:ascii="Garamond" w:hAnsi="Garamond"/>
          <w:sz w:val="24"/>
          <w:szCs w:val="24"/>
        </w:rPr>
        <w:t xml:space="preserve"> Jimé</w:t>
      </w:r>
      <w:r w:rsidR="006C3956">
        <w:rPr>
          <w:rFonts w:ascii="Garamond" w:hAnsi="Garamond"/>
          <w:sz w:val="24"/>
          <w:szCs w:val="24"/>
        </w:rPr>
        <w:t>n</w:t>
      </w:r>
      <w:r w:rsidR="00D75C44">
        <w:rPr>
          <w:rFonts w:ascii="Garamond" w:hAnsi="Garamond"/>
          <w:sz w:val="24"/>
          <w:szCs w:val="24"/>
        </w:rPr>
        <w:t>ez</w:t>
      </w:r>
      <w:r w:rsidR="00D51154" w:rsidRPr="00AC0921">
        <w:rPr>
          <w:rFonts w:ascii="Garamond" w:hAnsi="Garamond"/>
          <w:sz w:val="24"/>
          <w:szCs w:val="24"/>
        </w:rPr>
        <w:t>, vv. 115-118, p. 287).</w:t>
      </w:r>
    </w:p>
    <w:p w14:paraId="4288FE5E" w14:textId="7B96D5AA" w:rsidR="008D65CB"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27: </w:t>
      </w:r>
      <w:r w:rsidR="008D65CB">
        <w:rPr>
          <w:rFonts w:ascii="Garamond" w:hAnsi="Garamond"/>
          <w:sz w:val="24"/>
          <w:szCs w:val="24"/>
        </w:rPr>
        <w:t xml:space="preserve">26-27  </w:t>
      </w:r>
      <w:r w:rsidR="008D65CB" w:rsidRPr="008D65CB">
        <w:rPr>
          <w:rFonts w:ascii="Garamond" w:hAnsi="Garamond"/>
          <w:i/>
          <w:iCs/>
          <w:sz w:val="24"/>
          <w:szCs w:val="24"/>
        </w:rPr>
        <w:t>poesía</w:t>
      </w:r>
      <w:r w:rsidR="00E04EDE">
        <w:rPr>
          <w:rFonts w:ascii="Garamond" w:hAnsi="Garamond"/>
          <w:i/>
          <w:iCs/>
          <w:sz w:val="24"/>
          <w:szCs w:val="24"/>
        </w:rPr>
        <w:t>...</w:t>
      </w:r>
      <w:r w:rsidR="008D65CB" w:rsidRPr="008D65CB">
        <w:rPr>
          <w:rFonts w:ascii="Garamond" w:hAnsi="Garamond"/>
          <w:i/>
          <w:iCs/>
          <w:sz w:val="24"/>
          <w:szCs w:val="24"/>
        </w:rPr>
        <w:t>estado</w:t>
      </w:r>
      <w:r w:rsidR="008D65CB">
        <w:rPr>
          <w:rFonts w:ascii="Garamond" w:hAnsi="Garamond"/>
          <w:sz w:val="24"/>
          <w:szCs w:val="24"/>
        </w:rPr>
        <w:t xml:space="preserve">: la crítica del estado actual de la poesía es una pulla de Lope a la poética de Góngora y a su éxito e </w:t>
      </w:r>
      <w:r w:rsidR="008D65CB" w:rsidRPr="00AC0921">
        <w:rPr>
          <w:rFonts w:ascii="Garamond" w:hAnsi="Garamond"/>
          <w:sz w:val="24"/>
          <w:szCs w:val="24"/>
        </w:rPr>
        <w:t>imitación entre un número significativo de escritores, especialmente de las generaciones más jóvenes.</w:t>
      </w:r>
      <w:r w:rsidR="00061A12" w:rsidRPr="00AC0921">
        <w:rPr>
          <w:rFonts w:ascii="Garamond" w:hAnsi="Garamond"/>
          <w:sz w:val="24"/>
          <w:szCs w:val="24"/>
        </w:rPr>
        <w:t xml:space="preserve"> Considérese sinéresis </w:t>
      </w:r>
      <w:r w:rsidR="00061A12" w:rsidRPr="00A5198B">
        <w:rPr>
          <w:rFonts w:ascii="Garamond" w:hAnsi="Garamond"/>
          <w:i/>
          <w:iCs/>
          <w:sz w:val="24"/>
          <w:szCs w:val="24"/>
        </w:rPr>
        <w:t>-oe-</w:t>
      </w:r>
      <w:r w:rsidR="00061A12" w:rsidRPr="00AC0921">
        <w:rPr>
          <w:rFonts w:ascii="Garamond" w:hAnsi="Garamond"/>
          <w:sz w:val="24"/>
          <w:szCs w:val="24"/>
        </w:rPr>
        <w:t xml:space="preserve"> en </w:t>
      </w:r>
      <w:r w:rsidR="00061A12" w:rsidRPr="00AC0921">
        <w:rPr>
          <w:rFonts w:ascii="Garamond" w:hAnsi="Garamond"/>
          <w:i/>
          <w:iCs/>
          <w:sz w:val="24"/>
          <w:szCs w:val="24"/>
        </w:rPr>
        <w:t>poesía</w:t>
      </w:r>
      <w:r w:rsidR="00061A12" w:rsidRPr="00AC0921">
        <w:rPr>
          <w:rFonts w:ascii="Garamond" w:hAnsi="Garamond"/>
          <w:sz w:val="24"/>
          <w:szCs w:val="24"/>
        </w:rPr>
        <w:t xml:space="preserve"> (Poesse 19</w:t>
      </w:r>
      <w:r w:rsidR="00830F07" w:rsidRPr="00AC0921">
        <w:rPr>
          <w:rFonts w:ascii="Garamond" w:hAnsi="Garamond"/>
          <w:sz w:val="24"/>
          <w:szCs w:val="24"/>
        </w:rPr>
        <w:t>73</w:t>
      </w:r>
      <w:r w:rsidR="00061A12" w:rsidRPr="00AC0921">
        <w:rPr>
          <w:rFonts w:ascii="Garamond" w:hAnsi="Garamond"/>
          <w:sz w:val="24"/>
          <w:szCs w:val="24"/>
        </w:rPr>
        <w:t>:20).</w:t>
      </w:r>
    </w:p>
    <w:p w14:paraId="7A0DB965" w14:textId="64530689" w:rsidR="006839DE" w:rsidRPr="00C030CF" w:rsidRDefault="00BB4ED6" w:rsidP="00345CA8">
      <w:pPr>
        <w:pStyle w:val="EndnoteText"/>
        <w:ind w:firstLine="567"/>
        <w:jc w:val="both"/>
        <w:rPr>
          <w:rFonts w:ascii="Garamond" w:hAnsi="Garamond"/>
          <w:i/>
          <w:sz w:val="24"/>
          <w:szCs w:val="24"/>
        </w:rPr>
      </w:pPr>
      <w:r>
        <w:rPr>
          <w:rFonts w:ascii="Garamond" w:hAnsi="Garamond"/>
          <w:sz w:val="24"/>
          <w:szCs w:val="24"/>
        </w:rPr>
        <w:t xml:space="preserve">29: </w:t>
      </w:r>
      <w:r w:rsidR="006839DE" w:rsidRPr="00C030CF">
        <w:rPr>
          <w:rFonts w:ascii="Garamond" w:hAnsi="Garamond"/>
          <w:sz w:val="24"/>
          <w:szCs w:val="24"/>
        </w:rPr>
        <w:t>29</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transformadores</w:t>
      </w:r>
      <w:r w:rsidR="006839DE" w:rsidRPr="00C030CF">
        <w:rPr>
          <w:rFonts w:ascii="Garamond" w:hAnsi="Garamond"/>
          <w:sz w:val="24"/>
          <w:szCs w:val="24"/>
        </w:rPr>
        <w:t>: ‘</w:t>
      </w:r>
      <w:r w:rsidR="006839DE" w:rsidRPr="00AC0921">
        <w:rPr>
          <w:rFonts w:ascii="Garamond" w:hAnsi="Garamond"/>
          <w:sz w:val="24"/>
          <w:szCs w:val="24"/>
        </w:rPr>
        <w:t>prestidigitadores,</w:t>
      </w:r>
      <w:r w:rsidR="00A35473" w:rsidRPr="00AC0921">
        <w:rPr>
          <w:rFonts w:ascii="Garamond" w:hAnsi="Garamond"/>
          <w:sz w:val="24"/>
          <w:szCs w:val="24"/>
        </w:rPr>
        <w:t xml:space="preserve"> ilusionistas</w:t>
      </w:r>
      <w:r w:rsidR="006839DE" w:rsidRPr="00AC0921">
        <w:rPr>
          <w:rFonts w:ascii="Garamond" w:hAnsi="Garamond"/>
          <w:sz w:val="24"/>
          <w:szCs w:val="24"/>
        </w:rPr>
        <w:t xml:space="preserve"> que</w:t>
      </w:r>
      <w:r w:rsidR="006839DE" w:rsidRPr="00C030CF">
        <w:rPr>
          <w:rFonts w:ascii="Garamond" w:hAnsi="Garamond"/>
          <w:sz w:val="24"/>
          <w:szCs w:val="24"/>
        </w:rPr>
        <w:t xml:space="preserve"> hacen juegos de manos’.</w:t>
      </w:r>
    </w:p>
    <w:p w14:paraId="35E1C447" w14:textId="7E2DACE8" w:rsidR="00D669F9"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30: </w:t>
      </w:r>
      <w:r w:rsidR="006839DE" w:rsidRPr="00C030CF">
        <w:rPr>
          <w:rFonts w:ascii="Garamond" w:hAnsi="Garamond"/>
          <w:sz w:val="24"/>
          <w:szCs w:val="24"/>
        </w:rPr>
        <w:t>30</w:t>
      </w:r>
      <w:r w:rsidR="005B693B" w:rsidRPr="00C030CF">
        <w:rPr>
          <w:rFonts w:ascii="Garamond" w:hAnsi="Garamond"/>
          <w:sz w:val="24"/>
          <w:szCs w:val="24"/>
        </w:rPr>
        <w:t xml:space="preserve"> </w:t>
      </w:r>
      <w:r w:rsidR="006839DE" w:rsidRPr="00C030CF">
        <w:rPr>
          <w:rFonts w:ascii="Garamond" w:hAnsi="Garamond"/>
          <w:i/>
          <w:sz w:val="24"/>
          <w:szCs w:val="24"/>
        </w:rPr>
        <w:t xml:space="preserve"> muchas manos</w:t>
      </w:r>
      <w:r w:rsidR="006839DE" w:rsidRPr="00C030CF">
        <w:rPr>
          <w:rFonts w:ascii="Garamond" w:hAnsi="Garamond"/>
          <w:sz w:val="24"/>
          <w:szCs w:val="24"/>
        </w:rPr>
        <w:t>: ‘mucho juego de manos y destreza’</w:t>
      </w:r>
      <w:r w:rsidR="00D669F9" w:rsidRPr="00C030CF">
        <w:rPr>
          <w:rFonts w:ascii="Garamond" w:hAnsi="Garamond"/>
          <w:sz w:val="24"/>
          <w:szCs w:val="24"/>
        </w:rPr>
        <w:t>.</w:t>
      </w:r>
    </w:p>
    <w:p w14:paraId="7B8E5F4F" w14:textId="7BE36BC6" w:rsidR="006839DE" w:rsidRPr="00C030CF" w:rsidRDefault="00491D4A" w:rsidP="00345CA8">
      <w:pPr>
        <w:pStyle w:val="EndnoteText"/>
        <w:ind w:firstLine="567"/>
        <w:jc w:val="both"/>
        <w:rPr>
          <w:rFonts w:ascii="Garamond" w:hAnsi="Garamond"/>
          <w:sz w:val="24"/>
          <w:szCs w:val="24"/>
        </w:rPr>
      </w:pPr>
      <w:r>
        <w:rPr>
          <w:rFonts w:ascii="Garamond" w:hAnsi="Garamond"/>
          <w:sz w:val="24"/>
          <w:szCs w:val="24"/>
        </w:rPr>
        <w:t xml:space="preserve">30: </w:t>
      </w:r>
      <w:r w:rsidRPr="00C030CF">
        <w:rPr>
          <w:rFonts w:ascii="Garamond" w:hAnsi="Garamond"/>
          <w:sz w:val="24"/>
          <w:szCs w:val="24"/>
        </w:rPr>
        <w:t xml:space="preserve">30 </w:t>
      </w:r>
      <w:r w:rsidRPr="00C030CF">
        <w:rPr>
          <w:rFonts w:ascii="Garamond" w:hAnsi="Garamond"/>
          <w:i/>
          <w:sz w:val="24"/>
          <w:szCs w:val="24"/>
        </w:rPr>
        <w:t xml:space="preserve"> </w:t>
      </w:r>
      <w:r w:rsidR="006839DE" w:rsidRPr="00C030CF">
        <w:rPr>
          <w:rFonts w:ascii="Garamond" w:hAnsi="Garamond"/>
          <w:i/>
          <w:sz w:val="24"/>
          <w:szCs w:val="24"/>
        </w:rPr>
        <w:t>ciencia poca</w:t>
      </w:r>
      <w:r w:rsidR="006839DE" w:rsidRPr="00C030CF">
        <w:rPr>
          <w:rFonts w:ascii="Garamond" w:hAnsi="Garamond"/>
          <w:sz w:val="24"/>
          <w:szCs w:val="24"/>
        </w:rPr>
        <w:t>: ‘poco estudio y erudición’. Esta contraposición refleja la acusación de Lope contra los poetas gongorinos de que</w:t>
      </w:r>
      <w:r w:rsidR="00D669F9" w:rsidRPr="00C030CF">
        <w:rPr>
          <w:rFonts w:ascii="Garamond" w:hAnsi="Garamond"/>
          <w:sz w:val="24"/>
          <w:szCs w:val="24"/>
        </w:rPr>
        <w:t>,</w:t>
      </w:r>
      <w:r w:rsidR="006839DE" w:rsidRPr="00C030CF">
        <w:rPr>
          <w:rFonts w:ascii="Garamond" w:hAnsi="Garamond"/>
          <w:sz w:val="24"/>
          <w:szCs w:val="24"/>
        </w:rPr>
        <w:t xml:space="preserve"> tras la sonoridad y complejidad formal de sus versos</w:t>
      </w:r>
      <w:r w:rsidR="00D669F9" w:rsidRPr="00C030CF">
        <w:rPr>
          <w:rFonts w:ascii="Garamond" w:hAnsi="Garamond"/>
          <w:sz w:val="24"/>
          <w:szCs w:val="24"/>
        </w:rPr>
        <w:t>,</w:t>
      </w:r>
      <w:r w:rsidR="006839DE" w:rsidRPr="00C030CF">
        <w:rPr>
          <w:rFonts w:ascii="Garamond" w:hAnsi="Garamond"/>
          <w:sz w:val="24"/>
          <w:szCs w:val="24"/>
        </w:rPr>
        <w:t xml:space="preserve"> se ocultaba la ausencia de verdaderos valores poéticos. </w:t>
      </w:r>
    </w:p>
    <w:p w14:paraId="1FEB5136" w14:textId="1D7118AE" w:rsidR="006839DE" w:rsidRPr="00CD514D" w:rsidRDefault="00BB4ED6" w:rsidP="00345CA8">
      <w:pPr>
        <w:pStyle w:val="EndnoteText"/>
        <w:ind w:firstLine="567"/>
        <w:jc w:val="both"/>
        <w:rPr>
          <w:rFonts w:ascii="Garamond" w:hAnsi="Garamond"/>
          <w:sz w:val="24"/>
          <w:szCs w:val="24"/>
        </w:rPr>
      </w:pPr>
      <w:r>
        <w:rPr>
          <w:rFonts w:ascii="Garamond" w:hAnsi="Garamond"/>
          <w:sz w:val="24"/>
          <w:szCs w:val="24"/>
        </w:rPr>
        <w:t xml:space="preserve">32: </w:t>
      </w:r>
      <w:r w:rsidR="006839DE" w:rsidRPr="00C030CF">
        <w:rPr>
          <w:rFonts w:ascii="Garamond" w:hAnsi="Garamond"/>
          <w:sz w:val="24"/>
          <w:szCs w:val="24"/>
        </w:rPr>
        <w:t>3</w:t>
      </w:r>
      <w:r w:rsidR="00837EDC">
        <w:rPr>
          <w:rFonts w:ascii="Garamond" w:hAnsi="Garamond"/>
          <w:sz w:val="24"/>
          <w:szCs w:val="24"/>
        </w:rPr>
        <w:t>1-3</w:t>
      </w:r>
      <w:r w:rsidR="006839DE" w:rsidRPr="00C030CF">
        <w:rPr>
          <w:rFonts w:ascii="Garamond" w:hAnsi="Garamond"/>
          <w:sz w:val="24"/>
          <w:szCs w:val="24"/>
        </w:rPr>
        <w:t>2</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DD6CA9" w:rsidRPr="00C030CF">
        <w:rPr>
          <w:rFonts w:ascii="Garamond" w:hAnsi="Garamond"/>
          <w:i/>
          <w:sz w:val="24"/>
          <w:szCs w:val="24"/>
        </w:rPr>
        <w:t>cintas</w:t>
      </w:r>
      <w:r w:rsidR="00E04EDE">
        <w:rPr>
          <w:rFonts w:ascii="Garamond" w:hAnsi="Garamond"/>
          <w:i/>
          <w:sz w:val="24"/>
          <w:szCs w:val="24"/>
        </w:rPr>
        <w:t>...</w:t>
      </w:r>
      <w:r w:rsidR="00DD6CA9" w:rsidRPr="00C030CF">
        <w:rPr>
          <w:rFonts w:ascii="Garamond" w:hAnsi="Garamond"/>
          <w:i/>
          <w:sz w:val="24"/>
          <w:szCs w:val="24"/>
        </w:rPr>
        <w:t>colores</w:t>
      </w:r>
      <w:r w:rsidR="00DD6CA9" w:rsidRPr="00C030CF">
        <w:rPr>
          <w:rFonts w:ascii="Garamond" w:hAnsi="Garamond"/>
          <w:iCs/>
          <w:sz w:val="24"/>
          <w:szCs w:val="24"/>
        </w:rPr>
        <w:t>:</w:t>
      </w:r>
      <w:r w:rsidR="00DD6CA9" w:rsidRPr="00C030CF">
        <w:rPr>
          <w:rFonts w:ascii="Garamond" w:hAnsi="Garamond"/>
          <w:sz w:val="24"/>
          <w:szCs w:val="24"/>
        </w:rPr>
        <w:t xml:space="preserve"> p</w:t>
      </w:r>
      <w:r w:rsidR="006839DE" w:rsidRPr="00C030CF">
        <w:rPr>
          <w:rFonts w:ascii="Garamond" w:hAnsi="Garamond"/>
          <w:sz w:val="24"/>
          <w:szCs w:val="24"/>
        </w:rPr>
        <w:t>ara el Fénix, los poemas de los gongorinos carecían de conceptos serios y eran como</w:t>
      </w:r>
      <w:r w:rsidR="00DD6CA9" w:rsidRPr="00C030CF">
        <w:rPr>
          <w:rFonts w:ascii="Garamond" w:hAnsi="Garamond"/>
          <w:sz w:val="24"/>
          <w:szCs w:val="24"/>
        </w:rPr>
        <w:t xml:space="preserve"> cintas de colores</w:t>
      </w:r>
      <w:r w:rsidR="006839DE" w:rsidRPr="00C030CF">
        <w:rPr>
          <w:rFonts w:ascii="Garamond" w:hAnsi="Garamond"/>
          <w:sz w:val="24"/>
          <w:szCs w:val="24"/>
        </w:rPr>
        <w:t xml:space="preserve"> </w:t>
      </w:r>
      <w:r w:rsidR="006839DE" w:rsidRPr="00D5639D">
        <w:rPr>
          <w:rFonts w:ascii="Garamond" w:hAnsi="Garamond"/>
          <w:sz w:val="24"/>
          <w:szCs w:val="24"/>
        </w:rPr>
        <w:t>que apelaban a los sentidos</w:t>
      </w:r>
      <w:r w:rsidR="001B5C24" w:rsidRPr="00D5639D">
        <w:rPr>
          <w:rFonts w:ascii="Garamond" w:hAnsi="Garamond"/>
          <w:sz w:val="24"/>
          <w:szCs w:val="24"/>
        </w:rPr>
        <w:t xml:space="preserve"> por su vistosidad</w:t>
      </w:r>
      <w:r w:rsidR="006839DE" w:rsidRPr="00D5639D">
        <w:rPr>
          <w:rFonts w:ascii="Garamond" w:hAnsi="Garamond"/>
          <w:sz w:val="24"/>
          <w:szCs w:val="24"/>
        </w:rPr>
        <w:t>, pero no al entendimiento</w:t>
      </w:r>
      <w:r w:rsidR="001B5C24" w:rsidRPr="00D5639D">
        <w:rPr>
          <w:rFonts w:ascii="Garamond" w:hAnsi="Garamond"/>
          <w:sz w:val="24"/>
          <w:szCs w:val="24"/>
        </w:rPr>
        <w:t xml:space="preserve"> por su falta de </w:t>
      </w:r>
      <w:r w:rsidR="007C0B75" w:rsidRPr="00D5639D">
        <w:rPr>
          <w:rFonts w:ascii="Garamond" w:hAnsi="Garamond"/>
          <w:sz w:val="24"/>
          <w:szCs w:val="24"/>
        </w:rPr>
        <w:t>contenido</w:t>
      </w:r>
      <w:r w:rsidR="006839DE" w:rsidRPr="00D5639D">
        <w:rPr>
          <w:rFonts w:ascii="Garamond" w:hAnsi="Garamond"/>
          <w:sz w:val="24"/>
          <w:szCs w:val="24"/>
        </w:rPr>
        <w:t>.</w:t>
      </w:r>
      <w:r w:rsidR="00CD514D" w:rsidRPr="00D5639D">
        <w:rPr>
          <w:rFonts w:ascii="Garamond" w:hAnsi="Garamond"/>
          <w:sz w:val="24"/>
          <w:szCs w:val="24"/>
        </w:rPr>
        <w:t xml:space="preserve"> En </w:t>
      </w:r>
      <w:r w:rsidR="00CD514D" w:rsidRPr="00D5639D">
        <w:rPr>
          <w:rFonts w:ascii="Garamond" w:hAnsi="Garamond"/>
          <w:i/>
          <w:iCs/>
          <w:sz w:val="24"/>
          <w:szCs w:val="24"/>
        </w:rPr>
        <w:t xml:space="preserve">El </w:t>
      </w:r>
      <w:r w:rsidR="009E2629">
        <w:rPr>
          <w:rFonts w:ascii="Garamond" w:hAnsi="Garamond"/>
          <w:i/>
          <w:iCs/>
          <w:sz w:val="24"/>
          <w:szCs w:val="24"/>
        </w:rPr>
        <w:t>C</w:t>
      </w:r>
      <w:r w:rsidR="00CD514D" w:rsidRPr="00D5639D">
        <w:rPr>
          <w:rFonts w:ascii="Garamond" w:hAnsi="Garamond"/>
          <w:i/>
          <w:iCs/>
          <w:sz w:val="24"/>
          <w:szCs w:val="24"/>
        </w:rPr>
        <w:t>riticón</w:t>
      </w:r>
      <w:r w:rsidR="00CD514D" w:rsidRPr="00D5639D">
        <w:rPr>
          <w:rFonts w:ascii="Garamond" w:hAnsi="Garamond"/>
          <w:sz w:val="24"/>
          <w:szCs w:val="24"/>
        </w:rPr>
        <w:t xml:space="preserve"> (I, vii, «La fuente de los engaños»)</w:t>
      </w:r>
      <w:r w:rsidR="00D5639D">
        <w:rPr>
          <w:rFonts w:ascii="Garamond" w:hAnsi="Garamond"/>
          <w:sz w:val="24"/>
          <w:szCs w:val="24"/>
        </w:rPr>
        <w:t>,</w:t>
      </w:r>
      <w:r w:rsidR="00CD514D" w:rsidRPr="00D5639D">
        <w:rPr>
          <w:rFonts w:ascii="Garamond" w:hAnsi="Garamond"/>
          <w:sz w:val="24"/>
          <w:szCs w:val="24"/>
        </w:rPr>
        <w:t xml:space="preserve"> Maquiavelo es retratado como un ilusionista </w:t>
      </w:r>
      <w:r w:rsidR="00CD514D" w:rsidRPr="009E2629">
        <w:rPr>
          <w:rFonts w:ascii="Garamond" w:hAnsi="Garamond"/>
          <w:sz w:val="24"/>
          <w:szCs w:val="24"/>
        </w:rPr>
        <w:t xml:space="preserve">que se saca </w:t>
      </w:r>
      <w:r w:rsidR="004F73C8" w:rsidRPr="009E2629">
        <w:rPr>
          <w:rFonts w:ascii="Garamond" w:hAnsi="Garamond"/>
          <w:sz w:val="24"/>
          <w:szCs w:val="24"/>
        </w:rPr>
        <w:t xml:space="preserve">de la boca </w:t>
      </w:r>
      <w:r w:rsidR="00CD514D" w:rsidRPr="009E2629">
        <w:rPr>
          <w:rFonts w:ascii="Garamond" w:hAnsi="Garamond"/>
          <w:sz w:val="24"/>
          <w:szCs w:val="24"/>
        </w:rPr>
        <w:t xml:space="preserve">«cintas de seda, listones de resplandor» que en realidad «son las políticas leyes con que ata las manos a la virtud y las suelta al vicio» (ed. </w:t>
      </w:r>
      <w:r w:rsidR="00D75C44">
        <w:rPr>
          <w:rFonts w:ascii="Garamond" w:hAnsi="Garamond"/>
          <w:sz w:val="24"/>
          <w:szCs w:val="24"/>
        </w:rPr>
        <w:t xml:space="preserve">L. </w:t>
      </w:r>
      <w:r w:rsidR="009E2629" w:rsidRPr="009E2629">
        <w:rPr>
          <w:rFonts w:ascii="Garamond" w:hAnsi="Garamond"/>
          <w:sz w:val="24"/>
          <w:szCs w:val="24"/>
        </w:rPr>
        <w:t xml:space="preserve">Sánchez Laílla y </w:t>
      </w:r>
      <w:r w:rsidR="00D75C44">
        <w:rPr>
          <w:rFonts w:ascii="Garamond" w:hAnsi="Garamond"/>
          <w:sz w:val="24"/>
          <w:szCs w:val="24"/>
        </w:rPr>
        <w:t xml:space="preserve">J. E. </w:t>
      </w:r>
      <w:r w:rsidR="009E2629" w:rsidRPr="009E2629">
        <w:rPr>
          <w:rFonts w:ascii="Garamond" w:hAnsi="Garamond"/>
          <w:sz w:val="24"/>
          <w:szCs w:val="24"/>
        </w:rPr>
        <w:t>Laplana</w:t>
      </w:r>
      <w:r w:rsidR="00CD514D" w:rsidRPr="009E2629">
        <w:rPr>
          <w:rFonts w:ascii="Garamond" w:hAnsi="Garamond"/>
          <w:sz w:val="24"/>
          <w:szCs w:val="24"/>
        </w:rPr>
        <w:t>,</w:t>
      </w:r>
      <w:r w:rsidR="009E2629" w:rsidRPr="009E2629">
        <w:rPr>
          <w:rFonts w:ascii="Garamond" w:hAnsi="Garamond"/>
          <w:sz w:val="24"/>
          <w:szCs w:val="24"/>
        </w:rPr>
        <w:t xml:space="preserve"> I,</w:t>
      </w:r>
      <w:r w:rsidR="00CD514D" w:rsidRPr="009E2629">
        <w:rPr>
          <w:rFonts w:ascii="Garamond" w:hAnsi="Garamond"/>
          <w:sz w:val="24"/>
          <w:szCs w:val="24"/>
        </w:rPr>
        <w:t xml:space="preserve"> p. 193).</w:t>
      </w:r>
    </w:p>
    <w:p w14:paraId="3B6F5EB0" w14:textId="640B268C" w:rsidR="006839DE" w:rsidRPr="004E5444" w:rsidRDefault="00BB4ED6" w:rsidP="00345CA8">
      <w:pPr>
        <w:pStyle w:val="EndnoteText"/>
        <w:ind w:firstLine="567"/>
        <w:jc w:val="both"/>
        <w:rPr>
          <w:rFonts w:ascii="Garamond" w:hAnsi="Garamond"/>
          <w:sz w:val="24"/>
          <w:szCs w:val="24"/>
        </w:rPr>
      </w:pPr>
      <w:r>
        <w:rPr>
          <w:rFonts w:ascii="Garamond" w:hAnsi="Garamond"/>
          <w:sz w:val="24"/>
          <w:szCs w:val="24"/>
        </w:rPr>
        <w:t xml:space="preserve">37: </w:t>
      </w:r>
      <w:r w:rsidR="006839DE" w:rsidRPr="00C030CF">
        <w:rPr>
          <w:rFonts w:ascii="Garamond" w:hAnsi="Garamond"/>
          <w:sz w:val="24"/>
          <w:szCs w:val="24"/>
        </w:rPr>
        <w:t>37</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un bravo azar</w:t>
      </w:r>
      <w:r w:rsidR="006839DE" w:rsidRPr="00C030CF">
        <w:rPr>
          <w:rFonts w:ascii="Garamond" w:hAnsi="Garamond"/>
          <w:sz w:val="24"/>
          <w:szCs w:val="24"/>
        </w:rPr>
        <w:t xml:space="preserve">: ‘un estorbo importante’. Lope juega aquí con el sentido más común de los dos términos, pues la mala </w:t>
      </w:r>
      <w:r w:rsidR="006839DE" w:rsidRPr="004E5444">
        <w:rPr>
          <w:rFonts w:ascii="Garamond" w:hAnsi="Garamond"/>
          <w:sz w:val="24"/>
          <w:szCs w:val="24"/>
        </w:rPr>
        <w:t>suerte (</w:t>
      </w:r>
      <w:r w:rsidR="006839DE" w:rsidRPr="004E5444">
        <w:rPr>
          <w:rFonts w:ascii="Garamond" w:hAnsi="Garamond"/>
          <w:i/>
          <w:sz w:val="24"/>
          <w:szCs w:val="24"/>
        </w:rPr>
        <w:t>azar</w:t>
      </w:r>
      <w:r w:rsidR="006839DE" w:rsidRPr="004E5444">
        <w:rPr>
          <w:rFonts w:ascii="Garamond" w:hAnsi="Garamond"/>
          <w:sz w:val="24"/>
          <w:szCs w:val="24"/>
        </w:rPr>
        <w:t>) de esta mujer es tener un marido bravucón (</w:t>
      </w:r>
      <w:r w:rsidR="006839DE" w:rsidRPr="004E5444">
        <w:rPr>
          <w:rFonts w:ascii="Garamond" w:hAnsi="Garamond"/>
          <w:i/>
          <w:sz w:val="24"/>
          <w:szCs w:val="24"/>
        </w:rPr>
        <w:t>un</w:t>
      </w:r>
      <w:r w:rsidR="006839DE" w:rsidRPr="004E5444">
        <w:rPr>
          <w:rFonts w:ascii="Garamond" w:hAnsi="Garamond"/>
          <w:sz w:val="24"/>
          <w:szCs w:val="24"/>
        </w:rPr>
        <w:t xml:space="preserve"> </w:t>
      </w:r>
      <w:r w:rsidR="006839DE" w:rsidRPr="004E5444">
        <w:rPr>
          <w:rFonts w:ascii="Garamond" w:hAnsi="Garamond"/>
          <w:i/>
          <w:sz w:val="24"/>
          <w:szCs w:val="24"/>
        </w:rPr>
        <w:t>bravo</w:t>
      </w:r>
      <w:r w:rsidR="006839DE" w:rsidRPr="004E5444">
        <w:rPr>
          <w:rFonts w:ascii="Garamond" w:hAnsi="Garamond"/>
          <w:sz w:val="24"/>
          <w:szCs w:val="24"/>
        </w:rPr>
        <w:t>).</w:t>
      </w:r>
    </w:p>
    <w:p w14:paraId="03773B6F" w14:textId="3A6C6CEE" w:rsidR="006839DE" w:rsidRPr="004E5444" w:rsidRDefault="00BB4ED6" w:rsidP="00345CA8">
      <w:pPr>
        <w:pStyle w:val="EndnoteText"/>
        <w:ind w:firstLine="567"/>
        <w:jc w:val="both"/>
        <w:rPr>
          <w:rFonts w:ascii="Garamond" w:hAnsi="Garamond"/>
          <w:sz w:val="24"/>
          <w:szCs w:val="24"/>
        </w:rPr>
      </w:pPr>
      <w:r>
        <w:rPr>
          <w:rFonts w:ascii="Garamond" w:hAnsi="Garamond"/>
          <w:sz w:val="24"/>
          <w:szCs w:val="24"/>
        </w:rPr>
        <w:t xml:space="preserve">40: </w:t>
      </w:r>
      <w:r w:rsidR="006839DE" w:rsidRPr="004E5444">
        <w:rPr>
          <w:rFonts w:ascii="Garamond" w:hAnsi="Garamond"/>
          <w:sz w:val="24"/>
          <w:szCs w:val="24"/>
        </w:rPr>
        <w:t>40</w:t>
      </w:r>
      <w:r w:rsidR="005B693B" w:rsidRPr="004E5444">
        <w:rPr>
          <w:rFonts w:ascii="Garamond" w:hAnsi="Garamond"/>
          <w:sz w:val="24"/>
          <w:szCs w:val="24"/>
        </w:rPr>
        <w:t xml:space="preserve"> </w:t>
      </w:r>
      <w:r w:rsidR="006839DE" w:rsidRPr="004E5444">
        <w:rPr>
          <w:rFonts w:ascii="Garamond" w:hAnsi="Garamond"/>
          <w:sz w:val="24"/>
          <w:szCs w:val="24"/>
        </w:rPr>
        <w:t xml:space="preserve"> </w:t>
      </w:r>
      <w:r w:rsidR="00DD6CA9" w:rsidRPr="004E5444">
        <w:rPr>
          <w:rFonts w:ascii="Garamond" w:hAnsi="Garamond"/>
          <w:i/>
          <w:iCs/>
          <w:sz w:val="24"/>
          <w:szCs w:val="24"/>
        </w:rPr>
        <w:t>toma</w:t>
      </w:r>
      <w:r w:rsidR="00E04EDE">
        <w:rPr>
          <w:rFonts w:ascii="Garamond" w:hAnsi="Garamond"/>
          <w:i/>
          <w:iCs/>
          <w:sz w:val="24"/>
          <w:szCs w:val="24"/>
        </w:rPr>
        <w:t>...</w:t>
      </w:r>
      <w:r w:rsidR="00DD6CA9" w:rsidRPr="004E5444">
        <w:rPr>
          <w:rFonts w:ascii="Garamond" w:hAnsi="Garamond"/>
          <w:i/>
          <w:iCs/>
          <w:sz w:val="24"/>
          <w:szCs w:val="24"/>
        </w:rPr>
        <w:t>lugar</w:t>
      </w:r>
      <w:r w:rsidR="00DD6CA9" w:rsidRPr="004E5444">
        <w:rPr>
          <w:rFonts w:ascii="Garamond" w:hAnsi="Garamond"/>
          <w:sz w:val="24"/>
          <w:szCs w:val="24"/>
        </w:rPr>
        <w:t>: e</w:t>
      </w:r>
      <w:r w:rsidR="006839DE" w:rsidRPr="004E5444">
        <w:rPr>
          <w:rFonts w:ascii="Garamond" w:hAnsi="Garamond"/>
          <w:sz w:val="24"/>
          <w:szCs w:val="24"/>
        </w:rPr>
        <w:t>l marido acepta (</w:t>
      </w:r>
      <w:r w:rsidR="006839DE" w:rsidRPr="004E5444">
        <w:rPr>
          <w:rFonts w:ascii="Garamond" w:hAnsi="Garamond"/>
          <w:i/>
          <w:sz w:val="24"/>
          <w:szCs w:val="24"/>
        </w:rPr>
        <w:t>toma</w:t>
      </w:r>
      <w:r w:rsidR="006839DE" w:rsidRPr="004E5444">
        <w:rPr>
          <w:rFonts w:ascii="Garamond" w:hAnsi="Garamond"/>
          <w:sz w:val="24"/>
          <w:szCs w:val="24"/>
        </w:rPr>
        <w:t>) los regalos que los galanes ofrecen a su mujer para seducirla, pero luego no permite</w:t>
      </w:r>
      <w:r w:rsidR="00E75A2E" w:rsidRPr="004E5444">
        <w:rPr>
          <w:rFonts w:ascii="Garamond" w:hAnsi="Garamond"/>
          <w:sz w:val="24"/>
          <w:szCs w:val="24"/>
        </w:rPr>
        <w:t xml:space="preserve"> (</w:t>
      </w:r>
      <w:r w:rsidR="00E75A2E" w:rsidRPr="004E5444">
        <w:rPr>
          <w:rFonts w:ascii="Garamond" w:hAnsi="Garamond"/>
          <w:i/>
          <w:iCs/>
          <w:sz w:val="24"/>
          <w:szCs w:val="24"/>
        </w:rPr>
        <w:t>no da lugar</w:t>
      </w:r>
      <w:r w:rsidR="00E75A2E" w:rsidRPr="004E5444">
        <w:rPr>
          <w:rFonts w:ascii="Garamond" w:hAnsi="Garamond"/>
          <w:sz w:val="24"/>
          <w:szCs w:val="24"/>
        </w:rPr>
        <w:t>)</w:t>
      </w:r>
      <w:r w:rsidR="006839DE" w:rsidRPr="004E5444">
        <w:rPr>
          <w:rFonts w:ascii="Garamond" w:hAnsi="Garamond"/>
          <w:sz w:val="24"/>
          <w:szCs w:val="24"/>
        </w:rPr>
        <w:t xml:space="preserve"> que gocen de los favores sexuales de su esposa</w:t>
      </w:r>
      <w:r w:rsidR="00D5639D" w:rsidRPr="004E5444">
        <w:rPr>
          <w:rFonts w:ascii="Garamond" w:hAnsi="Garamond"/>
          <w:sz w:val="24"/>
          <w:szCs w:val="24"/>
        </w:rPr>
        <w:t>.</w:t>
      </w:r>
    </w:p>
    <w:p w14:paraId="102FC314" w14:textId="06D9C61B" w:rsidR="006839DE" w:rsidRPr="00F028E9" w:rsidRDefault="00BB4ED6" w:rsidP="00345CA8">
      <w:pPr>
        <w:pStyle w:val="EndnoteText"/>
        <w:ind w:firstLine="567"/>
        <w:jc w:val="both"/>
        <w:rPr>
          <w:rFonts w:ascii="Garamond" w:hAnsi="Garamond"/>
          <w:sz w:val="24"/>
          <w:szCs w:val="24"/>
        </w:rPr>
      </w:pPr>
      <w:r>
        <w:rPr>
          <w:rFonts w:ascii="Garamond" w:hAnsi="Garamond"/>
          <w:sz w:val="24"/>
          <w:szCs w:val="24"/>
        </w:rPr>
        <w:t>41</w:t>
      </w:r>
      <w:r w:rsidR="00C65DA0">
        <w:rPr>
          <w:rFonts w:ascii="Garamond" w:hAnsi="Garamond"/>
          <w:sz w:val="24"/>
          <w:szCs w:val="24"/>
        </w:rPr>
        <w:t>a</w:t>
      </w:r>
      <w:r>
        <w:rPr>
          <w:rFonts w:ascii="Garamond" w:hAnsi="Garamond"/>
          <w:sz w:val="24"/>
          <w:szCs w:val="24"/>
        </w:rPr>
        <w:t xml:space="preserve">: </w:t>
      </w:r>
      <w:r w:rsidR="006839DE" w:rsidRPr="004E5444">
        <w:rPr>
          <w:rFonts w:ascii="Garamond" w:hAnsi="Garamond"/>
          <w:sz w:val="24"/>
          <w:szCs w:val="24"/>
        </w:rPr>
        <w:t>41</w:t>
      </w:r>
      <w:r w:rsidR="005B693B" w:rsidRPr="004E5444">
        <w:rPr>
          <w:rFonts w:ascii="Garamond" w:hAnsi="Garamond"/>
          <w:sz w:val="24"/>
          <w:szCs w:val="24"/>
        </w:rPr>
        <w:t xml:space="preserve"> </w:t>
      </w:r>
      <w:r w:rsidR="006839DE" w:rsidRPr="004E5444">
        <w:rPr>
          <w:rFonts w:ascii="Garamond" w:hAnsi="Garamond"/>
          <w:sz w:val="24"/>
          <w:szCs w:val="24"/>
        </w:rPr>
        <w:t xml:space="preserve"> </w:t>
      </w:r>
      <w:r w:rsidR="00C64478" w:rsidRPr="004E5444">
        <w:rPr>
          <w:rFonts w:ascii="Garamond" w:hAnsi="Garamond"/>
          <w:i/>
          <w:iCs/>
          <w:sz w:val="24"/>
          <w:szCs w:val="24"/>
        </w:rPr>
        <w:t>¡</w:t>
      </w:r>
      <w:r w:rsidR="006839DE" w:rsidRPr="004E5444">
        <w:rPr>
          <w:rFonts w:ascii="Garamond" w:hAnsi="Garamond"/>
          <w:i/>
          <w:sz w:val="24"/>
          <w:szCs w:val="24"/>
        </w:rPr>
        <w:t>Guarda la cara</w:t>
      </w:r>
      <w:r w:rsidR="00C64478" w:rsidRPr="004E5444">
        <w:rPr>
          <w:rFonts w:ascii="Garamond" w:hAnsi="Garamond"/>
          <w:i/>
          <w:sz w:val="24"/>
          <w:szCs w:val="24"/>
        </w:rPr>
        <w:t>!</w:t>
      </w:r>
      <w:r w:rsidR="006839DE" w:rsidRPr="004E5444">
        <w:rPr>
          <w:rFonts w:ascii="Garamond" w:hAnsi="Garamond"/>
          <w:sz w:val="24"/>
          <w:szCs w:val="24"/>
        </w:rPr>
        <w:t>: ‘</w:t>
      </w:r>
      <w:r w:rsidR="005B4773" w:rsidRPr="004E5444">
        <w:rPr>
          <w:rFonts w:ascii="Garamond" w:hAnsi="Garamond"/>
          <w:sz w:val="24"/>
          <w:szCs w:val="24"/>
        </w:rPr>
        <w:t>¡</w:t>
      </w:r>
      <w:r w:rsidR="003F675B" w:rsidRPr="004E5444">
        <w:rPr>
          <w:rFonts w:ascii="Garamond" w:hAnsi="Garamond"/>
          <w:sz w:val="24"/>
          <w:szCs w:val="24"/>
        </w:rPr>
        <w:t>Vade retro</w:t>
      </w:r>
      <w:r w:rsidR="005B4773" w:rsidRPr="004E5444">
        <w:rPr>
          <w:rFonts w:ascii="Garamond" w:hAnsi="Garamond"/>
          <w:sz w:val="24"/>
          <w:szCs w:val="24"/>
        </w:rPr>
        <w:t>!</w:t>
      </w:r>
      <w:r w:rsidR="006839DE" w:rsidRPr="004E5444">
        <w:rPr>
          <w:rFonts w:ascii="Garamond" w:hAnsi="Garamond"/>
          <w:sz w:val="24"/>
          <w:szCs w:val="24"/>
        </w:rPr>
        <w:t>’.</w:t>
      </w:r>
      <w:r w:rsidR="00F028E9" w:rsidRPr="004E5444">
        <w:rPr>
          <w:rFonts w:ascii="Garamond" w:hAnsi="Garamond"/>
          <w:sz w:val="24"/>
          <w:szCs w:val="24"/>
        </w:rPr>
        <w:t xml:space="preserve"> </w:t>
      </w:r>
      <w:r w:rsidR="00E75A2E" w:rsidRPr="004E5444">
        <w:rPr>
          <w:rFonts w:ascii="Garamond" w:hAnsi="Garamond"/>
          <w:sz w:val="24"/>
          <w:szCs w:val="24"/>
        </w:rPr>
        <w:t>Expresión de rechazo</w:t>
      </w:r>
      <w:r w:rsidR="00F028E9" w:rsidRPr="004E5444">
        <w:rPr>
          <w:rFonts w:ascii="Garamond" w:hAnsi="Garamond"/>
          <w:sz w:val="24"/>
          <w:szCs w:val="24"/>
        </w:rPr>
        <w:t>: «</w:t>
      </w:r>
      <w:r w:rsidR="00F028E9" w:rsidRPr="004E5444">
        <w:rPr>
          <w:rFonts w:ascii="Garamond" w:hAnsi="Garamond"/>
          <w:smallCaps/>
          <w:sz w:val="24"/>
          <w:szCs w:val="24"/>
        </w:rPr>
        <w:t>alonso</w:t>
      </w:r>
      <w:r w:rsidR="00F028E9" w:rsidRPr="004E5444">
        <w:rPr>
          <w:rFonts w:ascii="Garamond" w:hAnsi="Garamond"/>
          <w:sz w:val="24"/>
          <w:szCs w:val="24"/>
        </w:rPr>
        <w:t xml:space="preserve"> Pues ¿qué intentan? </w:t>
      </w:r>
      <w:r w:rsidR="00D5639D" w:rsidRPr="004E5444">
        <w:rPr>
          <w:rFonts w:ascii="Garamond" w:hAnsi="Garamond"/>
          <w:smallCaps/>
          <w:sz w:val="24"/>
          <w:szCs w:val="24"/>
        </w:rPr>
        <w:t>l</w:t>
      </w:r>
      <w:r w:rsidR="00F028E9" w:rsidRPr="004E5444">
        <w:rPr>
          <w:rFonts w:ascii="Garamond" w:hAnsi="Garamond"/>
          <w:smallCaps/>
          <w:sz w:val="24"/>
          <w:szCs w:val="24"/>
        </w:rPr>
        <w:t>uis</w:t>
      </w:r>
      <w:r w:rsidR="00F028E9" w:rsidRPr="004E5444">
        <w:rPr>
          <w:rFonts w:ascii="Garamond" w:hAnsi="Garamond"/>
          <w:sz w:val="24"/>
          <w:szCs w:val="24"/>
        </w:rPr>
        <w:t xml:space="preserve"> Casamiento. / </w:t>
      </w:r>
      <w:r w:rsidR="00F028E9" w:rsidRPr="004E5444">
        <w:rPr>
          <w:rFonts w:ascii="Garamond" w:hAnsi="Garamond"/>
          <w:smallCaps/>
          <w:sz w:val="24"/>
          <w:szCs w:val="24"/>
        </w:rPr>
        <w:t xml:space="preserve">alonso </w:t>
      </w:r>
      <w:r w:rsidR="00F028E9" w:rsidRPr="004E5444">
        <w:rPr>
          <w:rFonts w:ascii="Garamond" w:hAnsi="Garamond"/>
          <w:sz w:val="24"/>
          <w:szCs w:val="24"/>
        </w:rPr>
        <w:t>¡Guarda</w:t>
      </w:r>
      <w:r w:rsidR="00F028E9">
        <w:rPr>
          <w:rFonts w:ascii="Garamond" w:hAnsi="Garamond"/>
          <w:sz w:val="24"/>
          <w:szCs w:val="24"/>
        </w:rPr>
        <w:t xml:space="preserve"> la cara!» (Vega Carpio, </w:t>
      </w:r>
      <w:r w:rsidR="00F028E9">
        <w:rPr>
          <w:rFonts w:ascii="Garamond" w:hAnsi="Garamond"/>
          <w:i/>
          <w:iCs/>
          <w:sz w:val="24"/>
          <w:szCs w:val="24"/>
        </w:rPr>
        <w:t xml:space="preserve">Las flores de don </w:t>
      </w:r>
      <w:r w:rsidR="00F028E9" w:rsidRPr="003F675B">
        <w:rPr>
          <w:rFonts w:ascii="Garamond" w:hAnsi="Garamond"/>
          <w:i/>
          <w:iCs/>
          <w:sz w:val="24"/>
          <w:szCs w:val="24"/>
        </w:rPr>
        <w:t>Juan</w:t>
      </w:r>
      <w:r w:rsidR="00F028E9">
        <w:rPr>
          <w:rFonts w:ascii="Garamond" w:hAnsi="Garamond"/>
          <w:sz w:val="24"/>
          <w:szCs w:val="24"/>
        </w:rPr>
        <w:t>, ed. L. Sánchez Laílla, vv. 129-130).</w:t>
      </w:r>
    </w:p>
    <w:p w14:paraId="2F2F1B93" w14:textId="75FCBCE1"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50: </w:t>
      </w:r>
      <w:r w:rsidR="00FE67B4" w:rsidRPr="00C030CF">
        <w:rPr>
          <w:rFonts w:ascii="Garamond" w:hAnsi="Garamond"/>
          <w:sz w:val="24"/>
          <w:szCs w:val="24"/>
        </w:rPr>
        <w:t>44-</w:t>
      </w:r>
      <w:r w:rsidR="006839DE" w:rsidRPr="00C030CF">
        <w:rPr>
          <w:rFonts w:ascii="Garamond" w:hAnsi="Garamond"/>
          <w:sz w:val="24"/>
          <w:szCs w:val="24"/>
        </w:rPr>
        <w:t>50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FE67B4" w:rsidRPr="00C030CF">
        <w:rPr>
          <w:rFonts w:ascii="Garamond" w:hAnsi="Garamond"/>
          <w:i/>
          <w:iCs/>
          <w:sz w:val="24"/>
          <w:szCs w:val="24"/>
        </w:rPr>
        <w:t>El</w:t>
      </w:r>
      <w:r w:rsidR="00E04EDE">
        <w:rPr>
          <w:rFonts w:ascii="Garamond" w:hAnsi="Garamond"/>
          <w:i/>
          <w:iCs/>
          <w:sz w:val="24"/>
          <w:szCs w:val="24"/>
        </w:rPr>
        <w:t>...</w:t>
      </w:r>
      <w:r w:rsidR="00FE67B4" w:rsidRPr="00C030CF">
        <w:rPr>
          <w:rFonts w:ascii="Garamond" w:hAnsi="Garamond"/>
          <w:i/>
          <w:iCs/>
          <w:sz w:val="24"/>
          <w:szCs w:val="24"/>
        </w:rPr>
        <w:t>gananciales</w:t>
      </w:r>
      <w:r w:rsidR="00FE67B4" w:rsidRPr="00C030CF">
        <w:rPr>
          <w:rFonts w:ascii="Garamond" w:hAnsi="Garamond"/>
          <w:sz w:val="24"/>
          <w:szCs w:val="24"/>
        </w:rPr>
        <w:t xml:space="preserve">: los </w:t>
      </w:r>
      <w:r w:rsidR="00FE67B4" w:rsidRPr="00C030CF">
        <w:rPr>
          <w:rFonts w:ascii="Garamond" w:hAnsi="Garamond"/>
          <w:i/>
          <w:sz w:val="24"/>
          <w:szCs w:val="24"/>
        </w:rPr>
        <w:t>bienes gananciales</w:t>
      </w:r>
      <w:r w:rsidR="00FE67B4" w:rsidRPr="00C030CF">
        <w:rPr>
          <w:rFonts w:ascii="Garamond" w:hAnsi="Garamond"/>
          <w:sz w:val="24"/>
          <w:szCs w:val="24"/>
        </w:rPr>
        <w:t xml:space="preserve"> son los que posee un cónyuge y, por el matrimonio, comparten ambos</w:t>
      </w:r>
      <w:r w:rsidR="004441C9">
        <w:rPr>
          <w:rFonts w:ascii="Garamond" w:hAnsi="Garamond"/>
          <w:sz w:val="24"/>
          <w:szCs w:val="24"/>
        </w:rPr>
        <w:t>. S</w:t>
      </w:r>
      <w:r w:rsidR="00FE67B4" w:rsidRPr="00C030CF">
        <w:rPr>
          <w:rFonts w:ascii="Garamond" w:hAnsi="Garamond"/>
          <w:sz w:val="24"/>
          <w:szCs w:val="24"/>
        </w:rPr>
        <w:t>egún Febo</w:t>
      </w:r>
      <w:r w:rsidR="0013068F">
        <w:rPr>
          <w:rFonts w:ascii="Garamond" w:hAnsi="Garamond"/>
          <w:sz w:val="24"/>
          <w:szCs w:val="24"/>
        </w:rPr>
        <w:t>,</w:t>
      </w:r>
      <w:r w:rsidR="00FE67B4" w:rsidRPr="00C030CF">
        <w:rPr>
          <w:rFonts w:ascii="Garamond" w:hAnsi="Garamond"/>
          <w:sz w:val="24"/>
          <w:szCs w:val="24"/>
        </w:rPr>
        <w:t xml:space="preserve"> ya que a la muerte de la mujer el viudo heredará los regalos, debe apiadarse del amante y, se sobreentiende, dejarle poseerla.</w:t>
      </w:r>
    </w:p>
    <w:p w14:paraId="1B847AD8" w14:textId="345B3A1A" w:rsidR="00B73E22" w:rsidRPr="0013068F" w:rsidRDefault="00BB4ED6" w:rsidP="00345CA8">
      <w:pPr>
        <w:pStyle w:val="EndnoteText"/>
        <w:ind w:firstLine="567"/>
        <w:jc w:val="both"/>
        <w:rPr>
          <w:rFonts w:ascii="Garamond" w:hAnsi="Garamond"/>
          <w:sz w:val="24"/>
          <w:szCs w:val="24"/>
        </w:rPr>
      </w:pPr>
      <w:r>
        <w:rPr>
          <w:rFonts w:ascii="Garamond" w:hAnsi="Garamond"/>
          <w:sz w:val="24"/>
          <w:szCs w:val="24"/>
        </w:rPr>
        <w:t xml:space="preserve">54: </w:t>
      </w:r>
      <w:r w:rsidR="00B73E22" w:rsidRPr="00C030CF">
        <w:rPr>
          <w:rFonts w:ascii="Garamond" w:hAnsi="Garamond"/>
          <w:sz w:val="24"/>
          <w:szCs w:val="24"/>
        </w:rPr>
        <w:t>52-</w:t>
      </w:r>
      <w:r w:rsidR="006839DE" w:rsidRPr="00C030CF">
        <w:rPr>
          <w:rFonts w:ascii="Garamond" w:hAnsi="Garamond"/>
          <w:sz w:val="24"/>
          <w:szCs w:val="24"/>
        </w:rPr>
        <w:t>54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B73E22" w:rsidRPr="00C030CF">
        <w:rPr>
          <w:rFonts w:ascii="Garamond" w:hAnsi="Garamond"/>
          <w:i/>
          <w:iCs/>
          <w:sz w:val="24"/>
          <w:szCs w:val="24"/>
        </w:rPr>
        <w:t>poca</w:t>
      </w:r>
      <w:r w:rsidR="00E04EDE">
        <w:rPr>
          <w:rFonts w:ascii="Garamond" w:hAnsi="Garamond"/>
          <w:i/>
          <w:iCs/>
          <w:sz w:val="24"/>
          <w:szCs w:val="24"/>
        </w:rPr>
        <w:t>...</w:t>
      </w:r>
      <w:r w:rsidR="00B73E22" w:rsidRPr="00C030CF">
        <w:rPr>
          <w:rFonts w:ascii="Garamond" w:hAnsi="Garamond"/>
          <w:i/>
          <w:iCs/>
          <w:sz w:val="24"/>
          <w:szCs w:val="24"/>
        </w:rPr>
        <w:t>dicciones</w:t>
      </w:r>
      <w:r w:rsidR="00B73E22" w:rsidRPr="00C030CF">
        <w:rPr>
          <w:rFonts w:ascii="Garamond" w:hAnsi="Garamond"/>
          <w:sz w:val="24"/>
          <w:szCs w:val="24"/>
        </w:rPr>
        <w:t>: e</w:t>
      </w:r>
      <w:r w:rsidR="006839DE" w:rsidRPr="00C030CF">
        <w:rPr>
          <w:rFonts w:ascii="Garamond" w:hAnsi="Garamond"/>
          <w:sz w:val="24"/>
          <w:szCs w:val="24"/>
        </w:rPr>
        <w:t>l hipérbaton del v. 52</w:t>
      </w:r>
      <w:r w:rsidR="00B73E22" w:rsidRPr="00C030CF">
        <w:rPr>
          <w:rFonts w:ascii="Garamond" w:hAnsi="Garamond"/>
          <w:sz w:val="24"/>
          <w:szCs w:val="24"/>
        </w:rPr>
        <w:t>, en el que se desordenan y separan los sintagmas (</w:t>
      </w:r>
      <w:r w:rsidR="00B73E22" w:rsidRPr="00C030CF">
        <w:rPr>
          <w:rFonts w:ascii="Garamond" w:hAnsi="Garamond"/>
          <w:i/>
          <w:sz w:val="24"/>
          <w:szCs w:val="24"/>
        </w:rPr>
        <w:t>dicciones</w:t>
      </w:r>
      <w:r w:rsidR="00B73E22" w:rsidRPr="00C030CF">
        <w:rPr>
          <w:rFonts w:ascii="Garamond" w:hAnsi="Garamond"/>
          <w:sz w:val="24"/>
          <w:szCs w:val="24"/>
        </w:rPr>
        <w:t>),</w:t>
      </w:r>
      <w:r w:rsidR="006839DE" w:rsidRPr="00C030CF">
        <w:rPr>
          <w:rFonts w:ascii="Garamond" w:hAnsi="Garamond"/>
          <w:sz w:val="24"/>
          <w:szCs w:val="24"/>
        </w:rPr>
        <w:t xml:space="preserve"> es una parodia del estilo de los poetas gongorinos. El término </w:t>
      </w:r>
      <w:r w:rsidR="006839DE" w:rsidRPr="00C030CF">
        <w:rPr>
          <w:rFonts w:ascii="Garamond" w:hAnsi="Garamond"/>
          <w:i/>
          <w:sz w:val="24"/>
          <w:szCs w:val="24"/>
        </w:rPr>
        <w:t>cultidiablesco</w:t>
      </w:r>
      <w:r w:rsidR="006839DE" w:rsidRPr="00C030CF">
        <w:rPr>
          <w:rFonts w:ascii="Garamond" w:hAnsi="Garamond"/>
          <w:sz w:val="24"/>
          <w:szCs w:val="24"/>
        </w:rPr>
        <w:t xml:space="preserve"> es un neologismo </w:t>
      </w:r>
      <w:r w:rsidR="00B73E22" w:rsidRPr="00C030CF">
        <w:rPr>
          <w:rFonts w:ascii="Garamond" w:hAnsi="Garamond"/>
          <w:sz w:val="24"/>
          <w:szCs w:val="24"/>
        </w:rPr>
        <w:t xml:space="preserve">satírico </w:t>
      </w:r>
      <w:r w:rsidR="006839DE" w:rsidRPr="00C030CF">
        <w:rPr>
          <w:rFonts w:ascii="Garamond" w:hAnsi="Garamond"/>
          <w:sz w:val="24"/>
          <w:szCs w:val="24"/>
        </w:rPr>
        <w:t>acuñado por Lope</w:t>
      </w:r>
      <w:r w:rsidR="0013068F">
        <w:rPr>
          <w:rFonts w:ascii="Garamond" w:hAnsi="Garamond"/>
          <w:sz w:val="24"/>
          <w:szCs w:val="24"/>
        </w:rPr>
        <w:t xml:space="preserve"> </w:t>
      </w:r>
      <w:r w:rsidR="00C34BA9">
        <w:rPr>
          <w:rFonts w:ascii="Garamond" w:hAnsi="Garamond"/>
          <w:sz w:val="24"/>
          <w:szCs w:val="24"/>
        </w:rPr>
        <w:t xml:space="preserve">y </w:t>
      </w:r>
      <w:r w:rsidR="0013068F">
        <w:rPr>
          <w:rFonts w:ascii="Garamond" w:hAnsi="Garamond"/>
          <w:sz w:val="24"/>
          <w:szCs w:val="24"/>
        </w:rPr>
        <w:t xml:space="preserve">que </w:t>
      </w:r>
      <w:r w:rsidR="0013068F" w:rsidRPr="0013068F">
        <w:rPr>
          <w:rFonts w:ascii="Garamond" w:hAnsi="Garamond"/>
          <w:sz w:val="24"/>
          <w:szCs w:val="24"/>
        </w:rPr>
        <w:t xml:space="preserve">volvería a usar en </w:t>
      </w:r>
      <w:r w:rsidR="0013068F" w:rsidRPr="0013068F">
        <w:rPr>
          <w:rFonts w:ascii="Garamond" w:hAnsi="Garamond"/>
          <w:i/>
          <w:iCs/>
          <w:sz w:val="24"/>
          <w:szCs w:val="24"/>
        </w:rPr>
        <w:t>La Dorotea</w:t>
      </w:r>
      <w:r w:rsidR="008D1CE3">
        <w:rPr>
          <w:rFonts w:ascii="Garamond" w:hAnsi="Garamond"/>
          <w:sz w:val="24"/>
          <w:szCs w:val="24"/>
        </w:rPr>
        <w:t xml:space="preserve"> (</w:t>
      </w:r>
      <w:r w:rsidR="0013068F" w:rsidRPr="0013068F">
        <w:rPr>
          <w:rFonts w:ascii="Garamond" w:hAnsi="Garamond"/>
          <w:sz w:val="24"/>
          <w:szCs w:val="24"/>
        </w:rPr>
        <w:t xml:space="preserve">ed. </w:t>
      </w:r>
      <w:r w:rsidR="00D75C44">
        <w:rPr>
          <w:rFonts w:ascii="Garamond" w:hAnsi="Garamond"/>
          <w:sz w:val="24"/>
          <w:szCs w:val="24"/>
        </w:rPr>
        <w:t xml:space="preserve">D. </w:t>
      </w:r>
      <w:r w:rsidR="0013068F" w:rsidRPr="0013068F">
        <w:rPr>
          <w:rFonts w:ascii="Garamond" w:hAnsi="Garamond"/>
          <w:sz w:val="24"/>
          <w:szCs w:val="24"/>
        </w:rPr>
        <w:t>McGrady, p. 318)</w:t>
      </w:r>
      <w:r w:rsidR="00B11215">
        <w:rPr>
          <w:rFonts w:ascii="Garamond" w:hAnsi="Garamond"/>
          <w:sz w:val="24"/>
          <w:szCs w:val="24"/>
        </w:rPr>
        <w:t>.</w:t>
      </w:r>
    </w:p>
    <w:p w14:paraId="68AE0BFD" w14:textId="03A77727"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59: </w:t>
      </w:r>
      <w:r w:rsidR="006839DE" w:rsidRPr="00C030CF">
        <w:rPr>
          <w:rFonts w:ascii="Garamond" w:hAnsi="Garamond"/>
          <w:sz w:val="24"/>
          <w:szCs w:val="24"/>
        </w:rPr>
        <w:t>59</w:t>
      </w:r>
      <w:r w:rsidR="005B693B" w:rsidRPr="00C030CF">
        <w:rPr>
          <w:rFonts w:ascii="Garamond" w:hAnsi="Garamond"/>
          <w:sz w:val="24"/>
          <w:szCs w:val="24"/>
        </w:rPr>
        <w:t xml:space="preserve"> </w:t>
      </w:r>
      <w:r w:rsidR="006839DE" w:rsidRPr="00C030CF">
        <w:rPr>
          <w:rFonts w:ascii="Garamond" w:hAnsi="Garamond"/>
          <w:i/>
          <w:sz w:val="24"/>
          <w:szCs w:val="24"/>
        </w:rPr>
        <w:t xml:space="preserve"> Aquí</w:t>
      </w:r>
      <w:r w:rsidR="006839DE" w:rsidRPr="00C030CF">
        <w:rPr>
          <w:rFonts w:ascii="Garamond" w:hAnsi="Garamond"/>
          <w:sz w:val="24"/>
          <w:szCs w:val="24"/>
        </w:rPr>
        <w:t xml:space="preserve">: </w:t>
      </w:r>
      <w:r w:rsidR="00F41F03" w:rsidRPr="00DD657D">
        <w:rPr>
          <w:rFonts w:ascii="Garamond" w:hAnsi="Garamond"/>
          <w:sz w:val="24"/>
          <w:szCs w:val="24"/>
        </w:rPr>
        <w:t>cabe pensar</w:t>
      </w:r>
      <w:r w:rsidR="006839DE" w:rsidRPr="00C030CF">
        <w:rPr>
          <w:rFonts w:ascii="Garamond" w:hAnsi="Garamond"/>
          <w:sz w:val="24"/>
          <w:szCs w:val="24"/>
        </w:rPr>
        <w:t xml:space="preserve"> que el actor que interpretaba a Ricardo señalaría una de las puertas situadas al fondo del escenario, como si de la entrada a una casa se tratase.</w:t>
      </w:r>
    </w:p>
    <w:p w14:paraId="399797BB" w14:textId="349EB0B2" w:rsidR="00EB47D4" w:rsidRPr="00504115" w:rsidRDefault="00BB4ED6" w:rsidP="00345CA8">
      <w:pPr>
        <w:pStyle w:val="EndnoteText"/>
        <w:ind w:firstLine="567"/>
        <w:jc w:val="both"/>
        <w:rPr>
          <w:rFonts w:ascii="Garamond" w:hAnsi="Garamond"/>
          <w:sz w:val="24"/>
          <w:szCs w:val="24"/>
        </w:rPr>
      </w:pPr>
      <w:r>
        <w:rPr>
          <w:rFonts w:ascii="Garamond" w:hAnsi="Garamond"/>
          <w:sz w:val="24"/>
          <w:szCs w:val="24"/>
        </w:rPr>
        <w:t xml:space="preserve">63: </w:t>
      </w:r>
      <w:r w:rsidR="00EB47D4" w:rsidRPr="00852858">
        <w:rPr>
          <w:rFonts w:ascii="Garamond" w:hAnsi="Garamond"/>
          <w:sz w:val="24"/>
          <w:szCs w:val="24"/>
        </w:rPr>
        <w:t>6</w:t>
      </w:r>
      <w:r w:rsidR="003B0333">
        <w:rPr>
          <w:rFonts w:ascii="Garamond" w:hAnsi="Garamond"/>
          <w:sz w:val="24"/>
          <w:szCs w:val="24"/>
        </w:rPr>
        <w:t>1</w:t>
      </w:r>
      <w:r w:rsidR="00EB47D4" w:rsidRPr="00852858">
        <w:rPr>
          <w:rFonts w:ascii="Garamond" w:hAnsi="Garamond"/>
          <w:sz w:val="24"/>
          <w:szCs w:val="24"/>
        </w:rPr>
        <w:t xml:space="preserve">-63 </w:t>
      </w:r>
      <w:r w:rsidR="003B0333" w:rsidRPr="003B0333">
        <w:rPr>
          <w:rFonts w:ascii="Garamond" w:hAnsi="Garamond"/>
          <w:i/>
          <w:iCs/>
          <w:sz w:val="24"/>
          <w:szCs w:val="24"/>
        </w:rPr>
        <w:t>U</w:t>
      </w:r>
      <w:r w:rsidR="00504115" w:rsidRPr="00852858">
        <w:rPr>
          <w:rFonts w:ascii="Garamond" w:hAnsi="Garamond"/>
          <w:i/>
          <w:iCs/>
          <w:sz w:val="24"/>
          <w:szCs w:val="24"/>
        </w:rPr>
        <w:t>na madre beata</w:t>
      </w:r>
      <w:r w:rsidR="00E04EDE">
        <w:rPr>
          <w:rFonts w:ascii="Garamond" w:hAnsi="Garamond"/>
          <w:i/>
          <w:iCs/>
          <w:sz w:val="24"/>
          <w:szCs w:val="24"/>
        </w:rPr>
        <w:t>...</w:t>
      </w:r>
      <w:r w:rsidR="00504115" w:rsidRPr="00852858">
        <w:rPr>
          <w:rFonts w:ascii="Garamond" w:hAnsi="Garamond"/>
          <w:i/>
          <w:iCs/>
          <w:sz w:val="24"/>
          <w:szCs w:val="24"/>
        </w:rPr>
        <w:t>majuelos y viñas</w:t>
      </w:r>
      <w:r w:rsidR="00504115" w:rsidRPr="00852858">
        <w:rPr>
          <w:rFonts w:ascii="Garamond" w:hAnsi="Garamond"/>
          <w:sz w:val="24"/>
          <w:szCs w:val="24"/>
        </w:rPr>
        <w:t xml:space="preserve">: el tipo de la </w:t>
      </w:r>
      <w:r w:rsidR="00504115" w:rsidRPr="00852858">
        <w:rPr>
          <w:rFonts w:ascii="Garamond" w:hAnsi="Garamond"/>
          <w:i/>
          <w:iCs/>
          <w:sz w:val="24"/>
          <w:szCs w:val="24"/>
        </w:rPr>
        <w:t>beata</w:t>
      </w:r>
      <w:r w:rsidR="00504115" w:rsidRPr="00852858">
        <w:rPr>
          <w:rFonts w:ascii="Garamond" w:hAnsi="Garamond"/>
          <w:sz w:val="24"/>
          <w:szCs w:val="24"/>
        </w:rPr>
        <w:t xml:space="preserve"> cansina y represora era tópico; aquí sus </w:t>
      </w:r>
      <w:r w:rsidR="00504115" w:rsidRPr="00852858">
        <w:rPr>
          <w:rFonts w:ascii="Garamond" w:hAnsi="Garamond"/>
          <w:i/>
          <w:iCs/>
          <w:sz w:val="24"/>
          <w:szCs w:val="24"/>
        </w:rPr>
        <w:t>niñas</w:t>
      </w:r>
      <w:r w:rsidR="00504115" w:rsidRPr="00852858">
        <w:rPr>
          <w:rFonts w:ascii="Garamond" w:hAnsi="Garamond"/>
          <w:sz w:val="24"/>
          <w:szCs w:val="24"/>
        </w:rPr>
        <w:t xml:space="preserve"> están entre la juventud (</w:t>
      </w:r>
      <w:r w:rsidR="00504115" w:rsidRPr="00852858">
        <w:rPr>
          <w:rFonts w:ascii="Garamond" w:hAnsi="Garamond"/>
          <w:i/>
          <w:iCs/>
          <w:sz w:val="24"/>
          <w:szCs w:val="24"/>
        </w:rPr>
        <w:t>majuelo</w:t>
      </w:r>
      <w:r w:rsidR="00504115" w:rsidRPr="00852858">
        <w:rPr>
          <w:rFonts w:ascii="Garamond" w:hAnsi="Garamond"/>
          <w:sz w:val="24"/>
          <w:szCs w:val="24"/>
        </w:rPr>
        <w:t>, ‘viña recién plantada’) y la madurez (</w:t>
      </w:r>
      <w:r w:rsidR="00504115" w:rsidRPr="00852858">
        <w:rPr>
          <w:rFonts w:ascii="Garamond" w:hAnsi="Garamond"/>
          <w:i/>
          <w:iCs/>
          <w:sz w:val="24"/>
          <w:szCs w:val="24"/>
        </w:rPr>
        <w:t>viñas</w:t>
      </w:r>
      <w:r w:rsidR="00504115" w:rsidRPr="00852858">
        <w:rPr>
          <w:rFonts w:ascii="Garamond" w:hAnsi="Garamond"/>
          <w:sz w:val="24"/>
          <w:szCs w:val="24"/>
        </w:rPr>
        <w:t xml:space="preserve">). </w:t>
      </w:r>
      <w:r w:rsidR="00EB01EF" w:rsidRPr="00852858">
        <w:rPr>
          <w:rFonts w:ascii="Garamond" w:hAnsi="Garamond"/>
          <w:sz w:val="24"/>
          <w:szCs w:val="24"/>
        </w:rPr>
        <w:t>Tampoco</w:t>
      </w:r>
      <w:r w:rsidR="00504115" w:rsidRPr="00852858">
        <w:rPr>
          <w:rFonts w:ascii="Garamond" w:hAnsi="Garamond"/>
          <w:sz w:val="24"/>
          <w:szCs w:val="24"/>
        </w:rPr>
        <w:t xml:space="preserve"> cabe descartar que</w:t>
      </w:r>
      <w:r w:rsidR="00EB01EF" w:rsidRPr="00852858">
        <w:rPr>
          <w:rFonts w:ascii="Garamond" w:hAnsi="Garamond"/>
          <w:sz w:val="24"/>
          <w:szCs w:val="24"/>
        </w:rPr>
        <w:t xml:space="preserve"> la</w:t>
      </w:r>
      <w:r w:rsidR="00504115" w:rsidRPr="00852858">
        <w:rPr>
          <w:rFonts w:ascii="Garamond" w:hAnsi="Garamond"/>
          <w:sz w:val="24"/>
          <w:szCs w:val="24"/>
        </w:rPr>
        <w:t xml:space="preserve"> </w:t>
      </w:r>
      <w:r w:rsidR="00504115" w:rsidRPr="00852858">
        <w:rPr>
          <w:rFonts w:ascii="Garamond" w:hAnsi="Garamond"/>
          <w:i/>
          <w:iCs/>
          <w:sz w:val="24"/>
          <w:szCs w:val="24"/>
        </w:rPr>
        <w:t>madre beata</w:t>
      </w:r>
      <w:r w:rsidR="00504115" w:rsidRPr="00852858">
        <w:rPr>
          <w:rFonts w:ascii="Garamond" w:hAnsi="Garamond"/>
          <w:sz w:val="24"/>
          <w:szCs w:val="24"/>
        </w:rPr>
        <w:t xml:space="preserve"> </w:t>
      </w:r>
      <w:r w:rsidR="00EB01EF" w:rsidRPr="00852858">
        <w:rPr>
          <w:rFonts w:ascii="Garamond" w:hAnsi="Garamond"/>
          <w:sz w:val="24"/>
          <w:szCs w:val="24"/>
        </w:rPr>
        <w:t>sea</w:t>
      </w:r>
      <w:r w:rsidR="00504115" w:rsidRPr="00852858">
        <w:rPr>
          <w:rFonts w:ascii="Garamond" w:hAnsi="Garamond"/>
          <w:sz w:val="24"/>
          <w:szCs w:val="24"/>
        </w:rPr>
        <w:t xml:space="preserve"> una </w:t>
      </w:r>
      <w:r w:rsidR="00055C1E" w:rsidRPr="00852858">
        <w:rPr>
          <w:rFonts w:ascii="Garamond" w:hAnsi="Garamond"/>
          <w:sz w:val="24"/>
          <w:szCs w:val="24"/>
        </w:rPr>
        <w:t>‘</w:t>
      </w:r>
      <w:r w:rsidR="00504115" w:rsidRPr="00852858">
        <w:rPr>
          <w:rFonts w:ascii="Garamond" w:hAnsi="Garamond"/>
          <w:sz w:val="24"/>
          <w:szCs w:val="24"/>
        </w:rPr>
        <w:t>alcahueta</w:t>
      </w:r>
      <w:r w:rsidR="00EB01EF" w:rsidRPr="00852858">
        <w:rPr>
          <w:rFonts w:ascii="Garamond" w:hAnsi="Garamond"/>
          <w:sz w:val="24"/>
          <w:szCs w:val="24"/>
        </w:rPr>
        <w:t xml:space="preserve"> hipócrita</w:t>
      </w:r>
      <w:r w:rsidR="00055C1E" w:rsidRPr="00852858">
        <w:rPr>
          <w:rFonts w:ascii="Garamond" w:hAnsi="Garamond"/>
          <w:sz w:val="24"/>
          <w:szCs w:val="24"/>
        </w:rPr>
        <w:t>’</w:t>
      </w:r>
      <w:r w:rsidR="00504115" w:rsidRPr="00852858">
        <w:rPr>
          <w:rFonts w:ascii="Garamond" w:hAnsi="Garamond"/>
          <w:sz w:val="24"/>
          <w:szCs w:val="24"/>
        </w:rPr>
        <w:t xml:space="preserve"> y</w:t>
      </w:r>
      <w:r w:rsidR="00EB01EF" w:rsidRPr="00852858">
        <w:rPr>
          <w:rFonts w:ascii="Garamond" w:hAnsi="Garamond"/>
          <w:sz w:val="24"/>
          <w:szCs w:val="24"/>
        </w:rPr>
        <w:t xml:space="preserve"> sus</w:t>
      </w:r>
      <w:r w:rsidR="00504115" w:rsidRPr="00852858">
        <w:rPr>
          <w:rFonts w:ascii="Garamond" w:hAnsi="Garamond"/>
          <w:sz w:val="24"/>
          <w:szCs w:val="24"/>
        </w:rPr>
        <w:t xml:space="preserve"> </w:t>
      </w:r>
      <w:r w:rsidR="00504115" w:rsidRPr="00852858">
        <w:rPr>
          <w:rFonts w:ascii="Garamond" w:hAnsi="Garamond"/>
          <w:i/>
          <w:iCs/>
          <w:sz w:val="24"/>
          <w:szCs w:val="24"/>
        </w:rPr>
        <w:t>niñas</w:t>
      </w:r>
      <w:r w:rsidR="00E04EDE">
        <w:rPr>
          <w:rFonts w:ascii="Garamond" w:hAnsi="Garamond"/>
          <w:sz w:val="24"/>
          <w:szCs w:val="24"/>
        </w:rPr>
        <w:t>,</w:t>
      </w:r>
      <w:r w:rsidR="00504115" w:rsidRPr="00852858">
        <w:rPr>
          <w:rFonts w:ascii="Garamond" w:hAnsi="Garamond"/>
          <w:sz w:val="24"/>
          <w:szCs w:val="24"/>
        </w:rPr>
        <w:t xml:space="preserve"> </w:t>
      </w:r>
      <w:r w:rsidR="00EB01EF" w:rsidRPr="00852858">
        <w:rPr>
          <w:rFonts w:ascii="Garamond" w:hAnsi="Garamond"/>
          <w:sz w:val="24"/>
          <w:szCs w:val="24"/>
        </w:rPr>
        <w:t>p</w:t>
      </w:r>
      <w:r w:rsidR="00504115" w:rsidRPr="00852858">
        <w:rPr>
          <w:rFonts w:ascii="Garamond" w:hAnsi="Garamond"/>
          <w:sz w:val="24"/>
          <w:szCs w:val="24"/>
        </w:rPr>
        <w:t>rostitutas</w:t>
      </w:r>
      <w:r w:rsidR="00852858" w:rsidRPr="00852858">
        <w:rPr>
          <w:rFonts w:ascii="Garamond" w:hAnsi="Garamond"/>
          <w:sz w:val="24"/>
          <w:szCs w:val="24"/>
        </w:rPr>
        <w:t>, según el lenguaje germanesco de la época (Alonso Hernández 1977</w:t>
      </w:r>
      <w:r w:rsidR="00DD62A3">
        <w:rPr>
          <w:rFonts w:ascii="Garamond" w:hAnsi="Garamond"/>
          <w:sz w:val="24"/>
          <w:szCs w:val="24"/>
        </w:rPr>
        <w:t>)</w:t>
      </w:r>
      <w:r w:rsidR="00504115" w:rsidRPr="00852858">
        <w:rPr>
          <w:rFonts w:ascii="Garamond" w:hAnsi="Garamond"/>
          <w:sz w:val="24"/>
          <w:szCs w:val="24"/>
        </w:rPr>
        <w:t>; tal</w:t>
      </w:r>
      <w:r w:rsidR="00EB01EF" w:rsidRPr="00852858">
        <w:rPr>
          <w:rFonts w:ascii="Garamond" w:hAnsi="Garamond"/>
          <w:sz w:val="24"/>
          <w:szCs w:val="24"/>
        </w:rPr>
        <w:t xml:space="preserve"> vez</w:t>
      </w:r>
      <w:r w:rsidR="00504115" w:rsidRPr="00852858">
        <w:rPr>
          <w:rFonts w:ascii="Garamond" w:hAnsi="Garamond"/>
          <w:sz w:val="24"/>
          <w:szCs w:val="24"/>
        </w:rPr>
        <w:t xml:space="preserve"> </w:t>
      </w:r>
      <w:r w:rsidR="00EB01EF" w:rsidRPr="00852858">
        <w:rPr>
          <w:rFonts w:ascii="Garamond" w:hAnsi="Garamond"/>
          <w:sz w:val="24"/>
          <w:szCs w:val="24"/>
        </w:rPr>
        <w:t>es</w:t>
      </w:r>
      <w:r w:rsidR="00055C1E" w:rsidRPr="00852858">
        <w:rPr>
          <w:rFonts w:ascii="Garamond" w:hAnsi="Garamond"/>
          <w:sz w:val="24"/>
          <w:szCs w:val="24"/>
        </w:rPr>
        <w:t>o</w:t>
      </w:r>
      <w:r w:rsidR="00EB01EF" w:rsidRPr="00852858">
        <w:rPr>
          <w:rFonts w:ascii="Garamond" w:hAnsi="Garamond"/>
          <w:sz w:val="24"/>
          <w:szCs w:val="24"/>
        </w:rPr>
        <w:t xml:space="preserve"> </w:t>
      </w:r>
      <w:r w:rsidR="00055C1E" w:rsidRPr="00852858">
        <w:rPr>
          <w:rFonts w:ascii="Garamond" w:hAnsi="Garamond"/>
          <w:sz w:val="24"/>
          <w:szCs w:val="24"/>
        </w:rPr>
        <w:t>sospecha</w:t>
      </w:r>
      <w:r w:rsidR="00504115" w:rsidRPr="00852858">
        <w:rPr>
          <w:rFonts w:ascii="Garamond" w:hAnsi="Garamond"/>
          <w:sz w:val="24"/>
          <w:szCs w:val="24"/>
        </w:rPr>
        <w:t xml:space="preserve"> el Duque</w:t>
      </w:r>
      <w:r w:rsidR="00EB01EF" w:rsidRPr="00852858">
        <w:rPr>
          <w:rFonts w:ascii="Garamond" w:hAnsi="Garamond"/>
          <w:sz w:val="24"/>
          <w:szCs w:val="24"/>
        </w:rPr>
        <w:t xml:space="preserve"> (v. 65)</w:t>
      </w:r>
      <w:r w:rsidR="00504115" w:rsidRPr="00852858">
        <w:rPr>
          <w:rFonts w:ascii="Garamond" w:hAnsi="Garamond"/>
          <w:sz w:val="24"/>
          <w:szCs w:val="24"/>
        </w:rPr>
        <w:t>.</w:t>
      </w:r>
    </w:p>
    <w:p w14:paraId="7297AD3D" w14:textId="5EA222B3" w:rsidR="00C74088" w:rsidRPr="00405424" w:rsidRDefault="00BB4ED6" w:rsidP="00EF09E5">
      <w:pPr>
        <w:pStyle w:val="EndnoteText"/>
        <w:ind w:firstLine="567"/>
        <w:jc w:val="both"/>
        <w:rPr>
          <w:rFonts w:ascii="Garamond" w:hAnsi="Garamond"/>
          <w:sz w:val="24"/>
          <w:szCs w:val="24"/>
        </w:rPr>
      </w:pPr>
      <w:r>
        <w:rPr>
          <w:rFonts w:ascii="Garamond" w:hAnsi="Garamond"/>
          <w:sz w:val="24"/>
          <w:szCs w:val="24"/>
        </w:rPr>
        <w:t xml:space="preserve">64: </w:t>
      </w:r>
      <w:r w:rsidR="00C74088">
        <w:rPr>
          <w:rFonts w:ascii="Garamond" w:hAnsi="Garamond"/>
          <w:sz w:val="24"/>
          <w:szCs w:val="24"/>
        </w:rPr>
        <w:t xml:space="preserve">64  </w:t>
      </w:r>
      <w:r w:rsidR="00C74088">
        <w:rPr>
          <w:rFonts w:ascii="Garamond" w:hAnsi="Garamond"/>
          <w:i/>
          <w:iCs/>
          <w:sz w:val="24"/>
          <w:szCs w:val="24"/>
        </w:rPr>
        <w:t>perlas</w:t>
      </w:r>
      <w:r w:rsidR="00C74088">
        <w:rPr>
          <w:rFonts w:ascii="Garamond" w:hAnsi="Garamond"/>
          <w:sz w:val="24"/>
          <w:szCs w:val="24"/>
        </w:rPr>
        <w:t xml:space="preserve">: </w:t>
      </w:r>
      <w:r w:rsidR="00EB01EF">
        <w:rPr>
          <w:rFonts w:ascii="Garamond" w:hAnsi="Garamond"/>
          <w:sz w:val="24"/>
          <w:szCs w:val="24"/>
        </w:rPr>
        <w:t>en plural,</w:t>
      </w:r>
      <w:r w:rsidR="00EF09E5">
        <w:rPr>
          <w:rFonts w:ascii="Garamond" w:hAnsi="Garamond"/>
          <w:sz w:val="24"/>
          <w:szCs w:val="24"/>
        </w:rPr>
        <w:t xml:space="preserve"> como apelati</w:t>
      </w:r>
      <w:r w:rsidR="00EF09E5" w:rsidRPr="00EF09E5">
        <w:rPr>
          <w:rFonts w:ascii="Garamond" w:hAnsi="Garamond"/>
          <w:sz w:val="24"/>
          <w:szCs w:val="24"/>
        </w:rPr>
        <w:t xml:space="preserve">vo de la hermosura de una mujer, aunque infrecuente, aparece también </w:t>
      </w:r>
      <w:r w:rsidR="00A54829">
        <w:rPr>
          <w:rFonts w:ascii="Garamond" w:hAnsi="Garamond"/>
          <w:sz w:val="24"/>
          <w:szCs w:val="24"/>
        </w:rPr>
        <w:t>en algún otro texto de Lope</w:t>
      </w:r>
      <w:r w:rsidR="00EF09E5" w:rsidRPr="00EF09E5">
        <w:rPr>
          <w:rFonts w:ascii="Garamond" w:hAnsi="Garamond"/>
          <w:sz w:val="24"/>
          <w:szCs w:val="24"/>
        </w:rPr>
        <w:t>: «Aurora del sol que adoro, / Iris de hermosos colores, / Mercurio de mis amores / y llave de mi tesoro, / luz, diamante, perlas, oro, / de aquel cielo de belleza»</w:t>
      </w:r>
      <w:r w:rsidR="00EF09E5">
        <w:rPr>
          <w:rFonts w:ascii="Garamond" w:hAnsi="Garamond"/>
          <w:sz w:val="24"/>
          <w:szCs w:val="24"/>
        </w:rPr>
        <w:t xml:space="preserve"> (Vega Carpio, </w:t>
      </w:r>
      <w:r w:rsidR="00EF09E5" w:rsidRPr="00EF09E5">
        <w:rPr>
          <w:rFonts w:ascii="Garamond" w:hAnsi="Garamond"/>
          <w:i/>
          <w:iCs/>
          <w:sz w:val="24"/>
          <w:szCs w:val="24"/>
        </w:rPr>
        <w:t>Amor, pleito y desafío</w:t>
      </w:r>
      <w:r w:rsidR="00EF09E5">
        <w:rPr>
          <w:rFonts w:ascii="Garamond" w:hAnsi="Garamond"/>
          <w:sz w:val="24"/>
          <w:szCs w:val="24"/>
        </w:rPr>
        <w:t>, ed.</w:t>
      </w:r>
      <w:r w:rsidR="00195F5F">
        <w:rPr>
          <w:rFonts w:ascii="Garamond" w:hAnsi="Garamond"/>
          <w:sz w:val="24"/>
          <w:szCs w:val="24"/>
        </w:rPr>
        <w:t xml:space="preserve"> M. Rivadeney</w:t>
      </w:r>
      <w:r w:rsidR="00195F5F" w:rsidRPr="00405424">
        <w:rPr>
          <w:rFonts w:ascii="Garamond" w:hAnsi="Garamond"/>
          <w:sz w:val="24"/>
          <w:szCs w:val="24"/>
        </w:rPr>
        <w:t>ra,</w:t>
      </w:r>
      <w:r w:rsidR="00EF09E5" w:rsidRPr="00405424">
        <w:rPr>
          <w:rFonts w:ascii="Garamond" w:hAnsi="Garamond"/>
          <w:sz w:val="24"/>
          <w:szCs w:val="24"/>
        </w:rPr>
        <w:t xml:space="preserve"> pp. 41-42).</w:t>
      </w:r>
    </w:p>
    <w:p w14:paraId="12557DA2" w14:textId="4F0EFA87" w:rsidR="006839DE" w:rsidRPr="00EF09E5" w:rsidRDefault="00BB4ED6" w:rsidP="00345CA8">
      <w:pPr>
        <w:pStyle w:val="EndnoteText"/>
        <w:ind w:firstLine="567"/>
        <w:jc w:val="both"/>
        <w:rPr>
          <w:rFonts w:ascii="Garamond" w:hAnsi="Garamond"/>
          <w:sz w:val="24"/>
          <w:szCs w:val="24"/>
        </w:rPr>
      </w:pPr>
      <w:r>
        <w:rPr>
          <w:rFonts w:ascii="Garamond" w:hAnsi="Garamond"/>
          <w:sz w:val="24"/>
          <w:szCs w:val="24"/>
        </w:rPr>
        <w:t xml:space="preserve">67: </w:t>
      </w:r>
      <w:r w:rsidR="006839DE" w:rsidRPr="00405424">
        <w:rPr>
          <w:rFonts w:ascii="Garamond" w:hAnsi="Garamond"/>
          <w:sz w:val="24"/>
          <w:szCs w:val="24"/>
        </w:rPr>
        <w:t>67</w:t>
      </w:r>
      <w:r w:rsidR="005B693B" w:rsidRPr="00405424">
        <w:rPr>
          <w:rFonts w:ascii="Garamond" w:hAnsi="Garamond"/>
          <w:sz w:val="24"/>
          <w:szCs w:val="24"/>
        </w:rPr>
        <w:t xml:space="preserve"> </w:t>
      </w:r>
      <w:r w:rsidR="006839DE" w:rsidRPr="00405424">
        <w:rPr>
          <w:rFonts w:ascii="Garamond" w:hAnsi="Garamond"/>
          <w:sz w:val="24"/>
          <w:szCs w:val="24"/>
        </w:rPr>
        <w:t xml:space="preserve"> </w:t>
      </w:r>
      <w:r w:rsidR="00452285" w:rsidRPr="00405424">
        <w:rPr>
          <w:rFonts w:ascii="Garamond" w:hAnsi="Garamond"/>
          <w:i/>
          <w:iCs/>
          <w:sz w:val="24"/>
          <w:szCs w:val="24"/>
        </w:rPr>
        <w:t>retama</w:t>
      </w:r>
      <w:r w:rsidR="00B73E22" w:rsidRPr="00405424">
        <w:rPr>
          <w:rFonts w:ascii="Garamond" w:hAnsi="Garamond"/>
          <w:sz w:val="24"/>
          <w:szCs w:val="24"/>
        </w:rPr>
        <w:t xml:space="preserve">: </w:t>
      </w:r>
      <w:r w:rsidR="00452285" w:rsidRPr="00405424">
        <w:rPr>
          <w:rFonts w:ascii="Garamond" w:hAnsi="Garamond"/>
          <w:sz w:val="24"/>
          <w:szCs w:val="24"/>
        </w:rPr>
        <w:t>‘</w:t>
      </w:r>
      <w:r w:rsidR="00405424" w:rsidRPr="00405424">
        <w:rPr>
          <w:rFonts w:ascii="Garamond" w:hAnsi="Garamond"/>
          <w:sz w:val="24"/>
          <w:szCs w:val="24"/>
        </w:rPr>
        <w:t>un arbusto con tallos gruesos y rígidos</w:t>
      </w:r>
      <w:r w:rsidR="00452285" w:rsidRPr="00405424">
        <w:rPr>
          <w:rFonts w:ascii="Garamond" w:hAnsi="Garamond"/>
          <w:sz w:val="24"/>
          <w:szCs w:val="24"/>
        </w:rPr>
        <w:t>’.</w:t>
      </w:r>
    </w:p>
    <w:p w14:paraId="38BC0E52" w14:textId="49D37DC6"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69: </w:t>
      </w:r>
      <w:r w:rsidR="006839DE" w:rsidRPr="00E023E9">
        <w:rPr>
          <w:rFonts w:ascii="Garamond" w:hAnsi="Garamond"/>
          <w:sz w:val="24"/>
          <w:szCs w:val="24"/>
        </w:rPr>
        <w:t>69</w:t>
      </w:r>
      <w:r w:rsidR="005B693B" w:rsidRPr="00E023E9">
        <w:rPr>
          <w:rFonts w:ascii="Garamond" w:hAnsi="Garamond"/>
          <w:sz w:val="24"/>
          <w:szCs w:val="24"/>
        </w:rPr>
        <w:t xml:space="preserve"> </w:t>
      </w:r>
      <w:r w:rsidR="006839DE" w:rsidRPr="00E023E9">
        <w:rPr>
          <w:rFonts w:ascii="Garamond" w:hAnsi="Garamond"/>
          <w:sz w:val="24"/>
          <w:szCs w:val="24"/>
        </w:rPr>
        <w:t xml:space="preserve"> </w:t>
      </w:r>
      <w:r w:rsidR="00452285" w:rsidRPr="00E023E9">
        <w:rPr>
          <w:rFonts w:ascii="Garamond" w:hAnsi="Garamond"/>
          <w:i/>
          <w:iCs/>
          <w:sz w:val="24"/>
          <w:szCs w:val="24"/>
        </w:rPr>
        <w:t>El</w:t>
      </w:r>
      <w:r w:rsidR="00E04EDE">
        <w:rPr>
          <w:rFonts w:ascii="Garamond" w:hAnsi="Garamond"/>
          <w:i/>
          <w:iCs/>
          <w:sz w:val="24"/>
          <w:szCs w:val="24"/>
        </w:rPr>
        <w:t>...</w:t>
      </w:r>
      <w:r w:rsidR="00452285" w:rsidRPr="00E023E9">
        <w:rPr>
          <w:rFonts w:ascii="Garamond" w:hAnsi="Garamond"/>
          <w:i/>
          <w:iCs/>
          <w:sz w:val="24"/>
          <w:szCs w:val="24"/>
        </w:rPr>
        <w:t>color</w:t>
      </w:r>
      <w:r w:rsidR="00452285" w:rsidRPr="00E023E9">
        <w:rPr>
          <w:rFonts w:ascii="Garamond" w:hAnsi="Garamond"/>
          <w:sz w:val="24"/>
          <w:szCs w:val="24"/>
        </w:rPr>
        <w:t>: se asocia a la mujer negra</w:t>
      </w:r>
      <w:r w:rsidR="00443940" w:rsidRPr="00E023E9">
        <w:rPr>
          <w:rFonts w:ascii="Garamond" w:hAnsi="Garamond"/>
          <w:sz w:val="24"/>
          <w:szCs w:val="24"/>
        </w:rPr>
        <w:t>,</w:t>
      </w:r>
      <w:r w:rsidR="00452285" w:rsidRPr="00E023E9">
        <w:rPr>
          <w:rFonts w:ascii="Garamond" w:hAnsi="Garamond"/>
          <w:sz w:val="24"/>
          <w:szCs w:val="24"/>
        </w:rPr>
        <w:t xml:space="preserve"> mulata</w:t>
      </w:r>
      <w:r w:rsidR="00443940" w:rsidRPr="00E023E9">
        <w:rPr>
          <w:rFonts w:ascii="Garamond" w:hAnsi="Garamond"/>
          <w:sz w:val="24"/>
          <w:szCs w:val="24"/>
        </w:rPr>
        <w:t xml:space="preserve"> o de tez oscura</w:t>
      </w:r>
      <w:r w:rsidR="00452285" w:rsidRPr="00E023E9">
        <w:rPr>
          <w:rFonts w:ascii="Garamond" w:hAnsi="Garamond"/>
          <w:sz w:val="24"/>
          <w:szCs w:val="24"/>
        </w:rPr>
        <w:t xml:space="preserve"> (</w:t>
      </w:r>
      <w:r w:rsidR="00452285" w:rsidRPr="00E023E9">
        <w:rPr>
          <w:rFonts w:ascii="Garamond" w:hAnsi="Garamond"/>
          <w:i/>
          <w:sz w:val="24"/>
          <w:szCs w:val="24"/>
        </w:rPr>
        <w:t>morena</w:t>
      </w:r>
      <w:r w:rsidR="00452285" w:rsidRPr="00E023E9">
        <w:rPr>
          <w:rFonts w:ascii="Garamond" w:hAnsi="Garamond"/>
          <w:sz w:val="24"/>
          <w:szCs w:val="24"/>
        </w:rPr>
        <w:t>) con una mayor pasión (</w:t>
      </w:r>
      <w:r w:rsidR="00452285" w:rsidRPr="00E023E9">
        <w:rPr>
          <w:rFonts w:ascii="Garamond" w:hAnsi="Garamond"/>
          <w:i/>
          <w:sz w:val="24"/>
          <w:szCs w:val="24"/>
        </w:rPr>
        <w:t>brío</w:t>
      </w:r>
      <w:r w:rsidR="00A5198B">
        <w:rPr>
          <w:rFonts w:ascii="Garamond" w:hAnsi="Garamond"/>
          <w:iCs/>
          <w:sz w:val="24"/>
          <w:szCs w:val="24"/>
        </w:rPr>
        <w:t>, v. 68</w:t>
      </w:r>
      <w:r w:rsidR="00452285" w:rsidRPr="00E023E9">
        <w:rPr>
          <w:rFonts w:ascii="Garamond" w:hAnsi="Garamond"/>
          <w:sz w:val="24"/>
          <w:szCs w:val="24"/>
        </w:rPr>
        <w:t>)</w:t>
      </w:r>
      <w:r w:rsidR="00BD4169" w:rsidRPr="00E023E9">
        <w:rPr>
          <w:rFonts w:ascii="Garamond" w:hAnsi="Garamond"/>
          <w:sz w:val="24"/>
          <w:szCs w:val="24"/>
        </w:rPr>
        <w:t xml:space="preserve"> en la tradición popular (Frenk </w:t>
      </w:r>
      <w:r w:rsidR="00405424">
        <w:rPr>
          <w:rFonts w:ascii="Garamond" w:hAnsi="Garamond"/>
          <w:sz w:val="24"/>
          <w:szCs w:val="24"/>
        </w:rPr>
        <w:t>200</w:t>
      </w:r>
      <w:r w:rsidR="00BD4169" w:rsidRPr="00E023E9">
        <w:rPr>
          <w:rFonts w:ascii="Garamond" w:hAnsi="Garamond"/>
          <w:sz w:val="24"/>
          <w:szCs w:val="24"/>
        </w:rPr>
        <w:t>3</w:t>
      </w:r>
      <w:r w:rsidR="00405424">
        <w:rPr>
          <w:rFonts w:ascii="Garamond" w:hAnsi="Garamond"/>
          <w:sz w:val="24"/>
          <w:szCs w:val="24"/>
        </w:rPr>
        <w:t>:337</w:t>
      </w:r>
      <w:r w:rsidR="00BD4169" w:rsidRPr="00E023E9">
        <w:rPr>
          <w:rFonts w:ascii="Garamond" w:hAnsi="Garamond"/>
          <w:sz w:val="24"/>
          <w:szCs w:val="24"/>
        </w:rPr>
        <w:t>).</w:t>
      </w:r>
    </w:p>
    <w:p w14:paraId="217E28B2" w14:textId="12B7752D" w:rsidR="006839DE" w:rsidRPr="00055C1E" w:rsidRDefault="00BB4ED6" w:rsidP="00345CA8">
      <w:pPr>
        <w:pStyle w:val="EndnoteText"/>
        <w:ind w:firstLine="567"/>
        <w:jc w:val="both"/>
        <w:rPr>
          <w:rFonts w:ascii="Garamond" w:hAnsi="Garamond"/>
          <w:sz w:val="24"/>
          <w:szCs w:val="24"/>
        </w:rPr>
      </w:pPr>
      <w:r>
        <w:rPr>
          <w:rFonts w:ascii="Garamond" w:hAnsi="Garamond"/>
          <w:sz w:val="24"/>
          <w:szCs w:val="24"/>
        </w:rPr>
        <w:t xml:space="preserve">73: </w:t>
      </w:r>
      <w:r w:rsidR="00452285" w:rsidRPr="00167061">
        <w:rPr>
          <w:rFonts w:ascii="Garamond" w:hAnsi="Garamond"/>
          <w:sz w:val="24"/>
          <w:szCs w:val="24"/>
        </w:rPr>
        <w:t>70-</w:t>
      </w:r>
      <w:r w:rsidR="006839DE" w:rsidRPr="00167061">
        <w:rPr>
          <w:rFonts w:ascii="Garamond" w:hAnsi="Garamond"/>
          <w:sz w:val="24"/>
          <w:szCs w:val="24"/>
        </w:rPr>
        <w:t>7</w:t>
      </w:r>
      <w:r w:rsidR="00055C1E" w:rsidRPr="00167061">
        <w:rPr>
          <w:rFonts w:ascii="Garamond" w:hAnsi="Garamond"/>
          <w:sz w:val="24"/>
          <w:szCs w:val="24"/>
        </w:rPr>
        <w:t>3</w:t>
      </w:r>
      <w:r w:rsidR="005B693B" w:rsidRPr="00167061">
        <w:rPr>
          <w:rFonts w:ascii="Garamond" w:hAnsi="Garamond"/>
          <w:sz w:val="24"/>
          <w:szCs w:val="24"/>
        </w:rPr>
        <w:t xml:space="preserve"> </w:t>
      </w:r>
      <w:r w:rsidR="006839DE" w:rsidRPr="00167061">
        <w:rPr>
          <w:rFonts w:ascii="Garamond" w:hAnsi="Garamond"/>
          <w:sz w:val="24"/>
          <w:szCs w:val="24"/>
        </w:rPr>
        <w:t xml:space="preserve"> </w:t>
      </w:r>
      <w:r w:rsidR="00452285" w:rsidRPr="00167061">
        <w:rPr>
          <w:rFonts w:ascii="Garamond" w:hAnsi="Garamond"/>
          <w:i/>
          <w:iCs/>
          <w:sz w:val="24"/>
          <w:szCs w:val="24"/>
        </w:rPr>
        <w:t>el</w:t>
      </w:r>
      <w:r w:rsidR="00055C1E" w:rsidRPr="00167061">
        <w:rPr>
          <w:rFonts w:ascii="Garamond" w:hAnsi="Garamond"/>
          <w:i/>
          <w:iCs/>
          <w:sz w:val="24"/>
          <w:szCs w:val="24"/>
        </w:rPr>
        <w:t xml:space="preserve"> que</w:t>
      </w:r>
      <w:r w:rsidR="00E04EDE">
        <w:rPr>
          <w:rFonts w:ascii="Garamond" w:hAnsi="Garamond"/>
          <w:i/>
          <w:iCs/>
          <w:sz w:val="24"/>
          <w:szCs w:val="24"/>
        </w:rPr>
        <w:t>...</w:t>
      </w:r>
      <w:r w:rsidR="00055C1E" w:rsidRPr="00167061">
        <w:rPr>
          <w:rFonts w:ascii="Garamond" w:hAnsi="Garamond"/>
          <w:i/>
          <w:iCs/>
          <w:sz w:val="24"/>
          <w:szCs w:val="24"/>
        </w:rPr>
        <w:t>bueyes</w:t>
      </w:r>
      <w:r w:rsidR="00452285" w:rsidRPr="00167061">
        <w:rPr>
          <w:rFonts w:ascii="Garamond" w:hAnsi="Garamond"/>
          <w:sz w:val="24"/>
          <w:szCs w:val="24"/>
        </w:rPr>
        <w:t xml:space="preserve">: </w:t>
      </w:r>
      <w:r w:rsidR="006839DE" w:rsidRPr="00167061">
        <w:rPr>
          <w:rFonts w:ascii="Garamond" w:hAnsi="Garamond"/>
          <w:sz w:val="24"/>
          <w:szCs w:val="24"/>
        </w:rPr>
        <w:t xml:space="preserve">el marido o galán de esta dama sospecha </w:t>
      </w:r>
      <w:r w:rsidR="006839DE" w:rsidRPr="00167061">
        <w:rPr>
          <w:rFonts w:ascii="Garamond" w:hAnsi="Garamond"/>
          <w:i/>
          <w:sz w:val="24"/>
          <w:szCs w:val="24"/>
        </w:rPr>
        <w:t>de cualquier</w:t>
      </w:r>
      <w:r w:rsidR="006839DE" w:rsidRPr="00167061">
        <w:rPr>
          <w:rFonts w:ascii="Garamond" w:hAnsi="Garamond"/>
          <w:sz w:val="24"/>
          <w:szCs w:val="24"/>
        </w:rPr>
        <w:t xml:space="preserve"> </w:t>
      </w:r>
      <w:r w:rsidR="006839DE" w:rsidRPr="00167061">
        <w:rPr>
          <w:rFonts w:ascii="Garamond" w:hAnsi="Garamond"/>
          <w:i/>
          <w:sz w:val="24"/>
          <w:szCs w:val="24"/>
        </w:rPr>
        <w:t>visita</w:t>
      </w:r>
      <w:r w:rsidR="006839DE" w:rsidRPr="00167061">
        <w:rPr>
          <w:rFonts w:ascii="Garamond" w:hAnsi="Garamond"/>
          <w:sz w:val="24"/>
          <w:szCs w:val="24"/>
        </w:rPr>
        <w:t xml:space="preserve"> que ella recibe y refunfuña por lo bajo,</w:t>
      </w:r>
      <w:r w:rsidR="00055C1E" w:rsidRPr="00167061">
        <w:rPr>
          <w:rFonts w:ascii="Garamond" w:hAnsi="Garamond"/>
          <w:sz w:val="24"/>
          <w:szCs w:val="24"/>
        </w:rPr>
        <w:t xml:space="preserve"> cornudo consentido,</w:t>
      </w:r>
      <w:r w:rsidR="006839DE" w:rsidRPr="00167061">
        <w:rPr>
          <w:rFonts w:ascii="Garamond" w:hAnsi="Garamond"/>
          <w:sz w:val="24"/>
          <w:szCs w:val="24"/>
        </w:rPr>
        <w:t xml:space="preserve"> </w:t>
      </w:r>
      <w:r w:rsidR="0000106E" w:rsidRPr="00167061">
        <w:rPr>
          <w:rFonts w:ascii="Garamond" w:hAnsi="Garamond"/>
          <w:sz w:val="24"/>
          <w:szCs w:val="24"/>
        </w:rPr>
        <w:t xml:space="preserve">cual </w:t>
      </w:r>
      <w:r w:rsidR="00055C1E" w:rsidRPr="00167061">
        <w:rPr>
          <w:rFonts w:ascii="Garamond" w:hAnsi="Garamond"/>
          <w:sz w:val="24"/>
          <w:szCs w:val="24"/>
        </w:rPr>
        <w:t>bovino</w:t>
      </w:r>
      <w:r w:rsidR="006839DE" w:rsidRPr="00167061">
        <w:rPr>
          <w:rFonts w:ascii="Garamond" w:hAnsi="Garamond"/>
          <w:sz w:val="24"/>
          <w:szCs w:val="24"/>
        </w:rPr>
        <w:t xml:space="preserve"> rumiando su comida (</w:t>
      </w:r>
      <w:r w:rsidR="006839DE" w:rsidRPr="00167061">
        <w:rPr>
          <w:rFonts w:ascii="Garamond" w:hAnsi="Garamond"/>
          <w:i/>
          <w:sz w:val="24"/>
          <w:szCs w:val="24"/>
        </w:rPr>
        <w:t>cabizbajo rumiador</w:t>
      </w:r>
      <w:r w:rsidR="00055C1E" w:rsidRPr="00167061">
        <w:rPr>
          <w:rFonts w:ascii="Garamond" w:hAnsi="Garamond"/>
          <w:sz w:val="24"/>
          <w:szCs w:val="24"/>
        </w:rPr>
        <w:t xml:space="preserve">, </w:t>
      </w:r>
      <w:r w:rsidR="00055C1E" w:rsidRPr="00167061">
        <w:rPr>
          <w:rFonts w:ascii="Garamond" w:hAnsi="Garamond"/>
          <w:i/>
          <w:iCs/>
          <w:sz w:val="24"/>
          <w:szCs w:val="24"/>
        </w:rPr>
        <w:t>bueyes</w:t>
      </w:r>
      <w:r w:rsidR="00055C1E" w:rsidRPr="00167061">
        <w:rPr>
          <w:rFonts w:ascii="Garamond" w:hAnsi="Garamond"/>
          <w:sz w:val="24"/>
          <w:szCs w:val="24"/>
        </w:rPr>
        <w:t>)</w:t>
      </w:r>
      <w:r w:rsidR="00A5198B">
        <w:rPr>
          <w:rFonts w:ascii="Garamond" w:hAnsi="Garamond"/>
          <w:sz w:val="24"/>
          <w:szCs w:val="24"/>
        </w:rPr>
        <w:t>.</w:t>
      </w:r>
    </w:p>
    <w:p w14:paraId="7FEC0462" w14:textId="45D89692" w:rsidR="006839DE" w:rsidRDefault="00BB4ED6" w:rsidP="00345CA8">
      <w:pPr>
        <w:pStyle w:val="EndnoteText"/>
        <w:ind w:firstLine="567"/>
        <w:jc w:val="both"/>
        <w:rPr>
          <w:rFonts w:ascii="Garamond" w:hAnsi="Garamond"/>
          <w:sz w:val="24"/>
          <w:szCs w:val="24"/>
        </w:rPr>
      </w:pPr>
      <w:r>
        <w:rPr>
          <w:rFonts w:ascii="Garamond" w:hAnsi="Garamond"/>
          <w:sz w:val="24"/>
          <w:szCs w:val="24"/>
        </w:rPr>
        <w:lastRenderedPageBreak/>
        <w:t xml:space="preserve">75: </w:t>
      </w:r>
      <w:r w:rsidR="006839DE" w:rsidRPr="004707BC">
        <w:rPr>
          <w:rFonts w:ascii="Garamond" w:hAnsi="Garamond"/>
          <w:sz w:val="24"/>
          <w:szCs w:val="24"/>
        </w:rPr>
        <w:t>75</w:t>
      </w:r>
      <w:r w:rsidR="005B693B" w:rsidRPr="004707BC">
        <w:rPr>
          <w:rFonts w:ascii="Garamond" w:hAnsi="Garamond"/>
          <w:sz w:val="24"/>
          <w:szCs w:val="24"/>
        </w:rPr>
        <w:t xml:space="preserve"> </w:t>
      </w:r>
      <w:r w:rsidR="006839DE" w:rsidRPr="004707BC">
        <w:rPr>
          <w:rFonts w:ascii="Garamond" w:hAnsi="Garamond"/>
          <w:sz w:val="24"/>
          <w:szCs w:val="24"/>
        </w:rPr>
        <w:t xml:space="preserve"> </w:t>
      </w:r>
      <w:r w:rsidR="006839DE" w:rsidRPr="004707BC">
        <w:rPr>
          <w:rFonts w:ascii="Garamond" w:hAnsi="Garamond"/>
          <w:i/>
          <w:sz w:val="24"/>
          <w:szCs w:val="24"/>
        </w:rPr>
        <w:t>buen parecer</w:t>
      </w:r>
      <w:r w:rsidR="006839DE" w:rsidRPr="004707BC">
        <w:rPr>
          <w:rFonts w:ascii="Garamond" w:hAnsi="Garamond"/>
          <w:sz w:val="24"/>
          <w:szCs w:val="24"/>
        </w:rPr>
        <w:t>: ‘opinión razonada’</w:t>
      </w:r>
      <w:r w:rsidR="00167061" w:rsidRPr="004707BC">
        <w:rPr>
          <w:rFonts w:ascii="Garamond" w:hAnsi="Garamond"/>
          <w:sz w:val="24"/>
          <w:szCs w:val="24"/>
        </w:rPr>
        <w:t>.</w:t>
      </w:r>
      <w:r w:rsidR="00CD61A2" w:rsidRPr="004707BC">
        <w:rPr>
          <w:rFonts w:ascii="Garamond" w:hAnsi="Garamond"/>
          <w:sz w:val="24"/>
          <w:szCs w:val="24"/>
        </w:rPr>
        <w:t xml:space="preserve"> </w:t>
      </w:r>
      <w:r w:rsidR="00167061" w:rsidRPr="004707BC">
        <w:rPr>
          <w:rFonts w:ascii="Garamond" w:hAnsi="Garamond"/>
          <w:sz w:val="24"/>
          <w:szCs w:val="24"/>
        </w:rPr>
        <w:t>E</w:t>
      </w:r>
      <w:r w:rsidR="00CD61A2" w:rsidRPr="004707BC">
        <w:rPr>
          <w:rFonts w:ascii="Garamond" w:hAnsi="Garamond"/>
          <w:sz w:val="24"/>
          <w:szCs w:val="24"/>
        </w:rPr>
        <w:t>s forma ingeniosa de aludir, en dilogía, a su belleza, pues significa también ‘</w:t>
      </w:r>
      <w:r w:rsidR="00271357" w:rsidRPr="004707BC">
        <w:rPr>
          <w:rFonts w:ascii="Garamond" w:hAnsi="Garamond"/>
          <w:sz w:val="24"/>
          <w:szCs w:val="24"/>
        </w:rPr>
        <w:t xml:space="preserve">belleza, </w:t>
      </w:r>
      <w:r w:rsidR="00CD61A2" w:rsidRPr="004707BC">
        <w:rPr>
          <w:rFonts w:ascii="Garamond" w:hAnsi="Garamond"/>
          <w:sz w:val="24"/>
          <w:szCs w:val="24"/>
        </w:rPr>
        <w:t>buen aspecto físico’.</w:t>
      </w:r>
      <w:r w:rsidR="00271357" w:rsidRPr="004707BC">
        <w:rPr>
          <w:rFonts w:ascii="Garamond" w:hAnsi="Garamond"/>
          <w:sz w:val="24"/>
          <w:szCs w:val="24"/>
        </w:rPr>
        <w:t xml:space="preserve"> El equívoco</w:t>
      </w:r>
      <w:r w:rsidR="00411BFD" w:rsidRPr="004707BC">
        <w:rPr>
          <w:rFonts w:ascii="Garamond" w:hAnsi="Garamond"/>
          <w:sz w:val="24"/>
          <w:szCs w:val="24"/>
        </w:rPr>
        <w:t xml:space="preserve"> puede ser tópico: aparece</w:t>
      </w:r>
      <w:r w:rsidR="00271357" w:rsidRPr="004707BC">
        <w:rPr>
          <w:rFonts w:ascii="Garamond" w:hAnsi="Garamond"/>
          <w:sz w:val="24"/>
          <w:szCs w:val="24"/>
        </w:rPr>
        <w:t xml:space="preserve"> en </w:t>
      </w:r>
      <w:r w:rsidR="00411BFD" w:rsidRPr="004707BC">
        <w:rPr>
          <w:rFonts w:ascii="Garamond" w:hAnsi="Garamond"/>
          <w:sz w:val="24"/>
          <w:szCs w:val="24"/>
        </w:rPr>
        <w:t>Juan de Salinas («A un letrado que tenía su mujer muy hermosa y moza de buen parecer»,</w:t>
      </w:r>
      <w:r w:rsidR="00167061" w:rsidRPr="004707BC">
        <w:rPr>
          <w:rFonts w:ascii="Garamond" w:hAnsi="Garamond"/>
          <w:i/>
          <w:iCs/>
          <w:sz w:val="24"/>
          <w:szCs w:val="24"/>
        </w:rPr>
        <w:t xml:space="preserve"> Poesías</w:t>
      </w:r>
      <w:r w:rsidR="00167061" w:rsidRPr="004707BC">
        <w:rPr>
          <w:rFonts w:ascii="Garamond" w:hAnsi="Garamond"/>
          <w:sz w:val="24"/>
          <w:szCs w:val="24"/>
        </w:rPr>
        <w:t>,</w:t>
      </w:r>
      <w:r w:rsidR="00411BFD" w:rsidRPr="004707BC">
        <w:rPr>
          <w:rFonts w:ascii="Garamond" w:hAnsi="Garamond"/>
          <w:sz w:val="24"/>
          <w:szCs w:val="24"/>
        </w:rPr>
        <w:t xml:space="preserve"> ed. </w:t>
      </w:r>
      <w:r w:rsidR="00D75C44">
        <w:rPr>
          <w:rFonts w:ascii="Garamond" w:hAnsi="Garamond"/>
          <w:sz w:val="24"/>
          <w:szCs w:val="24"/>
        </w:rPr>
        <w:t xml:space="preserve">H. </w:t>
      </w:r>
      <w:r w:rsidR="00411BFD" w:rsidRPr="004707BC">
        <w:rPr>
          <w:rFonts w:ascii="Garamond" w:hAnsi="Garamond"/>
          <w:sz w:val="24"/>
          <w:szCs w:val="24"/>
        </w:rPr>
        <w:t xml:space="preserve">Bonneville, pp. 253-254) y también en </w:t>
      </w:r>
      <w:r w:rsidR="00271357" w:rsidRPr="004707BC">
        <w:rPr>
          <w:rFonts w:ascii="Garamond" w:hAnsi="Garamond"/>
          <w:sz w:val="24"/>
          <w:szCs w:val="24"/>
        </w:rPr>
        <w:t>Quevedo, en su sátira «¿Por qué mi musa</w:t>
      </w:r>
      <w:r w:rsidR="0000106E" w:rsidRPr="004707BC">
        <w:rPr>
          <w:rFonts w:ascii="Garamond" w:hAnsi="Garamond"/>
          <w:sz w:val="24"/>
          <w:szCs w:val="24"/>
        </w:rPr>
        <w:t>...</w:t>
      </w:r>
      <w:r w:rsidR="00271357" w:rsidRPr="004707BC">
        <w:rPr>
          <w:rFonts w:ascii="Garamond" w:hAnsi="Garamond"/>
          <w:sz w:val="24"/>
          <w:szCs w:val="24"/>
        </w:rPr>
        <w:t>»: «De su buen parecer me has informado / como si, por ventura, la quisiera, / por su buen parecer, para letrado» (</w:t>
      </w:r>
      <w:r w:rsidR="00271357" w:rsidRPr="004707BC">
        <w:rPr>
          <w:rFonts w:ascii="Garamond" w:hAnsi="Garamond"/>
          <w:i/>
          <w:iCs/>
          <w:sz w:val="24"/>
          <w:szCs w:val="24"/>
        </w:rPr>
        <w:t>Poesía original</w:t>
      </w:r>
      <w:r w:rsidR="00271357" w:rsidRPr="004707BC">
        <w:rPr>
          <w:rFonts w:ascii="Garamond" w:hAnsi="Garamond"/>
          <w:sz w:val="24"/>
          <w:szCs w:val="24"/>
        </w:rPr>
        <w:t>, ed. J. M. Blecua, vv. 379-381).</w:t>
      </w:r>
      <w:r w:rsidR="00124CFC">
        <w:rPr>
          <w:rFonts w:ascii="Garamond" w:hAnsi="Garamond"/>
          <w:sz w:val="24"/>
          <w:szCs w:val="24"/>
        </w:rPr>
        <w:t xml:space="preserve"> </w:t>
      </w:r>
    </w:p>
    <w:p w14:paraId="3CFE55FF" w14:textId="672F5F25" w:rsidR="006839DE" w:rsidRPr="00C030CF" w:rsidRDefault="00BB4ED6" w:rsidP="00345CA8">
      <w:pPr>
        <w:pStyle w:val="EndnoteText"/>
        <w:ind w:firstLine="567"/>
        <w:jc w:val="both"/>
        <w:rPr>
          <w:rFonts w:ascii="Garamond" w:hAnsi="Garamond"/>
          <w:i/>
          <w:sz w:val="24"/>
          <w:szCs w:val="24"/>
        </w:rPr>
      </w:pPr>
      <w:r>
        <w:rPr>
          <w:rFonts w:ascii="Garamond" w:hAnsi="Garamond"/>
          <w:sz w:val="24"/>
          <w:szCs w:val="24"/>
        </w:rPr>
        <w:t xml:space="preserve">82: </w:t>
      </w:r>
      <w:r w:rsidR="006839DE" w:rsidRPr="00C030CF">
        <w:rPr>
          <w:rFonts w:ascii="Garamond" w:hAnsi="Garamond"/>
          <w:sz w:val="24"/>
          <w:szCs w:val="24"/>
        </w:rPr>
        <w:t>82</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B93651" w:rsidRPr="00C030CF">
        <w:rPr>
          <w:rFonts w:ascii="Garamond" w:hAnsi="Garamond"/>
          <w:i/>
          <w:iCs/>
          <w:sz w:val="24"/>
          <w:szCs w:val="24"/>
        </w:rPr>
        <w:t>dos patadas</w:t>
      </w:r>
      <w:r w:rsidR="00B93651" w:rsidRPr="00C030CF">
        <w:rPr>
          <w:rFonts w:ascii="Garamond" w:hAnsi="Garamond"/>
          <w:sz w:val="24"/>
          <w:szCs w:val="24"/>
        </w:rPr>
        <w:t xml:space="preserve">: es el modo de llamar a la </w:t>
      </w:r>
      <w:r w:rsidR="00B93651" w:rsidRPr="00167061">
        <w:rPr>
          <w:rFonts w:ascii="Garamond" w:hAnsi="Garamond"/>
          <w:sz w:val="24"/>
          <w:szCs w:val="24"/>
        </w:rPr>
        <w:t xml:space="preserve">puerta. La </w:t>
      </w:r>
      <w:r w:rsidR="00A618BA" w:rsidRPr="00167061">
        <w:rPr>
          <w:rFonts w:ascii="Garamond" w:hAnsi="Garamond"/>
          <w:sz w:val="24"/>
          <w:szCs w:val="24"/>
        </w:rPr>
        <w:t>facilidad</w:t>
      </w:r>
      <w:r w:rsidR="00B93651" w:rsidRPr="00167061">
        <w:rPr>
          <w:rFonts w:ascii="Garamond" w:hAnsi="Garamond"/>
          <w:sz w:val="24"/>
          <w:szCs w:val="24"/>
        </w:rPr>
        <w:t xml:space="preserve"> con que</w:t>
      </w:r>
      <w:r w:rsidR="00B93651" w:rsidRPr="00C030CF">
        <w:rPr>
          <w:rFonts w:ascii="Garamond" w:hAnsi="Garamond"/>
          <w:sz w:val="24"/>
          <w:szCs w:val="24"/>
        </w:rPr>
        <w:t xml:space="preserve"> se asoma la dama da idea de que no es muy honesta.</w:t>
      </w:r>
    </w:p>
    <w:p w14:paraId="0435E09F" w14:textId="1319ABE6"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@alto: </w:t>
      </w:r>
      <w:r w:rsidR="00B93651" w:rsidRPr="00C030CF">
        <w:rPr>
          <w:rFonts w:ascii="Garamond" w:hAnsi="Garamond"/>
          <w:sz w:val="24"/>
          <w:szCs w:val="24"/>
        </w:rPr>
        <w:t>82</w:t>
      </w:r>
      <w:r w:rsidR="006839DE" w:rsidRPr="00C030CF">
        <w:rPr>
          <w:rFonts w:ascii="Garamond" w:hAnsi="Garamond"/>
          <w:i/>
          <w:iCs/>
          <w:sz w:val="24"/>
          <w:szCs w:val="24"/>
        </w:rPr>
        <w:t>Acot</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en alto</w:t>
      </w:r>
      <w:r w:rsidR="006839DE" w:rsidRPr="00C030CF">
        <w:rPr>
          <w:rFonts w:ascii="Garamond" w:hAnsi="Garamond"/>
          <w:sz w:val="24"/>
          <w:szCs w:val="24"/>
        </w:rPr>
        <w:t>: la actriz que interpretara a Cintia se asomaría al corredor del primer piso de la fachada del escenario, como si estuviera asomándose a la calle desde la ventana de una casa (véase el v. 125).</w:t>
      </w:r>
      <w:r w:rsidR="00443940">
        <w:rPr>
          <w:rFonts w:ascii="Garamond" w:hAnsi="Garamond"/>
          <w:sz w:val="24"/>
          <w:szCs w:val="24"/>
        </w:rPr>
        <w:t xml:space="preserve"> Para todo lo relativo </w:t>
      </w:r>
      <w:r w:rsidR="00CA0C62">
        <w:rPr>
          <w:rFonts w:ascii="Garamond" w:hAnsi="Garamond"/>
          <w:sz w:val="24"/>
          <w:szCs w:val="24"/>
        </w:rPr>
        <w:t xml:space="preserve">a </w:t>
      </w:r>
      <w:r w:rsidR="00443940">
        <w:rPr>
          <w:rFonts w:ascii="Garamond" w:hAnsi="Garamond"/>
          <w:sz w:val="24"/>
          <w:szCs w:val="24"/>
        </w:rPr>
        <w:t>la puesta en escena, véase el clásico estudio de Ruano de la Haza [2000].</w:t>
      </w:r>
    </w:p>
    <w:p w14:paraId="695DC55C" w14:textId="58036F0C"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96: </w:t>
      </w:r>
      <w:r w:rsidR="00B93651" w:rsidRPr="00C030CF">
        <w:rPr>
          <w:rFonts w:ascii="Garamond" w:hAnsi="Garamond"/>
          <w:sz w:val="24"/>
          <w:szCs w:val="24"/>
        </w:rPr>
        <w:t>93-</w:t>
      </w:r>
      <w:r w:rsidR="006839DE" w:rsidRPr="00C030CF">
        <w:rPr>
          <w:rFonts w:ascii="Garamond" w:hAnsi="Garamond"/>
          <w:sz w:val="24"/>
          <w:szCs w:val="24"/>
        </w:rPr>
        <w:t>96</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B93651" w:rsidRPr="00C030CF">
        <w:rPr>
          <w:rFonts w:ascii="Garamond" w:hAnsi="Garamond"/>
          <w:i/>
          <w:iCs/>
          <w:sz w:val="24"/>
          <w:szCs w:val="24"/>
        </w:rPr>
        <w:t>Ricardo</w:t>
      </w:r>
      <w:r w:rsidR="00E04EDE">
        <w:rPr>
          <w:rFonts w:ascii="Garamond" w:hAnsi="Garamond"/>
          <w:i/>
          <w:iCs/>
          <w:sz w:val="24"/>
          <w:szCs w:val="24"/>
        </w:rPr>
        <w:t>...</w:t>
      </w:r>
      <w:r w:rsidR="00B93651" w:rsidRPr="00C030CF">
        <w:rPr>
          <w:rFonts w:ascii="Garamond" w:hAnsi="Garamond"/>
          <w:i/>
          <w:iCs/>
          <w:sz w:val="24"/>
          <w:szCs w:val="24"/>
        </w:rPr>
        <w:t>llegado</w:t>
      </w:r>
      <w:r w:rsidR="00B93651" w:rsidRPr="00C030CF">
        <w:rPr>
          <w:rFonts w:ascii="Garamond" w:hAnsi="Garamond"/>
          <w:sz w:val="24"/>
          <w:szCs w:val="24"/>
        </w:rPr>
        <w:t xml:space="preserve">: </w:t>
      </w:r>
      <w:r w:rsidR="006839DE" w:rsidRPr="00C030CF">
        <w:rPr>
          <w:rFonts w:ascii="Garamond" w:hAnsi="Garamond"/>
          <w:sz w:val="24"/>
          <w:szCs w:val="24"/>
        </w:rPr>
        <w:t>‘Ricardo, si el mes pasado me hubieras dicho lo que ahora me estás diciendo del Duque, me habrías convencido entonces de que se encontraba delante de mi puerta’.</w:t>
      </w:r>
    </w:p>
    <w:p w14:paraId="4F0CE9D0" w14:textId="33ECA090" w:rsidR="005B5F91"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105: </w:t>
      </w:r>
      <w:r w:rsidR="005B5F91">
        <w:rPr>
          <w:rFonts w:ascii="Garamond" w:hAnsi="Garamond"/>
          <w:sz w:val="24"/>
          <w:szCs w:val="24"/>
        </w:rPr>
        <w:t xml:space="preserve">105  </w:t>
      </w:r>
      <w:r w:rsidR="005B5F91">
        <w:rPr>
          <w:rFonts w:ascii="Garamond" w:hAnsi="Garamond"/>
          <w:i/>
          <w:iCs/>
          <w:sz w:val="24"/>
          <w:szCs w:val="24"/>
        </w:rPr>
        <w:t>de v</w:t>
      </w:r>
      <w:r w:rsidR="005B5F91" w:rsidRPr="005B5F91">
        <w:rPr>
          <w:rFonts w:ascii="Garamond" w:hAnsi="Garamond"/>
          <w:i/>
          <w:iCs/>
          <w:sz w:val="24"/>
          <w:szCs w:val="24"/>
        </w:rPr>
        <w:t>alor</w:t>
      </w:r>
      <w:r w:rsidR="005B5F91">
        <w:rPr>
          <w:rFonts w:ascii="Garamond" w:hAnsi="Garamond"/>
          <w:sz w:val="24"/>
          <w:szCs w:val="24"/>
        </w:rPr>
        <w:t>: ‘con cualidades, de mérito’.</w:t>
      </w:r>
    </w:p>
    <w:p w14:paraId="26F01EEB" w14:textId="322F9F5E" w:rsidR="006839DE" w:rsidRPr="007F1938" w:rsidRDefault="00BB4ED6" w:rsidP="00345CA8">
      <w:pPr>
        <w:pStyle w:val="EndnoteText"/>
        <w:ind w:firstLine="567"/>
        <w:jc w:val="both"/>
        <w:rPr>
          <w:rFonts w:ascii="Garamond" w:hAnsi="Garamond"/>
          <w:sz w:val="24"/>
          <w:szCs w:val="24"/>
        </w:rPr>
      </w:pPr>
      <w:r>
        <w:rPr>
          <w:rFonts w:ascii="Garamond" w:hAnsi="Garamond"/>
          <w:sz w:val="24"/>
          <w:szCs w:val="24"/>
        </w:rPr>
        <w:t xml:space="preserve">118: </w:t>
      </w:r>
      <w:r w:rsidR="00B93651" w:rsidRPr="00C030CF">
        <w:rPr>
          <w:rFonts w:ascii="Garamond" w:hAnsi="Garamond"/>
          <w:sz w:val="24"/>
          <w:szCs w:val="24"/>
        </w:rPr>
        <w:t>108-118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B93651" w:rsidRPr="00C030CF">
        <w:rPr>
          <w:rFonts w:ascii="Garamond" w:hAnsi="Garamond"/>
          <w:i/>
          <w:sz w:val="24"/>
          <w:szCs w:val="24"/>
        </w:rPr>
        <w:t>mas</w:t>
      </w:r>
      <w:r w:rsidR="00E04EDE">
        <w:rPr>
          <w:rFonts w:ascii="Garamond" w:hAnsi="Garamond"/>
          <w:sz w:val="24"/>
          <w:szCs w:val="24"/>
        </w:rPr>
        <w:t>...</w:t>
      </w:r>
      <w:r w:rsidR="00B93651" w:rsidRPr="00C030CF">
        <w:rPr>
          <w:rFonts w:ascii="Garamond" w:hAnsi="Garamond"/>
          <w:i/>
          <w:sz w:val="24"/>
          <w:szCs w:val="24"/>
        </w:rPr>
        <w:t>él?</w:t>
      </w:r>
      <w:r w:rsidR="006839DE" w:rsidRPr="00C030CF">
        <w:rPr>
          <w:rFonts w:ascii="Garamond" w:hAnsi="Garamond"/>
          <w:sz w:val="24"/>
          <w:szCs w:val="24"/>
        </w:rPr>
        <w:t>: ‘</w:t>
      </w:r>
      <w:r w:rsidR="00DB303B" w:rsidRPr="00C030CF">
        <w:rPr>
          <w:rFonts w:ascii="Garamond" w:hAnsi="Garamond"/>
          <w:sz w:val="24"/>
          <w:szCs w:val="24"/>
        </w:rPr>
        <w:t>pero ya que, como señor que es, ha decidido llevar una vida honesta (</w:t>
      </w:r>
      <w:r w:rsidR="00DB303B" w:rsidRPr="00C030CF">
        <w:rPr>
          <w:rFonts w:ascii="Garamond" w:hAnsi="Garamond"/>
          <w:i/>
          <w:sz w:val="24"/>
          <w:szCs w:val="24"/>
        </w:rPr>
        <w:t>se ha venido a recoger</w:t>
      </w:r>
      <w:r w:rsidR="00DB303B" w:rsidRPr="00C030CF">
        <w:rPr>
          <w:rFonts w:ascii="Garamond" w:hAnsi="Garamond"/>
          <w:sz w:val="24"/>
          <w:szCs w:val="24"/>
        </w:rPr>
        <w:t>) y, tras acordar la boda, ha enviado a su hijo Federico a Mantua a por su esposa, cuya recepción (</w:t>
      </w:r>
      <w:r w:rsidR="00DB303B" w:rsidRPr="00C030CF">
        <w:rPr>
          <w:rFonts w:ascii="Garamond" w:hAnsi="Garamond"/>
          <w:i/>
          <w:sz w:val="24"/>
          <w:szCs w:val="24"/>
        </w:rPr>
        <w:t>entrada</w:t>
      </w:r>
      <w:r w:rsidR="00DB303B" w:rsidRPr="00C030CF">
        <w:rPr>
          <w:rFonts w:ascii="Garamond" w:hAnsi="Garamond"/>
          <w:sz w:val="24"/>
          <w:szCs w:val="24"/>
        </w:rPr>
        <w:t xml:space="preserve">) está preparando, es imposible que esté haciendo locuras de noche, pues si </w:t>
      </w:r>
      <w:r w:rsidR="00DB303B" w:rsidRPr="007F1938">
        <w:rPr>
          <w:rFonts w:ascii="Garamond" w:hAnsi="Garamond"/>
          <w:sz w:val="24"/>
          <w:szCs w:val="24"/>
        </w:rPr>
        <w:t>en Federico fuera un exceso (</w:t>
      </w:r>
      <w:r w:rsidR="00DB303B" w:rsidRPr="007F1938">
        <w:rPr>
          <w:rFonts w:ascii="Garamond" w:hAnsi="Garamond"/>
          <w:i/>
          <w:sz w:val="24"/>
          <w:szCs w:val="24"/>
        </w:rPr>
        <w:t>libertad</w:t>
      </w:r>
      <w:r w:rsidR="00DB303B" w:rsidRPr="007F1938">
        <w:rPr>
          <w:rFonts w:ascii="Garamond" w:hAnsi="Garamond"/>
          <w:sz w:val="24"/>
          <w:szCs w:val="24"/>
        </w:rPr>
        <w:t>), ¿qué sería en él?’.</w:t>
      </w:r>
      <w:r w:rsidR="00142126" w:rsidRPr="007F1938">
        <w:rPr>
          <w:rFonts w:ascii="Garamond" w:hAnsi="Garamond"/>
          <w:sz w:val="24"/>
          <w:szCs w:val="24"/>
        </w:rPr>
        <w:t xml:space="preserve"> </w:t>
      </w:r>
    </w:p>
    <w:p w14:paraId="3FECAB62" w14:textId="78FD20D5" w:rsidR="00CD331D" w:rsidRPr="007F1938" w:rsidRDefault="00BB4ED6" w:rsidP="00AF37B7">
      <w:pPr>
        <w:pStyle w:val="EndnoteText"/>
        <w:ind w:firstLine="567"/>
        <w:jc w:val="both"/>
        <w:rPr>
          <w:rFonts w:ascii="Garamond" w:hAnsi="Garamond"/>
          <w:sz w:val="24"/>
          <w:szCs w:val="24"/>
        </w:rPr>
      </w:pPr>
      <w:r>
        <w:rPr>
          <w:rFonts w:ascii="Garamond" w:hAnsi="Garamond"/>
          <w:sz w:val="24"/>
          <w:szCs w:val="24"/>
        </w:rPr>
        <w:t xml:space="preserve">111: </w:t>
      </w:r>
      <w:r w:rsidR="00142126" w:rsidRPr="007F1938">
        <w:rPr>
          <w:rFonts w:ascii="Garamond" w:hAnsi="Garamond"/>
          <w:sz w:val="24"/>
          <w:szCs w:val="24"/>
        </w:rPr>
        <w:t xml:space="preserve">111 </w:t>
      </w:r>
      <w:r w:rsidR="00142126" w:rsidRPr="007F1938">
        <w:rPr>
          <w:rFonts w:ascii="Garamond" w:hAnsi="Garamond"/>
          <w:i/>
          <w:iCs/>
          <w:sz w:val="24"/>
          <w:szCs w:val="24"/>
        </w:rPr>
        <w:t>su hijo</w:t>
      </w:r>
      <w:r w:rsidR="00142126" w:rsidRPr="007F1938">
        <w:rPr>
          <w:rFonts w:ascii="Garamond" w:hAnsi="Garamond"/>
          <w:sz w:val="24"/>
          <w:szCs w:val="24"/>
        </w:rPr>
        <w:t xml:space="preserve"> no produce sinalefa, sino hiato</w:t>
      </w:r>
      <w:r w:rsidR="00494C6D" w:rsidRPr="007F1938">
        <w:rPr>
          <w:rFonts w:ascii="Garamond" w:hAnsi="Garamond"/>
          <w:sz w:val="24"/>
          <w:szCs w:val="24"/>
        </w:rPr>
        <w:t xml:space="preserve">. </w:t>
      </w:r>
      <w:r w:rsidR="00142126" w:rsidRPr="007F1938">
        <w:rPr>
          <w:rFonts w:ascii="Garamond" w:hAnsi="Garamond"/>
          <w:sz w:val="24"/>
          <w:szCs w:val="24"/>
        </w:rPr>
        <w:t xml:space="preserve">Poesse </w:t>
      </w:r>
      <w:r w:rsidR="00494C6D" w:rsidRPr="007F1938">
        <w:rPr>
          <w:rFonts w:ascii="Garamond" w:hAnsi="Garamond"/>
          <w:sz w:val="24"/>
          <w:szCs w:val="24"/>
        </w:rPr>
        <w:t>[</w:t>
      </w:r>
      <w:r w:rsidR="00142126" w:rsidRPr="007F1938">
        <w:rPr>
          <w:rFonts w:ascii="Garamond" w:hAnsi="Garamond"/>
          <w:sz w:val="24"/>
          <w:szCs w:val="24"/>
        </w:rPr>
        <w:t>1973:66</w:t>
      </w:r>
      <w:r w:rsidR="00494C6D" w:rsidRPr="007F1938">
        <w:rPr>
          <w:rFonts w:ascii="Garamond" w:hAnsi="Garamond"/>
          <w:sz w:val="24"/>
          <w:szCs w:val="24"/>
        </w:rPr>
        <w:t>]</w:t>
      </w:r>
      <w:r w:rsidR="00142126" w:rsidRPr="007F1938">
        <w:rPr>
          <w:rFonts w:ascii="Garamond" w:hAnsi="Garamond"/>
          <w:sz w:val="24"/>
          <w:szCs w:val="24"/>
        </w:rPr>
        <w:t xml:space="preserve"> lo computa como uno de los habituales hiatos ante vocal tónica fuera del acento rítmico</w:t>
      </w:r>
      <w:r w:rsidR="00114809" w:rsidRPr="007F1938">
        <w:rPr>
          <w:rFonts w:ascii="Garamond" w:hAnsi="Garamond"/>
          <w:sz w:val="24"/>
          <w:szCs w:val="24"/>
        </w:rPr>
        <w:t>, como en v. 2499</w:t>
      </w:r>
      <w:r w:rsidR="00142126" w:rsidRPr="007F1938">
        <w:rPr>
          <w:rFonts w:ascii="Garamond" w:hAnsi="Garamond"/>
          <w:sz w:val="24"/>
          <w:szCs w:val="24"/>
        </w:rPr>
        <w:t xml:space="preserve">; </w:t>
      </w:r>
      <w:r w:rsidR="00142126" w:rsidRPr="007F1938">
        <w:rPr>
          <w:rFonts w:ascii="Garamond" w:hAnsi="Garamond"/>
          <w:i/>
          <w:iCs/>
          <w:sz w:val="24"/>
          <w:szCs w:val="24"/>
        </w:rPr>
        <w:t>envïado</w:t>
      </w:r>
      <w:r w:rsidR="00142126" w:rsidRPr="007F1938">
        <w:rPr>
          <w:rFonts w:ascii="Garamond" w:hAnsi="Garamond"/>
          <w:sz w:val="24"/>
          <w:szCs w:val="24"/>
        </w:rPr>
        <w:t>, en cambio, implica diéresis bajo acento rítmico a final de verso (Poesse 1973:43).</w:t>
      </w:r>
    </w:p>
    <w:p w14:paraId="4A68EBE0" w14:textId="48C5B51C"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127: </w:t>
      </w:r>
      <w:r w:rsidR="006839DE" w:rsidRPr="007F1938">
        <w:rPr>
          <w:rFonts w:ascii="Garamond" w:hAnsi="Garamond"/>
          <w:sz w:val="24"/>
          <w:szCs w:val="24"/>
        </w:rPr>
        <w:t>127</w:t>
      </w:r>
      <w:r w:rsidR="005B693B" w:rsidRPr="007F1938">
        <w:rPr>
          <w:rFonts w:ascii="Garamond" w:hAnsi="Garamond"/>
          <w:sz w:val="24"/>
          <w:szCs w:val="24"/>
        </w:rPr>
        <w:t xml:space="preserve"> </w:t>
      </w:r>
      <w:r w:rsidR="006839DE" w:rsidRPr="007F1938">
        <w:rPr>
          <w:rFonts w:ascii="Garamond" w:hAnsi="Garamond"/>
          <w:sz w:val="24"/>
          <w:szCs w:val="24"/>
        </w:rPr>
        <w:t xml:space="preserve"> </w:t>
      </w:r>
      <w:r w:rsidR="006839DE" w:rsidRPr="007F1938">
        <w:rPr>
          <w:rFonts w:ascii="Garamond" w:hAnsi="Garamond"/>
          <w:i/>
          <w:sz w:val="24"/>
          <w:szCs w:val="24"/>
        </w:rPr>
        <w:t>hallar conversación</w:t>
      </w:r>
      <w:r w:rsidR="006839DE" w:rsidRPr="007F1938">
        <w:rPr>
          <w:rFonts w:ascii="Garamond" w:hAnsi="Garamond"/>
          <w:sz w:val="24"/>
          <w:szCs w:val="24"/>
        </w:rPr>
        <w:t>: ‘entablar conversación’</w:t>
      </w:r>
      <w:r w:rsidR="00A04E8D" w:rsidRPr="007F1938">
        <w:rPr>
          <w:rFonts w:ascii="Garamond" w:hAnsi="Garamond"/>
          <w:sz w:val="24"/>
          <w:szCs w:val="24"/>
        </w:rPr>
        <w:t>;</w:t>
      </w:r>
      <w:r w:rsidR="006839DE" w:rsidRPr="007F1938">
        <w:rPr>
          <w:rFonts w:ascii="Garamond" w:hAnsi="Garamond"/>
          <w:sz w:val="24"/>
          <w:szCs w:val="24"/>
        </w:rPr>
        <w:t xml:space="preserve"> </w:t>
      </w:r>
      <w:r w:rsidR="006839DE" w:rsidRPr="007F1938">
        <w:rPr>
          <w:rFonts w:ascii="Garamond" w:hAnsi="Garamond"/>
          <w:i/>
          <w:sz w:val="24"/>
          <w:szCs w:val="24"/>
        </w:rPr>
        <w:t>conversación</w:t>
      </w:r>
      <w:r w:rsidR="006839DE" w:rsidRPr="007F1938">
        <w:rPr>
          <w:rFonts w:ascii="Garamond" w:hAnsi="Garamond"/>
          <w:sz w:val="24"/>
          <w:szCs w:val="24"/>
        </w:rPr>
        <w:t xml:space="preserve"> también significaba en la época</w:t>
      </w:r>
      <w:r w:rsidR="006839DE" w:rsidRPr="00C030CF">
        <w:rPr>
          <w:rFonts w:ascii="Garamond" w:hAnsi="Garamond"/>
          <w:sz w:val="24"/>
          <w:szCs w:val="24"/>
        </w:rPr>
        <w:t xml:space="preserve"> ‘trato sexual’</w:t>
      </w:r>
      <w:r w:rsidR="006A2496">
        <w:rPr>
          <w:rFonts w:ascii="Garamond" w:hAnsi="Garamond"/>
          <w:sz w:val="24"/>
          <w:szCs w:val="24"/>
        </w:rPr>
        <w:t>.</w:t>
      </w:r>
    </w:p>
    <w:p w14:paraId="362DCF03" w14:textId="35DEEAA2" w:rsidR="006839DE" w:rsidRPr="007F1938" w:rsidRDefault="00BB4ED6" w:rsidP="00345CA8">
      <w:pPr>
        <w:pStyle w:val="EndnoteText"/>
        <w:ind w:firstLine="567"/>
        <w:jc w:val="both"/>
        <w:rPr>
          <w:rFonts w:ascii="Garamond" w:hAnsi="Garamond"/>
          <w:sz w:val="24"/>
          <w:szCs w:val="24"/>
        </w:rPr>
      </w:pPr>
      <w:r>
        <w:rPr>
          <w:rFonts w:ascii="Garamond" w:hAnsi="Garamond"/>
          <w:sz w:val="24"/>
          <w:szCs w:val="24"/>
        </w:rPr>
        <w:t xml:space="preserve">129: </w:t>
      </w:r>
      <w:r w:rsidR="006839DE" w:rsidRPr="00C030CF">
        <w:rPr>
          <w:rFonts w:ascii="Garamond" w:hAnsi="Garamond"/>
          <w:sz w:val="24"/>
          <w:szCs w:val="24"/>
        </w:rPr>
        <w:t>129</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7F1938">
        <w:rPr>
          <w:rFonts w:ascii="Garamond" w:hAnsi="Garamond"/>
          <w:i/>
          <w:sz w:val="24"/>
          <w:szCs w:val="24"/>
        </w:rPr>
        <w:t>casa de gusto</w:t>
      </w:r>
      <w:r w:rsidR="006839DE" w:rsidRPr="007F1938">
        <w:rPr>
          <w:rFonts w:ascii="Garamond" w:hAnsi="Garamond"/>
          <w:sz w:val="24"/>
          <w:szCs w:val="24"/>
        </w:rPr>
        <w:t xml:space="preserve">: </w:t>
      </w:r>
      <w:r w:rsidR="00E16603" w:rsidRPr="007F1938">
        <w:rPr>
          <w:rFonts w:ascii="Garamond" w:hAnsi="Garamond"/>
          <w:sz w:val="24"/>
          <w:szCs w:val="24"/>
        </w:rPr>
        <w:t>‘prostíbulo’, aunque también podría significar simplemente ‘casa donde encontrar sexo’.</w:t>
      </w:r>
    </w:p>
    <w:p w14:paraId="1976B222" w14:textId="700965C0" w:rsidR="0069264C" w:rsidRPr="007F1938" w:rsidRDefault="00BB4ED6" w:rsidP="00345CA8">
      <w:pPr>
        <w:pStyle w:val="EndnoteText"/>
        <w:ind w:firstLine="567"/>
        <w:jc w:val="both"/>
        <w:rPr>
          <w:rFonts w:ascii="Garamond" w:hAnsi="Garamond"/>
          <w:sz w:val="24"/>
          <w:szCs w:val="24"/>
        </w:rPr>
      </w:pPr>
      <w:r>
        <w:rPr>
          <w:rFonts w:ascii="Garamond" w:hAnsi="Garamond"/>
          <w:sz w:val="24"/>
          <w:szCs w:val="24"/>
        </w:rPr>
        <w:t xml:space="preserve">143: </w:t>
      </w:r>
      <w:r w:rsidR="0069264C" w:rsidRPr="007F1938">
        <w:rPr>
          <w:rFonts w:ascii="Garamond" w:hAnsi="Garamond"/>
          <w:sz w:val="24"/>
          <w:szCs w:val="24"/>
        </w:rPr>
        <w:t xml:space="preserve">143  La conjunción intervocálica causa hiato según Poesse [1973:76] y aquí implica contar separada la sílaba que la precede y en sinalefa la </w:t>
      </w:r>
      <w:r w:rsidR="0069264C" w:rsidRPr="007F1938">
        <w:rPr>
          <w:rFonts w:ascii="Garamond" w:hAnsi="Garamond"/>
          <w:i/>
          <w:iCs/>
          <w:sz w:val="24"/>
          <w:szCs w:val="24"/>
        </w:rPr>
        <w:t>o</w:t>
      </w:r>
      <w:r w:rsidR="0069264C" w:rsidRPr="007F1938">
        <w:rPr>
          <w:rFonts w:ascii="Garamond" w:hAnsi="Garamond"/>
          <w:sz w:val="24"/>
          <w:szCs w:val="24"/>
        </w:rPr>
        <w:t xml:space="preserve"> con la que sigue. Casos similares en vv. 1060, 1194, no se volverán a anotar.</w:t>
      </w:r>
    </w:p>
    <w:p w14:paraId="283347F0" w14:textId="650EF024"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146: </w:t>
      </w:r>
      <w:r w:rsidR="00E16603" w:rsidRPr="007F1938">
        <w:rPr>
          <w:rFonts w:ascii="Garamond" w:hAnsi="Garamond"/>
          <w:sz w:val="24"/>
          <w:szCs w:val="24"/>
        </w:rPr>
        <w:t>14</w:t>
      </w:r>
      <w:r w:rsidR="00B75DC1" w:rsidRPr="007F1938">
        <w:rPr>
          <w:rFonts w:ascii="Garamond" w:hAnsi="Garamond"/>
          <w:sz w:val="24"/>
          <w:szCs w:val="24"/>
        </w:rPr>
        <w:t>4</w:t>
      </w:r>
      <w:r w:rsidR="00E16603" w:rsidRPr="007F1938">
        <w:rPr>
          <w:rFonts w:ascii="Garamond" w:hAnsi="Garamond"/>
          <w:sz w:val="24"/>
          <w:szCs w:val="24"/>
        </w:rPr>
        <w:t>-</w:t>
      </w:r>
      <w:r w:rsidR="006839DE" w:rsidRPr="007F1938">
        <w:rPr>
          <w:rFonts w:ascii="Garamond" w:hAnsi="Garamond"/>
          <w:sz w:val="24"/>
          <w:szCs w:val="24"/>
        </w:rPr>
        <w:t>146</w:t>
      </w:r>
      <w:r w:rsidR="005B693B" w:rsidRPr="007F1938">
        <w:rPr>
          <w:rFonts w:ascii="Garamond" w:hAnsi="Garamond"/>
          <w:sz w:val="24"/>
          <w:szCs w:val="24"/>
        </w:rPr>
        <w:t xml:space="preserve"> </w:t>
      </w:r>
      <w:r w:rsidR="006839DE" w:rsidRPr="007F1938">
        <w:rPr>
          <w:rFonts w:ascii="Garamond" w:hAnsi="Garamond"/>
          <w:sz w:val="24"/>
          <w:szCs w:val="24"/>
        </w:rPr>
        <w:t xml:space="preserve"> </w:t>
      </w:r>
      <w:r w:rsidR="00B75DC1" w:rsidRPr="007F1938">
        <w:rPr>
          <w:rFonts w:ascii="Garamond" w:hAnsi="Garamond"/>
          <w:i/>
          <w:iCs/>
          <w:sz w:val="24"/>
          <w:szCs w:val="24"/>
        </w:rPr>
        <w:t>salga</w:t>
      </w:r>
      <w:r w:rsidR="00E04EDE">
        <w:rPr>
          <w:rFonts w:ascii="Garamond" w:hAnsi="Garamond"/>
          <w:i/>
          <w:iCs/>
          <w:sz w:val="24"/>
          <w:szCs w:val="24"/>
        </w:rPr>
        <w:t>...</w:t>
      </w:r>
      <w:r w:rsidR="00E16603" w:rsidRPr="007F1938">
        <w:rPr>
          <w:rFonts w:ascii="Garamond" w:hAnsi="Garamond"/>
          <w:i/>
          <w:iCs/>
          <w:sz w:val="24"/>
          <w:szCs w:val="24"/>
        </w:rPr>
        <w:t>engaño</w:t>
      </w:r>
      <w:r w:rsidR="00E16603" w:rsidRPr="007F1938">
        <w:rPr>
          <w:rFonts w:ascii="Garamond" w:hAnsi="Garamond"/>
          <w:sz w:val="24"/>
          <w:szCs w:val="24"/>
        </w:rPr>
        <w:t xml:space="preserve">: </w:t>
      </w:r>
      <w:r w:rsidR="00B41427" w:rsidRPr="007F1938">
        <w:rPr>
          <w:rFonts w:ascii="Garamond" w:hAnsi="Garamond"/>
          <w:sz w:val="24"/>
          <w:szCs w:val="24"/>
        </w:rPr>
        <w:t>l</w:t>
      </w:r>
      <w:r w:rsidR="006839DE" w:rsidRPr="007F1938">
        <w:rPr>
          <w:rFonts w:ascii="Garamond" w:hAnsi="Garamond"/>
          <w:sz w:val="24"/>
          <w:szCs w:val="24"/>
        </w:rPr>
        <w:t>a historia y la tradición literaria dieron noticia de gobernantes que habían rondado de noche y disfrazados las calles de sus ciudades, como el emperador Nerón</w:t>
      </w:r>
      <w:r w:rsidR="00B41427" w:rsidRPr="007F1938">
        <w:rPr>
          <w:rFonts w:ascii="Garamond" w:hAnsi="Garamond"/>
          <w:sz w:val="24"/>
          <w:szCs w:val="24"/>
        </w:rPr>
        <w:t>,</w:t>
      </w:r>
      <w:r w:rsidR="006839DE" w:rsidRPr="007F1938">
        <w:rPr>
          <w:rFonts w:ascii="Garamond" w:hAnsi="Garamond"/>
          <w:sz w:val="24"/>
          <w:szCs w:val="24"/>
        </w:rPr>
        <w:t xml:space="preserve"> el califa Harún al-Rashid </w:t>
      </w:r>
      <w:r w:rsidR="00B41427" w:rsidRPr="007F1938">
        <w:rPr>
          <w:rFonts w:ascii="Garamond" w:hAnsi="Garamond"/>
          <w:sz w:val="24"/>
          <w:szCs w:val="24"/>
        </w:rPr>
        <w:t>o Pedro</w:t>
      </w:r>
      <w:r w:rsidR="00B41427" w:rsidRPr="001D3F3C">
        <w:rPr>
          <w:rFonts w:ascii="Garamond" w:hAnsi="Garamond"/>
          <w:sz w:val="24"/>
          <w:szCs w:val="24"/>
        </w:rPr>
        <w:t xml:space="preserve"> I de Castilla</w:t>
      </w:r>
      <w:r w:rsidR="00B75DC1" w:rsidRPr="001D3F3C">
        <w:rPr>
          <w:rFonts w:ascii="Garamond" w:hAnsi="Garamond"/>
          <w:sz w:val="24"/>
          <w:szCs w:val="24"/>
        </w:rPr>
        <w:t xml:space="preserve"> para saber cómo valoraban sus sú</w:t>
      </w:r>
      <w:r w:rsidR="001D3F3C" w:rsidRPr="001D3F3C">
        <w:rPr>
          <w:rFonts w:ascii="Garamond" w:hAnsi="Garamond"/>
          <w:sz w:val="24"/>
          <w:szCs w:val="24"/>
        </w:rPr>
        <w:t>b</w:t>
      </w:r>
      <w:r w:rsidR="00B75DC1" w:rsidRPr="001D3F3C">
        <w:rPr>
          <w:rFonts w:ascii="Garamond" w:hAnsi="Garamond"/>
          <w:sz w:val="24"/>
          <w:szCs w:val="24"/>
        </w:rPr>
        <w:t>ditos su gobierno</w:t>
      </w:r>
      <w:r w:rsidR="00194A02" w:rsidRPr="001D3F3C">
        <w:rPr>
          <w:rFonts w:ascii="Garamond" w:hAnsi="Garamond"/>
          <w:sz w:val="24"/>
          <w:szCs w:val="24"/>
        </w:rPr>
        <w:t xml:space="preserve"> (</w:t>
      </w:r>
      <w:r w:rsidR="00422F7C" w:rsidRPr="001D3F3C">
        <w:rPr>
          <w:rFonts w:ascii="Garamond" w:hAnsi="Garamond"/>
          <w:sz w:val="24"/>
          <w:szCs w:val="24"/>
        </w:rPr>
        <w:t>Varey 1987:227</w:t>
      </w:r>
      <w:r w:rsidR="00194A02" w:rsidRPr="001D3F3C">
        <w:rPr>
          <w:rFonts w:ascii="Garamond" w:hAnsi="Garamond"/>
          <w:sz w:val="24"/>
          <w:szCs w:val="24"/>
        </w:rPr>
        <w:t>)</w:t>
      </w:r>
      <w:r w:rsidR="00B41427" w:rsidRPr="001D3F3C">
        <w:rPr>
          <w:rFonts w:ascii="Garamond" w:hAnsi="Garamond"/>
          <w:sz w:val="24"/>
          <w:szCs w:val="24"/>
        </w:rPr>
        <w:t>.</w:t>
      </w:r>
    </w:p>
    <w:p w14:paraId="1B89B7BD" w14:textId="2F54293C"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148: </w:t>
      </w:r>
      <w:r w:rsidR="006839DE" w:rsidRPr="00C030CF">
        <w:rPr>
          <w:rFonts w:ascii="Garamond" w:hAnsi="Garamond"/>
          <w:sz w:val="24"/>
          <w:szCs w:val="24"/>
        </w:rPr>
        <w:t>148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F17421">
        <w:rPr>
          <w:rFonts w:ascii="Garamond" w:hAnsi="Garamond"/>
          <w:i/>
          <w:sz w:val="24"/>
          <w:szCs w:val="24"/>
        </w:rPr>
        <w:t>los d</w:t>
      </w:r>
      <w:r w:rsidR="006839DE" w:rsidRPr="00C030CF">
        <w:rPr>
          <w:rFonts w:ascii="Garamond" w:hAnsi="Garamond"/>
          <w:i/>
          <w:sz w:val="24"/>
          <w:szCs w:val="24"/>
        </w:rPr>
        <w:t>ores</w:t>
      </w:r>
      <w:r w:rsidR="006839DE" w:rsidRPr="00C030CF">
        <w:rPr>
          <w:rFonts w:ascii="Garamond" w:hAnsi="Garamond"/>
          <w:sz w:val="24"/>
          <w:szCs w:val="24"/>
        </w:rPr>
        <w:t>: ‘</w:t>
      </w:r>
      <w:r w:rsidR="000927D9" w:rsidRPr="00C030CF">
        <w:rPr>
          <w:rFonts w:ascii="Garamond" w:hAnsi="Garamond"/>
          <w:sz w:val="24"/>
          <w:szCs w:val="24"/>
        </w:rPr>
        <w:t xml:space="preserve">alabes, </w:t>
      </w:r>
      <w:r w:rsidR="006839DE" w:rsidRPr="00C030CF">
        <w:rPr>
          <w:rFonts w:ascii="Garamond" w:hAnsi="Garamond"/>
          <w:sz w:val="24"/>
          <w:szCs w:val="24"/>
        </w:rPr>
        <w:t>justifiques’.</w:t>
      </w:r>
      <w:r w:rsidR="00F17421">
        <w:rPr>
          <w:rFonts w:ascii="Garamond" w:hAnsi="Garamond"/>
          <w:sz w:val="24"/>
          <w:szCs w:val="24"/>
        </w:rPr>
        <w:t xml:space="preserve"> </w:t>
      </w:r>
    </w:p>
    <w:p w14:paraId="709077ED" w14:textId="0280320D" w:rsidR="00A95530" w:rsidRDefault="00BB4ED6" w:rsidP="00345CA8">
      <w:pPr>
        <w:pStyle w:val="EndnoteText"/>
        <w:ind w:firstLine="567"/>
        <w:jc w:val="both"/>
        <w:rPr>
          <w:rFonts w:ascii="Garamond" w:hAnsi="Garamond"/>
          <w:sz w:val="24"/>
          <w:szCs w:val="24"/>
        </w:rPr>
      </w:pPr>
      <w:r>
        <w:rPr>
          <w:rFonts w:ascii="Garamond" w:hAnsi="Garamond"/>
          <w:sz w:val="24"/>
          <w:szCs w:val="24"/>
        </w:rPr>
        <w:t xml:space="preserve">164: </w:t>
      </w:r>
      <w:r w:rsidR="006839DE" w:rsidRPr="001D3F3C">
        <w:rPr>
          <w:rFonts w:ascii="Garamond" w:hAnsi="Garamond"/>
          <w:sz w:val="24"/>
          <w:szCs w:val="24"/>
        </w:rPr>
        <w:t>150</w:t>
      </w:r>
      <w:r w:rsidR="00A95530" w:rsidRPr="001D3F3C">
        <w:rPr>
          <w:rFonts w:ascii="Garamond" w:hAnsi="Garamond"/>
          <w:sz w:val="24"/>
          <w:szCs w:val="24"/>
        </w:rPr>
        <w:t xml:space="preserve">-164  </w:t>
      </w:r>
      <w:r w:rsidR="00A95530" w:rsidRPr="001D3F3C">
        <w:rPr>
          <w:rFonts w:ascii="Garamond" w:hAnsi="Garamond"/>
          <w:i/>
          <w:iCs/>
          <w:sz w:val="24"/>
          <w:szCs w:val="24"/>
        </w:rPr>
        <w:t>vulgo</w:t>
      </w:r>
      <w:r w:rsidR="0093058F" w:rsidRPr="001D3F3C">
        <w:rPr>
          <w:rFonts w:ascii="Garamond" w:hAnsi="Garamond"/>
          <w:i/>
          <w:iCs/>
          <w:sz w:val="24"/>
          <w:szCs w:val="24"/>
        </w:rPr>
        <w:t xml:space="preserve"> no es censor</w:t>
      </w:r>
      <w:r w:rsidR="00E04EDE">
        <w:rPr>
          <w:rFonts w:ascii="Garamond" w:hAnsi="Garamond"/>
          <w:i/>
          <w:iCs/>
          <w:sz w:val="24"/>
          <w:szCs w:val="24"/>
        </w:rPr>
        <w:t>...</w:t>
      </w:r>
      <w:r w:rsidR="00A95530" w:rsidRPr="001D3F3C">
        <w:rPr>
          <w:rFonts w:ascii="Garamond" w:hAnsi="Garamond"/>
          <w:i/>
          <w:iCs/>
          <w:sz w:val="24"/>
          <w:szCs w:val="24"/>
        </w:rPr>
        <w:t>grandeza</w:t>
      </w:r>
      <w:r w:rsidR="00A95530" w:rsidRPr="001D3F3C">
        <w:rPr>
          <w:rFonts w:ascii="Garamond" w:hAnsi="Garamond"/>
          <w:sz w:val="24"/>
          <w:szCs w:val="24"/>
        </w:rPr>
        <w:t xml:space="preserve">: la crítica del </w:t>
      </w:r>
      <w:r w:rsidR="00A95530" w:rsidRPr="001D3F3C">
        <w:rPr>
          <w:rFonts w:ascii="Garamond" w:hAnsi="Garamond"/>
          <w:i/>
          <w:sz w:val="24"/>
          <w:szCs w:val="24"/>
        </w:rPr>
        <w:t>vulgo</w:t>
      </w:r>
      <w:r w:rsidR="0093058F" w:rsidRPr="001D3F3C">
        <w:rPr>
          <w:rFonts w:ascii="Garamond" w:hAnsi="Garamond"/>
          <w:sz w:val="24"/>
          <w:szCs w:val="24"/>
        </w:rPr>
        <w:t>, que no tiene criterio (</w:t>
      </w:r>
      <w:r w:rsidR="0093058F" w:rsidRPr="001D3F3C">
        <w:rPr>
          <w:rFonts w:ascii="Garamond" w:hAnsi="Garamond"/>
          <w:i/>
          <w:iCs/>
          <w:sz w:val="24"/>
          <w:szCs w:val="24"/>
        </w:rPr>
        <w:t>no es censor</w:t>
      </w:r>
      <w:r w:rsidR="0093058F" w:rsidRPr="001D3F3C">
        <w:rPr>
          <w:rFonts w:ascii="Garamond" w:hAnsi="Garamond"/>
          <w:sz w:val="24"/>
          <w:szCs w:val="24"/>
        </w:rPr>
        <w:t xml:space="preserve">; </w:t>
      </w:r>
      <w:r w:rsidR="0093058F" w:rsidRPr="001D3F3C">
        <w:rPr>
          <w:rFonts w:ascii="Garamond" w:hAnsi="Garamond"/>
          <w:i/>
          <w:iCs/>
          <w:sz w:val="24"/>
          <w:szCs w:val="24"/>
        </w:rPr>
        <w:t>con entendimientos groseros</w:t>
      </w:r>
      <w:r w:rsidR="0093058F" w:rsidRPr="001D3F3C">
        <w:rPr>
          <w:rFonts w:ascii="Garamond" w:hAnsi="Garamond"/>
          <w:sz w:val="24"/>
          <w:szCs w:val="24"/>
        </w:rPr>
        <w:t>),</w:t>
      </w:r>
      <w:r w:rsidR="00A95530" w:rsidRPr="001D3F3C">
        <w:rPr>
          <w:rFonts w:ascii="Garamond" w:hAnsi="Garamond"/>
          <w:sz w:val="24"/>
          <w:szCs w:val="24"/>
        </w:rPr>
        <w:t xml:space="preserve"> fue un tópico recurrente en numerosos escritores de los Siglos de Oro, entre ellos Lope de Vega (</w:t>
      </w:r>
      <w:r w:rsidR="00BC07C0" w:rsidRPr="001D3F3C">
        <w:rPr>
          <w:rFonts w:ascii="Garamond" w:hAnsi="Garamond"/>
          <w:sz w:val="24"/>
          <w:szCs w:val="24"/>
        </w:rPr>
        <w:t xml:space="preserve">Green 1957; Porqueras Mayo y Sánchez Escribano, 1967; </w:t>
      </w:r>
      <w:r w:rsidR="00A95530" w:rsidRPr="001D3F3C">
        <w:rPr>
          <w:rFonts w:ascii="Garamond" w:hAnsi="Garamond"/>
          <w:sz w:val="24"/>
          <w:szCs w:val="24"/>
        </w:rPr>
        <w:t>Díez Borque 1992). En este pasaje se presentan algunos de los tópicos más empleados al caracterizar negativamente a este heterogéneo grupo social</w:t>
      </w:r>
      <w:r w:rsidR="00B878AB" w:rsidRPr="001D3F3C">
        <w:rPr>
          <w:rFonts w:ascii="Garamond" w:hAnsi="Garamond"/>
          <w:sz w:val="24"/>
          <w:szCs w:val="24"/>
        </w:rPr>
        <w:t xml:space="preserve"> al que sería error, por parte del soberano, confiar honor y buen nombre (</w:t>
      </w:r>
      <w:r w:rsidR="00B878AB" w:rsidRPr="001D3F3C">
        <w:rPr>
          <w:rFonts w:ascii="Garamond" w:hAnsi="Garamond"/>
          <w:i/>
          <w:iCs/>
          <w:sz w:val="24"/>
          <w:szCs w:val="24"/>
        </w:rPr>
        <w:t>fïar la buena opinión</w:t>
      </w:r>
      <w:r w:rsidR="00B878AB" w:rsidRPr="001D3F3C">
        <w:rPr>
          <w:rFonts w:ascii="Garamond" w:hAnsi="Garamond"/>
          <w:sz w:val="24"/>
          <w:szCs w:val="24"/>
        </w:rPr>
        <w:t>).</w:t>
      </w:r>
    </w:p>
    <w:p w14:paraId="6978012E" w14:textId="5FC3128E" w:rsidR="0069264C"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158: </w:t>
      </w:r>
      <w:r w:rsidR="0069264C" w:rsidRPr="001D3F3C">
        <w:rPr>
          <w:rFonts w:ascii="Garamond" w:hAnsi="Garamond"/>
          <w:sz w:val="24"/>
          <w:szCs w:val="24"/>
        </w:rPr>
        <w:t xml:space="preserve">158  </w:t>
      </w:r>
      <w:r w:rsidR="0069264C" w:rsidRPr="001D3F3C">
        <w:rPr>
          <w:rFonts w:ascii="Garamond" w:hAnsi="Garamond"/>
          <w:i/>
          <w:iCs/>
          <w:sz w:val="24"/>
          <w:szCs w:val="24"/>
        </w:rPr>
        <w:t>su ira</w:t>
      </w:r>
      <w:r w:rsidR="0069264C" w:rsidRPr="001D3F3C">
        <w:rPr>
          <w:rFonts w:ascii="Garamond" w:hAnsi="Garamond"/>
          <w:sz w:val="24"/>
          <w:szCs w:val="24"/>
        </w:rPr>
        <w:t>: debe computarse como uno de los abundantísimos hiatos que se producen ante vocal inicial tónica en zona de acento rítmico final de verso (Poesse 1973:58). Igual sucede, sin volverse a anotar, en vv. 281, 488, 1070, 1229, 2550, 2777, 2915</w:t>
      </w:r>
      <w:r w:rsidR="00794B4B">
        <w:rPr>
          <w:rFonts w:ascii="Garamond" w:hAnsi="Garamond"/>
          <w:sz w:val="24"/>
          <w:szCs w:val="24"/>
        </w:rPr>
        <w:t xml:space="preserve"> y</w:t>
      </w:r>
      <w:r w:rsidR="0069264C" w:rsidRPr="001D3F3C">
        <w:rPr>
          <w:rFonts w:ascii="Garamond" w:hAnsi="Garamond"/>
          <w:sz w:val="24"/>
          <w:szCs w:val="24"/>
        </w:rPr>
        <w:t xml:space="preserve"> 3016.</w:t>
      </w:r>
    </w:p>
    <w:p w14:paraId="0CA5BE90" w14:textId="5C2B6C31"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166: </w:t>
      </w:r>
      <w:r w:rsidR="006839DE" w:rsidRPr="001D3F3C">
        <w:rPr>
          <w:rFonts w:ascii="Garamond" w:hAnsi="Garamond"/>
          <w:sz w:val="24"/>
          <w:szCs w:val="24"/>
        </w:rPr>
        <w:t>166</w:t>
      </w:r>
      <w:r w:rsidR="005B693B" w:rsidRPr="001D3F3C">
        <w:rPr>
          <w:rFonts w:ascii="Garamond" w:hAnsi="Garamond"/>
          <w:sz w:val="24"/>
          <w:szCs w:val="24"/>
        </w:rPr>
        <w:t xml:space="preserve"> </w:t>
      </w:r>
      <w:r w:rsidR="006839DE" w:rsidRPr="001D3F3C">
        <w:rPr>
          <w:rFonts w:ascii="Garamond" w:hAnsi="Garamond"/>
          <w:sz w:val="24"/>
          <w:szCs w:val="24"/>
        </w:rPr>
        <w:t xml:space="preserve"> </w:t>
      </w:r>
      <w:r w:rsidR="006839DE" w:rsidRPr="001D3F3C">
        <w:rPr>
          <w:rFonts w:ascii="Garamond" w:hAnsi="Garamond"/>
          <w:i/>
          <w:sz w:val="24"/>
          <w:szCs w:val="24"/>
        </w:rPr>
        <w:t>libremente</w:t>
      </w:r>
      <w:r w:rsidR="006839DE" w:rsidRPr="001D3F3C">
        <w:rPr>
          <w:rFonts w:ascii="Garamond" w:hAnsi="Garamond"/>
          <w:sz w:val="24"/>
          <w:szCs w:val="24"/>
        </w:rPr>
        <w:t>: ‘</w:t>
      </w:r>
      <w:r w:rsidR="001D3F3C">
        <w:rPr>
          <w:rFonts w:ascii="Garamond" w:hAnsi="Garamond"/>
          <w:sz w:val="24"/>
          <w:szCs w:val="24"/>
        </w:rPr>
        <w:t>de manera licenciosa, desvergonzada</w:t>
      </w:r>
      <w:r w:rsidR="006839DE" w:rsidRPr="001D3F3C">
        <w:rPr>
          <w:rFonts w:ascii="Garamond" w:hAnsi="Garamond"/>
          <w:sz w:val="24"/>
          <w:szCs w:val="24"/>
        </w:rPr>
        <w:t>’.</w:t>
      </w:r>
    </w:p>
    <w:p w14:paraId="43D184C0" w14:textId="1A35EEBD" w:rsidR="006839DE" w:rsidRPr="00894CE8" w:rsidRDefault="00BB4ED6" w:rsidP="00345CA8">
      <w:pPr>
        <w:pStyle w:val="EndnoteText"/>
        <w:ind w:firstLine="567"/>
        <w:jc w:val="both"/>
        <w:rPr>
          <w:rFonts w:ascii="Garamond" w:hAnsi="Garamond"/>
          <w:sz w:val="24"/>
          <w:szCs w:val="24"/>
        </w:rPr>
      </w:pPr>
      <w:r>
        <w:rPr>
          <w:rFonts w:ascii="Garamond" w:hAnsi="Garamond"/>
          <w:sz w:val="24"/>
          <w:szCs w:val="24"/>
        </w:rPr>
        <w:t xml:space="preserve">176: </w:t>
      </w:r>
      <w:r w:rsidR="006839DE" w:rsidRPr="0069264C">
        <w:rPr>
          <w:rFonts w:ascii="Garamond" w:hAnsi="Garamond"/>
          <w:sz w:val="24"/>
          <w:szCs w:val="24"/>
        </w:rPr>
        <w:t>176</w:t>
      </w:r>
      <w:r w:rsidR="005B693B" w:rsidRPr="0069264C">
        <w:rPr>
          <w:rFonts w:ascii="Garamond" w:hAnsi="Garamond"/>
          <w:sz w:val="24"/>
          <w:szCs w:val="24"/>
        </w:rPr>
        <w:t xml:space="preserve"> </w:t>
      </w:r>
      <w:r w:rsidR="006839DE" w:rsidRPr="0069264C">
        <w:rPr>
          <w:rFonts w:ascii="Garamond" w:hAnsi="Garamond"/>
          <w:sz w:val="24"/>
          <w:szCs w:val="24"/>
        </w:rPr>
        <w:t xml:space="preserve"> </w:t>
      </w:r>
      <w:r w:rsidR="006839DE" w:rsidRPr="0069264C">
        <w:rPr>
          <w:rFonts w:ascii="Garamond" w:hAnsi="Garamond"/>
          <w:i/>
          <w:sz w:val="24"/>
          <w:szCs w:val="24"/>
        </w:rPr>
        <w:t xml:space="preserve">esta </w:t>
      </w:r>
      <w:r w:rsidR="006839DE" w:rsidRPr="007F1938">
        <w:rPr>
          <w:rFonts w:ascii="Garamond" w:hAnsi="Garamond"/>
          <w:i/>
          <w:sz w:val="24"/>
          <w:szCs w:val="24"/>
        </w:rPr>
        <w:t>puerta</w:t>
      </w:r>
      <w:r w:rsidR="006839DE" w:rsidRPr="007F1938">
        <w:rPr>
          <w:rFonts w:ascii="Garamond" w:hAnsi="Garamond"/>
          <w:sz w:val="24"/>
          <w:szCs w:val="24"/>
        </w:rPr>
        <w:t>: esta referencia deíctica indica que el actor</w:t>
      </w:r>
      <w:r w:rsidR="006839DE" w:rsidRPr="0069264C">
        <w:rPr>
          <w:rFonts w:ascii="Garamond" w:hAnsi="Garamond"/>
          <w:sz w:val="24"/>
          <w:szCs w:val="24"/>
        </w:rPr>
        <w:t xml:space="preserve"> que interpretara a Ricardo </w:t>
      </w:r>
      <w:r w:rsidR="006839DE" w:rsidRPr="00894CE8">
        <w:rPr>
          <w:rFonts w:ascii="Garamond" w:hAnsi="Garamond"/>
          <w:sz w:val="24"/>
          <w:szCs w:val="24"/>
        </w:rPr>
        <w:t>señalaría a otra de las puertas situadas al fondo del tablado.</w:t>
      </w:r>
      <w:r w:rsidR="00050784" w:rsidRPr="00894CE8">
        <w:rPr>
          <w:rFonts w:ascii="Garamond" w:hAnsi="Garamond"/>
          <w:sz w:val="24"/>
          <w:szCs w:val="24"/>
        </w:rPr>
        <w:t xml:space="preserve"> </w:t>
      </w:r>
    </w:p>
    <w:p w14:paraId="0D90C8FB" w14:textId="25E609AB" w:rsidR="00050784" w:rsidRPr="00050784" w:rsidRDefault="00BB4ED6" w:rsidP="00345CA8">
      <w:pPr>
        <w:pStyle w:val="EndnoteText"/>
        <w:ind w:firstLine="567"/>
        <w:jc w:val="both"/>
        <w:rPr>
          <w:rFonts w:ascii="Garamond" w:hAnsi="Garamond"/>
          <w:sz w:val="24"/>
          <w:szCs w:val="24"/>
        </w:rPr>
      </w:pPr>
      <w:r>
        <w:rPr>
          <w:rFonts w:ascii="Garamond" w:hAnsi="Garamond"/>
          <w:sz w:val="24"/>
          <w:szCs w:val="24"/>
        </w:rPr>
        <w:t>179</w:t>
      </w:r>
      <w:r w:rsidR="00DE18E8">
        <w:rPr>
          <w:rFonts w:ascii="Garamond" w:hAnsi="Garamond"/>
          <w:sz w:val="24"/>
          <w:szCs w:val="24"/>
        </w:rPr>
        <w:t>a</w:t>
      </w:r>
      <w:r>
        <w:rPr>
          <w:rFonts w:ascii="Garamond" w:hAnsi="Garamond"/>
          <w:sz w:val="24"/>
          <w:szCs w:val="24"/>
        </w:rPr>
        <w:t xml:space="preserve">: </w:t>
      </w:r>
      <w:r w:rsidR="00050784" w:rsidRPr="00894CE8">
        <w:rPr>
          <w:rFonts w:ascii="Garamond" w:hAnsi="Garamond"/>
          <w:sz w:val="24"/>
          <w:szCs w:val="24"/>
        </w:rPr>
        <w:t xml:space="preserve">178-179 </w:t>
      </w:r>
      <w:r w:rsidR="00050784" w:rsidRPr="00894CE8">
        <w:rPr>
          <w:rFonts w:ascii="Garamond" w:hAnsi="Garamond"/>
          <w:i/>
          <w:iCs/>
          <w:sz w:val="24"/>
          <w:szCs w:val="24"/>
        </w:rPr>
        <w:t>autor</w:t>
      </w:r>
      <w:r w:rsidR="006A0B1D" w:rsidRPr="00894CE8">
        <w:rPr>
          <w:rFonts w:ascii="Garamond" w:hAnsi="Garamond"/>
          <w:i/>
          <w:iCs/>
          <w:sz w:val="24"/>
          <w:szCs w:val="24"/>
        </w:rPr>
        <w:t xml:space="preserve"> /</w:t>
      </w:r>
      <w:r w:rsidR="00050784" w:rsidRPr="00894CE8">
        <w:rPr>
          <w:rFonts w:ascii="Garamond" w:hAnsi="Garamond"/>
          <w:i/>
          <w:iCs/>
          <w:sz w:val="24"/>
          <w:szCs w:val="24"/>
        </w:rPr>
        <w:t xml:space="preserve"> de comedias</w:t>
      </w:r>
      <w:r w:rsidR="00050784" w:rsidRPr="00894CE8">
        <w:rPr>
          <w:rFonts w:ascii="Garamond" w:hAnsi="Garamond"/>
          <w:sz w:val="24"/>
          <w:szCs w:val="24"/>
        </w:rPr>
        <w:t>, ‘director de compañía de actores’,</w:t>
      </w:r>
      <w:r w:rsidR="006A0B1D" w:rsidRPr="00894CE8">
        <w:rPr>
          <w:rFonts w:ascii="Garamond" w:hAnsi="Garamond"/>
          <w:sz w:val="24"/>
          <w:szCs w:val="24"/>
        </w:rPr>
        <w:t xml:space="preserve"> con </w:t>
      </w:r>
      <w:r w:rsidR="009477A1" w:rsidRPr="00894CE8">
        <w:rPr>
          <w:rFonts w:ascii="Garamond" w:hAnsi="Garamond"/>
          <w:sz w:val="24"/>
          <w:szCs w:val="24"/>
        </w:rPr>
        <w:t>los que</w:t>
      </w:r>
      <w:r w:rsidR="00050784" w:rsidRPr="00894CE8">
        <w:rPr>
          <w:rFonts w:ascii="Garamond" w:hAnsi="Garamond"/>
          <w:sz w:val="24"/>
          <w:szCs w:val="24"/>
        </w:rPr>
        <w:t xml:space="preserve"> </w:t>
      </w:r>
      <w:r w:rsidR="006A0B1D" w:rsidRPr="00894CE8">
        <w:rPr>
          <w:rFonts w:ascii="Garamond" w:hAnsi="Garamond"/>
          <w:sz w:val="24"/>
          <w:szCs w:val="24"/>
        </w:rPr>
        <w:t xml:space="preserve">se </w:t>
      </w:r>
      <w:r w:rsidR="00050784" w:rsidRPr="00894CE8">
        <w:rPr>
          <w:rFonts w:ascii="Garamond" w:hAnsi="Garamond"/>
          <w:sz w:val="24"/>
          <w:szCs w:val="24"/>
        </w:rPr>
        <w:t>reunía en su casa para ensayar (vv. 194-195</w:t>
      </w:r>
      <w:r w:rsidR="009477A1" w:rsidRPr="00894CE8">
        <w:rPr>
          <w:rFonts w:ascii="Garamond" w:hAnsi="Garamond"/>
          <w:sz w:val="24"/>
          <w:szCs w:val="24"/>
        </w:rPr>
        <w:t>;</w:t>
      </w:r>
      <w:r w:rsidR="00050784" w:rsidRPr="00894CE8">
        <w:rPr>
          <w:rFonts w:ascii="Garamond" w:hAnsi="Garamond"/>
          <w:sz w:val="24"/>
          <w:szCs w:val="24"/>
        </w:rPr>
        <w:t xml:space="preserve"> véase al respecto Oehrlein 1993:131-138</w:t>
      </w:r>
      <w:r w:rsidR="006A0B1D" w:rsidRPr="00894CE8">
        <w:rPr>
          <w:rFonts w:ascii="Garamond" w:hAnsi="Garamond"/>
          <w:sz w:val="24"/>
          <w:szCs w:val="24"/>
        </w:rPr>
        <w:t>,</w:t>
      </w:r>
      <w:r w:rsidR="00050784" w:rsidRPr="00894CE8">
        <w:rPr>
          <w:rFonts w:ascii="Garamond" w:hAnsi="Garamond"/>
          <w:sz w:val="24"/>
          <w:szCs w:val="24"/>
        </w:rPr>
        <w:t xml:space="preserve"> y Thacker 2014</w:t>
      </w:r>
      <w:r w:rsidR="006A0B1D" w:rsidRPr="00894CE8">
        <w:rPr>
          <w:rFonts w:ascii="Garamond" w:hAnsi="Garamond"/>
          <w:sz w:val="24"/>
          <w:szCs w:val="24"/>
        </w:rPr>
        <w:t>)</w:t>
      </w:r>
      <w:r w:rsidR="00050784" w:rsidRPr="00894CE8">
        <w:rPr>
          <w:rFonts w:ascii="Garamond" w:hAnsi="Garamond"/>
          <w:sz w:val="24"/>
          <w:szCs w:val="24"/>
        </w:rPr>
        <w:t>.</w:t>
      </w:r>
    </w:p>
    <w:p w14:paraId="395B07B6" w14:textId="281377A3"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189: </w:t>
      </w:r>
      <w:r w:rsidR="00D32A68" w:rsidRPr="0086094A">
        <w:rPr>
          <w:rFonts w:ascii="Garamond" w:hAnsi="Garamond"/>
          <w:sz w:val="24"/>
          <w:szCs w:val="24"/>
        </w:rPr>
        <w:t>187-</w:t>
      </w:r>
      <w:r w:rsidR="006839DE" w:rsidRPr="0086094A">
        <w:rPr>
          <w:rFonts w:ascii="Garamond" w:hAnsi="Garamond"/>
          <w:sz w:val="24"/>
          <w:szCs w:val="24"/>
        </w:rPr>
        <w:t>189</w:t>
      </w:r>
      <w:r w:rsidR="005B693B" w:rsidRPr="0086094A">
        <w:rPr>
          <w:rFonts w:ascii="Garamond" w:hAnsi="Garamond"/>
          <w:sz w:val="24"/>
          <w:szCs w:val="24"/>
        </w:rPr>
        <w:t xml:space="preserve"> </w:t>
      </w:r>
      <w:r w:rsidR="006839DE" w:rsidRPr="0086094A">
        <w:rPr>
          <w:rFonts w:ascii="Garamond" w:hAnsi="Garamond"/>
          <w:sz w:val="24"/>
          <w:szCs w:val="24"/>
        </w:rPr>
        <w:t xml:space="preserve"> </w:t>
      </w:r>
      <w:r w:rsidR="00D32A68" w:rsidRPr="0086094A">
        <w:rPr>
          <w:rFonts w:ascii="Garamond" w:hAnsi="Garamond"/>
          <w:i/>
          <w:iCs/>
          <w:sz w:val="24"/>
          <w:szCs w:val="24"/>
        </w:rPr>
        <w:t>para</w:t>
      </w:r>
      <w:r w:rsidR="00E04EDE">
        <w:rPr>
          <w:rFonts w:ascii="Garamond" w:hAnsi="Garamond"/>
          <w:i/>
          <w:iCs/>
          <w:sz w:val="24"/>
          <w:szCs w:val="24"/>
        </w:rPr>
        <w:t>...</w:t>
      </w:r>
      <w:r w:rsidR="00D32A68" w:rsidRPr="0086094A">
        <w:rPr>
          <w:rFonts w:ascii="Garamond" w:hAnsi="Garamond"/>
          <w:i/>
          <w:iCs/>
          <w:sz w:val="24"/>
          <w:szCs w:val="24"/>
        </w:rPr>
        <w:t>mejores</w:t>
      </w:r>
      <w:r w:rsidR="00D32A68" w:rsidRPr="0086094A">
        <w:rPr>
          <w:rFonts w:ascii="Garamond" w:hAnsi="Garamond"/>
          <w:sz w:val="24"/>
          <w:szCs w:val="24"/>
        </w:rPr>
        <w:t>: e</w:t>
      </w:r>
      <w:r w:rsidR="006839DE" w:rsidRPr="0086094A">
        <w:rPr>
          <w:rFonts w:ascii="Garamond" w:hAnsi="Garamond"/>
          <w:sz w:val="24"/>
          <w:szCs w:val="24"/>
        </w:rPr>
        <w:t xml:space="preserve">n la Europa de </w:t>
      </w:r>
      <w:r w:rsidR="00D32A68" w:rsidRPr="0086094A">
        <w:rPr>
          <w:rFonts w:ascii="Garamond" w:hAnsi="Garamond"/>
          <w:sz w:val="24"/>
          <w:szCs w:val="24"/>
        </w:rPr>
        <w:t>la época</w:t>
      </w:r>
      <w:r w:rsidR="006839DE" w:rsidRPr="0086094A">
        <w:rPr>
          <w:rFonts w:ascii="Garamond" w:hAnsi="Garamond"/>
          <w:sz w:val="24"/>
          <w:szCs w:val="24"/>
        </w:rPr>
        <w:t xml:space="preserve"> se rep</w:t>
      </w:r>
      <w:r w:rsidR="006839DE" w:rsidRPr="00C030CF">
        <w:rPr>
          <w:rFonts w:ascii="Garamond" w:hAnsi="Garamond"/>
          <w:sz w:val="24"/>
          <w:szCs w:val="24"/>
        </w:rPr>
        <w:t>resentaron comedias y otras piezas teatrales durante fiestas por la celebración de bodas de la realeza y la alta nobleza</w:t>
      </w:r>
      <w:r w:rsidR="00907B31">
        <w:rPr>
          <w:rFonts w:ascii="Garamond" w:hAnsi="Garamond"/>
          <w:sz w:val="24"/>
          <w:szCs w:val="24"/>
        </w:rPr>
        <w:t xml:space="preserve"> (</w:t>
      </w:r>
      <w:r w:rsidR="006A1B49">
        <w:rPr>
          <w:rFonts w:ascii="Garamond" w:hAnsi="Garamond"/>
          <w:sz w:val="24"/>
          <w:szCs w:val="24"/>
        </w:rPr>
        <w:t xml:space="preserve">Ferrer Valls 1992:28-29; </w:t>
      </w:r>
      <w:r w:rsidR="00907B31">
        <w:rPr>
          <w:rFonts w:ascii="Garamond" w:hAnsi="Garamond"/>
          <w:sz w:val="24"/>
          <w:szCs w:val="24"/>
        </w:rPr>
        <w:t>García-Reidy 2013b:140-141)</w:t>
      </w:r>
      <w:r w:rsidR="006839DE" w:rsidRPr="00C030CF">
        <w:rPr>
          <w:rFonts w:ascii="Garamond" w:hAnsi="Garamond"/>
          <w:sz w:val="24"/>
          <w:szCs w:val="24"/>
        </w:rPr>
        <w:t xml:space="preserve">. Estas comedias podían ser tanto de tema serio, </w:t>
      </w:r>
      <w:r w:rsidR="006839DE" w:rsidRPr="00C030CF">
        <w:rPr>
          <w:rFonts w:ascii="Garamond" w:hAnsi="Garamond"/>
          <w:sz w:val="24"/>
          <w:szCs w:val="24"/>
        </w:rPr>
        <w:lastRenderedPageBreak/>
        <w:t>usualmente mitológico, como de carácter cómico. De ahí la petición del Duque (vv. 190-191) de que las obras escogidas para sus bodas no fuesen</w:t>
      </w:r>
      <w:r w:rsidR="006839DE" w:rsidRPr="00C030CF">
        <w:rPr>
          <w:rFonts w:ascii="Garamond" w:hAnsi="Garamond"/>
          <w:i/>
          <w:sz w:val="24"/>
          <w:szCs w:val="24"/>
        </w:rPr>
        <w:t xml:space="preserve"> vulgares</w:t>
      </w:r>
      <w:r w:rsidR="00D32A68" w:rsidRPr="00C030CF">
        <w:rPr>
          <w:rFonts w:ascii="Garamond" w:hAnsi="Garamond"/>
          <w:sz w:val="24"/>
          <w:szCs w:val="24"/>
        </w:rPr>
        <w:t xml:space="preserve">, </w:t>
      </w:r>
      <w:r w:rsidR="006839DE" w:rsidRPr="00C030CF">
        <w:rPr>
          <w:rFonts w:ascii="Garamond" w:hAnsi="Garamond"/>
          <w:sz w:val="24"/>
          <w:szCs w:val="24"/>
        </w:rPr>
        <w:t>es decir, de carácter zafio o burlesco.</w:t>
      </w:r>
    </w:p>
    <w:p w14:paraId="7443A27D" w14:textId="5490D3DB"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190: </w:t>
      </w:r>
      <w:r w:rsidR="006839DE" w:rsidRPr="00C030CF">
        <w:rPr>
          <w:rFonts w:ascii="Garamond" w:hAnsi="Garamond"/>
          <w:sz w:val="24"/>
          <w:szCs w:val="24"/>
        </w:rPr>
        <w:t>190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repares</w:t>
      </w:r>
      <w:r w:rsidR="006839DE" w:rsidRPr="00C030CF">
        <w:rPr>
          <w:rFonts w:ascii="Garamond" w:hAnsi="Garamond"/>
          <w:sz w:val="24"/>
          <w:szCs w:val="24"/>
        </w:rPr>
        <w:t>: ‘</w:t>
      </w:r>
      <w:r w:rsidR="00D32A68" w:rsidRPr="00C030CF">
        <w:rPr>
          <w:rFonts w:ascii="Garamond" w:hAnsi="Garamond"/>
          <w:sz w:val="24"/>
          <w:szCs w:val="24"/>
        </w:rPr>
        <w:t>consideres</w:t>
      </w:r>
      <w:r w:rsidR="006839DE" w:rsidRPr="00C030CF">
        <w:rPr>
          <w:rFonts w:ascii="Garamond" w:hAnsi="Garamond"/>
          <w:sz w:val="24"/>
          <w:szCs w:val="24"/>
        </w:rPr>
        <w:t>’.</w:t>
      </w:r>
    </w:p>
    <w:p w14:paraId="61BD794A" w14:textId="48E80AF7"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192: </w:t>
      </w:r>
      <w:r w:rsidR="006839DE" w:rsidRPr="00C030CF">
        <w:rPr>
          <w:rFonts w:ascii="Garamond" w:hAnsi="Garamond"/>
          <w:sz w:val="24"/>
          <w:szCs w:val="24"/>
        </w:rPr>
        <w:t>192</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ingenios</w:t>
      </w:r>
      <w:r w:rsidR="006839DE" w:rsidRPr="00C030CF">
        <w:rPr>
          <w:rFonts w:ascii="Garamond" w:hAnsi="Garamond"/>
          <w:sz w:val="24"/>
          <w:szCs w:val="24"/>
        </w:rPr>
        <w:t>: ‘poetas</w:t>
      </w:r>
      <w:r w:rsidR="00D32A68" w:rsidRPr="00C030CF">
        <w:rPr>
          <w:rFonts w:ascii="Garamond" w:hAnsi="Garamond"/>
          <w:sz w:val="24"/>
          <w:szCs w:val="24"/>
        </w:rPr>
        <w:t>, dramaturgos</w:t>
      </w:r>
      <w:r w:rsidR="006839DE" w:rsidRPr="00C030CF">
        <w:rPr>
          <w:rFonts w:ascii="Garamond" w:hAnsi="Garamond"/>
          <w:sz w:val="24"/>
          <w:szCs w:val="24"/>
        </w:rPr>
        <w:t>’.</w:t>
      </w:r>
    </w:p>
    <w:p w14:paraId="2F118694" w14:textId="08E33B5E" w:rsidR="00A7143A" w:rsidRPr="006A6F02" w:rsidRDefault="00BB4ED6" w:rsidP="00A7143A">
      <w:pPr>
        <w:pStyle w:val="EndnoteText"/>
        <w:ind w:firstLine="567"/>
        <w:jc w:val="both"/>
        <w:rPr>
          <w:rFonts w:ascii="Garamond" w:hAnsi="Garamond"/>
          <w:sz w:val="24"/>
          <w:szCs w:val="24"/>
        </w:rPr>
      </w:pPr>
      <w:r>
        <w:rPr>
          <w:rFonts w:ascii="Garamond" w:hAnsi="Garamond"/>
          <w:sz w:val="24"/>
          <w:szCs w:val="24"/>
        </w:rPr>
        <w:t xml:space="preserve">195: </w:t>
      </w:r>
      <w:r w:rsidR="006839DE" w:rsidRPr="00A7143A">
        <w:rPr>
          <w:rFonts w:ascii="Garamond" w:hAnsi="Garamond"/>
          <w:sz w:val="24"/>
          <w:szCs w:val="24"/>
        </w:rPr>
        <w:t>195</w:t>
      </w:r>
      <w:r w:rsidR="005B693B" w:rsidRPr="00A7143A">
        <w:rPr>
          <w:rFonts w:ascii="Garamond" w:hAnsi="Garamond"/>
          <w:sz w:val="24"/>
          <w:szCs w:val="24"/>
        </w:rPr>
        <w:t xml:space="preserve"> </w:t>
      </w:r>
      <w:r w:rsidR="006839DE" w:rsidRPr="00A7143A">
        <w:rPr>
          <w:rFonts w:ascii="Garamond" w:hAnsi="Garamond"/>
          <w:sz w:val="24"/>
          <w:szCs w:val="24"/>
        </w:rPr>
        <w:t xml:space="preserve"> </w:t>
      </w:r>
      <w:r w:rsidR="00A7143A" w:rsidRPr="00A7143A">
        <w:rPr>
          <w:rFonts w:ascii="Garamond" w:hAnsi="Garamond"/>
          <w:i/>
          <w:sz w:val="24"/>
          <w:szCs w:val="24"/>
        </w:rPr>
        <w:t>Andrelina</w:t>
      </w:r>
      <w:r w:rsidR="00A7143A" w:rsidRPr="00A7143A">
        <w:rPr>
          <w:rFonts w:ascii="Garamond" w:hAnsi="Garamond"/>
          <w:sz w:val="24"/>
          <w:szCs w:val="24"/>
        </w:rPr>
        <w:t xml:space="preserve">: alusión anacrónica a Isabella Andreini (1562-1604), célebre actriz y poeta italiana (véase De’ Angelis 1991). Formó parte, con su marido Francesco Andreini, de la compañía de </w:t>
      </w:r>
      <w:r w:rsidR="00A7143A" w:rsidRPr="00A7143A">
        <w:rPr>
          <w:rFonts w:ascii="Garamond" w:hAnsi="Garamond"/>
          <w:i/>
          <w:sz w:val="24"/>
          <w:szCs w:val="24"/>
        </w:rPr>
        <w:t>I Gelosi</w:t>
      </w:r>
      <w:r w:rsidR="00A7143A" w:rsidRPr="00A7143A">
        <w:rPr>
          <w:rFonts w:ascii="Garamond" w:hAnsi="Garamond"/>
          <w:sz w:val="24"/>
          <w:szCs w:val="24"/>
        </w:rPr>
        <w:t xml:space="preserve">, con la que representó en Italia y Francia, y alcanzó enorme fama sobre todo por sus papeles de </w:t>
      </w:r>
      <w:r w:rsidR="00A7143A" w:rsidRPr="00A7143A">
        <w:rPr>
          <w:rFonts w:ascii="Garamond" w:hAnsi="Garamond"/>
          <w:i/>
          <w:sz w:val="24"/>
          <w:szCs w:val="24"/>
        </w:rPr>
        <w:t>innamorata</w:t>
      </w:r>
      <w:r w:rsidR="00A7143A" w:rsidRPr="00A7143A">
        <w:rPr>
          <w:rFonts w:ascii="Garamond" w:hAnsi="Garamond"/>
          <w:sz w:val="24"/>
          <w:szCs w:val="24"/>
        </w:rPr>
        <w:t xml:space="preserve">. Otra alusión en </w:t>
      </w:r>
      <w:r w:rsidR="00A7143A" w:rsidRPr="00A7143A">
        <w:rPr>
          <w:rFonts w:ascii="Garamond" w:hAnsi="Garamond"/>
          <w:i/>
          <w:sz w:val="24"/>
          <w:szCs w:val="24"/>
        </w:rPr>
        <w:t>Las</w:t>
      </w:r>
      <w:r w:rsidR="00A7143A" w:rsidRPr="00A7143A">
        <w:rPr>
          <w:rFonts w:ascii="Garamond" w:hAnsi="Garamond"/>
          <w:sz w:val="24"/>
          <w:szCs w:val="24"/>
        </w:rPr>
        <w:t xml:space="preserve"> </w:t>
      </w:r>
      <w:r w:rsidR="00A7143A" w:rsidRPr="00A7143A">
        <w:rPr>
          <w:rFonts w:ascii="Garamond" w:hAnsi="Garamond"/>
          <w:i/>
          <w:sz w:val="24"/>
          <w:szCs w:val="24"/>
        </w:rPr>
        <w:t>bizarrías de Belisa</w:t>
      </w:r>
      <w:r w:rsidR="00A7143A" w:rsidRPr="00A7143A">
        <w:rPr>
          <w:rFonts w:ascii="Garamond" w:hAnsi="Garamond"/>
          <w:sz w:val="24"/>
          <w:szCs w:val="24"/>
        </w:rPr>
        <w:t xml:space="preserve"> (ed. E. García Santo-Tomás, vv. 1618-1620).</w:t>
      </w:r>
    </w:p>
    <w:p w14:paraId="06AA277C" w14:textId="320498CD" w:rsidR="007075E5" w:rsidRPr="007075E5" w:rsidRDefault="00BB4ED6" w:rsidP="00345CA8">
      <w:pPr>
        <w:pStyle w:val="EndnoteText"/>
        <w:ind w:firstLine="567"/>
        <w:jc w:val="both"/>
        <w:rPr>
          <w:rFonts w:ascii="Garamond" w:hAnsi="Garamond"/>
          <w:sz w:val="24"/>
          <w:szCs w:val="24"/>
        </w:rPr>
      </w:pPr>
      <w:r>
        <w:rPr>
          <w:rFonts w:ascii="Garamond" w:hAnsi="Garamond"/>
          <w:sz w:val="24"/>
          <w:szCs w:val="24"/>
        </w:rPr>
        <w:t xml:space="preserve">196: </w:t>
      </w:r>
      <w:r w:rsidR="007075E5" w:rsidRPr="00A7143A">
        <w:rPr>
          <w:rFonts w:ascii="Garamond" w:hAnsi="Garamond"/>
          <w:sz w:val="24"/>
          <w:szCs w:val="24"/>
        </w:rPr>
        <w:t xml:space="preserve">196 </w:t>
      </w:r>
      <w:r w:rsidR="007075E5" w:rsidRPr="00A7143A">
        <w:rPr>
          <w:rFonts w:ascii="Garamond" w:hAnsi="Garamond"/>
          <w:i/>
          <w:iCs/>
          <w:sz w:val="24"/>
          <w:szCs w:val="24"/>
        </w:rPr>
        <w:t>¡Qué acción! ¡Qué afectos! ¡Qué estremos!</w:t>
      </w:r>
      <w:r w:rsidR="007075E5" w:rsidRPr="00A7143A">
        <w:rPr>
          <w:rFonts w:ascii="Garamond" w:hAnsi="Garamond"/>
          <w:sz w:val="24"/>
          <w:szCs w:val="24"/>
        </w:rPr>
        <w:t>: entiéndase, aproximadamente ‘¡Qué técnica! ¡Qué pasión transmite! ¡Qué intensidad!’. Sobre las técnicas de interpretación</w:t>
      </w:r>
      <w:r w:rsidR="00A7143A" w:rsidRPr="00A7143A">
        <w:rPr>
          <w:rFonts w:ascii="Garamond" w:hAnsi="Garamond"/>
          <w:sz w:val="24"/>
          <w:szCs w:val="24"/>
        </w:rPr>
        <w:t xml:space="preserve"> barroca y su terminología</w:t>
      </w:r>
      <w:r w:rsidR="007075E5" w:rsidRPr="00A7143A">
        <w:rPr>
          <w:rFonts w:ascii="Garamond" w:hAnsi="Garamond"/>
          <w:sz w:val="24"/>
          <w:szCs w:val="24"/>
        </w:rPr>
        <w:t>, véase Rodríguez Cuadros [1998].</w:t>
      </w:r>
    </w:p>
    <w:p w14:paraId="17C2CCEA" w14:textId="4BE71C64"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@Dentro: </w:t>
      </w:r>
      <w:r w:rsidR="00C41994" w:rsidRPr="00C030CF">
        <w:rPr>
          <w:rFonts w:ascii="Garamond" w:hAnsi="Garamond"/>
          <w:sz w:val="24"/>
          <w:szCs w:val="24"/>
        </w:rPr>
        <w:t>196</w:t>
      </w:r>
      <w:r w:rsidR="006839DE" w:rsidRPr="00C030CF">
        <w:rPr>
          <w:rFonts w:ascii="Garamond" w:hAnsi="Garamond"/>
          <w:i/>
          <w:iCs/>
          <w:sz w:val="24"/>
          <w:szCs w:val="24"/>
        </w:rPr>
        <w:t>Acot</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C41994" w:rsidRPr="00C030CF">
        <w:rPr>
          <w:rFonts w:ascii="Garamond" w:hAnsi="Garamond"/>
          <w:i/>
          <w:iCs/>
          <w:sz w:val="24"/>
          <w:szCs w:val="24"/>
        </w:rPr>
        <w:t>Dentro</w:t>
      </w:r>
      <w:r w:rsidR="00C41994" w:rsidRPr="00C030CF">
        <w:rPr>
          <w:rFonts w:ascii="Garamond" w:hAnsi="Garamond"/>
          <w:sz w:val="24"/>
          <w:szCs w:val="24"/>
        </w:rPr>
        <w:t xml:space="preserve">: la voz de los actores mientras ensayan crea la ilusión de que el espacio escénico va más allá del escenario al indicar al público que oyen ensayar a una actriz, que dice los versos 197-205, supuestamente desde la casa del </w:t>
      </w:r>
      <w:r w:rsidR="00C41994" w:rsidRPr="00C030CF">
        <w:rPr>
          <w:rFonts w:ascii="Garamond" w:hAnsi="Garamond"/>
          <w:i/>
          <w:sz w:val="24"/>
          <w:szCs w:val="24"/>
        </w:rPr>
        <w:t>autor</w:t>
      </w:r>
      <w:r w:rsidR="00C41994" w:rsidRPr="00C030CF">
        <w:rPr>
          <w:rFonts w:ascii="Garamond" w:hAnsi="Garamond"/>
          <w:sz w:val="24"/>
          <w:szCs w:val="24"/>
        </w:rPr>
        <w:t>, que da a la calle por la que están pasando.</w:t>
      </w:r>
    </w:p>
    <w:p w14:paraId="4116D016" w14:textId="432C8075" w:rsidR="006839DE" w:rsidRPr="00C030CF" w:rsidRDefault="00BB4ED6" w:rsidP="00F834A7">
      <w:pPr>
        <w:pStyle w:val="EndnoteText"/>
        <w:ind w:firstLine="567"/>
        <w:jc w:val="both"/>
        <w:rPr>
          <w:rFonts w:ascii="Garamond" w:hAnsi="Garamond"/>
          <w:sz w:val="24"/>
          <w:szCs w:val="24"/>
        </w:rPr>
      </w:pPr>
      <w:r>
        <w:rPr>
          <w:rFonts w:ascii="Garamond" w:hAnsi="Garamond"/>
          <w:sz w:val="24"/>
          <w:szCs w:val="24"/>
        </w:rPr>
        <w:t xml:space="preserve">205: </w:t>
      </w:r>
      <w:r w:rsidR="0071687D" w:rsidRPr="00C030CF">
        <w:rPr>
          <w:rFonts w:ascii="Garamond" w:hAnsi="Garamond"/>
          <w:sz w:val="24"/>
          <w:szCs w:val="24"/>
        </w:rPr>
        <w:t>197-</w:t>
      </w:r>
      <w:r w:rsidR="006839DE" w:rsidRPr="00C030CF">
        <w:rPr>
          <w:rFonts w:ascii="Garamond" w:hAnsi="Garamond"/>
          <w:sz w:val="24"/>
          <w:szCs w:val="24"/>
        </w:rPr>
        <w:t>205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71687D" w:rsidRPr="00C030CF">
        <w:rPr>
          <w:rFonts w:ascii="Garamond" w:hAnsi="Garamond"/>
          <w:i/>
          <w:iCs/>
          <w:sz w:val="24"/>
          <w:szCs w:val="24"/>
        </w:rPr>
        <w:t>Déjame</w:t>
      </w:r>
      <w:r w:rsidR="00E04EDE">
        <w:rPr>
          <w:rFonts w:ascii="Garamond" w:hAnsi="Garamond"/>
          <w:i/>
          <w:iCs/>
          <w:sz w:val="24"/>
          <w:szCs w:val="24"/>
        </w:rPr>
        <w:t>...</w:t>
      </w:r>
      <w:r w:rsidR="0071687D" w:rsidRPr="00C030CF">
        <w:rPr>
          <w:rFonts w:ascii="Garamond" w:hAnsi="Garamond"/>
          <w:i/>
          <w:iCs/>
          <w:sz w:val="24"/>
          <w:szCs w:val="24"/>
        </w:rPr>
        <w:t>horas</w:t>
      </w:r>
      <w:r w:rsidR="0071687D" w:rsidRPr="00C030CF">
        <w:rPr>
          <w:rFonts w:ascii="Garamond" w:hAnsi="Garamond"/>
          <w:sz w:val="24"/>
          <w:szCs w:val="24"/>
        </w:rPr>
        <w:t xml:space="preserve">: </w:t>
      </w:r>
      <w:r w:rsidR="003B0333">
        <w:rPr>
          <w:rFonts w:ascii="Garamond" w:hAnsi="Garamond"/>
          <w:sz w:val="24"/>
          <w:szCs w:val="24"/>
        </w:rPr>
        <w:t>‘</w:t>
      </w:r>
      <w:r w:rsidR="00BC07C0">
        <w:rPr>
          <w:rFonts w:ascii="Garamond" w:hAnsi="Garamond"/>
          <w:sz w:val="24"/>
          <w:szCs w:val="24"/>
        </w:rPr>
        <w:t>e</w:t>
      </w:r>
      <w:r w:rsidR="0071687D" w:rsidRPr="00C030CF">
        <w:rPr>
          <w:rFonts w:ascii="Garamond" w:hAnsi="Garamond"/>
          <w:sz w:val="24"/>
          <w:szCs w:val="24"/>
        </w:rPr>
        <w:t xml:space="preserve">l pensamiento y la memoria </w:t>
      </w:r>
      <w:r w:rsidR="0071687D" w:rsidRPr="00C030CF">
        <w:rPr>
          <w:rFonts w:ascii="Garamond" w:hAnsi="Garamond"/>
          <w:i/>
          <w:sz w:val="24"/>
          <w:szCs w:val="24"/>
        </w:rPr>
        <w:t>de un bien perdido</w:t>
      </w:r>
      <w:r w:rsidR="0071687D" w:rsidRPr="00C030CF">
        <w:rPr>
          <w:rFonts w:ascii="Garamond" w:hAnsi="Garamond"/>
          <w:sz w:val="24"/>
          <w:szCs w:val="24"/>
        </w:rPr>
        <w:t xml:space="preserve"> son reflexiones (</w:t>
      </w:r>
      <w:r w:rsidR="0071687D" w:rsidRPr="00C030CF">
        <w:rPr>
          <w:rFonts w:ascii="Garamond" w:hAnsi="Garamond"/>
          <w:i/>
          <w:sz w:val="24"/>
          <w:szCs w:val="24"/>
        </w:rPr>
        <w:t>discursos</w:t>
      </w:r>
      <w:r w:rsidR="0071687D" w:rsidRPr="00C030CF">
        <w:rPr>
          <w:rFonts w:ascii="Garamond" w:hAnsi="Garamond"/>
          <w:sz w:val="24"/>
          <w:szCs w:val="24"/>
        </w:rPr>
        <w:t>) tristes que ensombrecen las alegres horas felices, porque recuerdan momentos del pasado</w:t>
      </w:r>
      <w:r w:rsidR="00991154">
        <w:rPr>
          <w:rFonts w:ascii="Garamond" w:hAnsi="Garamond"/>
          <w:sz w:val="24"/>
          <w:szCs w:val="24"/>
        </w:rPr>
        <w:t xml:space="preserve"> </w:t>
      </w:r>
      <w:r w:rsidR="00991154" w:rsidRPr="00B13D09">
        <w:rPr>
          <w:rFonts w:ascii="Garamond" w:hAnsi="Garamond"/>
          <w:sz w:val="24"/>
          <w:szCs w:val="24"/>
        </w:rPr>
        <w:t>doloroso</w:t>
      </w:r>
      <w:r w:rsidR="0071687D" w:rsidRPr="00C030CF">
        <w:rPr>
          <w:rFonts w:ascii="Garamond" w:hAnsi="Garamond"/>
          <w:sz w:val="24"/>
          <w:szCs w:val="24"/>
        </w:rPr>
        <w:t xml:space="preserve"> que sería mejor olvidar, a pesar de que tú, </w:t>
      </w:r>
      <w:r w:rsidR="0071687D" w:rsidRPr="00C030CF">
        <w:rPr>
          <w:rFonts w:ascii="Garamond" w:hAnsi="Garamond"/>
          <w:i/>
          <w:sz w:val="24"/>
          <w:szCs w:val="24"/>
        </w:rPr>
        <w:t>memoria</w:t>
      </w:r>
      <w:r w:rsidR="0071687D" w:rsidRPr="00C030CF">
        <w:rPr>
          <w:rFonts w:ascii="Garamond" w:hAnsi="Garamond"/>
          <w:sz w:val="24"/>
          <w:szCs w:val="24"/>
        </w:rPr>
        <w:t>, crees que me ayudas haciéndome recordar’.</w:t>
      </w:r>
      <w:r w:rsidR="006839DE" w:rsidRPr="00C030CF">
        <w:rPr>
          <w:rFonts w:ascii="Garamond" w:hAnsi="Garamond"/>
          <w:sz w:val="24"/>
          <w:szCs w:val="24"/>
        </w:rPr>
        <w:t xml:space="preserve"> La actriz está ensayando un monólogo en el que conversa con su </w:t>
      </w:r>
      <w:r w:rsidR="006839DE" w:rsidRPr="00C030CF">
        <w:rPr>
          <w:rFonts w:ascii="Garamond" w:hAnsi="Garamond"/>
          <w:iCs/>
          <w:sz w:val="24"/>
          <w:szCs w:val="24"/>
        </w:rPr>
        <w:t>memoria</w:t>
      </w:r>
      <w:r w:rsidR="006839DE" w:rsidRPr="00C030CF">
        <w:rPr>
          <w:rFonts w:ascii="Garamond" w:hAnsi="Garamond"/>
          <w:sz w:val="24"/>
          <w:szCs w:val="24"/>
        </w:rPr>
        <w:t xml:space="preserve">, una de las tres facultades del alma de </w:t>
      </w:r>
      <w:r w:rsidR="006839DE" w:rsidRPr="00334D66">
        <w:rPr>
          <w:rFonts w:ascii="Garamond" w:hAnsi="Garamond"/>
          <w:sz w:val="24"/>
          <w:szCs w:val="24"/>
        </w:rPr>
        <w:t>acuerdo con las teorías de la época</w:t>
      </w:r>
      <w:r w:rsidR="00334D66" w:rsidRPr="00334D66">
        <w:rPr>
          <w:rFonts w:ascii="Garamond" w:hAnsi="Garamond"/>
          <w:sz w:val="24"/>
          <w:szCs w:val="24"/>
        </w:rPr>
        <w:t xml:space="preserve"> basadas en las ideas de San Agustín (Saeteros Pérez 2013:192)</w:t>
      </w:r>
      <w:r w:rsidR="0071687D" w:rsidRPr="00334D66">
        <w:rPr>
          <w:rFonts w:ascii="Garamond" w:hAnsi="Garamond"/>
          <w:sz w:val="24"/>
          <w:szCs w:val="24"/>
        </w:rPr>
        <w:t>.</w:t>
      </w:r>
      <w:r w:rsidR="007A2E4B" w:rsidRPr="00334D66">
        <w:rPr>
          <w:rFonts w:ascii="Garamond" w:hAnsi="Garamond"/>
          <w:sz w:val="24"/>
          <w:szCs w:val="24"/>
        </w:rPr>
        <w:t xml:space="preserve"> </w:t>
      </w:r>
      <w:r w:rsidR="00526504">
        <w:rPr>
          <w:rFonts w:ascii="Garamond" w:hAnsi="Garamond"/>
          <w:sz w:val="24"/>
          <w:szCs w:val="24"/>
        </w:rPr>
        <w:t xml:space="preserve">El madrigal es una forma poética de origen italiano usada por varios poetas españoles de los siglos </w:t>
      </w:r>
      <w:r w:rsidR="00526504" w:rsidRPr="00526504">
        <w:rPr>
          <w:rFonts w:ascii="Garamond" w:hAnsi="Garamond"/>
          <w:smallCaps/>
          <w:sz w:val="24"/>
          <w:szCs w:val="24"/>
        </w:rPr>
        <w:t>xvi</w:t>
      </w:r>
      <w:r w:rsidR="00526504">
        <w:rPr>
          <w:rFonts w:ascii="Garamond" w:hAnsi="Garamond"/>
          <w:sz w:val="24"/>
          <w:szCs w:val="24"/>
        </w:rPr>
        <w:t xml:space="preserve"> y </w:t>
      </w:r>
      <w:r w:rsidR="00526504" w:rsidRPr="00526504">
        <w:rPr>
          <w:rFonts w:ascii="Garamond" w:hAnsi="Garamond"/>
          <w:smallCaps/>
          <w:sz w:val="24"/>
          <w:szCs w:val="24"/>
        </w:rPr>
        <w:t>xv</w:t>
      </w:r>
      <w:r w:rsidR="00526504">
        <w:rPr>
          <w:rFonts w:ascii="Garamond" w:hAnsi="Garamond"/>
          <w:smallCaps/>
          <w:sz w:val="24"/>
          <w:szCs w:val="24"/>
        </w:rPr>
        <w:t>i</w:t>
      </w:r>
      <w:r w:rsidR="00526504" w:rsidRPr="00526504">
        <w:rPr>
          <w:rFonts w:ascii="Garamond" w:hAnsi="Garamond"/>
          <w:smallCaps/>
          <w:sz w:val="24"/>
          <w:szCs w:val="24"/>
        </w:rPr>
        <w:t>i</w:t>
      </w:r>
      <w:r w:rsidR="00526504">
        <w:rPr>
          <w:rFonts w:ascii="Garamond" w:hAnsi="Garamond"/>
          <w:sz w:val="24"/>
          <w:szCs w:val="24"/>
        </w:rPr>
        <w:t>, como Gutierre de Cetina, Baltasar del Alcá</w:t>
      </w:r>
      <w:r w:rsidR="00A829DA">
        <w:rPr>
          <w:rFonts w:ascii="Garamond" w:hAnsi="Garamond"/>
          <w:sz w:val="24"/>
          <w:szCs w:val="24"/>
        </w:rPr>
        <w:t>zar</w:t>
      </w:r>
      <w:r w:rsidR="00526504">
        <w:rPr>
          <w:rFonts w:ascii="Garamond" w:hAnsi="Garamond"/>
          <w:sz w:val="24"/>
          <w:szCs w:val="24"/>
        </w:rPr>
        <w:t xml:space="preserve">, Luis de Góngora, Francisco de Quevedo o Juan de Jáuregui (Alonso Veloso </w:t>
      </w:r>
      <w:r w:rsidR="00A829DA">
        <w:rPr>
          <w:rFonts w:ascii="Garamond" w:hAnsi="Garamond"/>
          <w:sz w:val="24"/>
          <w:szCs w:val="24"/>
        </w:rPr>
        <w:t>2012:</w:t>
      </w:r>
      <w:r w:rsidR="00526504">
        <w:rPr>
          <w:rFonts w:ascii="Garamond" w:hAnsi="Garamond"/>
          <w:sz w:val="24"/>
          <w:szCs w:val="24"/>
        </w:rPr>
        <w:t>622-629)</w:t>
      </w:r>
      <w:r w:rsidR="00A829DA">
        <w:rPr>
          <w:rFonts w:ascii="Garamond" w:hAnsi="Garamond"/>
          <w:sz w:val="24"/>
          <w:szCs w:val="24"/>
        </w:rPr>
        <w:t xml:space="preserve">. </w:t>
      </w:r>
      <w:r w:rsidR="00E54977">
        <w:rPr>
          <w:rFonts w:ascii="Garamond" w:hAnsi="Garamond"/>
          <w:sz w:val="24"/>
          <w:szCs w:val="24"/>
        </w:rPr>
        <w:t>E</w:t>
      </w:r>
      <w:r w:rsidR="00A829DA">
        <w:rPr>
          <w:rFonts w:ascii="Garamond" w:hAnsi="Garamond"/>
          <w:sz w:val="24"/>
          <w:szCs w:val="24"/>
        </w:rPr>
        <w:t>ste</w:t>
      </w:r>
      <w:r w:rsidR="00E54977">
        <w:rPr>
          <w:rFonts w:ascii="Garamond" w:hAnsi="Garamond"/>
          <w:sz w:val="24"/>
          <w:szCs w:val="24"/>
        </w:rPr>
        <w:t xml:space="preserve"> madrigal de </w:t>
      </w:r>
      <w:r w:rsidR="00E54977">
        <w:rPr>
          <w:rFonts w:ascii="Garamond" w:hAnsi="Garamond"/>
          <w:i/>
          <w:iCs/>
          <w:sz w:val="24"/>
          <w:szCs w:val="24"/>
        </w:rPr>
        <w:t>El castigo sin venganza</w:t>
      </w:r>
      <w:r w:rsidR="00E54977">
        <w:rPr>
          <w:rFonts w:ascii="Garamond" w:hAnsi="Garamond"/>
          <w:sz w:val="24"/>
          <w:szCs w:val="24"/>
        </w:rPr>
        <w:t xml:space="preserve"> parece ser el único ejemplo de este tipo de estrofa en la producción pública de Lope, </w:t>
      </w:r>
      <w:r w:rsidR="0065783E">
        <w:rPr>
          <w:rFonts w:ascii="Garamond" w:hAnsi="Garamond"/>
          <w:sz w:val="24"/>
          <w:szCs w:val="24"/>
        </w:rPr>
        <w:t xml:space="preserve">quien experimentó con ella hacia 1629, tal y como revela </w:t>
      </w:r>
      <w:r w:rsidR="00E54977">
        <w:rPr>
          <w:rFonts w:ascii="Garamond" w:hAnsi="Garamond"/>
          <w:sz w:val="24"/>
          <w:szCs w:val="24"/>
        </w:rPr>
        <w:t>el Códice Durán-Masaveu</w:t>
      </w:r>
      <w:r w:rsidR="0065783E">
        <w:rPr>
          <w:rFonts w:ascii="Garamond" w:hAnsi="Garamond"/>
          <w:sz w:val="24"/>
          <w:szCs w:val="24"/>
        </w:rPr>
        <w:t xml:space="preserve">, en donde figuran no sólo dos versiones del madrigal que nos ocupa, sino también </w:t>
      </w:r>
      <w:r w:rsidR="00E54977">
        <w:rPr>
          <w:rFonts w:ascii="Garamond" w:hAnsi="Garamond"/>
          <w:sz w:val="24"/>
          <w:szCs w:val="24"/>
        </w:rPr>
        <w:t>borradores de otros</w:t>
      </w:r>
      <w:r w:rsidR="00F834A7">
        <w:rPr>
          <w:rFonts w:ascii="Garamond" w:hAnsi="Garamond"/>
          <w:sz w:val="24"/>
          <w:szCs w:val="24"/>
        </w:rPr>
        <w:t xml:space="preserve"> dos</w:t>
      </w:r>
      <w:r w:rsidR="00E54977">
        <w:rPr>
          <w:rFonts w:ascii="Garamond" w:hAnsi="Garamond"/>
          <w:sz w:val="24"/>
          <w:szCs w:val="24"/>
        </w:rPr>
        <w:t xml:space="preserve"> madrigales que permanecieron </w:t>
      </w:r>
      <w:r w:rsidR="00E54977" w:rsidRPr="008C353C">
        <w:rPr>
          <w:rFonts w:ascii="Garamond" w:hAnsi="Garamond"/>
          <w:sz w:val="24"/>
          <w:szCs w:val="24"/>
        </w:rPr>
        <w:t>inéditos</w:t>
      </w:r>
      <w:r w:rsidR="0065783E" w:rsidRPr="008C353C">
        <w:rPr>
          <w:rFonts w:ascii="Garamond" w:hAnsi="Garamond"/>
          <w:sz w:val="24"/>
          <w:szCs w:val="24"/>
        </w:rPr>
        <w:t xml:space="preserve"> </w:t>
      </w:r>
      <w:r w:rsidR="00F834A7" w:rsidRPr="008C353C">
        <w:rPr>
          <w:rFonts w:ascii="Garamond" w:hAnsi="Garamond"/>
          <w:sz w:val="24"/>
          <w:szCs w:val="24"/>
        </w:rPr>
        <w:t xml:space="preserve">(Vega Carpio, </w:t>
      </w:r>
      <w:r w:rsidR="00F834A7" w:rsidRPr="008C353C">
        <w:rPr>
          <w:rFonts w:ascii="Garamond" w:hAnsi="Garamond"/>
          <w:i/>
          <w:iCs/>
          <w:sz w:val="24"/>
          <w:szCs w:val="24"/>
        </w:rPr>
        <w:t>Códice Durán-Masaveu</w:t>
      </w:r>
      <w:r w:rsidR="00F834A7" w:rsidRPr="008C353C">
        <w:rPr>
          <w:rFonts w:ascii="Garamond" w:hAnsi="Garamond"/>
          <w:sz w:val="24"/>
          <w:szCs w:val="24"/>
        </w:rPr>
        <w:t>, ed. V. García de la Concha</w:t>
      </w:r>
      <w:r w:rsidR="008C353C" w:rsidRPr="008C353C">
        <w:rPr>
          <w:rFonts w:ascii="Garamond" w:hAnsi="Garamond"/>
          <w:sz w:val="24"/>
          <w:szCs w:val="24"/>
        </w:rPr>
        <w:t xml:space="preserve">, </w:t>
      </w:r>
      <w:r w:rsidR="008C353C" w:rsidRPr="008C353C">
        <w:rPr>
          <w:rFonts w:ascii="Garamond" w:hAnsi="Garamond"/>
          <w:color w:val="000000" w:themeColor="text1"/>
          <w:sz w:val="24"/>
          <w:szCs w:val="24"/>
        </w:rPr>
        <w:t>C. Domínguez Cintas</w:t>
      </w:r>
      <w:r w:rsidR="00F834A7" w:rsidRPr="008C353C">
        <w:rPr>
          <w:rFonts w:ascii="Garamond" w:hAnsi="Garamond"/>
          <w:sz w:val="24"/>
          <w:szCs w:val="24"/>
        </w:rPr>
        <w:t xml:space="preserve"> y A. Ma</w:t>
      </w:r>
      <w:r w:rsidR="00F834A7">
        <w:rPr>
          <w:rFonts w:ascii="Garamond" w:hAnsi="Garamond"/>
          <w:sz w:val="24"/>
          <w:szCs w:val="24"/>
        </w:rPr>
        <w:t>droñal, pp. 574-575, 611-612).</w:t>
      </w:r>
    </w:p>
    <w:p w14:paraId="2339BD1A" w14:textId="1AF7D488"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206</w:t>
      </w:r>
      <w:r w:rsidR="00F723D7">
        <w:rPr>
          <w:rFonts w:ascii="Garamond" w:hAnsi="Garamond"/>
          <w:sz w:val="24"/>
          <w:szCs w:val="24"/>
        </w:rPr>
        <w:t>a</w:t>
      </w:r>
      <w:r>
        <w:rPr>
          <w:rFonts w:ascii="Garamond" w:hAnsi="Garamond"/>
          <w:sz w:val="24"/>
          <w:szCs w:val="24"/>
        </w:rPr>
        <w:t xml:space="preserve">: </w:t>
      </w:r>
      <w:r w:rsidR="006839DE" w:rsidRPr="00C030CF">
        <w:rPr>
          <w:rFonts w:ascii="Garamond" w:hAnsi="Garamond"/>
          <w:sz w:val="24"/>
          <w:szCs w:val="24"/>
        </w:rPr>
        <w:t>206</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Valiente</w:t>
      </w:r>
      <w:r w:rsidR="006839DE" w:rsidRPr="00C030CF">
        <w:rPr>
          <w:rFonts w:ascii="Garamond" w:hAnsi="Garamond"/>
          <w:sz w:val="24"/>
          <w:szCs w:val="24"/>
        </w:rPr>
        <w:t>: ‘Excelente</w:t>
      </w:r>
      <w:r w:rsidR="00991154">
        <w:rPr>
          <w:rFonts w:ascii="Garamond" w:hAnsi="Garamond"/>
          <w:sz w:val="24"/>
          <w:szCs w:val="24"/>
        </w:rPr>
        <w:t xml:space="preserve">, eficaz, </w:t>
      </w:r>
      <w:r w:rsidR="00505A2C">
        <w:rPr>
          <w:rFonts w:ascii="Garamond" w:hAnsi="Garamond"/>
          <w:sz w:val="24"/>
          <w:szCs w:val="24"/>
        </w:rPr>
        <w:t>fuerte</w:t>
      </w:r>
      <w:r w:rsidR="006839DE" w:rsidRPr="00C030CF">
        <w:rPr>
          <w:rFonts w:ascii="Garamond" w:hAnsi="Garamond"/>
          <w:sz w:val="24"/>
          <w:szCs w:val="24"/>
        </w:rPr>
        <w:t>’</w:t>
      </w:r>
      <w:r w:rsidR="00505A2C">
        <w:rPr>
          <w:rFonts w:ascii="Garamond" w:hAnsi="Garamond"/>
          <w:sz w:val="24"/>
          <w:szCs w:val="24"/>
        </w:rPr>
        <w:t xml:space="preserve"> (</w:t>
      </w:r>
      <w:r w:rsidR="00505A2C">
        <w:rPr>
          <w:rFonts w:ascii="Garamond" w:hAnsi="Garamond"/>
          <w:i/>
          <w:iCs/>
          <w:sz w:val="24"/>
          <w:szCs w:val="24"/>
        </w:rPr>
        <w:t>Autoridades</w:t>
      </w:r>
      <w:r w:rsidR="00505A2C">
        <w:rPr>
          <w:rFonts w:ascii="Garamond" w:hAnsi="Garamond"/>
          <w:sz w:val="24"/>
          <w:szCs w:val="24"/>
        </w:rPr>
        <w:t>)</w:t>
      </w:r>
      <w:r w:rsidR="006839DE" w:rsidRPr="00C030CF">
        <w:rPr>
          <w:rFonts w:ascii="Garamond" w:hAnsi="Garamond"/>
          <w:sz w:val="24"/>
          <w:szCs w:val="24"/>
        </w:rPr>
        <w:t>.</w:t>
      </w:r>
    </w:p>
    <w:p w14:paraId="57F53714" w14:textId="4E07D16E" w:rsidR="0071687D" w:rsidRPr="00E702ED" w:rsidRDefault="00BB4ED6" w:rsidP="00E702ED">
      <w:pPr>
        <w:pStyle w:val="EndnoteText"/>
        <w:ind w:firstLine="567"/>
        <w:jc w:val="both"/>
        <w:rPr>
          <w:rFonts w:ascii="Garamond" w:hAnsi="Garamond"/>
          <w:iCs/>
          <w:sz w:val="24"/>
          <w:szCs w:val="24"/>
        </w:rPr>
      </w:pPr>
      <w:r>
        <w:rPr>
          <w:rFonts w:ascii="Garamond" w:hAnsi="Garamond"/>
          <w:sz w:val="24"/>
          <w:szCs w:val="24"/>
        </w:rPr>
        <w:t xml:space="preserve">225: </w:t>
      </w:r>
      <w:r w:rsidR="0071687D" w:rsidRPr="00C030CF">
        <w:rPr>
          <w:rFonts w:ascii="Garamond" w:hAnsi="Garamond"/>
          <w:sz w:val="24"/>
          <w:szCs w:val="24"/>
        </w:rPr>
        <w:t xml:space="preserve">215-225  </w:t>
      </w:r>
      <w:r w:rsidR="0071687D" w:rsidRPr="00C030CF">
        <w:rPr>
          <w:rFonts w:ascii="Garamond" w:hAnsi="Garamond"/>
          <w:i/>
          <w:iCs/>
          <w:sz w:val="24"/>
          <w:szCs w:val="24"/>
        </w:rPr>
        <w:t>la comedia</w:t>
      </w:r>
      <w:r w:rsidR="00E04EDE">
        <w:rPr>
          <w:rFonts w:ascii="Garamond" w:hAnsi="Garamond"/>
          <w:i/>
          <w:iCs/>
          <w:sz w:val="24"/>
          <w:szCs w:val="24"/>
        </w:rPr>
        <w:t>...</w:t>
      </w:r>
      <w:r w:rsidR="0071687D" w:rsidRPr="00C030CF">
        <w:rPr>
          <w:rFonts w:ascii="Garamond" w:hAnsi="Garamond"/>
          <w:i/>
          <w:iCs/>
          <w:sz w:val="24"/>
          <w:szCs w:val="24"/>
        </w:rPr>
        <w:t>pesadumbres?</w:t>
      </w:r>
      <w:r w:rsidR="0071687D" w:rsidRPr="00C030CF">
        <w:rPr>
          <w:rFonts w:ascii="Garamond" w:hAnsi="Garamond"/>
          <w:sz w:val="24"/>
          <w:szCs w:val="24"/>
        </w:rPr>
        <w:t xml:space="preserve">: el concepto del teatro como un reflejo de la vida se fundamenta en una definición </w:t>
      </w:r>
      <w:r w:rsidR="0071687D" w:rsidRPr="00E84D33">
        <w:rPr>
          <w:rFonts w:ascii="Garamond" w:hAnsi="Garamond"/>
          <w:sz w:val="24"/>
          <w:szCs w:val="24"/>
        </w:rPr>
        <w:t xml:space="preserve">atribuida a Cicerón </w:t>
      </w:r>
      <w:r w:rsidR="00E84D33" w:rsidRPr="00E84D33">
        <w:rPr>
          <w:rFonts w:ascii="Garamond" w:hAnsi="Garamond"/>
          <w:sz w:val="24"/>
          <w:szCs w:val="24"/>
        </w:rPr>
        <w:t>por</w:t>
      </w:r>
      <w:r w:rsidR="0071687D" w:rsidRPr="00C030CF">
        <w:rPr>
          <w:rFonts w:ascii="Garamond" w:hAnsi="Garamond"/>
          <w:sz w:val="24"/>
          <w:szCs w:val="24"/>
        </w:rPr>
        <w:t xml:space="preserve"> Donato en su comentario</w:t>
      </w:r>
      <w:r w:rsidR="00E84D33">
        <w:rPr>
          <w:rFonts w:ascii="Garamond" w:hAnsi="Garamond"/>
          <w:sz w:val="24"/>
          <w:szCs w:val="24"/>
        </w:rPr>
        <w:t xml:space="preserve"> a</w:t>
      </w:r>
      <w:r w:rsidR="0071687D" w:rsidRPr="00C030CF">
        <w:rPr>
          <w:rFonts w:ascii="Garamond" w:hAnsi="Garamond"/>
          <w:sz w:val="24"/>
          <w:szCs w:val="24"/>
        </w:rPr>
        <w:t xml:space="preserve"> Terencio </w:t>
      </w:r>
      <w:r w:rsidR="0071687D" w:rsidRPr="00C030CF">
        <w:rPr>
          <w:rFonts w:ascii="Garamond" w:hAnsi="Garamond"/>
          <w:i/>
          <w:sz w:val="24"/>
          <w:szCs w:val="24"/>
        </w:rPr>
        <w:t>De comoedia</w:t>
      </w:r>
      <w:r w:rsidR="0071687D" w:rsidRPr="00C030CF">
        <w:rPr>
          <w:rFonts w:ascii="Garamond" w:hAnsi="Garamond"/>
          <w:sz w:val="24"/>
          <w:szCs w:val="24"/>
        </w:rPr>
        <w:t xml:space="preserve"> (V, 1), según la cual la comedia es imitación de la vida</w:t>
      </w:r>
      <w:r w:rsidR="0071687D" w:rsidRPr="00E84D33">
        <w:rPr>
          <w:rFonts w:ascii="Garamond" w:hAnsi="Garamond"/>
          <w:sz w:val="24"/>
          <w:szCs w:val="24"/>
        </w:rPr>
        <w:t>, espejo de la costumbre e imagen de la verdad</w:t>
      </w:r>
      <w:r w:rsidR="0071687D" w:rsidRPr="00C030CF">
        <w:rPr>
          <w:rFonts w:ascii="Garamond" w:hAnsi="Garamond"/>
          <w:iCs/>
          <w:sz w:val="24"/>
          <w:szCs w:val="24"/>
        </w:rPr>
        <w:t xml:space="preserve">. Esta definición tuvo mucha fortuna en las teorías dramáticas europeas de los siglos </w:t>
      </w:r>
      <w:r w:rsidR="0071687D" w:rsidRPr="00C030CF">
        <w:rPr>
          <w:rFonts w:ascii="Garamond" w:hAnsi="Garamond"/>
          <w:iCs/>
          <w:smallCaps/>
          <w:sz w:val="24"/>
          <w:szCs w:val="24"/>
        </w:rPr>
        <w:t>xvi</w:t>
      </w:r>
      <w:r w:rsidR="0071687D" w:rsidRPr="00C030CF">
        <w:rPr>
          <w:rFonts w:ascii="Garamond" w:hAnsi="Garamond"/>
          <w:iCs/>
          <w:sz w:val="24"/>
          <w:szCs w:val="24"/>
        </w:rPr>
        <w:t xml:space="preserve"> y </w:t>
      </w:r>
      <w:r w:rsidR="0071687D" w:rsidRPr="00E84D33">
        <w:rPr>
          <w:rFonts w:ascii="Garamond" w:hAnsi="Garamond"/>
          <w:iCs/>
          <w:smallCaps/>
          <w:sz w:val="24"/>
          <w:szCs w:val="24"/>
        </w:rPr>
        <w:t>xvii</w:t>
      </w:r>
      <w:r w:rsidR="0071687D" w:rsidRPr="00E84D33">
        <w:rPr>
          <w:rFonts w:ascii="Garamond" w:hAnsi="Garamond"/>
          <w:iCs/>
          <w:sz w:val="24"/>
          <w:szCs w:val="24"/>
        </w:rPr>
        <w:t xml:space="preserve">, y </w:t>
      </w:r>
      <w:r w:rsidR="00E702ED" w:rsidRPr="00E84D33">
        <w:rPr>
          <w:rFonts w:ascii="Garamond" w:hAnsi="Garamond"/>
          <w:iCs/>
          <w:sz w:val="24"/>
          <w:szCs w:val="24"/>
        </w:rPr>
        <w:t>aquí</w:t>
      </w:r>
      <w:r w:rsidR="0071687D" w:rsidRPr="00E84D33">
        <w:rPr>
          <w:rFonts w:ascii="Garamond" w:hAnsi="Garamond"/>
          <w:iCs/>
          <w:sz w:val="24"/>
          <w:szCs w:val="24"/>
        </w:rPr>
        <w:t xml:space="preserve"> Lope la complementa</w:t>
      </w:r>
      <w:r w:rsidR="0071687D" w:rsidRPr="00C030CF">
        <w:rPr>
          <w:rFonts w:ascii="Garamond" w:hAnsi="Garamond"/>
          <w:iCs/>
          <w:sz w:val="24"/>
          <w:szCs w:val="24"/>
        </w:rPr>
        <w:t xml:space="preserve"> con una referencia al didactismo del teatro (</w:t>
      </w:r>
      <w:r w:rsidR="0071687D" w:rsidRPr="00C030CF">
        <w:rPr>
          <w:rFonts w:ascii="Garamond" w:hAnsi="Garamond"/>
          <w:i/>
          <w:iCs/>
          <w:sz w:val="24"/>
          <w:szCs w:val="24"/>
        </w:rPr>
        <w:t>siendo al ejemplo escuchada</w:t>
      </w:r>
      <w:r w:rsidR="0071687D" w:rsidRPr="00C030CF">
        <w:rPr>
          <w:rFonts w:ascii="Garamond" w:hAnsi="Garamond"/>
          <w:iCs/>
          <w:sz w:val="24"/>
          <w:szCs w:val="24"/>
        </w:rPr>
        <w:t xml:space="preserve"> </w:t>
      </w:r>
      <w:r w:rsidR="0071687D" w:rsidRPr="00C030CF">
        <w:rPr>
          <w:rFonts w:ascii="Garamond" w:hAnsi="Garamond"/>
          <w:i/>
          <w:iCs/>
          <w:sz w:val="24"/>
          <w:szCs w:val="24"/>
        </w:rPr>
        <w:t>/</w:t>
      </w:r>
      <w:r w:rsidR="0071687D" w:rsidRPr="00C030CF">
        <w:rPr>
          <w:rFonts w:ascii="Garamond" w:hAnsi="Garamond"/>
          <w:iCs/>
          <w:sz w:val="24"/>
          <w:szCs w:val="24"/>
        </w:rPr>
        <w:t xml:space="preserve"> </w:t>
      </w:r>
      <w:r w:rsidR="0071687D" w:rsidRPr="00C030CF">
        <w:rPr>
          <w:rFonts w:ascii="Garamond" w:hAnsi="Garamond"/>
          <w:i/>
          <w:iCs/>
          <w:sz w:val="24"/>
          <w:szCs w:val="24"/>
        </w:rPr>
        <w:t>de la vida y del honor</w:t>
      </w:r>
      <w:r w:rsidR="0071687D" w:rsidRPr="00C030CF">
        <w:rPr>
          <w:rFonts w:ascii="Garamond" w:hAnsi="Garamond"/>
          <w:iCs/>
          <w:sz w:val="24"/>
          <w:szCs w:val="24"/>
        </w:rPr>
        <w:t>) y al carácter mixto que presenta (</w:t>
      </w:r>
      <w:r w:rsidR="0071687D" w:rsidRPr="00C030CF">
        <w:rPr>
          <w:rFonts w:ascii="Garamond" w:hAnsi="Garamond"/>
          <w:i/>
          <w:iCs/>
          <w:sz w:val="24"/>
          <w:szCs w:val="24"/>
        </w:rPr>
        <w:t>mezclando burlas y veras,</w:t>
      </w:r>
      <w:r w:rsidR="0071687D" w:rsidRPr="00C030CF">
        <w:rPr>
          <w:rFonts w:ascii="Garamond" w:hAnsi="Garamond"/>
          <w:iCs/>
          <w:sz w:val="24"/>
          <w:szCs w:val="24"/>
        </w:rPr>
        <w:t xml:space="preserve"> </w:t>
      </w:r>
      <w:r w:rsidR="0071687D" w:rsidRPr="00C030CF">
        <w:rPr>
          <w:rFonts w:ascii="Garamond" w:hAnsi="Garamond"/>
          <w:i/>
          <w:iCs/>
          <w:sz w:val="24"/>
          <w:szCs w:val="24"/>
        </w:rPr>
        <w:t>/</w:t>
      </w:r>
      <w:r w:rsidR="0071687D" w:rsidRPr="00C030CF">
        <w:rPr>
          <w:rFonts w:ascii="Garamond" w:hAnsi="Garamond"/>
          <w:iCs/>
          <w:sz w:val="24"/>
          <w:szCs w:val="24"/>
        </w:rPr>
        <w:t xml:space="preserve"> </w:t>
      </w:r>
      <w:r w:rsidR="0071687D" w:rsidRPr="00C030CF">
        <w:rPr>
          <w:rFonts w:ascii="Garamond" w:hAnsi="Garamond"/>
          <w:i/>
          <w:iCs/>
          <w:sz w:val="24"/>
          <w:szCs w:val="24"/>
        </w:rPr>
        <w:t>donaires y pesadumbres</w:t>
      </w:r>
      <w:r w:rsidR="0071687D" w:rsidRPr="00C030CF">
        <w:rPr>
          <w:rFonts w:ascii="Garamond" w:hAnsi="Garamond"/>
          <w:iCs/>
          <w:sz w:val="24"/>
          <w:szCs w:val="24"/>
        </w:rPr>
        <w:t>), conforme a su propia propuesta teatral.</w:t>
      </w:r>
      <w:r w:rsidR="00B867E9">
        <w:rPr>
          <w:rFonts w:ascii="Garamond" w:hAnsi="Garamond"/>
          <w:iCs/>
          <w:sz w:val="24"/>
          <w:szCs w:val="24"/>
        </w:rPr>
        <w:t xml:space="preserve"> </w:t>
      </w:r>
      <w:r w:rsidR="00B867E9" w:rsidRPr="00844A88">
        <w:rPr>
          <w:rFonts w:ascii="Garamond" w:hAnsi="Garamond"/>
          <w:iCs/>
          <w:sz w:val="24"/>
          <w:szCs w:val="24"/>
        </w:rPr>
        <w:t xml:space="preserve">Se trata también de la primera vez que </w:t>
      </w:r>
      <w:r w:rsidR="00EE1C44">
        <w:rPr>
          <w:rFonts w:ascii="Garamond" w:hAnsi="Garamond"/>
          <w:iCs/>
          <w:sz w:val="24"/>
          <w:szCs w:val="24"/>
        </w:rPr>
        <w:t>aparece</w:t>
      </w:r>
      <w:r w:rsidR="00844A88" w:rsidRPr="00844A88">
        <w:rPr>
          <w:rFonts w:ascii="Garamond" w:hAnsi="Garamond"/>
          <w:iCs/>
          <w:sz w:val="24"/>
          <w:szCs w:val="24"/>
        </w:rPr>
        <w:t xml:space="preserve"> la imagen del </w:t>
      </w:r>
      <w:r w:rsidR="00B867E9" w:rsidRPr="00844A88">
        <w:rPr>
          <w:rFonts w:ascii="Garamond" w:hAnsi="Garamond"/>
          <w:iCs/>
          <w:sz w:val="24"/>
          <w:szCs w:val="24"/>
        </w:rPr>
        <w:t>espejo (</w:t>
      </w:r>
      <w:r w:rsidR="00844A88" w:rsidRPr="00844A88">
        <w:rPr>
          <w:rFonts w:ascii="Garamond" w:hAnsi="Garamond"/>
          <w:iCs/>
          <w:sz w:val="24"/>
          <w:szCs w:val="24"/>
        </w:rPr>
        <w:t xml:space="preserve">véase </w:t>
      </w:r>
      <w:r w:rsidR="00B867E9" w:rsidRPr="00844A88">
        <w:rPr>
          <w:rFonts w:ascii="Garamond" w:hAnsi="Garamond"/>
          <w:iCs/>
          <w:sz w:val="24"/>
          <w:szCs w:val="24"/>
        </w:rPr>
        <w:t>vv. 742, 985, 2069, 2075, 2089 y 2139)</w:t>
      </w:r>
      <w:r w:rsidR="00844A88">
        <w:rPr>
          <w:rFonts w:ascii="Garamond" w:hAnsi="Garamond"/>
          <w:iCs/>
          <w:sz w:val="24"/>
          <w:szCs w:val="24"/>
        </w:rPr>
        <w:t xml:space="preserve">, cuyo valor simbólico en la tragedia </w:t>
      </w:r>
      <w:r w:rsidR="00844A88" w:rsidRPr="00844A88">
        <w:rPr>
          <w:rFonts w:ascii="Garamond" w:hAnsi="Garamond"/>
          <w:iCs/>
          <w:sz w:val="24"/>
          <w:szCs w:val="24"/>
        </w:rPr>
        <w:t xml:space="preserve">para aludir </w:t>
      </w:r>
      <w:r w:rsidR="00844A88" w:rsidRPr="00844A88">
        <w:rPr>
          <w:rFonts w:ascii="Garamond" w:hAnsi="Garamond"/>
          <w:sz w:val="24"/>
          <w:szCs w:val="24"/>
        </w:rPr>
        <w:t>a temas como el conflicto entre realidad y apariencia</w:t>
      </w:r>
      <w:r w:rsidR="00844A88">
        <w:rPr>
          <w:rFonts w:ascii="Garamond" w:hAnsi="Garamond"/>
          <w:iCs/>
          <w:sz w:val="24"/>
          <w:szCs w:val="24"/>
        </w:rPr>
        <w:t xml:space="preserve"> han destacado </w:t>
      </w:r>
      <w:r w:rsidR="00B867E9" w:rsidRPr="00844A88">
        <w:rPr>
          <w:rFonts w:ascii="Garamond" w:hAnsi="Garamond"/>
          <w:iCs/>
          <w:sz w:val="24"/>
          <w:szCs w:val="24"/>
        </w:rPr>
        <w:t>Morris [1963</w:t>
      </w:r>
      <w:r w:rsidR="00552FCD" w:rsidRPr="00844A88">
        <w:rPr>
          <w:rFonts w:ascii="Garamond" w:hAnsi="Garamond"/>
          <w:iCs/>
          <w:sz w:val="24"/>
          <w:szCs w:val="24"/>
        </w:rPr>
        <w:t>:73-74</w:t>
      </w:r>
      <w:r w:rsidR="00B867E9" w:rsidRPr="00844A88">
        <w:rPr>
          <w:rFonts w:ascii="Garamond" w:hAnsi="Garamond"/>
          <w:iCs/>
          <w:sz w:val="24"/>
          <w:szCs w:val="24"/>
        </w:rPr>
        <w:t>], Wilson [1963]</w:t>
      </w:r>
      <w:r w:rsidR="001C03A9" w:rsidRPr="00844A88">
        <w:rPr>
          <w:rFonts w:ascii="Garamond" w:hAnsi="Garamond"/>
          <w:iCs/>
          <w:sz w:val="24"/>
          <w:szCs w:val="24"/>
        </w:rPr>
        <w:t>,</w:t>
      </w:r>
      <w:r w:rsidR="00B867E9" w:rsidRPr="00844A88">
        <w:rPr>
          <w:rFonts w:ascii="Garamond" w:hAnsi="Garamond"/>
          <w:iCs/>
          <w:sz w:val="24"/>
          <w:szCs w:val="24"/>
        </w:rPr>
        <w:t xml:space="preserve"> McCrary [1978]</w:t>
      </w:r>
      <w:r w:rsidR="006E0B12" w:rsidRPr="00844A88">
        <w:rPr>
          <w:rFonts w:ascii="Garamond" w:hAnsi="Garamond"/>
          <w:iCs/>
          <w:sz w:val="24"/>
          <w:szCs w:val="24"/>
        </w:rPr>
        <w:t>,</w:t>
      </w:r>
      <w:r w:rsidR="001C03A9" w:rsidRPr="00844A88">
        <w:rPr>
          <w:rFonts w:ascii="Garamond" w:hAnsi="Garamond"/>
          <w:iCs/>
          <w:sz w:val="24"/>
          <w:szCs w:val="24"/>
        </w:rPr>
        <w:t xml:space="preserve"> Murray [1979]</w:t>
      </w:r>
      <w:r w:rsidR="006E0B12" w:rsidRPr="00844A88">
        <w:rPr>
          <w:rFonts w:ascii="Garamond" w:hAnsi="Garamond"/>
          <w:iCs/>
          <w:sz w:val="24"/>
          <w:szCs w:val="24"/>
        </w:rPr>
        <w:t xml:space="preserve"> y Profeti [1997:25-27]</w:t>
      </w:r>
      <w:r w:rsidR="00844A88" w:rsidRPr="00844A88">
        <w:rPr>
          <w:rFonts w:ascii="Garamond" w:hAnsi="Garamond"/>
          <w:sz w:val="24"/>
          <w:szCs w:val="24"/>
        </w:rPr>
        <w:t>.</w:t>
      </w:r>
    </w:p>
    <w:p w14:paraId="36D59494" w14:textId="2A7F3F9C" w:rsidR="006839DE" w:rsidRPr="00B867E9" w:rsidRDefault="00BB4ED6" w:rsidP="00345CA8">
      <w:pPr>
        <w:pStyle w:val="EndnoteText"/>
        <w:ind w:firstLine="567"/>
        <w:jc w:val="both"/>
        <w:rPr>
          <w:rFonts w:ascii="Garamond" w:hAnsi="Garamond"/>
          <w:sz w:val="24"/>
          <w:szCs w:val="24"/>
        </w:rPr>
      </w:pPr>
      <w:r>
        <w:rPr>
          <w:rFonts w:ascii="Garamond" w:hAnsi="Garamond"/>
          <w:sz w:val="24"/>
          <w:szCs w:val="24"/>
        </w:rPr>
        <w:t xml:space="preserve">220: </w:t>
      </w:r>
      <w:r w:rsidR="006839DE" w:rsidRPr="00B867E9">
        <w:rPr>
          <w:rFonts w:ascii="Garamond" w:hAnsi="Garamond"/>
          <w:sz w:val="24"/>
          <w:szCs w:val="24"/>
        </w:rPr>
        <w:t>220</w:t>
      </w:r>
      <w:r w:rsidR="005B693B" w:rsidRPr="00B867E9">
        <w:rPr>
          <w:rFonts w:ascii="Garamond" w:hAnsi="Garamond"/>
          <w:sz w:val="24"/>
          <w:szCs w:val="24"/>
        </w:rPr>
        <w:t xml:space="preserve"> </w:t>
      </w:r>
      <w:r w:rsidR="006839DE" w:rsidRPr="00B867E9">
        <w:rPr>
          <w:rFonts w:ascii="Garamond" w:hAnsi="Garamond"/>
          <w:sz w:val="24"/>
          <w:szCs w:val="24"/>
        </w:rPr>
        <w:t xml:space="preserve"> </w:t>
      </w:r>
      <w:r w:rsidR="006839DE" w:rsidRPr="00B867E9">
        <w:rPr>
          <w:rFonts w:ascii="Garamond" w:hAnsi="Garamond"/>
          <w:i/>
          <w:sz w:val="24"/>
          <w:szCs w:val="24"/>
        </w:rPr>
        <w:t>al ejemplo</w:t>
      </w:r>
      <w:r w:rsidR="006839DE" w:rsidRPr="00B867E9">
        <w:rPr>
          <w:rFonts w:ascii="Garamond" w:hAnsi="Garamond"/>
          <w:sz w:val="24"/>
          <w:szCs w:val="24"/>
        </w:rPr>
        <w:t xml:space="preserve">: ‘para ejemplo’; el sujeto de </w:t>
      </w:r>
      <w:r w:rsidR="006839DE" w:rsidRPr="00B867E9">
        <w:rPr>
          <w:rFonts w:ascii="Garamond" w:hAnsi="Garamond"/>
          <w:i/>
          <w:sz w:val="24"/>
          <w:szCs w:val="24"/>
        </w:rPr>
        <w:t>siendo escuchada</w:t>
      </w:r>
      <w:r w:rsidR="006839DE" w:rsidRPr="00B867E9">
        <w:rPr>
          <w:rFonts w:ascii="Garamond" w:hAnsi="Garamond"/>
          <w:sz w:val="24"/>
          <w:szCs w:val="24"/>
        </w:rPr>
        <w:t xml:space="preserve"> es </w:t>
      </w:r>
      <w:r w:rsidR="006839DE" w:rsidRPr="00B867E9">
        <w:rPr>
          <w:rFonts w:ascii="Garamond" w:hAnsi="Garamond"/>
          <w:i/>
          <w:sz w:val="24"/>
          <w:szCs w:val="24"/>
        </w:rPr>
        <w:t>la</w:t>
      </w:r>
      <w:r w:rsidR="006839DE" w:rsidRPr="00B867E9">
        <w:rPr>
          <w:rFonts w:ascii="Garamond" w:hAnsi="Garamond"/>
          <w:sz w:val="24"/>
          <w:szCs w:val="24"/>
        </w:rPr>
        <w:t xml:space="preserve"> </w:t>
      </w:r>
      <w:r w:rsidR="006839DE" w:rsidRPr="00B867E9">
        <w:rPr>
          <w:rFonts w:ascii="Garamond" w:hAnsi="Garamond"/>
          <w:i/>
          <w:sz w:val="24"/>
          <w:szCs w:val="24"/>
        </w:rPr>
        <w:t>comedia</w:t>
      </w:r>
      <w:r w:rsidR="006839DE" w:rsidRPr="00B867E9">
        <w:rPr>
          <w:rFonts w:ascii="Garamond" w:hAnsi="Garamond"/>
          <w:sz w:val="24"/>
          <w:szCs w:val="24"/>
        </w:rPr>
        <w:t xml:space="preserve"> del v. 215.</w:t>
      </w:r>
    </w:p>
    <w:p w14:paraId="5D51496F" w14:textId="5AD603C5" w:rsidR="006839DE" w:rsidRDefault="00BB4ED6" w:rsidP="00345CA8">
      <w:pPr>
        <w:pStyle w:val="EndnoteText"/>
        <w:ind w:firstLine="567"/>
        <w:jc w:val="both"/>
        <w:rPr>
          <w:rFonts w:ascii="Garamond" w:hAnsi="Garamond"/>
          <w:sz w:val="24"/>
          <w:szCs w:val="24"/>
        </w:rPr>
      </w:pPr>
      <w:r>
        <w:rPr>
          <w:rFonts w:ascii="Garamond" w:hAnsi="Garamond"/>
          <w:sz w:val="24"/>
          <w:szCs w:val="24"/>
        </w:rPr>
        <w:t xml:space="preserve">233: </w:t>
      </w:r>
      <w:r w:rsidR="0071687D" w:rsidRPr="00B867E9">
        <w:rPr>
          <w:rFonts w:ascii="Garamond" w:hAnsi="Garamond"/>
          <w:sz w:val="24"/>
          <w:szCs w:val="24"/>
        </w:rPr>
        <w:t>226-23</w:t>
      </w:r>
      <w:r w:rsidR="00B93850">
        <w:rPr>
          <w:rFonts w:ascii="Garamond" w:hAnsi="Garamond"/>
          <w:sz w:val="24"/>
          <w:szCs w:val="24"/>
        </w:rPr>
        <w:t>3</w:t>
      </w:r>
      <w:r w:rsidR="0071687D" w:rsidRPr="00B867E9">
        <w:rPr>
          <w:rFonts w:ascii="Garamond" w:hAnsi="Garamond"/>
          <w:sz w:val="24"/>
          <w:szCs w:val="24"/>
        </w:rPr>
        <w:t xml:space="preserve">  </w:t>
      </w:r>
      <w:r w:rsidR="00794B4B">
        <w:rPr>
          <w:rFonts w:ascii="Garamond" w:hAnsi="Garamond"/>
          <w:i/>
          <w:iCs/>
          <w:sz w:val="24"/>
          <w:szCs w:val="24"/>
        </w:rPr>
        <w:t>o</w:t>
      </w:r>
      <w:r w:rsidR="0071687D" w:rsidRPr="00B867E9">
        <w:rPr>
          <w:rFonts w:ascii="Garamond" w:hAnsi="Garamond"/>
          <w:i/>
          <w:iCs/>
          <w:sz w:val="24"/>
          <w:szCs w:val="24"/>
        </w:rPr>
        <w:t>í</w:t>
      </w:r>
      <w:r w:rsidR="00E04EDE">
        <w:rPr>
          <w:rFonts w:ascii="Garamond" w:hAnsi="Garamond"/>
          <w:i/>
          <w:iCs/>
          <w:sz w:val="24"/>
          <w:szCs w:val="24"/>
        </w:rPr>
        <w:t>...</w:t>
      </w:r>
      <w:r w:rsidR="00B93850">
        <w:rPr>
          <w:rFonts w:ascii="Garamond" w:hAnsi="Garamond"/>
          <w:i/>
          <w:iCs/>
          <w:sz w:val="24"/>
          <w:szCs w:val="24"/>
        </w:rPr>
        <w:t>verdades</w:t>
      </w:r>
      <w:r w:rsidR="0071687D" w:rsidRPr="00B867E9">
        <w:rPr>
          <w:rFonts w:ascii="Garamond" w:hAnsi="Garamond"/>
          <w:sz w:val="24"/>
          <w:szCs w:val="24"/>
        </w:rPr>
        <w:t>:</w:t>
      </w:r>
      <w:r w:rsidR="005B693B" w:rsidRPr="00B867E9">
        <w:rPr>
          <w:rFonts w:ascii="Garamond" w:hAnsi="Garamond"/>
          <w:sz w:val="24"/>
          <w:szCs w:val="24"/>
        </w:rPr>
        <w:t xml:space="preserve"> </w:t>
      </w:r>
      <w:r w:rsidR="006839DE" w:rsidRPr="00B867E9">
        <w:rPr>
          <w:rFonts w:ascii="Garamond" w:hAnsi="Garamond"/>
          <w:sz w:val="24"/>
          <w:szCs w:val="24"/>
        </w:rPr>
        <w:t xml:space="preserve"> </w:t>
      </w:r>
      <w:r w:rsidR="0071687D" w:rsidRPr="00D01D87">
        <w:rPr>
          <w:rFonts w:ascii="Garamond" w:hAnsi="Garamond"/>
          <w:sz w:val="24"/>
          <w:szCs w:val="24"/>
        </w:rPr>
        <w:t xml:space="preserve">juego </w:t>
      </w:r>
      <w:r w:rsidR="00A43115" w:rsidRPr="00D01D87">
        <w:rPr>
          <w:rFonts w:ascii="Garamond" w:hAnsi="Garamond"/>
          <w:sz w:val="24"/>
          <w:szCs w:val="24"/>
        </w:rPr>
        <w:t>de distanciamiento metateatral e irónico</w:t>
      </w:r>
      <w:r w:rsidR="0071687D" w:rsidRPr="00D01D87">
        <w:rPr>
          <w:rFonts w:ascii="Garamond" w:hAnsi="Garamond"/>
          <w:sz w:val="24"/>
          <w:szCs w:val="24"/>
        </w:rPr>
        <w:t xml:space="preserve"> acorde con el contexto. Cintia </w:t>
      </w:r>
      <w:r w:rsidR="006839DE" w:rsidRPr="00D01D87">
        <w:rPr>
          <w:rFonts w:ascii="Garamond" w:hAnsi="Garamond"/>
          <w:sz w:val="24"/>
          <w:szCs w:val="24"/>
        </w:rPr>
        <w:t xml:space="preserve">es </w:t>
      </w:r>
      <w:r w:rsidR="006839DE" w:rsidRPr="00D01D87">
        <w:rPr>
          <w:rFonts w:ascii="Garamond" w:hAnsi="Garamond"/>
          <w:i/>
          <w:sz w:val="24"/>
          <w:szCs w:val="24"/>
        </w:rPr>
        <w:t>aquella</w:t>
      </w:r>
      <w:r w:rsidR="006839DE" w:rsidRPr="00D01D87">
        <w:rPr>
          <w:rFonts w:ascii="Garamond" w:hAnsi="Garamond"/>
          <w:sz w:val="24"/>
          <w:szCs w:val="24"/>
        </w:rPr>
        <w:t xml:space="preserve"> </w:t>
      </w:r>
      <w:r w:rsidR="006839DE" w:rsidRPr="00D01D87">
        <w:rPr>
          <w:rFonts w:ascii="Garamond" w:hAnsi="Garamond"/>
          <w:i/>
          <w:sz w:val="24"/>
          <w:szCs w:val="24"/>
        </w:rPr>
        <w:t>primera dama</w:t>
      </w:r>
      <w:r w:rsidR="006839DE" w:rsidRPr="00D01D87">
        <w:rPr>
          <w:rFonts w:ascii="Garamond" w:hAnsi="Garamond"/>
          <w:sz w:val="24"/>
          <w:szCs w:val="24"/>
        </w:rPr>
        <w:t xml:space="preserve"> (‘la primera mujer con la que hablaron’</w:t>
      </w:r>
      <w:r w:rsidR="0071687D" w:rsidRPr="00D01D87">
        <w:rPr>
          <w:rFonts w:ascii="Garamond" w:hAnsi="Garamond"/>
          <w:sz w:val="24"/>
          <w:szCs w:val="24"/>
        </w:rPr>
        <w:t>, pero también</w:t>
      </w:r>
      <w:r w:rsidR="006839DE" w:rsidRPr="00D01D87">
        <w:rPr>
          <w:rFonts w:ascii="Garamond" w:hAnsi="Garamond"/>
          <w:sz w:val="24"/>
          <w:szCs w:val="24"/>
        </w:rPr>
        <w:t xml:space="preserve"> ‘actriz protagonista’) </w:t>
      </w:r>
      <w:r w:rsidR="00A43115" w:rsidRPr="00D01D87">
        <w:rPr>
          <w:rFonts w:ascii="Garamond" w:hAnsi="Garamond"/>
          <w:sz w:val="24"/>
          <w:szCs w:val="24"/>
        </w:rPr>
        <w:t>que ha puesto</w:t>
      </w:r>
      <w:r w:rsidR="006839DE" w:rsidRPr="00D01D87">
        <w:rPr>
          <w:rFonts w:ascii="Garamond" w:hAnsi="Garamond"/>
          <w:sz w:val="24"/>
          <w:szCs w:val="24"/>
        </w:rPr>
        <w:t xml:space="preserve"> al Duque</w:t>
      </w:r>
      <w:r w:rsidR="00A43115" w:rsidRPr="00D01D87">
        <w:rPr>
          <w:rFonts w:ascii="Garamond" w:hAnsi="Garamond"/>
          <w:sz w:val="24"/>
          <w:szCs w:val="24"/>
        </w:rPr>
        <w:t xml:space="preserve"> ante</w:t>
      </w:r>
      <w:r w:rsidR="006839DE" w:rsidRPr="00D01D87">
        <w:rPr>
          <w:rFonts w:ascii="Garamond" w:hAnsi="Garamond"/>
          <w:sz w:val="24"/>
          <w:szCs w:val="24"/>
        </w:rPr>
        <w:t xml:space="preserve"> la verdad de su comportamiento inmoral, mientras que</w:t>
      </w:r>
      <w:r w:rsidR="00B93850" w:rsidRPr="00D01D87">
        <w:rPr>
          <w:rFonts w:ascii="Garamond" w:hAnsi="Garamond"/>
          <w:sz w:val="24"/>
          <w:szCs w:val="24"/>
        </w:rPr>
        <w:t xml:space="preserve"> Andrelina es</w:t>
      </w:r>
      <w:r w:rsidR="006839DE" w:rsidRPr="00D01D87">
        <w:rPr>
          <w:rFonts w:ascii="Garamond" w:hAnsi="Garamond"/>
          <w:sz w:val="24"/>
          <w:szCs w:val="24"/>
        </w:rPr>
        <w:t xml:space="preserve"> </w:t>
      </w:r>
      <w:r w:rsidR="006839DE" w:rsidRPr="00D01D87">
        <w:rPr>
          <w:rFonts w:ascii="Garamond" w:hAnsi="Garamond"/>
          <w:i/>
          <w:sz w:val="24"/>
          <w:szCs w:val="24"/>
        </w:rPr>
        <w:t>la segunda</w:t>
      </w:r>
      <w:r w:rsidR="006839DE" w:rsidRPr="00D01D87">
        <w:rPr>
          <w:rFonts w:ascii="Garamond" w:hAnsi="Garamond"/>
          <w:sz w:val="24"/>
          <w:szCs w:val="24"/>
        </w:rPr>
        <w:t xml:space="preserve"> dama (v. 231) </w:t>
      </w:r>
      <w:r w:rsidR="00B93850" w:rsidRPr="00D01D87">
        <w:rPr>
          <w:rFonts w:ascii="Garamond" w:hAnsi="Garamond"/>
          <w:sz w:val="24"/>
          <w:szCs w:val="24"/>
        </w:rPr>
        <w:t>a la que ya no se arriesga a escuchar más verdades ofensivas.</w:t>
      </w:r>
    </w:p>
    <w:p w14:paraId="339CF476" w14:textId="4CDDD616" w:rsidR="00AB2692"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230: </w:t>
      </w:r>
      <w:r w:rsidR="00AB2692" w:rsidRPr="00AB2692">
        <w:rPr>
          <w:rFonts w:ascii="Garamond" w:hAnsi="Garamond"/>
          <w:sz w:val="24"/>
          <w:szCs w:val="24"/>
        </w:rPr>
        <w:t>230</w:t>
      </w:r>
      <w:r w:rsidR="00AB2692">
        <w:rPr>
          <w:rFonts w:ascii="Garamond" w:hAnsi="Garamond"/>
          <w:sz w:val="24"/>
          <w:szCs w:val="24"/>
        </w:rPr>
        <w:t xml:space="preserve">  </w:t>
      </w:r>
      <w:r w:rsidR="00AB2692">
        <w:rPr>
          <w:rFonts w:ascii="Garamond" w:hAnsi="Garamond"/>
          <w:i/>
          <w:iCs/>
          <w:sz w:val="24"/>
          <w:szCs w:val="24"/>
        </w:rPr>
        <w:t>persüades</w:t>
      </w:r>
      <w:r w:rsidR="00AB2692">
        <w:rPr>
          <w:rFonts w:ascii="Garamond" w:hAnsi="Garamond"/>
          <w:sz w:val="24"/>
          <w:szCs w:val="24"/>
        </w:rPr>
        <w:t>:</w:t>
      </w:r>
      <w:r w:rsidR="00AB2692" w:rsidRPr="00AB2692">
        <w:rPr>
          <w:rFonts w:ascii="Garamond" w:hAnsi="Garamond"/>
          <w:sz w:val="24"/>
          <w:szCs w:val="24"/>
        </w:rPr>
        <w:t xml:space="preserve"> </w:t>
      </w:r>
      <w:r w:rsidR="00D01D87">
        <w:rPr>
          <w:rFonts w:ascii="Garamond" w:hAnsi="Garamond"/>
          <w:sz w:val="24"/>
          <w:szCs w:val="24"/>
        </w:rPr>
        <w:t>d</w:t>
      </w:r>
      <w:r w:rsidR="00AB2692" w:rsidRPr="00AB2692">
        <w:rPr>
          <w:rFonts w:ascii="Garamond" w:hAnsi="Garamond"/>
          <w:sz w:val="24"/>
          <w:szCs w:val="24"/>
        </w:rPr>
        <w:t>iéresis en combinación de vocal débil y fuerte bajo acento rítmico a final de verso señalada por Poesse [1973:44].</w:t>
      </w:r>
    </w:p>
    <w:p w14:paraId="14CE6F96" w14:textId="4A393503"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233: </w:t>
      </w:r>
      <w:r w:rsidR="00AB2692" w:rsidRPr="00D01D87">
        <w:rPr>
          <w:rFonts w:ascii="Garamond" w:hAnsi="Garamond"/>
          <w:sz w:val="24"/>
          <w:szCs w:val="24"/>
        </w:rPr>
        <w:t>233</w:t>
      </w:r>
      <w:r w:rsidR="006839DE" w:rsidRPr="00D01D87">
        <w:rPr>
          <w:rFonts w:ascii="Garamond" w:hAnsi="Garamond"/>
          <w:i/>
          <w:iCs/>
          <w:sz w:val="24"/>
          <w:szCs w:val="24"/>
        </w:rPr>
        <w:t>Acot</w:t>
      </w:r>
      <w:r w:rsidR="005B693B" w:rsidRPr="00D01D87">
        <w:rPr>
          <w:rFonts w:ascii="Garamond" w:hAnsi="Garamond"/>
          <w:sz w:val="24"/>
          <w:szCs w:val="24"/>
        </w:rPr>
        <w:t xml:space="preserve"> </w:t>
      </w:r>
      <w:r w:rsidR="006839DE" w:rsidRPr="00D01D87">
        <w:rPr>
          <w:rFonts w:ascii="Garamond" w:hAnsi="Garamond"/>
          <w:sz w:val="24"/>
          <w:szCs w:val="24"/>
        </w:rPr>
        <w:t xml:space="preserve"> </w:t>
      </w:r>
      <w:r w:rsidR="006839DE" w:rsidRPr="00D01D87">
        <w:rPr>
          <w:rFonts w:ascii="Garamond" w:hAnsi="Garamond"/>
          <w:i/>
          <w:sz w:val="24"/>
          <w:szCs w:val="24"/>
        </w:rPr>
        <w:t>de camino</w:t>
      </w:r>
      <w:r w:rsidR="006839DE" w:rsidRPr="00C030CF">
        <w:rPr>
          <w:rFonts w:ascii="Garamond" w:hAnsi="Garamond"/>
          <w:i/>
          <w:sz w:val="24"/>
          <w:szCs w:val="24"/>
        </w:rPr>
        <w:t xml:space="preserve"> muy galán</w:t>
      </w:r>
      <w:r w:rsidR="006839DE" w:rsidRPr="00C030CF">
        <w:rPr>
          <w:rFonts w:ascii="Garamond" w:hAnsi="Garamond"/>
          <w:sz w:val="24"/>
          <w:szCs w:val="24"/>
        </w:rPr>
        <w:t>: es decir, vestido con botas de camino, así como con un traje de color y adornado con muchas galas</w:t>
      </w:r>
      <w:r w:rsidR="004059E6">
        <w:rPr>
          <w:rFonts w:ascii="Garamond" w:hAnsi="Garamond"/>
          <w:sz w:val="24"/>
          <w:szCs w:val="24"/>
        </w:rPr>
        <w:t xml:space="preserve">: </w:t>
      </w:r>
      <w:r w:rsidR="00247B9D">
        <w:rPr>
          <w:rFonts w:ascii="Garamond" w:hAnsi="Garamond"/>
          <w:sz w:val="24"/>
          <w:szCs w:val="24"/>
        </w:rPr>
        <w:t xml:space="preserve">véase </w:t>
      </w:r>
      <w:r w:rsidR="009E2629">
        <w:rPr>
          <w:rFonts w:ascii="Garamond" w:hAnsi="Garamond"/>
          <w:sz w:val="24"/>
          <w:szCs w:val="24"/>
        </w:rPr>
        <w:t xml:space="preserve">Bernis </w:t>
      </w:r>
      <w:r w:rsidR="004059E6">
        <w:rPr>
          <w:rFonts w:ascii="Garamond" w:hAnsi="Garamond"/>
          <w:sz w:val="24"/>
          <w:szCs w:val="24"/>
        </w:rPr>
        <w:t>[</w:t>
      </w:r>
      <w:r w:rsidR="009E2629">
        <w:rPr>
          <w:rFonts w:ascii="Garamond" w:hAnsi="Garamond"/>
          <w:sz w:val="24"/>
          <w:szCs w:val="24"/>
        </w:rPr>
        <w:t>2001:19-42</w:t>
      </w:r>
      <w:r w:rsidR="004059E6">
        <w:rPr>
          <w:rFonts w:ascii="Garamond" w:hAnsi="Garamond"/>
          <w:sz w:val="24"/>
          <w:szCs w:val="24"/>
        </w:rPr>
        <w:t>]</w:t>
      </w:r>
      <w:r w:rsidR="006839DE" w:rsidRPr="00C030CF">
        <w:rPr>
          <w:rFonts w:ascii="Garamond" w:hAnsi="Garamond"/>
          <w:sz w:val="24"/>
          <w:szCs w:val="24"/>
        </w:rPr>
        <w:t xml:space="preserve">. Frente al espacio urbano y nocturno en el que ha transcurrido el cuadro dramático anterior, el </w:t>
      </w:r>
      <w:r w:rsidR="003B0333">
        <w:rPr>
          <w:rFonts w:ascii="Garamond" w:hAnsi="Garamond"/>
          <w:sz w:val="24"/>
          <w:szCs w:val="24"/>
        </w:rPr>
        <w:t>actual</w:t>
      </w:r>
      <w:r w:rsidR="006839DE" w:rsidRPr="00C030CF">
        <w:rPr>
          <w:rFonts w:ascii="Garamond" w:hAnsi="Garamond"/>
          <w:sz w:val="24"/>
          <w:szCs w:val="24"/>
        </w:rPr>
        <w:t xml:space="preserve"> se desarrolla en la mañana del día siguiente, en medio de un paisaje boscoso en el camino entre Ferrara y Mantua.</w:t>
      </w:r>
    </w:p>
    <w:p w14:paraId="4E9B901A" w14:textId="0584355C"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lastRenderedPageBreak/>
        <w:t xml:space="preserve">234: </w:t>
      </w:r>
      <w:r w:rsidR="006839DE" w:rsidRPr="00C030CF">
        <w:rPr>
          <w:rFonts w:ascii="Garamond" w:hAnsi="Garamond"/>
          <w:sz w:val="24"/>
          <w:szCs w:val="24"/>
        </w:rPr>
        <w:t>234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D45A01" w:rsidRPr="00C030CF">
        <w:rPr>
          <w:rFonts w:ascii="Garamond" w:hAnsi="Garamond"/>
          <w:i/>
          <w:iCs/>
          <w:sz w:val="24"/>
          <w:szCs w:val="24"/>
        </w:rPr>
        <w:t>Desconozco</w:t>
      </w:r>
      <w:r w:rsidR="00E04EDE">
        <w:rPr>
          <w:rFonts w:ascii="Garamond" w:hAnsi="Garamond"/>
          <w:i/>
          <w:iCs/>
          <w:sz w:val="24"/>
          <w:szCs w:val="24"/>
        </w:rPr>
        <w:t>...</w:t>
      </w:r>
      <w:r w:rsidR="00D45A01" w:rsidRPr="00C030CF">
        <w:rPr>
          <w:rFonts w:ascii="Garamond" w:hAnsi="Garamond"/>
          <w:i/>
          <w:iCs/>
          <w:sz w:val="24"/>
          <w:szCs w:val="24"/>
        </w:rPr>
        <w:t>gusto</w:t>
      </w:r>
      <w:r w:rsidR="00D45A01" w:rsidRPr="00C030CF">
        <w:rPr>
          <w:rFonts w:ascii="Garamond" w:hAnsi="Garamond"/>
          <w:sz w:val="24"/>
          <w:szCs w:val="24"/>
        </w:rPr>
        <w:t xml:space="preserve">: </w:t>
      </w:r>
      <w:r w:rsidR="006839DE" w:rsidRPr="00C030CF">
        <w:rPr>
          <w:rFonts w:ascii="Garamond" w:hAnsi="Garamond"/>
          <w:sz w:val="24"/>
          <w:szCs w:val="24"/>
        </w:rPr>
        <w:t>‘</w:t>
      </w:r>
      <w:r w:rsidR="00D45A01" w:rsidRPr="00C030CF">
        <w:rPr>
          <w:rFonts w:ascii="Garamond" w:hAnsi="Garamond"/>
          <w:sz w:val="24"/>
          <w:szCs w:val="24"/>
        </w:rPr>
        <w:t>No sé cuál es tu inclinación</w:t>
      </w:r>
      <w:r w:rsidR="006839DE" w:rsidRPr="00C030CF">
        <w:rPr>
          <w:rFonts w:ascii="Garamond" w:hAnsi="Garamond"/>
          <w:sz w:val="24"/>
          <w:szCs w:val="24"/>
        </w:rPr>
        <w:t>’.</w:t>
      </w:r>
    </w:p>
    <w:p w14:paraId="7A5FC9CE" w14:textId="4799E275" w:rsidR="009E1220" w:rsidRPr="0034328B" w:rsidRDefault="00BB4ED6" w:rsidP="009E1220">
      <w:pPr>
        <w:pStyle w:val="EndnoteText"/>
        <w:ind w:firstLine="567"/>
        <w:jc w:val="both"/>
        <w:rPr>
          <w:rFonts w:ascii="Garamond" w:hAnsi="Garamond"/>
          <w:sz w:val="24"/>
          <w:szCs w:val="24"/>
        </w:rPr>
      </w:pPr>
      <w:r>
        <w:rPr>
          <w:rFonts w:ascii="Garamond" w:hAnsi="Garamond"/>
          <w:sz w:val="24"/>
          <w:szCs w:val="24"/>
        </w:rPr>
        <w:t xml:space="preserve">254: </w:t>
      </w:r>
      <w:r w:rsidR="009E1220" w:rsidRPr="00E96930">
        <w:rPr>
          <w:rFonts w:ascii="Garamond" w:hAnsi="Garamond"/>
          <w:sz w:val="24"/>
          <w:szCs w:val="24"/>
        </w:rPr>
        <w:t xml:space="preserve">254 </w:t>
      </w:r>
      <w:r w:rsidR="009E1220" w:rsidRPr="00E96930">
        <w:rPr>
          <w:rFonts w:ascii="Garamond" w:hAnsi="Garamond"/>
          <w:i/>
          <w:iCs/>
          <w:sz w:val="24"/>
          <w:szCs w:val="24"/>
        </w:rPr>
        <w:t>voy por mi veneno</w:t>
      </w:r>
      <w:r w:rsidR="009E1220" w:rsidRPr="00E96930">
        <w:rPr>
          <w:rFonts w:ascii="Garamond" w:hAnsi="Garamond"/>
          <w:sz w:val="24"/>
          <w:szCs w:val="24"/>
        </w:rPr>
        <w:t xml:space="preserve">: Casandra es como </w:t>
      </w:r>
      <w:r w:rsidR="009E1220" w:rsidRPr="00E96930">
        <w:rPr>
          <w:rFonts w:ascii="Garamond" w:hAnsi="Garamond"/>
          <w:i/>
          <w:iCs/>
          <w:sz w:val="24"/>
          <w:szCs w:val="24"/>
        </w:rPr>
        <w:t>veneno</w:t>
      </w:r>
      <w:r w:rsidR="009E1220" w:rsidRPr="00E96930">
        <w:rPr>
          <w:rFonts w:ascii="Garamond" w:hAnsi="Garamond"/>
          <w:sz w:val="24"/>
          <w:szCs w:val="24"/>
        </w:rPr>
        <w:t xml:space="preserve"> por acabar con las pretensiones de Federico de suceder a su padre y angustiarlo, pero la imagen adquiere dimensión de anticipación trágica, pues luego será </w:t>
      </w:r>
      <w:r w:rsidR="009E1220" w:rsidRPr="00E96930">
        <w:rPr>
          <w:rFonts w:ascii="Garamond" w:hAnsi="Garamond"/>
          <w:i/>
          <w:iCs/>
          <w:sz w:val="24"/>
          <w:szCs w:val="24"/>
        </w:rPr>
        <w:t>veneno</w:t>
      </w:r>
      <w:r w:rsidR="009E1220" w:rsidRPr="00E96930">
        <w:rPr>
          <w:rFonts w:ascii="Garamond" w:hAnsi="Garamond"/>
          <w:sz w:val="24"/>
          <w:szCs w:val="24"/>
        </w:rPr>
        <w:t xml:space="preserve"> en su turbulento amor (vv. 2007-2015).</w:t>
      </w:r>
    </w:p>
    <w:p w14:paraId="4A6B1E05" w14:textId="58C72F8B" w:rsidR="00D45A01"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260: </w:t>
      </w:r>
      <w:r w:rsidR="006C5320" w:rsidRPr="00CE5923">
        <w:rPr>
          <w:rFonts w:ascii="Garamond" w:hAnsi="Garamond"/>
          <w:sz w:val="24"/>
          <w:szCs w:val="24"/>
        </w:rPr>
        <w:t xml:space="preserve">260  </w:t>
      </w:r>
      <w:r w:rsidR="006C5320" w:rsidRPr="00CE5923">
        <w:rPr>
          <w:rFonts w:ascii="Garamond" w:hAnsi="Garamond"/>
          <w:i/>
          <w:iCs/>
          <w:sz w:val="24"/>
          <w:szCs w:val="24"/>
        </w:rPr>
        <w:t>no</w:t>
      </w:r>
      <w:r w:rsidR="00E04EDE">
        <w:rPr>
          <w:rFonts w:ascii="Garamond" w:hAnsi="Garamond"/>
          <w:i/>
          <w:iCs/>
          <w:sz w:val="24"/>
          <w:szCs w:val="24"/>
        </w:rPr>
        <w:t>...</w:t>
      </w:r>
      <w:r w:rsidR="006C5320" w:rsidRPr="00CE5923">
        <w:rPr>
          <w:rFonts w:ascii="Garamond" w:hAnsi="Garamond"/>
          <w:i/>
          <w:iCs/>
          <w:sz w:val="24"/>
          <w:szCs w:val="24"/>
        </w:rPr>
        <w:t>casarse</w:t>
      </w:r>
      <w:r w:rsidR="006C5320" w:rsidRPr="00CE5923">
        <w:rPr>
          <w:rFonts w:ascii="Garamond" w:hAnsi="Garamond"/>
          <w:sz w:val="24"/>
          <w:szCs w:val="24"/>
        </w:rPr>
        <w:t>:</w:t>
      </w:r>
      <w:r w:rsidR="00D45A01" w:rsidRPr="00CE5923">
        <w:rPr>
          <w:rFonts w:ascii="Garamond" w:hAnsi="Garamond"/>
          <w:sz w:val="24"/>
          <w:szCs w:val="24"/>
        </w:rPr>
        <w:t xml:space="preserve"> el matrimonio se juzgó una solución para la incontinencia sexual desde San Pablo en adelante</w:t>
      </w:r>
      <w:r w:rsidR="00655880" w:rsidRPr="00CE5923">
        <w:rPr>
          <w:rFonts w:ascii="Garamond" w:hAnsi="Garamond"/>
          <w:sz w:val="24"/>
          <w:szCs w:val="24"/>
        </w:rPr>
        <w:t>, sobre todo a partir la sistematización de esta idea en San Agustín (Robles Carcedo 1969)</w:t>
      </w:r>
      <w:r w:rsidR="00D34081" w:rsidRPr="00CE5923">
        <w:rPr>
          <w:rFonts w:ascii="Garamond" w:hAnsi="Garamond"/>
          <w:sz w:val="24"/>
          <w:szCs w:val="24"/>
        </w:rPr>
        <w:t xml:space="preserve">. </w:t>
      </w:r>
      <w:r w:rsidR="00CE5923" w:rsidRPr="00CE5923">
        <w:rPr>
          <w:rFonts w:ascii="Garamond" w:hAnsi="Garamond"/>
          <w:sz w:val="24"/>
          <w:szCs w:val="24"/>
        </w:rPr>
        <w:t>Se v</w:t>
      </w:r>
      <w:r w:rsidR="00D34081" w:rsidRPr="00CE5923">
        <w:rPr>
          <w:rFonts w:ascii="Garamond" w:hAnsi="Garamond"/>
          <w:sz w:val="24"/>
          <w:szCs w:val="24"/>
        </w:rPr>
        <w:t xml:space="preserve">olverá sobre la </w:t>
      </w:r>
      <w:r w:rsidR="00CE5923" w:rsidRPr="00CE5923">
        <w:rPr>
          <w:rFonts w:ascii="Garamond" w:hAnsi="Garamond"/>
          <w:sz w:val="24"/>
          <w:szCs w:val="24"/>
        </w:rPr>
        <w:t>imagen</w:t>
      </w:r>
      <w:r w:rsidR="00D34081" w:rsidRPr="00CE5923">
        <w:rPr>
          <w:rFonts w:ascii="Garamond" w:hAnsi="Garamond"/>
          <w:sz w:val="24"/>
          <w:szCs w:val="24"/>
        </w:rPr>
        <w:t xml:space="preserve"> en vv. </w:t>
      </w:r>
      <w:r w:rsidR="00CE5923" w:rsidRPr="00CE5923">
        <w:rPr>
          <w:rFonts w:ascii="Garamond" w:hAnsi="Garamond"/>
          <w:sz w:val="24"/>
          <w:szCs w:val="24"/>
        </w:rPr>
        <w:t>1347-1355</w:t>
      </w:r>
      <w:r w:rsidR="00D45A01" w:rsidRPr="00CE5923">
        <w:rPr>
          <w:rFonts w:ascii="Garamond" w:hAnsi="Garamond"/>
          <w:sz w:val="24"/>
          <w:szCs w:val="24"/>
        </w:rPr>
        <w:t>.</w:t>
      </w:r>
    </w:p>
    <w:p w14:paraId="441C0C05" w14:textId="63ABF663" w:rsidR="006839DE" w:rsidRPr="006C5320" w:rsidRDefault="00BB4ED6" w:rsidP="00345CA8">
      <w:pPr>
        <w:pStyle w:val="EndnoteText"/>
        <w:ind w:firstLine="567"/>
        <w:jc w:val="both"/>
        <w:rPr>
          <w:rFonts w:ascii="Garamond" w:hAnsi="Garamond"/>
          <w:sz w:val="24"/>
          <w:szCs w:val="24"/>
        </w:rPr>
      </w:pPr>
      <w:r>
        <w:rPr>
          <w:rFonts w:ascii="Garamond" w:hAnsi="Garamond"/>
          <w:sz w:val="24"/>
          <w:szCs w:val="24"/>
        </w:rPr>
        <w:t xml:space="preserve">261: </w:t>
      </w:r>
      <w:r w:rsidR="006839DE" w:rsidRPr="00C030CF">
        <w:rPr>
          <w:rFonts w:ascii="Garamond" w:hAnsi="Garamond"/>
          <w:sz w:val="24"/>
          <w:szCs w:val="24"/>
        </w:rPr>
        <w:t>261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Presentole</w:t>
      </w:r>
      <w:r w:rsidR="006839DE" w:rsidRPr="00C030CF">
        <w:rPr>
          <w:rFonts w:ascii="Garamond" w:hAnsi="Garamond"/>
          <w:sz w:val="24"/>
          <w:szCs w:val="24"/>
        </w:rPr>
        <w:t xml:space="preserve">: </w:t>
      </w:r>
      <w:r w:rsidR="00B87AFA">
        <w:rPr>
          <w:rFonts w:ascii="Garamond" w:hAnsi="Garamond"/>
          <w:sz w:val="24"/>
          <w:szCs w:val="24"/>
        </w:rPr>
        <w:t xml:space="preserve">aquí, </w:t>
      </w:r>
      <w:r w:rsidR="006839DE" w:rsidRPr="00C030CF">
        <w:rPr>
          <w:rFonts w:ascii="Garamond" w:hAnsi="Garamond"/>
          <w:sz w:val="24"/>
          <w:szCs w:val="24"/>
        </w:rPr>
        <w:t>‘Le regaló’</w:t>
      </w:r>
      <w:r w:rsidR="006C5320">
        <w:rPr>
          <w:rFonts w:ascii="Garamond" w:hAnsi="Garamond"/>
          <w:sz w:val="24"/>
          <w:szCs w:val="24"/>
        </w:rPr>
        <w:t xml:space="preserve"> </w:t>
      </w:r>
      <w:r w:rsidR="006C5320" w:rsidRPr="00B87AFA">
        <w:rPr>
          <w:rFonts w:ascii="Garamond" w:hAnsi="Garamond"/>
          <w:sz w:val="24"/>
          <w:szCs w:val="24"/>
        </w:rPr>
        <w:t>(</w:t>
      </w:r>
      <w:r w:rsidR="006C5320" w:rsidRPr="00B87AFA">
        <w:rPr>
          <w:rFonts w:ascii="Garamond" w:hAnsi="Garamond"/>
          <w:i/>
          <w:iCs/>
          <w:sz w:val="24"/>
          <w:szCs w:val="24"/>
        </w:rPr>
        <w:t>Autoridades</w:t>
      </w:r>
      <w:r w:rsidR="006C5320" w:rsidRPr="00B87AFA">
        <w:rPr>
          <w:rFonts w:ascii="Garamond" w:hAnsi="Garamond"/>
          <w:sz w:val="24"/>
          <w:szCs w:val="24"/>
        </w:rPr>
        <w:t>).</w:t>
      </w:r>
    </w:p>
    <w:p w14:paraId="030602D9" w14:textId="5047C423" w:rsidR="006839DE" w:rsidRPr="007F1938" w:rsidRDefault="00BB4ED6" w:rsidP="00345CA8">
      <w:pPr>
        <w:pStyle w:val="EndnoteText"/>
        <w:ind w:firstLine="567"/>
        <w:jc w:val="both"/>
        <w:rPr>
          <w:rFonts w:ascii="Garamond" w:hAnsi="Garamond"/>
          <w:sz w:val="24"/>
          <w:szCs w:val="24"/>
        </w:rPr>
      </w:pPr>
      <w:r>
        <w:rPr>
          <w:rFonts w:ascii="Garamond" w:hAnsi="Garamond"/>
          <w:sz w:val="24"/>
          <w:szCs w:val="24"/>
        </w:rPr>
        <w:t xml:space="preserve">262: </w:t>
      </w:r>
      <w:r w:rsidR="006839DE" w:rsidRPr="007F1938">
        <w:rPr>
          <w:rFonts w:ascii="Garamond" w:hAnsi="Garamond"/>
          <w:sz w:val="24"/>
          <w:szCs w:val="24"/>
        </w:rPr>
        <w:t>262</w:t>
      </w:r>
      <w:r w:rsidR="005B693B" w:rsidRPr="007F1938">
        <w:rPr>
          <w:rFonts w:ascii="Garamond" w:hAnsi="Garamond"/>
          <w:sz w:val="24"/>
          <w:szCs w:val="24"/>
        </w:rPr>
        <w:t xml:space="preserve"> </w:t>
      </w:r>
      <w:r w:rsidR="006839DE" w:rsidRPr="007F1938">
        <w:rPr>
          <w:rFonts w:ascii="Garamond" w:hAnsi="Garamond"/>
          <w:sz w:val="24"/>
          <w:szCs w:val="24"/>
        </w:rPr>
        <w:t xml:space="preserve"> </w:t>
      </w:r>
      <w:r w:rsidR="006839DE" w:rsidRPr="007F1938">
        <w:rPr>
          <w:rFonts w:ascii="Garamond" w:hAnsi="Garamond"/>
          <w:i/>
          <w:sz w:val="24"/>
          <w:szCs w:val="24"/>
        </w:rPr>
        <w:t>bárbaro</w:t>
      </w:r>
      <w:r w:rsidR="006839DE" w:rsidRPr="007F1938">
        <w:rPr>
          <w:rFonts w:ascii="Garamond" w:hAnsi="Garamond"/>
          <w:sz w:val="24"/>
          <w:szCs w:val="24"/>
        </w:rPr>
        <w:t>: ‘salvaje, sin domar’.</w:t>
      </w:r>
    </w:p>
    <w:p w14:paraId="18A7E8F2" w14:textId="57EC11ED" w:rsidR="006839DE" w:rsidRPr="007F1938" w:rsidRDefault="00BB4ED6" w:rsidP="00345CA8">
      <w:pPr>
        <w:pStyle w:val="EndnoteText"/>
        <w:ind w:firstLine="567"/>
        <w:jc w:val="both"/>
        <w:rPr>
          <w:rFonts w:ascii="Garamond" w:hAnsi="Garamond"/>
          <w:sz w:val="24"/>
          <w:szCs w:val="24"/>
        </w:rPr>
      </w:pPr>
      <w:r>
        <w:rPr>
          <w:rFonts w:ascii="Garamond" w:hAnsi="Garamond"/>
          <w:sz w:val="24"/>
          <w:szCs w:val="24"/>
        </w:rPr>
        <w:t xml:space="preserve">266: </w:t>
      </w:r>
      <w:r w:rsidR="006839DE" w:rsidRPr="007F1938">
        <w:rPr>
          <w:rFonts w:ascii="Garamond" w:hAnsi="Garamond"/>
          <w:sz w:val="24"/>
          <w:szCs w:val="24"/>
        </w:rPr>
        <w:t>266</w:t>
      </w:r>
      <w:r w:rsidR="005B693B" w:rsidRPr="007F1938">
        <w:rPr>
          <w:rFonts w:ascii="Garamond" w:hAnsi="Garamond"/>
          <w:sz w:val="24"/>
          <w:szCs w:val="24"/>
        </w:rPr>
        <w:t xml:space="preserve"> </w:t>
      </w:r>
      <w:r w:rsidR="006839DE" w:rsidRPr="007F1938">
        <w:rPr>
          <w:rFonts w:ascii="Garamond" w:hAnsi="Garamond"/>
          <w:sz w:val="24"/>
          <w:szCs w:val="24"/>
        </w:rPr>
        <w:t xml:space="preserve"> </w:t>
      </w:r>
      <w:r w:rsidR="006839DE" w:rsidRPr="007F1938">
        <w:rPr>
          <w:rFonts w:ascii="Garamond" w:hAnsi="Garamond"/>
          <w:i/>
          <w:sz w:val="24"/>
          <w:szCs w:val="24"/>
        </w:rPr>
        <w:t>rizas</w:t>
      </w:r>
      <w:r w:rsidR="006839DE" w:rsidRPr="007F1938">
        <w:rPr>
          <w:rFonts w:ascii="Garamond" w:hAnsi="Garamond"/>
          <w:sz w:val="24"/>
          <w:szCs w:val="24"/>
        </w:rPr>
        <w:t>: ‘rizadas’.</w:t>
      </w:r>
      <w:r w:rsidR="00D01A4B" w:rsidRPr="007F1938">
        <w:rPr>
          <w:rFonts w:ascii="Garamond" w:hAnsi="Garamond"/>
          <w:sz w:val="24"/>
          <w:szCs w:val="24"/>
        </w:rPr>
        <w:t xml:space="preserve"> L</w:t>
      </w:r>
      <w:r w:rsidR="004B706C" w:rsidRPr="007F1938">
        <w:rPr>
          <w:rFonts w:ascii="Garamond" w:hAnsi="Garamond"/>
          <w:sz w:val="24"/>
          <w:szCs w:val="24"/>
        </w:rPr>
        <w:t>a forma se documenta como adjetivo abundantemente en Lope y otros testimonios en el Corpus del Diccionario Histórico de la Lengua Española.</w:t>
      </w:r>
    </w:p>
    <w:p w14:paraId="7CA04289" w14:textId="726D45E3"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271: </w:t>
      </w:r>
      <w:r w:rsidR="00D45A01" w:rsidRPr="007F1938">
        <w:rPr>
          <w:rFonts w:ascii="Garamond" w:hAnsi="Garamond"/>
          <w:sz w:val="24"/>
          <w:szCs w:val="24"/>
        </w:rPr>
        <w:t>269-</w:t>
      </w:r>
      <w:r w:rsidR="006839DE" w:rsidRPr="007F1938">
        <w:rPr>
          <w:rFonts w:ascii="Garamond" w:hAnsi="Garamond"/>
          <w:sz w:val="24"/>
          <w:szCs w:val="24"/>
        </w:rPr>
        <w:t>271</w:t>
      </w:r>
      <w:r w:rsidR="005B693B" w:rsidRPr="007F1938">
        <w:rPr>
          <w:rFonts w:ascii="Garamond" w:hAnsi="Garamond"/>
          <w:sz w:val="24"/>
          <w:szCs w:val="24"/>
        </w:rPr>
        <w:t xml:space="preserve"> </w:t>
      </w:r>
      <w:r w:rsidR="006839DE" w:rsidRPr="007F1938">
        <w:rPr>
          <w:rFonts w:ascii="Garamond" w:hAnsi="Garamond"/>
          <w:sz w:val="24"/>
          <w:szCs w:val="24"/>
        </w:rPr>
        <w:t xml:space="preserve"> </w:t>
      </w:r>
      <w:r w:rsidR="00D45A01" w:rsidRPr="007F1938">
        <w:rPr>
          <w:rFonts w:ascii="Garamond" w:hAnsi="Garamond"/>
          <w:i/>
          <w:iCs/>
          <w:sz w:val="24"/>
          <w:szCs w:val="24"/>
        </w:rPr>
        <w:t>le dio</w:t>
      </w:r>
      <w:r w:rsidR="00E04EDE">
        <w:rPr>
          <w:rFonts w:ascii="Garamond" w:hAnsi="Garamond"/>
          <w:i/>
          <w:iCs/>
          <w:sz w:val="24"/>
          <w:szCs w:val="24"/>
        </w:rPr>
        <w:t>...</w:t>
      </w:r>
      <w:r w:rsidR="00D45A01" w:rsidRPr="007F1938">
        <w:rPr>
          <w:rFonts w:ascii="Garamond" w:hAnsi="Garamond"/>
          <w:i/>
          <w:iCs/>
          <w:sz w:val="24"/>
          <w:szCs w:val="24"/>
        </w:rPr>
        <w:t>desdén</w:t>
      </w:r>
      <w:r w:rsidR="00D45A01" w:rsidRPr="007F1938">
        <w:rPr>
          <w:rFonts w:ascii="Garamond" w:hAnsi="Garamond"/>
          <w:sz w:val="24"/>
          <w:szCs w:val="24"/>
        </w:rPr>
        <w:t xml:space="preserve">: </w:t>
      </w:r>
      <w:r w:rsidR="006839DE" w:rsidRPr="007F1938">
        <w:rPr>
          <w:rFonts w:ascii="Garamond" w:hAnsi="Garamond"/>
          <w:sz w:val="24"/>
          <w:szCs w:val="24"/>
        </w:rPr>
        <w:t>‘la naturaleza dotó al caballo de hermosura y</w:t>
      </w:r>
      <w:r w:rsidR="006839DE" w:rsidRPr="00D01A4B">
        <w:rPr>
          <w:rFonts w:ascii="Garamond" w:hAnsi="Garamond"/>
          <w:sz w:val="24"/>
          <w:szCs w:val="24"/>
        </w:rPr>
        <w:t xml:space="preserve"> desdén, como si al hacerlo hubiera estado pensando en alguna dama’. La figura de la dama bella </w:t>
      </w:r>
      <w:r w:rsidR="00D45A01" w:rsidRPr="00D01A4B">
        <w:rPr>
          <w:rFonts w:ascii="Garamond" w:hAnsi="Garamond"/>
          <w:sz w:val="24"/>
          <w:szCs w:val="24"/>
        </w:rPr>
        <w:t>y</w:t>
      </w:r>
      <w:r w:rsidR="006839DE" w:rsidRPr="00D01A4B">
        <w:rPr>
          <w:rFonts w:ascii="Garamond" w:hAnsi="Garamond"/>
          <w:sz w:val="24"/>
          <w:szCs w:val="24"/>
        </w:rPr>
        <w:t xml:space="preserve"> desdeñosa con sus amantes era un tópico frecuente en la literatura de la época.</w:t>
      </w:r>
    </w:p>
    <w:p w14:paraId="2B258293" w14:textId="4B2FAFA1" w:rsidR="006839DE" w:rsidRPr="00B87AFA" w:rsidRDefault="00BB4ED6" w:rsidP="00345CA8">
      <w:pPr>
        <w:pStyle w:val="EndnoteText"/>
        <w:ind w:firstLine="567"/>
        <w:jc w:val="both"/>
        <w:rPr>
          <w:rFonts w:ascii="Garamond" w:hAnsi="Garamond"/>
          <w:sz w:val="24"/>
          <w:szCs w:val="24"/>
        </w:rPr>
      </w:pPr>
      <w:r>
        <w:rPr>
          <w:rFonts w:ascii="Garamond" w:hAnsi="Garamond"/>
          <w:sz w:val="24"/>
          <w:szCs w:val="24"/>
        </w:rPr>
        <w:t xml:space="preserve">273: </w:t>
      </w:r>
      <w:r w:rsidR="006839DE" w:rsidRPr="00C030CF">
        <w:rPr>
          <w:rFonts w:ascii="Garamond" w:hAnsi="Garamond"/>
          <w:sz w:val="24"/>
          <w:szCs w:val="24"/>
        </w:rPr>
        <w:t>273</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picador</w:t>
      </w:r>
      <w:r w:rsidR="006839DE" w:rsidRPr="00C030CF">
        <w:rPr>
          <w:rFonts w:ascii="Garamond" w:hAnsi="Garamond"/>
          <w:sz w:val="24"/>
          <w:szCs w:val="24"/>
        </w:rPr>
        <w:t xml:space="preserve">: ‘domador y adiestrador de </w:t>
      </w:r>
      <w:r w:rsidR="006839DE" w:rsidRPr="00B87AFA">
        <w:rPr>
          <w:rFonts w:ascii="Garamond" w:hAnsi="Garamond"/>
          <w:sz w:val="24"/>
          <w:szCs w:val="24"/>
        </w:rPr>
        <w:t>caballos’</w:t>
      </w:r>
      <w:r w:rsidR="004139C9" w:rsidRPr="00B87AFA">
        <w:rPr>
          <w:rFonts w:ascii="Garamond" w:hAnsi="Garamond"/>
          <w:sz w:val="24"/>
          <w:szCs w:val="24"/>
        </w:rPr>
        <w:t xml:space="preserve"> (</w:t>
      </w:r>
      <w:r w:rsidR="004139C9" w:rsidRPr="00B87AFA">
        <w:rPr>
          <w:rFonts w:ascii="Garamond" w:hAnsi="Garamond"/>
          <w:i/>
          <w:iCs/>
          <w:sz w:val="24"/>
          <w:szCs w:val="24"/>
        </w:rPr>
        <w:t>Autoridades</w:t>
      </w:r>
      <w:r w:rsidR="004139C9" w:rsidRPr="00B87AFA">
        <w:rPr>
          <w:rFonts w:ascii="Garamond" w:hAnsi="Garamond"/>
          <w:sz w:val="24"/>
          <w:szCs w:val="24"/>
        </w:rPr>
        <w:t>)</w:t>
      </w:r>
      <w:r w:rsidR="006839DE" w:rsidRPr="00B87AFA">
        <w:rPr>
          <w:rFonts w:ascii="Garamond" w:hAnsi="Garamond"/>
          <w:sz w:val="24"/>
          <w:szCs w:val="24"/>
        </w:rPr>
        <w:t>.</w:t>
      </w:r>
    </w:p>
    <w:p w14:paraId="590EFE2B" w14:textId="2074D0CA" w:rsidR="006839DE" w:rsidRDefault="00BB4ED6" w:rsidP="00345CA8">
      <w:pPr>
        <w:pStyle w:val="EndnoteText"/>
        <w:ind w:firstLine="567"/>
        <w:jc w:val="both"/>
        <w:rPr>
          <w:rFonts w:ascii="Garamond" w:hAnsi="Garamond"/>
          <w:sz w:val="24"/>
          <w:szCs w:val="24"/>
        </w:rPr>
      </w:pPr>
      <w:r>
        <w:rPr>
          <w:rFonts w:ascii="Garamond" w:hAnsi="Garamond"/>
          <w:sz w:val="24"/>
          <w:szCs w:val="24"/>
        </w:rPr>
        <w:t xml:space="preserve">274: </w:t>
      </w:r>
      <w:r w:rsidR="006839DE" w:rsidRPr="00B87AFA">
        <w:rPr>
          <w:rFonts w:ascii="Garamond" w:hAnsi="Garamond"/>
          <w:sz w:val="24"/>
          <w:szCs w:val="24"/>
        </w:rPr>
        <w:t>274</w:t>
      </w:r>
      <w:r w:rsidR="005B693B" w:rsidRPr="00B87AFA">
        <w:rPr>
          <w:rFonts w:ascii="Garamond" w:hAnsi="Garamond"/>
          <w:sz w:val="24"/>
          <w:szCs w:val="24"/>
        </w:rPr>
        <w:t xml:space="preserve"> </w:t>
      </w:r>
      <w:r w:rsidR="006839DE" w:rsidRPr="00B87AFA">
        <w:rPr>
          <w:rFonts w:ascii="Garamond" w:hAnsi="Garamond"/>
          <w:sz w:val="24"/>
          <w:szCs w:val="24"/>
        </w:rPr>
        <w:t xml:space="preserve"> </w:t>
      </w:r>
      <w:r w:rsidR="006839DE" w:rsidRPr="00B87AFA">
        <w:rPr>
          <w:rFonts w:ascii="Garamond" w:hAnsi="Garamond"/>
          <w:i/>
          <w:sz w:val="24"/>
          <w:szCs w:val="24"/>
        </w:rPr>
        <w:t>siniestro</w:t>
      </w:r>
      <w:r w:rsidR="006839DE" w:rsidRPr="00B87AFA">
        <w:rPr>
          <w:rFonts w:ascii="Garamond" w:hAnsi="Garamond"/>
          <w:sz w:val="24"/>
          <w:szCs w:val="24"/>
        </w:rPr>
        <w:t>: ‘vicio o mala costumbre en un animal’</w:t>
      </w:r>
      <w:r w:rsidR="004139C9" w:rsidRPr="00B87AFA">
        <w:rPr>
          <w:rFonts w:ascii="Garamond" w:hAnsi="Garamond"/>
          <w:sz w:val="24"/>
          <w:szCs w:val="24"/>
        </w:rPr>
        <w:t xml:space="preserve"> (Covarrubias)</w:t>
      </w:r>
      <w:r w:rsidR="006839DE" w:rsidRPr="00B87AFA">
        <w:rPr>
          <w:rFonts w:ascii="Garamond" w:hAnsi="Garamond"/>
          <w:sz w:val="24"/>
          <w:szCs w:val="24"/>
        </w:rPr>
        <w:t>.</w:t>
      </w:r>
    </w:p>
    <w:p w14:paraId="2F399D60" w14:textId="2FC87ADB" w:rsidR="006839DE" w:rsidRPr="00107107" w:rsidRDefault="00BB4ED6" w:rsidP="00345CA8">
      <w:pPr>
        <w:pStyle w:val="EndnoteText"/>
        <w:ind w:firstLine="567"/>
        <w:jc w:val="both"/>
        <w:rPr>
          <w:rFonts w:ascii="Garamond" w:hAnsi="Garamond"/>
          <w:sz w:val="24"/>
          <w:szCs w:val="24"/>
        </w:rPr>
      </w:pPr>
      <w:r>
        <w:rPr>
          <w:rFonts w:ascii="Garamond" w:hAnsi="Garamond"/>
          <w:sz w:val="24"/>
          <w:szCs w:val="24"/>
        </w:rPr>
        <w:t xml:space="preserve">276: </w:t>
      </w:r>
      <w:r w:rsidR="006839DE" w:rsidRPr="00C030CF">
        <w:rPr>
          <w:rFonts w:ascii="Garamond" w:hAnsi="Garamond"/>
          <w:sz w:val="24"/>
          <w:szCs w:val="24"/>
        </w:rPr>
        <w:t>275</w:t>
      </w:r>
      <w:r w:rsidR="000867B9">
        <w:rPr>
          <w:rFonts w:ascii="Garamond" w:hAnsi="Garamond"/>
          <w:sz w:val="24"/>
          <w:szCs w:val="24"/>
        </w:rPr>
        <w:t>-276</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7E06CC">
        <w:rPr>
          <w:rFonts w:ascii="Garamond" w:hAnsi="Garamond"/>
          <w:i/>
          <w:iCs/>
          <w:sz w:val="24"/>
          <w:szCs w:val="24"/>
        </w:rPr>
        <w:t>m</w:t>
      </w:r>
      <w:r w:rsidR="000867B9" w:rsidRPr="000867B9">
        <w:rPr>
          <w:rFonts w:ascii="Garamond" w:hAnsi="Garamond"/>
          <w:i/>
          <w:iCs/>
          <w:sz w:val="24"/>
          <w:szCs w:val="24"/>
        </w:rPr>
        <w:t>andole</w:t>
      </w:r>
      <w:r w:rsidR="00E04EDE">
        <w:rPr>
          <w:rFonts w:ascii="Garamond" w:hAnsi="Garamond"/>
          <w:sz w:val="24"/>
          <w:szCs w:val="24"/>
        </w:rPr>
        <w:t>...</w:t>
      </w:r>
      <w:r w:rsidR="006839DE" w:rsidRPr="00C030CF">
        <w:rPr>
          <w:rFonts w:ascii="Garamond" w:hAnsi="Garamond"/>
          <w:i/>
          <w:sz w:val="24"/>
          <w:szCs w:val="24"/>
        </w:rPr>
        <w:t>cava</w:t>
      </w:r>
      <w:r w:rsidR="006839DE" w:rsidRPr="00C030CF">
        <w:rPr>
          <w:rFonts w:ascii="Garamond" w:hAnsi="Garamond"/>
          <w:sz w:val="24"/>
          <w:szCs w:val="24"/>
        </w:rPr>
        <w:t>: ‘</w:t>
      </w:r>
      <w:r w:rsidR="000867B9">
        <w:rPr>
          <w:rFonts w:ascii="Garamond" w:hAnsi="Garamond"/>
          <w:sz w:val="24"/>
          <w:szCs w:val="24"/>
        </w:rPr>
        <w:t xml:space="preserve">El rey mandó echar al caballo a un león, que estaba en un </w:t>
      </w:r>
      <w:r w:rsidR="006839DE" w:rsidRPr="00C030CF">
        <w:rPr>
          <w:rFonts w:ascii="Garamond" w:hAnsi="Garamond"/>
          <w:sz w:val="24"/>
          <w:szCs w:val="24"/>
        </w:rPr>
        <w:t>foso</w:t>
      </w:r>
      <w:r w:rsidR="006839DE" w:rsidRPr="00107107">
        <w:rPr>
          <w:rFonts w:ascii="Garamond" w:hAnsi="Garamond"/>
          <w:sz w:val="24"/>
          <w:szCs w:val="24"/>
        </w:rPr>
        <w:t>’.</w:t>
      </w:r>
      <w:r w:rsidR="00AF2D28" w:rsidRPr="00107107">
        <w:rPr>
          <w:rFonts w:ascii="Garamond" w:hAnsi="Garamond"/>
          <w:sz w:val="24"/>
          <w:szCs w:val="24"/>
        </w:rPr>
        <w:t xml:space="preserve"> La anécdota</w:t>
      </w:r>
      <w:r w:rsidR="000A0AF2" w:rsidRPr="00107107">
        <w:rPr>
          <w:rFonts w:ascii="Garamond" w:hAnsi="Garamond"/>
          <w:sz w:val="24"/>
          <w:szCs w:val="24"/>
        </w:rPr>
        <w:t>, como señaló McGrady [1983:51n],</w:t>
      </w:r>
      <w:r w:rsidR="002F75D1" w:rsidRPr="00107107">
        <w:rPr>
          <w:rFonts w:ascii="Garamond" w:hAnsi="Garamond"/>
          <w:sz w:val="24"/>
          <w:szCs w:val="24"/>
        </w:rPr>
        <w:t xml:space="preserve"> </w:t>
      </w:r>
      <w:r w:rsidR="00AF2D28" w:rsidRPr="00107107">
        <w:rPr>
          <w:rFonts w:ascii="Garamond" w:hAnsi="Garamond"/>
          <w:sz w:val="24"/>
          <w:szCs w:val="24"/>
        </w:rPr>
        <w:t>p</w:t>
      </w:r>
      <w:r w:rsidR="000A0AF2" w:rsidRPr="00107107">
        <w:rPr>
          <w:rFonts w:ascii="Garamond" w:hAnsi="Garamond"/>
          <w:sz w:val="24"/>
          <w:szCs w:val="24"/>
        </w:rPr>
        <w:t>arece</w:t>
      </w:r>
      <w:r w:rsidR="00AF2D28" w:rsidRPr="00107107">
        <w:rPr>
          <w:rFonts w:ascii="Garamond" w:hAnsi="Garamond"/>
          <w:sz w:val="24"/>
          <w:szCs w:val="24"/>
        </w:rPr>
        <w:t xml:space="preserve"> relacionada con la del ejemplo IX en </w:t>
      </w:r>
      <w:r w:rsidR="002F75D1" w:rsidRPr="00107107">
        <w:rPr>
          <w:rFonts w:ascii="Garamond" w:hAnsi="Garamond"/>
          <w:i/>
          <w:iCs/>
          <w:sz w:val="24"/>
          <w:szCs w:val="24"/>
        </w:rPr>
        <w:t>El conde Lucanor</w:t>
      </w:r>
      <w:r w:rsidR="000A0AF2" w:rsidRPr="00107107">
        <w:rPr>
          <w:rFonts w:ascii="Garamond" w:hAnsi="Garamond"/>
          <w:sz w:val="24"/>
          <w:szCs w:val="24"/>
        </w:rPr>
        <w:t xml:space="preserve"> y</w:t>
      </w:r>
      <w:r w:rsidR="00AF2D28" w:rsidRPr="00107107">
        <w:rPr>
          <w:rFonts w:ascii="Garamond" w:hAnsi="Garamond"/>
          <w:sz w:val="24"/>
          <w:szCs w:val="24"/>
        </w:rPr>
        <w:t xml:space="preserve"> el motivo</w:t>
      </w:r>
      <w:r w:rsidR="00D60D32" w:rsidRPr="00107107">
        <w:rPr>
          <w:rFonts w:ascii="Garamond" w:hAnsi="Garamond"/>
          <w:sz w:val="24"/>
          <w:szCs w:val="24"/>
        </w:rPr>
        <w:t xml:space="preserve"> del animal salvaje domado es recogido por Stith Thompson [1932-1936:B771].</w:t>
      </w:r>
    </w:p>
    <w:p w14:paraId="3CB0C22D" w14:textId="6E694D29" w:rsidR="00036432" w:rsidRPr="00F76015" w:rsidRDefault="00BB4ED6" w:rsidP="00CF0672">
      <w:pPr>
        <w:pStyle w:val="EndnoteText"/>
        <w:ind w:firstLine="567"/>
        <w:jc w:val="both"/>
        <w:rPr>
          <w:rFonts w:ascii="Garamond" w:hAnsi="Garamond"/>
          <w:sz w:val="24"/>
          <w:szCs w:val="24"/>
        </w:rPr>
      </w:pPr>
      <w:r>
        <w:rPr>
          <w:rFonts w:ascii="Garamond" w:hAnsi="Garamond"/>
          <w:sz w:val="24"/>
          <w:szCs w:val="24"/>
        </w:rPr>
        <w:t xml:space="preserve">286: </w:t>
      </w:r>
      <w:r w:rsidR="00036432" w:rsidRPr="006C3828">
        <w:rPr>
          <w:rFonts w:ascii="Garamond" w:hAnsi="Garamond"/>
          <w:sz w:val="24"/>
          <w:szCs w:val="24"/>
        </w:rPr>
        <w:t xml:space="preserve">278-286  </w:t>
      </w:r>
      <w:r w:rsidR="00036432" w:rsidRPr="006C3828">
        <w:rPr>
          <w:rFonts w:ascii="Garamond" w:hAnsi="Garamond"/>
          <w:i/>
          <w:iCs/>
          <w:sz w:val="24"/>
          <w:szCs w:val="24"/>
        </w:rPr>
        <w:t>el alma</w:t>
      </w:r>
      <w:r w:rsidR="00E04EDE">
        <w:rPr>
          <w:rFonts w:ascii="Garamond" w:hAnsi="Garamond"/>
          <w:i/>
          <w:iCs/>
          <w:sz w:val="24"/>
          <w:szCs w:val="24"/>
        </w:rPr>
        <w:t>...</w:t>
      </w:r>
      <w:r w:rsidR="00036432" w:rsidRPr="006C3828">
        <w:rPr>
          <w:rFonts w:ascii="Garamond" w:hAnsi="Garamond"/>
          <w:i/>
          <w:iCs/>
          <w:sz w:val="24"/>
          <w:szCs w:val="24"/>
        </w:rPr>
        <w:t>hielo</w:t>
      </w:r>
      <w:r w:rsidR="00036432" w:rsidRPr="006C3828">
        <w:rPr>
          <w:rFonts w:ascii="Garamond" w:hAnsi="Garamond"/>
          <w:sz w:val="24"/>
          <w:szCs w:val="24"/>
        </w:rPr>
        <w:t xml:space="preserve">: según la filosofía </w:t>
      </w:r>
      <w:r w:rsidR="00731744" w:rsidRPr="006C3828">
        <w:rPr>
          <w:rFonts w:ascii="Garamond" w:hAnsi="Garamond"/>
          <w:sz w:val="24"/>
          <w:szCs w:val="24"/>
        </w:rPr>
        <w:t>clás</w:t>
      </w:r>
      <w:r w:rsidR="00036432" w:rsidRPr="006C3828">
        <w:rPr>
          <w:rFonts w:ascii="Garamond" w:hAnsi="Garamond"/>
          <w:sz w:val="24"/>
          <w:szCs w:val="24"/>
        </w:rPr>
        <w:t xml:space="preserve">ica, </w:t>
      </w:r>
      <w:r w:rsidR="00036432" w:rsidRPr="006C3828">
        <w:rPr>
          <w:rFonts w:ascii="Garamond" w:hAnsi="Garamond"/>
          <w:i/>
          <w:iCs/>
          <w:sz w:val="24"/>
          <w:szCs w:val="24"/>
        </w:rPr>
        <w:t>el alma sensitiva</w:t>
      </w:r>
      <w:r w:rsidR="00036432" w:rsidRPr="006C3828">
        <w:rPr>
          <w:rFonts w:ascii="Garamond" w:hAnsi="Garamond"/>
          <w:sz w:val="24"/>
          <w:szCs w:val="24"/>
        </w:rPr>
        <w:t xml:space="preserve"> en animales y hombres </w:t>
      </w:r>
      <w:r w:rsidR="00731744" w:rsidRPr="006C3828">
        <w:rPr>
          <w:rFonts w:ascii="Garamond" w:hAnsi="Garamond"/>
          <w:sz w:val="24"/>
          <w:szCs w:val="24"/>
        </w:rPr>
        <w:t>regía</w:t>
      </w:r>
      <w:r w:rsidR="00036432" w:rsidRPr="006C3828">
        <w:rPr>
          <w:rFonts w:ascii="Garamond" w:hAnsi="Garamond"/>
          <w:sz w:val="24"/>
          <w:szCs w:val="24"/>
        </w:rPr>
        <w:t xml:space="preserve"> la percepción</w:t>
      </w:r>
      <w:r w:rsidR="00980D35" w:rsidRPr="006C3828">
        <w:rPr>
          <w:rFonts w:ascii="Garamond" w:hAnsi="Garamond"/>
          <w:sz w:val="24"/>
          <w:szCs w:val="24"/>
        </w:rPr>
        <w:t xml:space="preserve"> sensorial</w:t>
      </w:r>
      <w:r w:rsidR="00036432" w:rsidRPr="006C3828">
        <w:rPr>
          <w:rFonts w:ascii="Garamond" w:hAnsi="Garamond"/>
          <w:sz w:val="24"/>
          <w:szCs w:val="24"/>
        </w:rPr>
        <w:t>, instintos y movimiento (Serés 2018)</w:t>
      </w:r>
      <w:r w:rsidR="006C3828">
        <w:rPr>
          <w:rFonts w:ascii="Garamond" w:hAnsi="Garamond"/>
          <w:sz w:val="24"/>
          <w:szCs w:val="24"/>
        </w:rPr>
        <w:t>. P</w:t>
      </w:r>
      <w:r w:rsidR="00036432" w:rsidRPr="006C3828">
        <w:rPr>
          <w:rFonts w:ascii="Garamond" w:hAnsi="Garamond"/>
          <w:sz w:val="24"/>
          <w:szCs w:val="24"/>
        </w:rPr>
        <w:t>or tanto, el miedo</w:t>
      </w:r>
      <w:r w:rsidR="00980D35" w:rsidRPr="006C3828">
        <w:rPr>
          <w:rFonts w:ascii="Garamond" w:hAnsi="Garamond"/>
          <w:sz w:val="24"/>
          <w:szCs w:val="24"/>
        </w:rPr>
        <w:t xml:space="preserve"> insti</w:t>
      </w:r>
      <w:r w:rsidR="00CF0672" w:rsidRPr="006C3828">
        <w:rPr>
          <w:rFonts w:ascii="Garamond" w:hAnsi="Garamond"/>
          <w:sz w:val="24"/>
          <w:szCs w:val="24"/>
        </w:rPr>
        <w:t>n</w:t>
      </w:r>
      <w:r w:rsidR="00980D35" w:rsidRPr="006C3828">
        <w:rPr>
          <w:rFonts w:ascii="Garamond" w:hAnsi="Garamond"/>
          <w:sz w:val="24"/>
          <w:szCs w:val="24"/>
        </w:rPr>
        <w:t>tivo</w:t>
      </w:r>
      <w:r w:rsidR="00F76015" w:rsidRPr="006C3828">
        <w:rPr>
          <w:rFonts w:ascii="Garamond" w:hAnsi="Garamond"/>
          <w:sz w:val="24"/>
          <w:szCs w:val="24"/>
        </w:rPr>
        <w:t xml:space="preserve"> hizo que el caballo</w:t>
      </w:r>
      <w:r w:rsidR="00731744" w:rsidRPr="006C3828">
        <w:rPr>
          <w:rFonts w:ascii="Garamond" w:hAnsi="Garamond"/>
          <w:sz w:val="24"/>
          <w:szCs w:val="24"/>
        </w:rPr>
        <w:t>, al ver el león,</w:t>
      </w:r>
      <w:r w:rsidR="00F76015" w:rsidRPr="006C3828">
        <w:rPr>
          <w:rFonts w:ascii="Garamond" w:hAnsi="Garamond"/>
          <w:sz w:val="24"/>
          <w:szCs w:val="24"/>
        </w:rPr>
        <w:t xml:space="preserve"> se cubriera (</w:t>
      </w:r>
      <w:r w:rsidR="00F76015" w:rsidRPr="006C3828">
        <w:rPr>
          <w:rFonts w:ascii="Garamond" w:hAnsi="Garamond"/>
          <w:i/>
          <w:iCs/>
          <w:sz w:val="24"/>
          <w:szCs w:val="24"/>
        </w:rPr>
        <w:t>entolde</w:t>
      </w:r>
      <w:r w:rsidR="00F76015" w:rsidRPr="006C3828">
        <w:rPr>
          <w:rFonts w:ascii="Garamond" w:hAnsi="Garamond"/>
          <w:sz w:val="24"/>
          <w:szCs w:val="24"/>
        </w:rPr>
        <w:t>) entero de sudor blanco,</w:t>
      </w:r>
      <w:r w:rsidR="008543E6" w:rsidRPr="006C3828">
        <w:rPr>
          <w:rFonts w:ascii="Garamond" w:hAnsi="Garamond"/>
          <w:sz w:val="24"/>
          <w:szCs w:val="24"/>
        </w:rPr>
        <w:t xml:space="preserve"> </w:t>
      </w:r>
      <w:r w:rsidR="00731744" w:rsidRPr="006C3828">
        <w:rPr>
          <w:rFonts w:ascii="Garamond" w:hAnsi="Garamond"/>
          <w:sz w:val="24"/>
          <w:szCs w:val="24"/>
        </w:rPr>
        <w:t>despeinadas (</w:t>
      </w:r>
      <w:r w:rsidR="00731744" w:rsidRPr="006C3828">
        <w:rPr>
          <w:rFonts w:ascii="Garamond" w:hAnsi="Garamond"/>
          <w:i/>
          <w:iCs/>
          <w:sz w:val="24"/>
          <w:szCs w:val="24"/>
        </w:rPr>
        <w:t>sin molde</w:t>
      </w:r>
      <w:r w:rsidR="00731744" w:rsidRPr="006C3828">
        <w:rPr>
          <w:rFonts w:ascii="Garamond" w:hAnsi="Garamond"/>
          <w:sz w:val="24"/>
          <w:szCs w:val="24"/>
        </w:rPr>
        <w:t>)</w:t>
      </w:r>
      <w:r w:rsidR="008543E6" w:rsidRPr="006C3828">
        <w:rPr>
          <w:rFonts w:ascii="Garamond" w:hAnsi="Garamond"/>
          <w:sz w:val="24"/>
          <w:szCs w:val="24"/>
        </w:rPr>
        <w:t xml:space="preserve"> y encrespadas</w:t>
      </w:r>
      <w:r w:rsidR="00F76015" w:rsidRPr="006C3828">
        <w:rPr>
          <w:rFonts w:ascii="Garamond" w:hAnsi="Garamond"/>
          <w:sz w:val="24"/>
          <w:szCs w:val="24"/>
        </w:rPr>
        <w:t xml:space="preserve"> las crines</w:t>
      </w:r>
      <w:r w:rsidR="00980D35" w:rsidRPr="006C3828">
        <w:rPr>
          <w:rFonts w:ascii="Garamond" w:hAnsi="Garamond"/>
          <w:sz w:val="24"/>
          <w:szCs w:val="24"/>
        </w:rPr>
        <w:t>, como</w:t>
      </w:r>
      <w:r w:rsidR="00F76015" w:rsidRPr="006C3828">
        <w:rPr>
          <w:rFonts w:ascii="Garamond" w:hAnsi="Garamond"/>
          <w:sz w:val="24"/>
          <w:szCs w:val="24"/>
        </w:rPr>
        <w:t xml:space="preserve"> un puercoespín</w:t>
      </w:r>
      <w:r w:rsidR="008543E6" w:rsidRPr="006C3828">
        <w:rPr>
          <w:rFonts w:ascii="Garamond" w:hAnsi="Garamond"/>
          <w:sz w:val="24"/>
          <w:szCs w:val="24"/>
        </w:rPr>
        <w:t xml:space="preserve"> erizado (</w:t>
      </w:r>
      <w:r w:rsidR="008543E6" w:rsidRPr="006C3828">
        <w:rPr>
          <w:rFonts w:ascii="Garamond" w:hAnsi="Garamond"/>
          <w:i/>
          <w:iCs/>
          <w:sz w:val="24"/>
          <w:szCs w:val="24"/>
        </w:rPr>
        <w:t>blanca esfera</w:t>
      </w:r>
      <w:r w:rsidR="008543E6" w:rsidRPr="006C3828">
        <w:rPr>
          <w:rFonts w:ascii="Garamond" w:hAnsi="Garamond"/>
          <w:sz w:val="24"/>
          <w:szCs w:val="24"/>
        </w:rPr>
        <w:t>)</w:t>
      </w:r>
      <w:r w:rsidR="00980D35" w:rsidRPr="006C3828">
        <w:rPr>
          <w:rFonts w:ascii="Garamond" w:hAnsi="Garamond"/>
          <w:sz w:val="24"/>
          <w:szCs w:val="24"/>
        </w:rPr>
        <w:t>.</w:t>
      </w:r>
    </w:p>
    <w:p w14:paraId="6F804DB4" w14:textId="1138B0C0" w:rsidR="006839DE" w:rsidRPr="00C030CF" w:rsidRDefault="00BB4ED6" w:rsidP="00345CA8">
      <w:pPr>
        <w:pStyle w:val="EndnoteText"/>
        <w:ind w:firstLine="567"/>
        <w:jc w:val="both"/>
        <w:rPr>
          <w:rFonts w:ascii="Garamond" w:hAnsi="Garamond"/>
          <w:sz w:val="24"/>
          <w:szCs w:val="24"/>
        </w:rPr>
      </w:pPr>
      <w:r>
        <w:rPr>
          <w:rFonts w:ascii="Garamond" w:hAnsi="Garamond"/>
          <w:iCs/>
          <w:sz w:val="24"/>
          <w:szCs w:val="24"/>
        </w:rPr>
        <w:t xml:space="preserve">288: </w:t>
      </w:r>
      <w:r w:rsidR="004675F1" w:rsidRPr="007F1938">
        <w:rPr>
          <w:rFonts w:ascii="Garamond" w:hAnsi="Garamond"/>
          <w:iCs/>
          <w:sz w:val="24"/>
          <w:szCs w:val="24"/>
        </w:rPr>
        <w:t>288</w:t>
      </w:r>
      <w:r w:rsidR="004675F1" w:rsidRPr="007F1938">
        <w:rPr>
          <w:rFonts w:ascii="Garamond" w:hAnsi="Garamond"/>
          <w:i/>
          <w:sz w:val="24"/>
          <w:szCs w:val="24"/>
        </w:rPr>
        <w:t xml:space="preserve">  </w:t>
      </w:r>
      <w:r w:rsidR="006839DE" w:rsidRPr="007F1938">
        <w:rPr>
          <w:rFonts w:ascii="Garamond" w:hAnsi="Garamond"/>
          <w:i/>
          <w:sz w:val="24"/>
          <w:szCs w:val="24"/>
        </w:rPr>
        <w:t>tilde</w:t>
      </w:r>
      <w:r w:rsidR="006839DE" w:rsidRPr="007F1938">
        <w:rPr>
          <w:rFonts w:ascii="Garamond" w:hAnsi="Garamond"/>
          <w:sz w:val="24"/>
          <w:szCs w:val="24"/>
        </w:rPr>
        <w:t xml:space="preserve">: </w:t>
      </w:r>
      <w:r w:rsidR="007F1938" w:rsidRPr="007F1938">
        <w:rPr>
          <w:rFonts w:ascii="Garamond" w:hAnsi="Garamond"/>
          <w:sz w:val="24"/>
          <w:szCs w:val="24"/>
        </w:rPr>
        <w:t>e</w:t>
      </w:r>
      <w:r w:rsidR="0033062B" w:rsidRPr="007F1938">
        <w:rPr>
          <w:rFonts w:ascii="Garamond" w:hAnsi="Garamond"/>
          <w:sz w:val="24"/>
          <w:szCs w:val="24"/>
        </w:rPr>
        <w:t>ntiéndase</w:t>
      </w:r>
      <w:r w:rsidR="0033062B">
        <w:rPr>
          <w:rFonts w:ascii="Garamond" w:hAnsi="Garamond"/>
          <w:sz w:val="24"/>
          <w:szCs w:val="24"/>
        </w:rPr>
        <w:t xml:space="preserve"> que</w:t>
      </w:r>
      <w:r w:rsidR="006839DE" w:rsidRPr="00C030CF">
        <w:rPr>
          <w:rFonts w:ascii="Garamond" w:hAnsi="Garamond"/>
          <w:sz w:val="24"/>
          <w:szCs w:val="24"/>
        </w:rPr>
        <w:t xml:space="preserve"> el caballo,</w:t>
      </w:r>
      <w:r w:rsidR="0033062B">
        <w:rPr>
          <w:rFonts w:ascii="Garamond" w:hAnsi="Garamond"/>
          <w:sz w:val="24"/>
          <w:szCs w:val="24"/>
        </w:rPr>
        <w:t xml:space="preserve"> </w:t>
      </w:r>
      <w:r w:rsidR="008543E6">
        <w:rPr>
          <w:rFonts w:ascii="Garamond" w:hAnsi="Garamond"/>
          <w:sz w:val="24"/>
          <w:szCs w:val="24"/>
        </w:rPr>
        <w:t>dócil</w:t>
      </w:r>
      <w:r w:rsidR="006839DE" w:rsidRPr="00C030CF">
        <w:rPr>
          <w:rFonts w:ascii="Garamond" w:hAnsi="Garamond"/>
          <w:sz w:val="24"/>
          <w:szCs w:val="24"/>
        </w:rPr>
        <w:t>, permitió</w:t>
      </w:r>
      <w:r w:rsidR="0033062B">
        <w:rPr>
          <w:rFonts w:ascii="Garamond" w:hAnsi="Garamond"/>
          <w:sz w:val="24"/>
          <w:szCs w:val="24"/>
        </w:rPr>
        <w:t xml:space="preserve"> </w:t>
      </w:r>
      <w:r w:rsidR="006839DE" w:rsidRPr="00C030CF">
        <w:rPr>
          <w:rFonts w:ascii="Garamond" w:hAnsi="Garamond"/>
          <w:sz w:val="24"/>
          <w:szCs w:val="24"/>
        </w:rPr>
        <w:t xml:space="preserve">que lo montara alguien tan pequeño y frágil como un enano, </w:t>
      </w:r>
      <w:r w:rsidR="0033062B">
        <w:rPr>
          <w:rFonts w:ascii="Garamond" w:hAnsi="Garamond"/>
          <w:sz w:val="24"/>
          <w:szCs w:val="24"/>
        </w:rPr>
        <w:t>que</w:t>
      </w:r>
      <w:r w:rsidR="006839DE" w:rsidRPr="00C030CF">
        <w:rPr>
          <w:rFonts w:ascii="Garamond" w:hAnsi="Garamond"/>
          <w:sz w:val="24"/>
          <w:szCs w:val="24"/>
        </w:rPr>
        <w:t xml:space="preserve"> parecía una tilde sobre</w:t>
      </w:r>
      <w:r w:rsidR="008543E6">
        <w:rPr>
          <w:rFonts w:ascii="Garamond" w:hAnsi="Garamond"/>
          <w:sz w:val="24"/>
          <w:szCs w:val="24"/>
        </w:rPr>
        <w:t xml:space="preserve"> sus </w:t>
      </w:r>
      <w:r w:rsidR="008543E6" w:rsidRPr="008543E6">
        <w:rPr>
          <w:rFonts w:ascii="Garamond" w:hAnsi="Garamond"/>
          <w:i/>
          <w:iCs/>
          <w:sz w:val="24"/>
          <w:szCs w:val="24"/>
        </w:rPr>
        <w:t>arzones</w:t>
      </w:r>
      <w:r w:rsidR="006839DE" w:rsidRPr="00C030CF">
        <w:rPr>
          <w:rFonts w:ascii="Garamond" w:hAnsi="Garamond"/>
          <w:sz w:val="24"/>
          <w:szCs w:val="24"/>
        </w:rPr>
        <w:t xml:space="preserve"> </w:t>
      </w:r>
      <w:r w:rsidR="00CB781E">
        <w:rPr>
          <w:rFonts w:ascii="Garamond" w:hAnsi="Garamond"/>
          <w:sz w:val="24"/>
          <w:szCs w:val="24"/>
        </w:rPr>
        <w:t>o ‘fustes’ (sinécdoque</w:t>
      </w:r>
      <w:r w:rsidR="008543E6">
        <w:rPr>
          <w:rFonts w:ascii="Garamond" w:hAnsi="Garamond"/>
          <w:sz w:val="24"/>
          <w:szCs w:val="24"/>
        </w:rPr>
        <w:t xml:space="preserve"> por</w:t>
      </w:r>
      <w:r w:rsidR="004675F1">
        <w:rPr>
          <w:rFonts w:ascii="Garamond" w:hAnsi="Garamond"/>
          <w:sz w:val="24"/>
          <w:szCs w:val="24"/>
        </w:rPr>
        <w:t xml:space="preserve"> ‘silla’</w:t>
      </w:r>
      <w:r w:rsidR="008543E6">
        <w:rPr>
          <w:rFonts w:ascii="Garamond" w:hAnsi="Garamond"/>
          <w:sz w:val="24"/>
          <w:szCs w:val="24"/>
        </w:rPr>
        <w:t>)</w:t>
      </w:r>
      <w:r w:rsidR="006839DE" w:rsidRPr="00C030CF">
        <w:rPr>
          <w:rFonts w:ascii="Garamond" w:hAnsi="Garamond"/>
          <w:sz w:val="24"/>
          <w:szCs w:val="24"/>
        </w:rPr>
        <w:t>.</w:t>
      </w:r>
    </w:p>
    <w:p w14:paraId="6E84904C" w14:textId="3DEFAE71" w:rsidR="00EB33DD" w:rsidRDefault="00BB4ED6" w:rsidP="00F31667">
      <w:pPr>
        <w:pStyle w:val="EndnoteText"/>
        <w:ind w:firstLine="567"/>
        <w:jc w:val="both"/>
        <w:rPr>
          <w:rFonts w:ascii="Garamond" w:hAnsi="Garamond"/>
          <w:sz w:val="24"/>
          <w:szCs w:val="24"/>
        </w:rPr>
      </w:pPr>
      <w:r>
        <w:rPr>
          <w:rFonts w:ascii="Garamond" w:hAnsi="Garamond"/>
          <w:sz w:val="24"/>
          <w:szCs w:val="24"/>
        </w:rPr>
        <w:t xml:space="preserve">290: </w:t>
      </w:r>
      <w:r w:rsidR="006839DE" w:rsidRPr="00C030CF">
        <w:rPr>
          <w:rFonts w:ascii="Garamond" w:hAnsi="Garamond"/>
          <w:sz w:val="24"/>
          <w:szCs w:val="24"/>
        </w:rPr>
        <w:t>290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pícaros</w:t>
      </w:r>
      <w:r w:rsidR="006839DE" w:rsidRPr="00C030CF">
        <w:rPr>
          <w:rFonts w:ascii="Garamond" w:hAnsi="Garamond"/>
          <w:sz w:val="24"/>
          <w:szCs w:val="24"/>
        </w:rPr>
        <w:t>: ‘mozos de servicio, criados’</w:t>
      </w:r>
      <w:r w:rsidR="00B158DA" w:rsidRPr="00C030CF">
        <w:rPr>
          <w:rFonts w:ascii="Garamond" w:hAnsi="Garamond"/>
          <w:sz w:val="24"/>
          <w:szCs w:val="24"/>
        </w:rPr>
        <w:t xml:space="preserve">, con paronomasia </w:t>
      </w:r>
      <w:r w:rsidR="006839DE" w:rsidRPr="00C030CF">
        <w:rPr>
          <w:rFonts w:ascii="Garamond" w:hAnsi="Garamond"/>
          <w:sz w:val="24"/>
          <w:szCs w:val="24"/>
        </w:rPr>
        <w:t xml:space="preserve">entre </w:t>
      </w:r>
      <w:r w:rsidR="006839DE" w:rsidRPr="00C030CF">
        <w:rPr>
          <w:rFonts w:ascii="Garamond" w:hAnsi="Garamond"/>
          <w:i/>
          <w:sz w:val="24"/>
          <w:szCs w:val="24"/>
        </w:rPr>
        <w:t>picadores</w:t>
      </w:r>
      <w:r w:rsidR="006839DE" w:rsidRPr="00C030CF">
        <w:rPr>
          <w:rFonts w:ascii="Garamond" w:hAnsi="Garamond"/>
          <w:sz w:val="24"/>
          <w:szCs w:val="24"/>
        </w:rPr>
        <w:t xml:space="preserve"> y </w:t>
      </w:r>
      <w:r w:rsidR="006839DE" w:rsidRPr="00C030CF">
        <w:rPr>
          <w:rFonts w:ascii="Garamond" w:hAnsi="Garamond"/>
          <w:i/>
          <w:sz w:val="24"/>
          <w:szCs w:val="24"/>
        </w:rPr>
        <w:t>pícaros</w:t>
      </w:r>
      <w:r w:rsidR="00B158DA" w:rsidRPr="00C030CF">
        <w:rPr>
          <w:rFonts w:ascii="Garamond" w:hAnsi="Garamond"/>
          <w:sz w:val="24"/>
          <w:szCs w:val="24"/>
        </w:rPr>
        <w:t>.</w:t>
      </w:r>
      <w:r w:rsidR="00007B54">
        <w:rPr>
          <w:rFonts w:ascii="Garamond" w:hAnsi="Garamond"/>
          <w:sz w:val="24"/>
          <w:szCs w:val="24"/>
        </w:rPr>
        <w:t xml:space="preserve"> Para una lectura simbólica de este cuentecillo como prefiguración e ironía trágicas de los sucesos posteriores, véase McGrady [198</w:t>
      </w:r>
      <w:r w:rsidR="00636708">
        <w:rPr>
          <w:rFonts w:ascii="Garamond" w:hAnsi="Garamond"/>
          <w:sz w:val="24"/>
          <w:szCs w:val="24"/>
        </w:rPr>
        <w:t>3</w:t>
      </w:r>
      <w:r w:rsidR="00007B54">
        <w:rPr>
          <w:rFonts w:ascii="Garamond" w:hAnsi="Garamond"/>
          <w:sz w:val="24"/>
          <w:szCs w:val="24"/>
        </w:rPr>
        <w:t>:48-53]</w:t>
      </w:r>
      <w:r w:rsidR="00655880">
        <w:rPr>
          <w:rFonts w:ascii="Garamond" w:hAnsi="Garamond"/>
          <w:sz w:val="24"/>
          <w:szCs w:val="24"/>
        </w:rPr>
        <w:t>.</w:t>
      </w:r>
    </w:p>
    <w:p w14:paraId="1AD37568" w14:textId="23B1A971"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294: </w:t>
      </w:r>
      <w:r w:rsidR="006839DE" w:rsidRPr="00C030CF">
        <w:rPr>
          <w:rFonts w:ascii="Garamond" w:hAnsi="Garamond"/>
          <w:sz w:val="24"/>
          <w:szCs w:val="24"/>
        </w:rPr>
        <w:t>294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sentir</w:t>
      </w:r>
      <w:r w:rsidR="006839DE" w:rsidRPr="00C030CF">
        <w:rPr>
          <w:rFonts w:ascii="Garamond" w:hAnsi="Garamond"/>
          <w:sz w:val="24"/>
          <w:szCs w:val="24"/>
        </w:rPr>
        <w:t>: aquí, ‘tener pena o dolor por algún motivo’.</w:t>
      </w:r>
    </w:p>
    <w:p w14:paraId="3D4BCCBB" w14:textId="5B517C3E" w:rsidR="006839DE" w:rsidRPr="00C030CF" w:rsidRDefault="00BB4ED6" w:rsidP="00345CA8">
      <w:pPr>
        <w:pStyle w:val="EndnoteText"/>
        <w:ind w:firstLine="567"/>
        <w:jc w:val="both"/>
        <w:rPr>
          <w:rFonts w:ascii="Garamond" w:hAnsi="Garamond"/>
          <w:i/>
          <w:sz w:val="24"/>
          <w:szCs w:val="24"/>
        </w:rPr>
      </w:pPr>
      <w:r>
        <w:rPr>
          <w:rFonts w:ascii="Garamond" w:hAnsi="Garamond"/>
          <w:sz w:val="24"/>
          <w:szCs w:val="24"/>
        </w:rPr>
        <w:t xml:space="preserve">295: </w:t>
      </w:r>
      <w:r w:rsidR="006839DE" w:rsidRPr="00C030CF">
        <w:rPr>
          <w:rFonts w:ascii="Garamond" w:hAnsi="Garamond"/>
          <w:sz w:val="24"/>
          <w:szCs w:val="24"/>
        </w:rPr>
        <w:t>295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B158DA" w:rsidRPr="00C030CF">
        <w:rPr>
          <w:rFonts w:ascii="Garamond" w:hAnsi="Garamond"/>
          <w:i/>
          <w:iCs/>
          <w:sz w:val="24"/>
          <w:szCs w:val="24"/>
        </w:rPr>
        <w:t>loco engaño</w:t>
      </w:r>
      <w:r w:rsidR="00B158DA" w:rsidRPr="00C030CF">
        <w:rPr>
          <w:rFonts w:ascii="Garamond" w:hAnsi="Garamond"/>
          <w:sz w:val="24"/>
          <w:szCs w:val="24"/>
        </w:rPr>
        <w:t xml:space="preserve">: </w:t>
      </w:r>
      <w:r w:rsidR="006839DE" w:rsidRPr="00C030CF">
        <w:rPr>
          <w:rFonts w:ascii="Garamond" w:hAnsi="Garamond"/>
          <w:sz w:val="24"/>
          <w:szCs w:val="24"/>
        </w:rPr>
        <w:t xml:space="preserve">la esperanza de </w:t>
      </w:r>
      <w:r w:rsidR="009B71D5" w:rsidRPr="00C030CF">
        <w:rPr>
          <w:rFonts w:ascii="Garamond" w:hAnsi="Garamond"/>
          <w:sz w:val="24"/>
          <w:szCs w:val="24"/>
        </w:rPr>
        <w:t xml:space="preserve">Federico de </w:t>
      </w:r>
      <w:r w:rsidR="006839DE" w:rsidRPr="00C030CF">
        <w:rPr>
          <w:rFonts w:ascii="Garamond" w:hAnsi="Garamond"/>
          <w:sz w:val="24"/>
          <w:szCs w:val="24"/>
        </w:rPr>
        <w:t xml:space="preserve">heredar </w:t>
      </w:r>
      <w:r w:rsidR="008A0336">
        <w:rPr>
          <w:rFonts w:ascii="Garamond" w:hAnsi="Garamond"/>
          <w:sz w:val="24"/>
          <w:szCs w:val="24"/>
        </w:rPr>
        <w:t>el ducado de</w:t>
      </w:r>
      <w:r w:rsidR="006839DE" w:rsidRPr="00C030CF">
        <w:rPr>
          <w:rFonts w:ascii="Garamond" w:hAnsi="Garamond"/>
          <w:sz w:val="24"/>
          <w:szCs w:val="24"/>
        </w:rPr>
        <w:t xml:space="preserve"> su padre, ahora perdida ante </w:t>
      </w:r>
      <w:r w:rsidR="00A06A99">
        <w:rPr>
          <w:rFonts w:ascii="Garamond" w:hAnsi="Garamond"/>
          <w:sz w:val="24"/>
          <w:szCs w:val="24"/>
        </w:rPr>
        <w:t>la</w:t>
      </w:r>
      <w:r w:rsidR="006839DE" w:rsidRPr="00C030CF">
        <w:rPr>
          <w:rFonts w:ascii="Garamond" w:hAnsi="Garamond"/>
          <w:sz w:val="24"/>
          <w:szCs w:val="24"/>
        </w:rPr>
        <w:t xml:space="preserve"> próxima boda con Casandra.</w:t>
      </w:r>
    </w:p>
    <w:p w14:paraId="1FF9F362" w14:textId="465DFE06" w:rsidR="006839DE" w:rsidRPr="00564189" w:rsidRDefault="00BB4ED6" w:rsidP="00345CA8">
      <w:pPr>
        <w:pStyle w:val="EndnoteText"/>
        <w:ind w:firstLine="567"/>
        <w:jc w:val="both"/>
        <w:rPr>
          <w:rFonts w:ascii="Garamond" w:hAnsi="Garamond"/>
          <w:sz w:val="24"/>
          <w:szCs w:val="24"/>
        </w:rPr>
      </w:pPr>
      <w:r>
        <w:rPr>
          <w:rFonts w:ascii="Garamond" w:hAnsi="Garamond"/>
          <w:sz w:val="24"/>
          <w:szCs w:val="24"/>
        </w:rPr>
        <w:t xml:space="preserve">296: </w:t>
      </w:r>
      <w:r w:rsidR="006839DE" w:rsidRPr="00C030CF">
        <w:rPr>
          <w:rFonts w:ascii="Garamond" w:hAnsi="Garamond"/>
          <w:sz w:val="24"/>
          <w:szCs w:val="24"/>
        </w:rPr>
        <w:t>296</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estraño</w:t>
      </w:r>
      <w:r w:rsidR="006839DE" w:rsidRPr="00C030CF">
        <w:rPr>
          <w:rFonts w:ascii="Garamond" w:hAnsi="Garamond"/>
          <w:sz w:val="24"/>
          <w:szCs w:val="24"/>
        </w:rPr>
        <w:t xml:space="preserve">: ‘esquivo, indiferente’, </w:t>
      </w:r>
      <w:r w:rsidR="006839DE" w:rsidRPr="00564189">
        <w:rPr>
          <w:rFonts w:ascii="Garamond" w:hAnsi="Garamond"/>
          <w:sz w:val="24"/>
          <w:szCs w:val="24"/>
        </w:rPr>
        <w:t>especialmente en relación con el amor.</w:t>
      </w:r>
    </w:p>
    <w:p w14:paraId="52FABB16" w14:textId="1ADDF280" w:rsidR="006839DE" w:rsidRPr="00564189" w:rsidRDefault="00BB4ED6" w:rsidP="00345CA8">
      <w:pPr>
        <w:pStyle w:val="EndnoteText"/>
        <w:ind w:firstLine="567"/>
        <w:jc w:val="both"/>
        <w:rPr>
          <w:rFonts w:ascii="Garamond" w:hAnsi="Garamond"/>
          <w:sz w:val="24"/>
          <w:szCs w:val="24"/>
        </w:rPr>
      </w:pPr>
      <w:r>
        <w:rPr>
          <w:rFonts w:ascii="Garamond" w:hAnsi="Garamond"/>
          <w:sz w:val="24"/>
          <w:szCs w:val="24"/>
        </w:rPr>
        <w:t xml:space="preserve">298: </w:t>
      </w:r>
      <w:r w:rsidR="006839DE" w:rsidRPr="00564189">
        <w:rPr>
          <w:rFonts w:ascii="Garamond" w:hAnsi="Garamond"/>
          <w:sz w:val="24"/>
          <w:szCs w:val="24"/>
        </w:rPr>
        <w:t>298</w:t>
      </w:r>
      <w:r w:rsidR="005B693B" w:rsidRPr="00564189">
        <w:rPr>
          <w:rFonts w:ascii="Garamond" w:hAnsi="Garamond"/>
          <w:sz w:val="24"/>
          <w:szCs w:val="24"/>
        </w:rPr>
        <w:t xml:space="preserve"> </w:t>
      </w:r>
      <w:r w:rsidR="006839DE" w:rsidRPr="00564189">
        <w:rPr>
          <w:rFonts w:ascii="Garamond" w:hAnsi="Garamond"/>
          <w:sz w:val="24"/>
          <w:szCs w:val="24"/>
        </w:rPr>
        <w:t xml:space="preserve"> </w:t>
      </w:r>
      <w:r w:rsidR="006839DE" w:rsidRPr="00564189">
        <w:rPr>
          <w:rFonts w:ascii="Garamond" w:hAnsi="Garamond"/>
          <w:i/>
          <w:sz w:val="24"/>
          <w:szCs w:val="24"/>
        </w:rPr>
        <w:t>este león</w:t>
      </w:r>
      <w:r w:rsidR="006839DE" w:rsidRPr="00564189">
        <w:rPr>
          <w:rFonts w:ascii="Garamond" w:hAnsi="Garamond"/>
          <w:sz w:val="24"/>
          <w:szCs w:val="24"/>
        </w:rPr>
        <w:t xml:space="preserve">: referencia metafórica a la </w:t>
      </w:r>
      <w:r w:rsidR="006839DE" w:rsidRPr="00564189">
        <w:rPr>
          <w:rFonts w:ascii="Garamond" w:hAnsi="Garamond"/>
          <w:i/>
          <w:sz w:val="24"/>
          <w:szCs w:val="24"/>
        </w:rPr>
        <w:t>mujer</w:t>
      </w:r>
      <w:r w:rsidR="006839DE" w:rsidRPr="00564189">
        <w:rPr>
          <w:rFonts w:ascii="Garamond" w:hAnsi="Garamond"/>
          <w:sz w:val="24"/>
          <w:szCs w:val="24"/>
        </w:rPr>
        <w:t xml:space="preserve"> del v. 296.</w:t>
      </w:r>
    </w:p>
    <w:p w14:paraId="2EF5C817" w14:textId="488D7C14" w:rsidR="00A46E6B" w:rsidRPr="00564189" w:rsidRDefault="00BB4ED6" w:rsidP="00345CA8">
      <w:pPr>
        <w:pStyle w:val="EndnoteText"/>
        <w:ind w:firstLine="567"/>
        <w:jc w:val="both"/>
        <w:rPr>
          <w:rFonts w:ascii="Garamond" w:hAnsi="Garamond"/>
          <w:sz w:val="24"/>
          <w:szCs w:val="24"/>
        </w:rPr>
      </w:pPr>
      <w:r>
        <w:rPr>
          <w:rFonts w:ascii="Garamond" w:hAnsi="Garamond"/>
          <w:sz w:val="24"/>
          <w:szCs w:val="24"/>
        </w:rPr>
        <w:t xml:space="preserve">303: </w:t>
      </w:r>
      <w:r w:rsidR="00A46E6B" w:rsidRPr="00564189">
        <w:rPr>
          <w:rFonts w:ascii="Garamond" w:hAnsi="Garamond"/>
          <w:sz w:val="24"/>
          <w:szCs w:val="24"/>
        </w:rPr>
        <w:t xml:space="preserve">303 </w:t>
      </w:r>
      <w:r w:rsidR="00564189" w:rsidRPr="00564189">
        <w:rPr>
          <w:rFonts w:ascii="Garamond" w:hAnsi="Garamond"/>
          <w:i/>
          <w:iCs/>
          <w:sz w:val="24"/>
          <w:szCs w:val="24"/>
        </w:rPr>
        <w:t>le tome la barba</w:t>
      </w:r>
      <w:r w:rsidR="00564189" w:rsidRPr="00564189">
        <w:rPr>
          <w:rFonts w:ascii="Garamond" w:hAnsi="Garamond"/>
          <w:iCs/>
          <w:sz w:val="24"/>
          <w:szCs w:val="24"/>
        </w:rPr>
        <w:t>:</w:t>
      </w:r>
      <w:r w:rsidR="00A46E6B" w:rsidRPr="00564189">
        <w:rPr>
          <w:rFonts w:ascii="Garamond" w:hAnsi="Garamond"/>
          <w:sz w:val="24"/>
          <w:szCs w:val="24"/>
        </w:rPr>
        <w:t xml:space="preserve"> ‘mesar’ </w:t>
      </w:r>
      <w:r w:rsidR="00A46E6B" w:rsidRPr="00564189">
        <w:rPr>
          <w:rFonts w:ascii="Garamond" w:hAnsi="Garamond"/>
          <w:i/>
          <w:iCs/>
          <w:sz w:val="24"/>
          <w:szCs w:val="24"/>
        </w:rPr>
        <w:t>la barba</w:t>
      </w:r>
      <w:r w:rsidR="00A46E6B" w:rsidRPr="00564189">
        <w:rPr>
          <w:rFonts w:ascii="Garamond" w:hAnsi="Garamond"/>
          <w:sz w:val="24"/>
          <w:szCs w:val="24"/>
        </w:rPr>
        <w:t xml:space="preserve"> e</w:t>
      </w:r>
      <w:r w:rsidR="002F3079" w:rsidRPr="00564189">
        <w:rPr>
          <w:rFonts w:ascii="Garamond" w:hAnsi="Garamond"/>
          <w:sz w:val="24"/>
          <w:szCs w:val="24"/>
        </w:rPr>
        <w:t>ra clara</w:t>
      </w:r>
      <w:r w:rsidR="00D34081" w:rsidRPr="00564189">
        <w:rPr>
          <w:rFonts w:ascii="Garamond" w:hAnsi="Garamond"/>
          <w:sz w:val="24"/>
          <w:szCs w:val="24"/>
        </w:rPr>
        <w:t xml:space="preserve"> y antigua</w:t>
      </w:r>
      <w:r w:rsidR="00A46E6B" w:rsidRPr="00564189">
        <w:rPr>
          <w:rFonts w:ascii="Garamond" w:hAnsi="Garamond"/>
          <w:sz w:val="24"/>
          <w:szCs w:val="24"/>
        </w:rPr>
        <w:t xml:space="preserve"> afrenta</w:t>
      </w:r>
      <w:r w:rsidR="00D34081" w:rsidRPr="00564189">
        <w:rPr>
          <w:rFonts w:ascii="Garamond" w:hAnsi="Garamond"/>
          <w:sz w:val="24"/>
          <w:szCs w:val="24"/>
        </w:rPr>
        <w:t xml:space="preserve"> (véase Fornés Pallicer y Puig Rodríguez-Escalona 2005:179-182)</w:t>
      </w:r>
      <w:r w:rsidR="00A46E6B" w:rsidRPr="00564189">
        <w:rPr>
          <w:rFonts w:ascii="Garamond" w:hAnsi="Garamond"/>
          <w:sz w:val="24"/>
          <w:szCs w:val="24"/>
        </w:rPr>
        <w:t xml:space="preserve"> que solo se le permitiría a un bebé balbuciente</w:t>
      </w:r>
      <w:r w:rsidR="00564189" w:rsidRPr="00564189">
        <w:rPr>
          <w:rFonts w:ascii="Garamond" w:hAnsi="Garamond"/>
          <w:sz w:val="24"/>
          <w:szCs w:val="24"/>
        </w:rPr>
        <w:t>,</w:t>
      </w:r>
      <w:r w:rsidR="002F3079" w:rsidRPr="00564189">
        <w:rPr>
          <w:rFonts w:ascii="Garamond" w:hAnsi="Garamond"/>
          <w:sz w:val="24"/>
          <w:szCs w:val="24"/>
        </w:rPr>
        <w:t xml:space="preserve"> </w:t>
      </w:r>
      <w:r w:rsidR="00D34081" w:rsidRPr="00564189">
        <w:rPr>
          <w:rFonts w:ascii="Garamond" w:hAnsi="Garamond"/>
          <w:sz w:val="24"/>
          <w:szCs w:val="24"/>
        </w:rPr>
        <w:t>por analogía de lo que permite un arrogante poderoso a la mujer</w:t>
      </w:r>
      <w:r w:rsidR="002F3079" w:rsidRPr="00564189">
        <w:rPr>
          <w:rFonts w:ascii="Garamond" w:hAnsi="Garamond"/>
          <w:sz w:val="24"/>
          <w:szCs w:val="24"/>
        </w:rPr>
        <w:t xml:space="preserve"> amada</w:t>
      </w:r>
      <w:r w:rsidR="00D34081" w:rsidRPr="00564189">
        <w:rPr>
          <w:rFonts w:ascii="Garamond" w:hAnsi="Garamond"/>
          <w:sz w:val="24"/>
          <w:szCs w:val="24"/>
        </w:rPr>
        <w:t>.</w:t>
      </w:r>
    </w:p>
    <w:p w14:paraId="55194C05" w14:textId="7C5BA85C"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304: </w:t>
      </w:r>
      <w:r w:rsidR="006839DE" w:rsidRPr="00564189">
        <w:rPr>
          <w:rFonts w:ascii="Garamond" w:hAnsi="Garamond"/>
          <w:sz w:val="24"/>
          <w:szCs w:val="24"/>
        </w:rPr>
        <w:t>304</w:t>
      </w:r>
      <w:r w:rsidR="005B693B" w:rsidRPr="00564189">
        <w:rPr>
          <w:rFonts w:ascii="Garamond" w:hAnsi="Garamond"/>
          <w:sz w:val="24"/>
          <w:szCs w:val="24"/>
        </w:rPr>
        <w:t xml:space="preserve"> </w:t>
      </w:r>
      <w:r w:rsidR="006839DE" w:rsidRPr="00564189">
        <w:rPr>
          <w:rFonts w:ascii="Garamond" w:hAnsi="Garamond"/>
          <w:sz w:val="24"/>
          <w:szCs w:val="24"/>
        </w:rPr>
        <w:t xml:space="preserve"> </w:t>
      </w:r>
      <w:r w:rsidR="006839DE" w:rsidRPr="00564189">
        <w:rPr>
          <w:rFonts w:ascii="Garamond" w:hAnsi="Garamond"/>
          <w:i/>
          <w:sz w:val="24"/>
          <w:szCs w:val="24"/>
        </w:rPr>
        <w:t>roja</w:t>
      </w:r>
      <w:r w:rsidR="009B71D5" w:rsidRPr="00564189">
        <w:rPr>
          <w:rFonts w:ascii="Garamond" w:hAnsi="Garamond"/>
          <w:i/>
          <w:sz w:val="24"/>
          <w:szCs w:val="24"/>
        </w:rPr>
        <w:t xml:space="preserve"> parva</w:t>
      </w:r>
      <w:r w:rsidR="006839DE" w:rsidRPr="00564189">
        <w:rPr>
          <w:rFonts w:ascii="Garamond" w:hAnsi="Garamond"/>
          <w:sz w:val="24"/>
          <w:szCs w:val="24"/>
        </w:rPr>
        <w:t>: ‘</w:t>
      </w:r>
      <w:r w:rsidR="00D34081" w:rsidRPr="00564189">
        <w:rPr>
          <w:rFonts w:ascii="Garamond" w:hAnsi="Garamond"/>
          <w:sz w:val="24"/>
          <w:szCs w:val="24"/>
        </w:rPr>
        <w:t>dorada</w:t>
      </w:r>
      <w:r w:rsidR="009B71D5" w:rsidRPr="00564189">
        <w:rPr>
          <w:rFonts w:ascii="Garamond" w:hAnsi="Garamond"/>
          <w:sz w:val="24"/>
          <w:szCs w:val="24"/>
        </w:rPr>
        <w:t xml:space="preserve"> mies</w:t>
      </w:r>
      <w:r w:rsidR="00D34081" w:rsidRPr="00564189">
        <w:rPr>
          <w:rFonts w:ascii="Garamond" w:hAnsi="Garamond"/>
          <w:sz w:val="24"/>
          <w:szCs w:val="24"/>
        </w:rPr>
        <w:t>, grano de trigo</w:t>
      </w:r>
      <w:r w:rsidR="006839DE" w:rsidRPr="00564189">
        <w:rPr>
          <w:rFonts w:ascii="Garamond" w:hAnsi="Garamond"/>
          <w:sz w:val="24"/>
          <w:szCs w:val="24"/>
        </w:rPr>
        <w:t>’</w:t>
      </w:r>
      <w:r w:rsidR="009B71D5" w:rsidRPr="00564189">
        <w:rPr>
          <w:rFonts w:ascii="Garamond" w:hAnsi="Garamond"/>
          <w:sz w:val="24"/>
          <w:szCs w:val="24"/>
        </w:rPr>
        <w:t>.</w:t>
      </w:r>
    </w:p>
    <w:p w14:paraId="2A95CBCF" w14:textId="53D8DC2C" w:rsidR="00F706AA" w:rsidRPr="00C030CF" w:rsidRDefault="00BB4ED6" w:rsidP="00F706AA">
      <w:pPr>
        <w:pStyle w:val="EndnoteText"/>
        <w:ind w:firstLine="567"/>
        <w:jc w:val="both"/>
        <w:rPr>
          <w:rFonts w:ascii="Garamond" w:hAnsi="Garamond"/>
          <w:sz w:val="24"/>
          <w:szCs w:val="24"/>
        </w:rPr>
      </w:pPr>
      <w:r>
        <w:rPr>
          <w:rFonts w:ascii="Garamond" w:hAnsi="Garamond"/>
          <w:sz w:val="24"/>
          <w:szCs w:val="24"/>
        </w:rPr>
        <w:t xml:space="preserve">311: </w:t>
      </w:r>
      <w:r w:rsidR="00F706AA" w:rsidRPr="00C819D5">
        <w:rPr>
          <w:rFonts w:ascii="Garamond" w:hAnsi="Garamond"/>
          <w:sz w:val="24"/>
          <w:szCs w:val="24"/>
        </w:rPr>
        <w:t xml:space="preserve">311  </w:t>
      </w:r>
      <w:r w:rsidR="00F706AA" w:rsidRPr="00C819D5">
        <w:rPr>
          <w:rFonts w:ascii="Garamond" w:hAnsi="Garamond"/>
          <w:i/>
          <w:sz w:val="24"/>
          <w:szCs w:val="24"/>
        </w:rPr>
        <w:t>escudero</w:t>
      </w:r>
      <w:r w:rsidR="00F706AA" w:rsidRPr="00C819D5">
        <w:rPr>
          <w:rFonts w:ascii="Garamond" w:hAnsi="Garamond"/>
          <w:sz w:val="24"/>
          <w:szCs w:val="24"/>
        </w:rPr>
        <w:t>: aquí</w:t>
      </w:r>
      <w:r w:rsidR="00B67AA1">
        <w:rPr>
          <w:rFonts w:ascii="Garamond" w:hAnsi="Garamond"/>
          <w:sz w:val="24"/>
          <w:szCs w:val="24"/>
        </w:rPr>
        <w:t>,</w:t>
      </w:r>
      <w:r w:rsidR="00D74B70" w:rsidRPr="00C819D5">
        <w:rPr>
          <w:rFonts w:ascii="Garamond" w:hAnsi="Garamond"/>
          <w:sz w:val="24"/>
          <w:szCs w:val="24"/>
        </w:rPr>
        <w:t xml:space="preserve"> </w:t>
      </w:r>
      <w:r w:rsidR="00F706AA" w:rsidRPr="00C819D5">
        <w:rPr>
          <w:rFonts w:ascii="Garamond" w:hAnsi="Garamond"/>
          <w:sz w:val="24"/>
          <w:szCs w:val="24"/>
        </w:rPr>
        <w:t xml:space="preserve">‘auxiliar </w:t>
      </w:r>
      <w:r w:rsidR="00D74B70" w:rsidRPr="00C819D5">
        <w:rPr>
          <w:rFonts w:ascii="Garamond" w:hAnsi="Garamond"/>
          <w:sz w:val="24"/>
          <w:szCs w:val="24"/>
        </w:rPr>
        <w:t>de alguien de mayor</w:t>
      </w:r>
      <w:r w:rsidR="00F706AA" w:rsidRPr="00C819D5">
        <w:rPr>
          <w:rFonts w:ascii="Garamond" w:hAnsi="Garamond"/>
          <w:sz w:val="24"/>
          <w:szCs w:val="24"/>
        </w:rPr>
        <w:t xml:space="preserve"> rango’</w:t>
      </w:r>
      <w:r w:rsidR="00D74B70" w:rsidRPr="00C819D5">
        <w:rPr>
          <w:rFonts w:ascii="Garamond" w:hAnsi="Garamond"/>
          <w:sz w:val="24"/>
          <w:szCs w:val="24"/>
        </w:rPr>
        <w:t>. Fr</w:t>
      </w:r>
      <w:r w:rsidR="00F706AA" w:rsidRPr="00C819D5">
        <w:rPr>
          <w:rFonts w:ascii="Garamond" w:hAnsi="Garamond"/>
          <w:sz w:val="24"/>
          <w:szCs w:val="24"/>
        </w:rPr>
        <w:t xml:space="preserve">ente a </w:t>
      </w:r>
      <w:r w:rsidR="00D74B70" w:rsidRPr="00C819D5">
        <w:rPr>
          <w:rFonts w:ascii="Garamond" w:hAnsi="Garamond"/>
          <w:sz w:val="24"/>
          <w:szCs w:val="24"/>
        </w:rPr>
        <w:t>sus</w:t>
      </w:r>
      <w:r w:rsidR="00F706AA" w:rsidRPr="00C819D5">
        <w:rPr>
          <w:rFonts w:ascii="Garamond" w:hAnsi="Garamond"/>
          <w:sz w:val="24"/>
          <w:szCs w:val="24"/>
        </w:rPr>
        <w:t xml:space="preserve"> a</w:t>
      </w:r>
      <w:r w:rsidR="003F2BE9" w:rsidRPr="00C819D5">
        <w:rPr>
          <w:rFonts w:ascii="Garamond" w:hAnsi="Garamond"/>
          <w:sz w:val="24"/>
          <w:szCs w:val="24"/>
        </w:rPr>
        <w:t>spiraciones sucesorias</w:t>
      </w:r>
      <w:r w:rsidR="00DB5EC4">
        <w:rPr>
          <w:rFonts w:ascii="Garamond" w:hAnsi="Garamond"/>
          <w:sz w:val="24"/>
          <w:szCs w:val="24"/>
        </w:rPr>
        <w:t>,</w:t>
      </w:r>
      <w:r w:rsidR="00D74B70" w:rsidRPr="00C819D5">
        <w:rPr>
          <w:rFonts w:ascii="Garamond" w:hAnsi="Garamond"/>
          <w:sz w:val="24"/>
          <w:szCs w:val="24"/>
        </w:rPr>
        <w:t xml:space="preserve"> ahora</w:t>
      </w:r>
      <w:r w:rsidR="00F706AA" w:rsidRPr="00C819D5">
        <w:rPr>
          <w:rFonts w:ascii="Garamond" w:hAnsi="Garamond"/>
          <w:sz w:val="24"/>
          <w:szCs w:val="24"/>
        </w:rPr>
        <w:t xml:space="preserve"> </w:t>
      </w:r>
      <w:r w:rsidR="00D74B70" w:rsidRPr="00C819D5">
        <w:rPr>
          <w:rFonts w:ascii="Garamond" w:hAnsi="Garamond"/>
          <w:sz w:val="24"/>
          <w:szCs w:val="24"/>
        </w:rPr>
        <w:t>Federico se limitará a</w:t>
      </w:r>
      <w:r w:rsidR="00F706AA" w:rsidRPr="00C819D5">
        <w:rPr>
          <w:rFonts w:ascii="Garamond" w:hAnsi="Garamond"/>
          <w:sz w:val="24"/>
          <w:szCs w:val="24"/>
        </w:rPr>
        <w:t xml:space="preserve"> llevar en brazos</w:t>
      </w:r>
      <w:r w:rsidR="00D74B70" w:rsidRPr="00C819D5">
        <w:rPr>
          <w:rFonts w:ascii="Garamond" w:hAnsi="Garamond"/>
          <w:sz w:val="24"/>
          <w:szCs w:val="24"/>
        </w:rPr>
        <w:t xml:space="preserve"> al legítimo heredero, que, como </w:t>
      </w:r>
      <w:r w:rsidR="00D74B70" w:rsidRPr="00C819D5">
        <w:rPr>
          <w:rFonts w:ascii="Garamond" w:hAnsi="Garamond"/>
          <w:i/>
          <w:iCs/>
          <w:sz w:val="24"/>
          <w:szCs w:val="24"/>
        </w:rPr>
        <w:t>león</w:t>
      </w:r>
      <w:r w:rsidR="00D74B70" w:rsidRPr="00C819D5">
        <w:rPr>
          <w:rFonts w:ascii="Garamond" w:hAnsi="Garamond"/>
          <w:sz w:val="24"/>
          <w:szCs w:val="24"/>
        </w:rPr>
        <w:t>,</w:t>
      </w:r>
      <w:r w:rsidR="003F2BE9" w:rsidRPr="00C819D5">
        <w:rPr>
          <w:rFonts w:ascii="Garamond" w:hAnsi="Garamond"/>
          <w:sz w:val="24"/>
          <w:szCs w:val="24"/>
        </w:rPr>
        <w:t xml:space="preserve"> le</w:t>
      </w:r>
      <w:r w:rsidR="00D74B70" w:rsidRPr="00C819D5">
        <w:rPr>
          <w:rFonts w:ascii="Garamond" w:hAnsi="Garamond"/>
          <w:sz w:val="24"/>
          <w:szCs w:val="24"/>
        </w:rPr>
        <w:t xml:space="preserve"> </w:t>
      </w:r>
      <w:r w:rsidR="00D74B70" w:rsidRPr="00C819D5">
        <w:rPr>
          <w:rFonts w:ascii="Garamond" w:hAnsi="Garamond"/>
          <w:i/>
          <w:iCs/>
          <w:sz w:val="24"/>
          <w:szCs w:val="24"/>
        </w:rPr>
        <w:t>hará pedazos</w:t>
      </w:r>
      <w:r w:rsidR="00F706AA" w:rsidRPr="00C819D5">
        <w:rPr>
          <w:rFonts w:ascii="Garamond" w:hAnsi="Garamond"/>
          <w:sz w:val="24"/>
          <w:szCs w:val="24"/>
        </w:rPr>
        <w:t xml:space="preserve">. La imagen del </w:t>
      </w:r>
      <w:r w:rsidR="00F706AA" w:rsidRPr="00C819D5">
        <w:rPr>
          <w:rFonts w:ascii="Garamond" w:hAnsi="Garamond"/>
          <w:i/>
          <w:iCs/>
          <w:sz w:val="24"/>
          <w:szCs w:val="24"/>
        </w:rPr>
        <w:t>león</w:t>
      </w:r>
      <w:r w:rsidR="00F706AA" w:rsidRPr="00C819D5">
        <w:rPr>
          <w:rFonts w:ascii="Garamond" w:hAnsi="Garamond"/>
          <w:sz w:val="24"/>
          <w:szCs w:val="24"/>
        </w:rPr>
        <w:t xml:space="preserve"> </w:t>
      </w:r>
      <w:r w:rsidR="00BE2B6B" w:rsidRPr="00C819D5">
        <w:rPr>
          <w:rFonts w:ascii="Garamond" w:hAnsi="Garamond"/>
          <w:sz w:val="24"/>
          <w:szCs w:val="24"/>
        </w:rPr>
        <w:t>acumula</w:t>
      </w:r>
      <w:r w:rsidR="00F706AA" w:rsidRPr="00C819D5">
        <w:rPr>
          <w:rFonts w:ascii="Garamond" w:hAnsi="Garamond"/>
          <w:sz w:val="24"/>
          <w:szCs w:val="24"/>
        </w:rPr>
        <w:t xml:space="preserve"> </w:t>
      </w:r>
      <w:r w:rsidR="00BE2B6B" w:rsidRPr="00C819D5">
        <w:rPr>
          <w:rFonts w:ascii="Garamond" w:hAnsi="Garamond"/>
          <w:sz w:val="24"/>
          <w:szCs w:val="24"/>
        </w:rPr>
        <w:t>v</w:t>
      </w:r>
      <w:r w:rsidR="001922DD" w:rsidRPr="00C819D5">
        <w:rPr>
          <w:rFonts w:ascii="Garamond" w:hAnsi="Garamond"/>
          <w:sz w:val="24"/>
          <w:szCs w:val="24"/>
        </w:rPr>
        <w:t>ario</w:t>
      </w:r>
      <w:r w:rsidR="00F706AA" w:rsidRPr="00C819D5">
        <w:rPr>
          <w:rFonts w:ascii="Garamond" w:hAnsi="Garamond"/>
          <w:sz w:val="24"/>
          <w:szCs w:val="24"/>
        </w:rPr>
        <w:t>s significados</w:t>
      </w:r>
      <w:r w:rsidR="00D74B70" w:rsidRPr="00C819D5">
        <w:rPr>
          <w:rFonts w:ascii="Garamond" w:hAnsi="Garamond"/>
          <w:sz w:val="24"/>
          <w:szCs w:val="24"/>
        </w:rPr>
        <w:t xml:space="preserve"> (para Federico</w:t>
      </w:r>
      <w:r w:rsidR="00BE2B6B" w:rsidRPr="00C819D5">
        <w:rPr>
          <w:rFonts w:ascii="Garamond" w:hAnsi="Garamond"/>
          <w:sz w:val="24"/>
          <w:szCs w:val="24"/>
        </w:rPr>
        <w:t xml:space="preserve"> será</w:t>
      </w:r>
      <w:r w:rsidR="00D74B70" w:rsidRPr="00C819D5">
        <w:rPr>
          <w:rFonts w:ascii="Garamond" w:hAnsi="Garamond"/>
          <w:sz w:val="24"/>
          <w:szCs w:val="24"/>
        </w:rPr>
        <w:t xml:space="preserve"> el heredero; y para él y su padre, por diferentes motivos, </w:t>
      </w:r>
      <w:r w:rsidR="00C819D5" w:rsidRPr="00C819D5">
        <w:rPr>
          <w:rFonts w:ascii="Garamond" w:hAnsi="Garamond"/>
          <w:sz w:val="24"/>
          <w:szCs w:val="24"/>
        </w:rPr>
        <w:t xml:space="preserve">lo acabará siendo </w:t>
      </w:r>
      <w:r w:rsidR="00D74B70" w:rsidRPr="00C819D5">
        <w:rPr>
          <w:rFonts w:ascii="Garamond" w:hAnsi="Garamond"/>
          <w:sz w:val="24"/>
          <w:szCs w:val="24"/>
        </w:rPr>
        <w:t>Casandra).</w:t>
      </w:r>
      <w:r w:rsidR="003F2BE9" w:rsidRPr="00C819D5">
        <w:rPr>
          <w:rFonts w:ascii="Garamond" w:hAnsi="Garamond"/>
          <w:sz w:val="24"/>
          <w:szCs w:val="24"/>
        </w:rPr>
        <w:t xml:space="preserve"> De hecho, también se podría interpretar que Federico se lamenta de tener que ir, como escudero, a recoger a su madrastra y llevársela en brazos a su padre.</w:t>
      </w:r>
    </w:p>
    <w:p w14:paraId="0C9369CB" w14:textId="5A122633" w:rsidR="006839DE" w:rsidRPr="00D167E9" w:rsidRDefault="00BB4ED6" w:rsidP="00345CA8">
      <w:pPr>
        <w:pStyle w:val="EndnoteText"/>
        <w:ind w:firstLine="567"/>
        <w:jc w:val="both"/>
        <w:rPr>
          <w:rFonts w:ascii="Garamond" w:hAnsi="Garamond"/>
          <w:sz w:val="24"/>
          <w:szCs w:val="24"/>
        </w:rPr>
      </w:pPr>
      <w:r>
        <w:rPr>
          <w:rFonts w:ascii="Garamond" w:hAnsi="Garamond"/>
          <w:sz w:val="24"/>
          <w:szCs w:val="24"/>
        </w:rPr>
        <w:t xml:space="preserve">339: </w:t>
      </w:r>
      <w:r w:rsidR="006839DE" w:rsidRPr="00DD40FF">
        <w:rPr>
          <w:rFonts w:ascii="Garamond" w:hAnsi="Garamond"/>
          <w:sz w:val="24"/>
          <w:szCs w:val="24"/>
        </w:rPr>
        <w:t>339</w:t>
      </w:r>
      <w:r w:rsidR="005B693B" w:rsidRPr="00DD40FF">
        <w:rPr>
          <w:rFonts w:ascii="Garamond" w:hAnsi="Garamond"/>
          <w:sz w:val="24"/>
          <w:szCs w:val="24"/>
        </w:rPr>
        <w:t xml:space="preserve"> </w:t>
      </w:r>
      <w:r w:rsidR="006839DE" w:rsidRPr="00DD40FF">
        <w:rPr>
          <w:rFonts w:ascii="Garamond" w:hAnsi="Garamond"/>
          <w:sz w:val="24"/>
          <w:szCs w:val="24"/>
        </w:rPr>
        <w:t xml:space="preserve"> </w:t>
      </w:r>
      <w:r w:rsidR="006839DE" w:rsidRPr="00DD40FF">
        <w:rPr>
          <w:rFonts w:ascii="Garamond" w:hAnsi="Garamond"/>
          <w:i/>
          <w:sz w:val="24"/>
          <w:szCs w:val="24"/>
        </w:rPr>
        <w:t>Sale a los ojos</w:t>
      </w:r>
      <w:r w:rsidR="006839DE" w:rsidRPr="00DD40FF">
        <w:rPr>
          <w:rFonts w:ascii="Garamond" w:hAnsi="Garamond"/>
          <w:sz w:val="24"/>
          <w:szCs w:val="24"/>
        </w:rPr>
        <w:t>: ‘Salta a los ojos, es evidente’.</w:t>
      </w:r>
    </w:p>
    <w:p w14:paraId="7784A152" w14:textId="428E3B66" w:rsidR="00D167E9" w:rsidRPr="00D167E9" w:rsidRDefault="00BB4ED6" w:rsidP="00345CA8">
      <w:pPr>
        <w:pStyle w:val="EndnoteText"/>
        <w:ind w:firstLine="567"/>
        <w:jc w:val="both"/>
        <w:rPr>
          <w:rFonts w:ascii="Garamond" w:hAnsi="Garamond"/>
          <w:sz w:val="24"/>
          <w:szCs w:val="24"/>
        </w:rPr>
      </w:pPr>
      <w:r>
        <w:rPr>
          <w:rFonts w:ascii="Garamond" w:hAnsi="Garamond"/>
          <w:sz w:val="24"/>
          <w:szCs w:val="24"/>
        </w:rPr>
        <w:t xml:space="preserve">%brazos: </w:t>
      </w:r>
      <w:r w:rsidR="00D167E9" w:rsidRPr="00D167E9">
        <w:rPr>
          <w:rFonts w:ascii="Garamond" w:hAnsi="Garamond"/>
          <w:sz w:val="24"/>
          <w:szCs w:val="24"/>
        </w:rPr>
        <w:t>339</w:t>
      </w:r>
      <w:r w:rsidR="00D167E9" w:rsidRPr="00D167E9">
        <w:rPr>
          <w:rFonts w:ascii="Garamond" w:hAnsi="Garamond"/>
          <w:i/>
          <w:iCs/>
          <w:sz w:val="24"/>
          <w:szCs w:val="24"/>
        </w:rPr>
        <w:t>Acot</w:t>
      </w:r>
      <w:r w:rsidR="00D167E9" w:rsidRPr="00D167E9">
        <w:rPr>
          <w:rFonts w:ascii="Garamond" w:hAnsi="Garamond"/>
          <w:sz w:val="24"/>
          <w:szCs w:val="24"/>
        </w:rPr>
        <w:t xml:space="preserve"> </w:t>
      </w:r>
      <w:r w:rsidR="00D167E9" w:rsidRPr="00D167E9">
        <w:rPr>
          <w:rFonts w:ascii="Garamond" w:hAnsi="Garamond"/>
          <w:i/>
          <w:iCs/>
          <w:sz w:val="24"/>
          <w:szCs w:val="24"/>
        </w:rPr>
        <w:t>Federico</w:t>
      </w:r>
      <w:r w:rsidR="00E04EDE">
        <w:rPr>
          <w:rFonts w:ascii="Garamond" w:hAnsi="Garamond"/>
          <w:i/>
          <w:iCs/>
          <w:sz w:val="24"/>
          <w:szCs w:val="24"/>
        </w:rPr>
        <w:t>...</w:t>
      </w:r>
      <w:r w:rsidR="00D167E9" w:rsidRPr="00D167E9">
        <w:rPr>
          <w:rFonts w:ascii="Garamond" w:hAnsi="Garamond"/>
          <w:i/>
          <w:iCs/>
          <w:sz w:val="24"/>
          <w:szCs w:val="24"/>
        </w:rPr>
        <w:t>brazos</w:t>
      </w:r>
      <w:r w:rsidR="00D167E9" w:rsidRPr="00D167E9">
        <w:rPr>
          <w:rFonts w:ascii="Garamond" w:hAnsi="Garamond"/>
          <w:sz w:val="24"/>
          <w:szCs w:val="24"/>
        </w:rPr>
        <w:t xml:space="preserve">: la entrada en escena de Casandra en brazos de Federico está cargada de un fuerte simbolismo por el contacto físico entre madrastra e hijastro </w:t>
      </w:r>
      <w:r w:rsidR="00D167E9">
        <w:rPr>
          <w:rFonts w:ascii="Garamond" w:hAnsi="Garamond"/>
          <w:sz w:val="24"/>
          <w:szCs w:val="24"/>
        </w:rPr>
        <w:t>desde</w:t>
      </w:r>
      <w:r w:rsidR="00D167E9" w:rsidRPr="00D167E9">
        <w:rPr>
          <w:rFonts w:ascii="Garamond" w:hAnsi="Garamond"/>
          <w:sz w:val="24"/>
          <w:szCs w:val="24"/>
        </w:rPr>
        <w:t xml:space="preserve"> este primer encuentro, y al mismo tiempo </w:t>
      </w:r>
      <w:r w:rsidR="006D38DF" w:rsidRPr="00DD40FF">
        <w:rPr>
          <w:rFonts w:ascii="Garamond" w:hAnsi="Garamond"/>
          <w:sz w:val="24"/>
          <w:szCs w:val="24"/>
        </w:rPr>
        <w:t>se relacionará, por el curso trágico, con lo dicho</w:t>
      </w:r>
      <w:r w:rsidR="00D167E9" w:rsidRPr="00D167E9">
        <w:rPr>
          <w:rFonts w:ascii="Garamond" w:hAnsi="Garamond"/>
          <w:sz w:val="24"/>
          <w:szCs w:val="24"/>
        </w:rPr>
        <w:t xml:space="preserve"> por el propio Federico en los vv. 311-312</w:t>
      </w:r>
      <w:r w:rsidR="00D167E9">
        <w:rPr>
          <w:rFonts w:ascii="Garamond" w:hAnsi="Garamond"/>
          <w:sz w:val="24"/>
          <w:szCs w:val="24"/>
        </w:rPr>
        <w:t>.</w:t>
      </w:r>
    </w:p>
    <w:p w14:paraId="524AC7CC" w14:textId="2A71B8E4"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349: </w:t>
      </w:r>
      <w:r w:rsidR="006839DE" w:rsidRPr="00D167E9">
        <w:rPr>
          <w:rFonts w:ascii="Garamond" w:hAnsi="Garamond"/>
          <w:sz w:val="24"/>
          <w:szCs w:val="24"/>
        </w:rPr>
        <w:t>349</w:t>
      </w:r>
      <w:r w:rsidR="005B693B" w:rsidRPr="00D167E9">
        <w:rPr>
          <w:rFonts w:ascii="Garamond" w:hAnsi="Garamond"/>
          <w:sz w:val="24"/>
          <w:szCs w:val="24"/>
        </w:rPr>
        <w:t xml:space="preserve"> </w:t>
      </w:r>
      <w:r w:rsidR="006839DE" w:rsidRPr="00D167E9">
        <w:rPr>
          <w:rFonts w:ascii="Garamond" w:hAnsi="Garamond"/>
          <w:sz w:val="24"/>
          <w:szCs w:val="24"/>
        </w:rPr>
        <w:t xml:space="preserve"> </w:t>
      </w:r>
      <w:r w:rsidR="006839DE" w:rsidRPr="00D167E9">
        <w:rPr>
          <w:rFonts w:ascii="Garamond" w:hAnsi="Garamond"/>
          <w:i/>
          <w:sz w:val="24"/>
          <w:szCs w:val="24"/>
        </w:rPr>
        <w:t>pena</w:t>
      </w:r>
      <w:r w:rsidR="006839DE" w:rsidRPr="00D167E9">
        <w:rPr>
          <w:rFonts w:ascii="Garamond" w:hAnsi="Garamond"/>
          <w:sz w:val="24"/>
          <w:szCs w:val="24"/>
        </w:rPr>
        <w:t>: ‘</w:t>
      </w:r>
      <w:r w:rsidR="006839DE" w:rsidRPr="00DD40FF">
        <w:rPr>
          <w:rFonts w:ascii="Garamond" w:hAnsi="Garamond"/>
          <w:sz w:val="24"/>
          <w:szCs w:val="24"/>
        </w:rPr>
        <w:t xml:space="preserve">congoja, </w:t>
      </w:r>
      <w:r w:rsidR="002E7E2E" w:rsidRPr="00DD40FF">
        <w:rPr>
          <w:rFonts w:ascii="Garamond" w:hAnsi="Garamond"/>
          <w:sz w:val="24"/>
          <w:szCs w:val="24"/>
        </w:rPr>
        <w:t>preocupación</w:t>
      </w:r>
      <w:r w:rsidR="006839DE" w:rsidRPr="00DD40FF">
        <w:rPr>
          <w:rFonts w:ascii="Garamond" w:hAnsi="Garamond"/>
          <w:sz w:val="24"/>
          <w:szCs w:val="24"/>
        </w:rPr>
        <w:t>’.</w:t>
      </w:r>
    </w:p>
    <w:p w14:paraId="36A29824" w14:textId="25003AA9" w:rsidR="006839DE" w:rsidRDefault="00BB4ED6" w:rsidP="00345CA8">
      <w:pPr>
        <w:pStyle w:val="EndnoteText"/>
        <w:ind w:firstLine="567"/>
        <w:jc w:val="both"/>
        <w:rPr>
          <w:rFonts w:ascii="Garamond" w:hAnsi="Garamond"/>
          <w:sz w:val="24"/>
          <w:szCs w:val="24"/>
        </w:rPr>
      </w:pPr>
      <w:r>
        <w:rPr>
          <w:rFonts w:ascii="Garamond" w:hAnsi="Garamond"/>
          <w:sz w:val="24"/>
          <w:szCs w:val="24"/>
        </w:rPr>
        <w:lastRenderedPageBreak/>
        <w:t xml:space="preserve">352: </w:t>
      </w:r>
      <w:r w:rsidR="006839DE" w:rsidRPr="00C030CF">
        <w:rPr>
          <w:rFonts w:ascii="Garamond" w:hAnsi="Garamond"/>
          <w:sz w:val="24"/>
          <w:szCs w:val="24"/>
        </w:rPr>
        <w:t>352</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livianas</w:t>
      </w:r>
      <w:r w:rsidR="006839DE" w:rsidRPr="00C030CF">
        <w:rPr>
          <w:rFonts w:ascii="Garamond" w:hAnsi="Garamond"/>
          <w:sz w:val="24"/>
          <w:szCs w:val="24"/>
        </w:rPr>
        <w:t>: Batín juega aquí con la doble acepción de la palabra, que significa tanto ‘ligeras, de poco peso’ como ‘inconstantes y frívolas en sus relaciones amorosas’, rasgo este último propio del carácter de las mujeres, según la mentalidad de la época.</w:t>
      </w:r>
    </w:p>
    <w:p w14:paraId="342F5B00" w14:textId="68201AA9" w:rsidR="00F00A22"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353: </w:t>
      </w:r>
      <w:r w:rsidR="00F00A22">
        <w:rPr>
          <w:rFonts w:ascii="Garamond" w:hAnsi="Garamond"/>
          <w:sz w:val="24"/>
          <w:szCs w:val="24"/>
        </w:rPr>
        <w:t xml:space="preserve">353  </w:t>
      </w:r>
      <w:r w:rsidR="002E7E2E">
        <w:rPr>
          <w:rFonts w:ascii="Garamond" w:hAnsi="Garamond"/>
          <w:i/>
          <w:iCs/>
          <w:sz w:val="24"/>
          <w:szCs w:val="24"/>
        </w:rPr>
        <w:t>H</w:t>
      </w:r>
      <w:r w:rsidR="00F00A22" w:rsidRPr="00F00A22">
        <w:rPr>
          <w:rFonts w:ascii="Garamond" w:hAnsi="Garamond"/>
          <w:i/>
          <w:iCs/>
          <w:sz w:val="24"/>
          <w:szCs w:val="24"/>
        </w:rPr>
        <w:t>idalgo</w:t>
      </w:r>
      <w:r w:rsidR="00F00A22">
        <w:rPr>
          <w:rFonts w:ascii="Garamond" w:hAnsi="Garamond"/>
          <w:sz w:val="24"/>
          <w:szCs w:val="24"/>
        </w:rPr>
        <w:t xml:space="preserve">: un miembro de </w:t>
      </w:r>
      <w:r w:rsidR="00F00A22" w:rsidRPr="00F00A22">
        <w:rPr>
          <w:rFonts w:ascii="Garamond" w:hAnsi="Garamond"/>
          <w:sz w:val="24"/>
          <w:szCs w:val="24"/>
        </w:rPr>
        <w:t xml:space="preserve">la nobleza más baja. Esta figura se había ido desvalorizando con el tiempo hasta llegar a convertirse en objeto de burlas en la literatura del siglo </w:t>
      </w:r>
      <w:r w:rsidR="00F00A22" w:rsidRPr="00F00A22">
        <w:rPr>
          <w:rFonts w:ascii="Garamond" w:hAnsi="Garamond"/>
          <w:smallCaps/>
          <w:sz w:val="24"/>
          <w:szCs w:val="24"/>
        </w:rPr>
        <w:t>xvii</w:t>
      </w:r>
      <w:r w:rsidR="00F00A22">
        <w:rPr>
          <w:rFonts w:ascii="Garamond" w:hAnsi="Garamond"/>
          <w:sz w:val="24"/>
          <w:szCs w:val="24"/>
        </w:rPr>
        <w:t>.</w:t>
      </w:r>
      <w:r w:rsidR="00F00A22" w:rsidRPr="00F00A22">
        <w:rPr>
          <w:rFonts w:ascii="Garamond" w:hAnsi="Garamond"/>
          <w:sz w:val="24"/>
          <w:szCs w:val="24"/>
        </w:rPr>
        <w:t xml:space="preserve"> </w:t>
      </w:r>
      <w:r w:rsidR="00F00A22">
        <w:rPr>
          <w:rFonts w:ascii="Garamond" w:hAnsi="Garamond"/>
          <w:sz w:val="24"/>
          <w:szCs w:val="24"/>
        </w:rPr>
        <w:t>D</w:t>
      </w:r>
      <w:r w:rsidR="00F00A22" w:rsidRPr="00F00A22">
        <w:rPr>
          <w:rFonts w:ascii="Garamond" w:hAnsi="Garamond"/>
          <w:sz w:val="24"/>
          <w:szCs w:val="24"/>
        </w:rPr>
        <w:t xml:space="preserve">e ahí que Lucrecia pueda llamar </w:t>
      </w:r>
      <w:r w:rsidR="00F00A22" w:rsidRPr="00F00A22">
        <w:rPr>
          <w:rFonts w:ascii="Garamond" w:hAnsi="Garamond"/>
          <w:i/>
          <w:sz w:val="24"/>
          <w:szCs w:val="24"/>
        </w:rPr>
        <w:t>hidalgo</w:t>
      </w:r>
      <w:r w:rsidR="00F00A22" w:rsidRPr="00F00A22">
        <w:rPr>
          <w:rFonts w:ascii="Garamond" w:hAnsi="Garamond"/>
          <w:sz w:val="24"/>
          <w:szCs w:val="24"/>
        </w:rPr>
        <w:t xml:space="preserve"> a un criado como Batín sin que resulte indecoroso para el público.</w:t>
      </w:r>
    </w:p>
    <w:p w14:paraId="1D9470BD" w14:textId="56BD3AA6"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360: </w:t>
      </w:r>
      <w:r w:rsidR="00167360" w:rsidRPr="00C030CF">
        <w:rPr>
          <w:rFonts w:ascii="Garamond" w:hAnsi="Garamond"/>
          <w:sz w:val="24"/>
          <w:szCs w:val="24"/>
        </w:rPr>
        <w:t>358-</w:t>
      </w:r>
      <w:r w:rsidR="006839DE" w:rsidRPr="00C030CF">
        <w:rPr>
          <w:rFonts w:ascii="Garamond" w:hAnsi="Garamond"/>
          <w:sz w:val="24"/>
          <w:szCs w:val="24"/>
        </w:rPr>
        <w:t>360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167360" w:rsidRPr="00C030CF">
        <w:rPr>
          <w:rFonts w:ascii="Garamond" w:hAnsi="Garamond"/>
          <w:i/>
          <w:iCs/>
          <w:sz w:val="24"/>
          <w:szCs w:val="24"/>
        </w:rPr>
        <w:t>Pienso</w:t>
      </w:r>
      <w:r w:rsidR="00E04EDE">
        <w:rPr>
          <w:rFonts w:ascii="Garamond" w:hAnsi="Garamond"/>
          <w:i/>
          <w:iCs/>
          <w:sz w:val="24"/>
          <w:szCs w:val="24"/>
        </w:rPr>
        <w:t>...</w:t>
      </w:r>
      <w:r w:rsidR="00167360" w:rsidRPr="00C030CF">
        <w:rPr>
          <w:rFonts w:ascii="Garamond" w:hAnsi="Garamond"/>
          <w:i/>
          <w:iCs/>
          <w:sz w:val="24"/>
          <w:szCs w:val="24"/>
        </w:rPr>
        <w:t>salir</w:t>
      </w:r>
      <w:r w:rsidR="00167360" w:rsidRPr="00C030CF">
        <w:rPr>
          <w:rFonts w:ascii="Garamond" w:hAnsi="Garamond"/>
          <w:sz w:val="24"/>
          <w:szCs w:val="24"/>
        </w:rPr>
        <w:t xml:space="preserve">: </w:t>
      </w:r>
      <w:r w:rsidR="006839DE" w:rsidRPr="00C030CF">
        <w:rPr>
          <w:rFonts w:ascii="Garamond" w:hAnsi="Garamond"/>
          <w:sz w:val="24"/>
          <w:szCs w:val="24"/>
        </w:rPr>
        <w:t>‘Fue una argucia (</w:t>
      </w:r>
      <w:r w:rsidR="006839DE" w:rsidRPr="00C030CF">
        <w:rPr>
          <w:rFonts w:ascii="Garamond" w:hAnsi="Garamond"/>
          <w:i/>
          <w:sz w:val="24"/>
          <w:szCs w:val="24"/>
        </w:rPr>
        <w:t>treta</w:t>
      </w:r>
      <w:r w:rsidR="006839DE" w:rsidRPr="00C030CF">
        <w:rPr>
          <w:rFonts w:ascii="Garamond" w:hAnsi="Garamond"/>
          <w:sz w:val="24"/>
          <w:szCs w:val="24"/>
        </w:rPr>
        <w:t xml:space="preserve">) del río para tener mujeres tan bellas </w:t>
      </w:r>
      <w:r w:rsidR="006839DE" w:rsidRPr="00C030CF">
        <w:rPr>
          <w:rFonts w:ascii="Garamond" w:hAnsi="Garamond"/>
          <w:i/>
          <w:sz w:val="24"/>
          <w:szCs w:val="24"/>
        </w:rPr>
        <w:t>(por tener ninfas tan bellas</w:t>
      </w:r>
      <w:r w:rsidR="006839DE" w:rsidRPr="00C030CF">
        <w:rPr>
          <w:rFonts w:ascii="Garamond" w:hAnsi="Garamond"/>
          <w:sz w:val="24"/>
          <w:szCs w:val="24"/>
        </w:rPr>
        <w:t>) el que se volcara (</w:t>
      </w:r>
      <w:r w:rsidR="006839DE" w:rsidRPr="00C030CF">
        <w:rPr>
          <w:rFonts w:ascii="Garamond" w:hAnsi="Garamond"/>
          <w:i/>
          <w:sz w:val="24"/>
          <w:szCs w:val="24"/>
        </w:rPr>
        <w:t>volverse</w:t>
      </w:r>
      <w:r w:rsidR="006839DE" w:rsidRPr="00C030CF">
        <w:rPr>
          <w:rFonts w:ascii="Garamond" w:hAnsi="Garamond"/>
          <w:sz w:val="24"/>
          <w:szCs w:val="24"/>
        </w:rPr>
        <w:t xml:space="preserve">) el coche al salir </w:t>
      </w:r>
      <w:r w:rsidR="00167360" w:rsidRPr="00C030CF">
        <w:rPr>
          <w:rFonts w:ascii="Garamond" w:hAnsi="Garamond"/>
          <w:sz w:val="24"/>
          <w:szCs w:val="24"/>
        </w:rPr>
        <w:t>de las orillas</w:t>
      </w:r>
      <w:r w:rsidR="006839DE" w:rsidRPr="00C030CF">
        <w:rPr>
          <w:rFonts w:ascii="Garamond" w:hAnsi="Garamond"/>
          <w:sz w:val="24"/>
          <w:szCs w:val="24"/>
        </w:rPr>
        <w:t>’.</w:t>
      </w:r>
    </w:p>
    <w:p w14:paraId="570AD244" w14:textId="69AB2D2A" w:rsidR="006042CC" w:rsidRPr="00C030CF" w:rsidRDefault="00BB4ED6" w:rsidP="003B0333">
      <w:pPr>
        <w:pStyle w:val="EndnoteText"/>
        <w:ind w:firstLine="567"/>
        <w:jc w:val="both"/>
        <w:rPr>
          <w:rFonts w:ascii="Garamond" w:hAnsi="Garamond"/>
          <w:sz w:val="24"/>
          <w:szCs w:val="24"/>
        </w:rPr>
      </w:pPr>
      <w:r>
        <w:rPr>
          <w:rFonts w:ascii="Garamond" w:hAnsi="Garamond"/>
          <w:sz w:val="24"/>
          <w:szCs w:val="24"/>
        </w:rPr>
        <w:t xml:space="preserve">370: </w:t>
      </w:r>
      <w:r w:rsidR="00B5694B" w:rsidRPr="00C030CF">
        <w:rPr>
          <w:rFonts w:ascii="Garamond" w:hAnsi="Garamond"/>
          <w:sz w:val="24"/>
          <w:szCs w:val="24"/>
          <w:lang w:val="es-ES_tradnl"/>
        </w:rPr>
        <w:t xml:space="preserve">370  </w:t>
      </w:r>
      <w:r w:rsidR="00B5694B" w:rsidRPr="00C030CF">
        <w:rPr>
          <w:rFonts w:ascii="Garamond" w:hAnsi="Garamond"/>
          <w:i/>
          <w:iCs/>
          <w:sz w:val="24"/>
          <w:szCs w:val="24"/>
          <w:lang w:val="es-ES_tradnl"/>
        </w:rPr>
        <w:t>duque de Mantua</w:t>
      </w:r>
      <w:r w:rsidR="00B5694B" w:rsidRPr="00C030CF">
        <w:rPr>
          <w:rFonts w:ascii="Garamond" w:hAnsi="Garamond"/>
          <w:sz w:val="24"/>
          <w:szCs w:val="24"/>
          <w:lang w:val="es-ES_tradnl"/>
        </w:rPr>
        <w:t>:</w:t>
      </w:r>
      <w:r w:rsidR="006042CC" w:rsidRPr="00C030CF">
        <w:rPr>
          <w:rFonts w:ascii="Garamond" w:hAnsi="Garamond"/>
          <w:sz w:val="24"/>
          <w:szCs w:val="24"/>
          <w:lang w:val="es-ES_tradnl"/>
        </w:rPr>
        <w:t xml:space="preserve"> </w:t>
      </w:r>
      <w:r w:rsidR="006042CC" w:rsidRPr="00C030CF">
        <w:rPr>
          <w:rFonts w:ascii="Garamond" w:hAnsi="Garamond"/>
          <w:sz w:val="24"/>
          <w:szCs w:val="24"/>
        </w:rPr>
        <w:t xml:space="preserve">Lope comete aquí </w:t>
      </w:r>
      <w:r w:rsidR="00EE10E0">
        <w:rPr>
          <w:rFonts w:ascii="Garamond" w:hAnsi="Garamond"/>
          <w:sz w:val="24"/>
          <w:szCs w:val="24"/>
        </w:rPr>
        <w:t>un</w:t>
      </w:r>
      <w:r w:rsidR="006042CC" w:rsidRPr="00C030CF">
        <w:rPr>
          <w:rFonts w:ascii="Garamond" w:hAnsi="Garamond"/>
          <w:sz w:val="24"/>
          <w:szCs w:val="24"/>
        </w:rPr>
        <w:t xml:space="preserve"> anacronismo al </w:t>
      </w:r>
      <w:r w:rsidR="003B0333">
        <w:rPr>
          <w:rFonts w:ascii="Garamond" w:hAnsi="Garamond"/>
          <w:sz w:val="24"/>
          <w:szCs w:val="24"/>
        </w:rPr>
        <w:t>considerar</w:t>
      </w:r>
      <w:r w:rsidR="006042CC" w:rsidRPr="00C030CF">
        <w:rPr>
          <w:rFonts w:ascii="Garamond" w:hAnsi="Garamond"/>
          <w:sz w:val="24"/>
          <w:szCs w:val="24"/>
        </w:rPr>
        <w:t xml:space="preserve"> Mantua</w:t>
      </w:r>
      <w:r w:rsidR="003B0333">
        <w:rPr>
          <w:rFonts w:ascii="Garamond" w:hAnsi="Garamond"/>
          <w:sz w:val="24"/>
          <w:szCs w:val="24"/>
        </w:rPr>
        <w:t xml:space="preserve"> como ducado, pues</w:t>
      </w:r>
      <w:r w:rsidR="006042CC" w:rsidRPr="00C030CF">
        <w:rPr>
          <w:rFonts w:ascii="Garamond" w:hAnsi="Garamond"/>
          <w:sz w:val="24"/>
          <w:szCs w:val="24"/>
        </w:rPr>
        <w:t xml:space="preserve"> en la época en la que se desarrolló la historia en la que se basa la acción de la tragedia, el estado de Mantua era un marquesado.</w:t>
      </w:r>
      <w:r w:rsidR="009947B4">
        <w:rPr>
          <w:rFonts w:ascii="Garamond" w:hAnsi="Garamond"/>
          <w:sz w:val="24"/>
          <w:szCs w:val="24"/>
        </w:rPr>
        <w:t xml:space="preserve"> Pasó a ser un ducado en 1530, cuando el emperador Carlos V lo elevó al rango de ducado para Federico II Gonzaga.</w:t>
      </w:r>
    </w:p>
    <w:p w14:paraId="775DF23A" w14:textId="085A61CC" w:rsidR="006042CC"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375: </w:t>
      </w:r>
      <w:r w:rsidR="006042CC" w:rsidRPr="00C030CF">
        <w:rPr>
          <w:rFonts w:ascii="Garamond" w:hAnsi="Garamond"/>
          <w:sz w:val="24"/>
          <w:szCs w:val="24"/>
        </w:rPr>
        <w:t xml:space="preserve">375  </w:t>
      </w:r>
      <w:r w:rsidR="006042CC" w:rsidRPr="00C030CF">
        <w:rPr>
          <w:rFonts w:ascii="Garamond" w:hAnsi="Garamond"/>
          <w:i/>
          <w:iCs/>
          <w:sz w:val="24"/>
          <w:szCs w:val="24"/>
        </w:rPr>
        <w:t>marqués Gonzaga</w:t>
      </w:r>
      <w:r w:rsidR="006042CC" w:rsidRPr="00C030CF">
        <w:rPr>
          <w:rFonts w:ascii="Garamond" w:hAnsi="Garamond"/>
          <w:sz w:val="24"/>
          <w:szCs w:val="24"/>
        </w:rPr>
        <w:t>: en el v. 2832 descubrimos que Casandra y el Marqués son primos.</w:t>
      </w:r>
    </w:p>
    <w:p w14:paraId="5CFD571E" w14:textId="0B774102" w:rsidR="00B35486"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377: </w:t>
      </w:r>
      <w:r w:rsidR="00B35486" w:rsidRPr="00C030CF">
        <w:rPr>
          <w:rFonts w:ascii="Garamond" w:hAnsi="Garamond"/>
          <w:sz w:val="24"/>
          <w:szCs w:val="24"/>
        </w:rPr>
        <w:t xml:space="preserve">377  </w:t>
      </w:r>
      <w:r w:rsidR="00B35486" w:rsidRPr="00C030CF">
        <w:rPr>
          <w:rFonts w:ascii="Garamond" w:hAnsi="Garamond"/>
          <w:i/>
          <w:sz w:val="24"/>
          <w:szCs w:val="24"/>
          <w:lang w:val="es-ES_tradnl"/>
        </w:rPr>
        <w:t>atravesando</w:t>
      </w:r>
      <w:r w:rsidR="00B35486" w:rsidRPr="00C030CF">
        <w:rPr>
          <w:rFonts w:ascii="Garamond" w:hAnsi="Garamond"/>
          <w:sz w:val="24"/>
          <w:szCs w:val="24"/>
          <w:lang w:val="es-ES_tradnl"/>
        </w:rPr>
        <w:t>: ‘después de atravesar’.</w:t>
      </w:r>
    </w:p>
    <w:p w14:paraId="329B87EC" w14:textId="57D420EE" w:rsidR="00EE263D" w:rsidRPr="00C030CF" w:rsidRDefault="00BB4ED6" w:rsidP="001D3558">
      <w:pPr>
        <w:pStyle w:val="EndnoteText"/>
        <w:ind w:firstLine="567"/>
        <w:jc w:val="both"/>
        <w:rPr>
          <w:rFonts w:ascii="Garamond" w:hAnsi="Garamond"/>
          <w:sz w:val="24"/>
          <w:szCs w:val="24"/>
        </w:rPr>
      </w:pPr>
      <w:r>
        <w:rPr>
          <w:rFonts w:ascii="Garamond" w:hAnsi="Garamond"/>
          <w:sz w:val="24"/>
          <w:szCs w:val="24"/>
        </w:rPr>
        <w:t xml:space="preserve">379: </w:t>
      </w:r>
      <w:r w:rsidR="006839DE" w:rsidRPr="00F35800">
        <w:rPr>
          <w:rFonts w:ascii="Garamond" w:hAnsi="Garamond"/>
          <w:sz w:val="24"/>
          <w:szCs w:val="24"/>
        </w:rPr>
        <w:t>379</w:t>
      </w:r>
      <w:r w:rsidR="005B693B" w:rsidRPr="00F35800">
        <w:rPr>
          <w:rFonts w:ascii="Garamond" w:hAnsi="Garamond"/>
          <w:sz w:val="24"/>
          <w:szCs w:val="24"/>
        </w:rPr>
        <w:t xml:space="preserve"> </w:t>
      </w:r>
      <w:r w:rsidR="006839DE" w:rsidRPr="00F35800">
        <w:rPr>
          <w:rFonts w:ascii="Garamond" w:hAnsi="Garamond"/>
          <w:sz w:val="24"/>
          <w:szCs w:val="24"/>
        </w:rPr>
        <w:t xml:space="preserve"> </w:t>
      </w:r>
      <w:r w:rsidR="006839DE" w:rsidRPr="00F35800">
        <w:rPr>
          <w:rFonts w:ascii="Garamond" w:hAnsi="Garamond"/>
          <w:i/>
          <w:sz w:val="24"/>
          <w:szCs w:val="24"/>
        </w:rPr>
        <w:t>siesta</w:t>
      </w:r>
      <w:r w:rsidR="006839DE" w:rsidRPr="00F35800">
        <w:rPr>
          <w:rFonts w:ascii="Garamond" w:hAnsi="Garamond"/>
          <w:sz w:val="24"/>
          <w:szCs w:val="24"/>
        </w:rPr>
        <w:t xml:space="preserve">: ‘tiempo después del mediodía’, cuando más aprieta el calor (de ahí que sea </w:t>
      </w:r>
      <w:r w:rsidR="006839DE" w:rsidRPr="00F35800">
        <w:rPr>
          <w:rFonts w:ascii="Garamond" w:hAnsi="Garamond"/>
          <w:i/>
          <w:sz w:val="24"/>
          <w:szCs w:val="24"/>
        </w:rPr>
        <w:t>ardiente</w:t>
      </w:r>
      <w:r w:rsidR="006839DE" w:rsidRPr="00F35800">
        <w:rPr>
          <w:rFonts w:ascii="Garamond" w:hAnsi="Garamond"/>
          <w:sz w:val="24"/>
          <w:szCs w:val="24"/>
        </w:rPr>
        <w:t xml:space="preserve">). </w:t>
      </w:r>
      <w:r w:rsidR="00EE263D" w:rsidRPr="00F35800">
        <w:rPr>
          <w:rFonts w:ascii="Garamond" w:hAnsi="Garamond"/>
          <w:sz w:val="24"/>
          <w:szCs w:val="24"/>
        </w:rPr>
        <w:t xml:space="preserve">La tradición relacionaba esas horas </w:t>
      </w:r>
      <w:r w:rsidR="006839DE" w:rsidRPr="00F35800">
        <w:rPr>
          <w:rFonts w:ascii="Garamond" w:hAnsi="Garamond"/>
          <w:sz w:val="24"/>
          <w:szCs w:val="24"/>
        </w:rPr>
        <w:t>con hechos funestos</w:t>
      </w:r>
      <w:r w:rsidR="00EF754C" w:rsidRPr="00F35800">
        <w:rPr>
          <w:rFonts w:ascii="Garamond" w:hAnsi="Garamond"/>
          <w:sz w:val="24"/>
          <w:szCs w:val="24"/>
        </w:rPr>
        <w:t xml:space="preserve"> (Vila 1999:177)</w:t>
      </w:r>
      <w:r w:rsidR="006839DE" w:rsidRPr="00F35800">
        <w:rPr>
          <w:rFonts w:ascii="Garamond" w:hAnsi="Garamond"/>
          <w:sz w:val="24"/>
          <w:szCs w:val="24"/>
        </w:rPr>
        <w:t>.</w:t>
      </w:r>
    </w:p>
    <w:p w14:paraId="68A1B633" w14:textId="7D1B3EC6" w:rsidR="00B75646" w:rsidRDefault="00BB4ED6" w:rsidP="00345CA8">
      <w:pPr>
        <w:pStyle w:val="EndnoteText"/>
        <w:ind w:firstLine="567"/>
        <w:jc w:val="both"/>
        <w:rPr>
          <w:rFonts w:ascii="Garamond" w:hAnsi="Garamond"/>
          <w:sz w:val="24"/>
          <w:szCs w:val="24"/>
        </w:rPr>
      </w:pPr>
      <w:r>
        <w:rPr>
          <w:rFonts w:ascii="Garamond" w:hAnsi="Garamond"/>
          <w:sz w:val="24"/>
          <w:szCs w:val="24"/>
        </w:rPr>
        <w:t xml:space="preserve">387: </w:t>
      </w:r>
      <w:r w:rsidR="00B75646" w:rsidRPr="00135083">
        <w:rPr>
          <w:rFonts w:ascii="Garamond" w:hAnsi="Garamond"/>
          <w:sz w:val="24"/>
          <w:szCs w:val="24"/>
        </w:rPr>
        <w:t xml:space="preserve">380-387 </w:t>
      </w:r>
      <w:r w:rsidR="00B75646" w:rsidRPr="00135083">
        <w:rPr>
          <w:rFonts w:ascii="Garamond" w:hAnsi="Garamond"/>
          <w:i/>
          <w:iCs/>
          <w:sz w:val="24"/>
          <w:szCs w:val="24"/>
        </w:rPr>
        <w:t>por llegar</w:t>
      </w:r>
      <w:r w:rsidR="00E04EDE">
        <w:rPr>
          <w:rFonts w:ascii="Garamond" w:hAnsi="Garamond"/>
          <w:i/>
          <w:iCs/>
          <w:sz w:val="24"/>
          <w:szCs w:val="24"/>
        </w:rPr>
        <w:t>...</w:t>
      </w:r>
      <w:r w:rsidR="00B75646" w:rsidRPr="00135083">
        <w:rPr>
          <w:rFonts w:ascii="Garamond" w:hAnsi="Garamond"/>
          <w:i/>
          <w:iCs/>
          <w:sz w:val="24"/>
          <w:szCs w:val="24"/>
        </w:rPr>
        <w:t>ruedas</w:t>
      </w:r>
      <w:r w:rsidR="00B75646" w:rsidRPr="00135083">
        <w:rPr>
          <w:rFonts w:ascii="Garamond" w:hAnsi="Garamond"/>
          <w:sz w:val="24"/>
          <w:szCs w:val="24"/>
        </w:rPr>
        <w:t xml:space="preserve">: ‘para llegar a la orilla con más deleitosas sombras, acabé donde había más agua y aun </w:t>
      </w:r>
      <w:r w:rsidR="00B75646" w:rsidRPr="00135083">
        <w:rPr>
          <w:rFonts w:ascii="Garamond" w:hAnsi="Garamond"/>
          <w:i/>
          <w:iCs/>
          <w:sz w:val="24"/>
          <w:szCs w:val="24"/>
        </w:rPr>
        <w:t>sin ser mar</w:t>
      </w:r>
      <w:r w:rsidR="00B75646" w:rsidRPr="00135083">
        <w:rPr>
          <w:rFonts w:ascii="Garamond" w:hAnsi="Garamond"/>
          <w:sz w:val="24"/>
          <w:szCs w:val="24"/>
        </w:rPr>
        <w:t xml:space="preserve"> pude sufrir accidente tan desastroso como un naufragio en tempestad</w:t>
      </w:r>
      <w:r w:rsidR="00E97D07">
        <w:rPr>
          <w:rFonts w:ascii="Garamond" w:hAnsi="Garamond"/>
          <w:sz w:val="24"/>
          <w:szCs w:val="24"/>
        </w:rPr>
        <w:t>’</w:t>
      </w:r>
      <w:r w:rsidR="00B75646" w:rsidRPr="00135083">
        <w:rPr>
          <w:rFonts w:ascii="Garamond" w:hAnsi="Garamond"/>
          <w:sz w:val="24"/>
          <w:szCs w:val="24"/>
        </w:rPr>
        <w:t xml:space="preserve"> (</w:t>
      </w:r>
      <w:r w:rsidR="00B75646" w:rsidRPr="00135083">
        <w:rPr>
          <w:rFonts w:ascii="Garamond" w:hAnsi="Garamond"/>
          <w:i/>
          <w:iCs/>
          <w:sz w:val="24"/>
          <w:szCs w:val="24"/>
        </w:rPr>
        <w:t>pude correr fortuna adversa</w:t>
      </w:r>
      <w:r w:rsidR="00B75646" w:rsidRPr="00135083">
        <w:rPr>
          <w:rFonts w:ascii="Garamond" w:hAnsi="Garamond"/>
          <w:sz w:val="24"/>
          <w:szCs w:val="24"/>
        </w:rPr>
        <w:t>: tanto ‘tempestad’ como ‘mala suerte’)</w:t>
      </w:r>
      <w:r w:rsidR="00F35800" w:rsidRPr="00135083">
        <w:rPr>
          <w:rFonts w:ascii="Garamond" w:hAnsi="Garamond"/>
          <w:sz w:val="24"/>
          <w:szCs w:val="24"/>
        </w:rPr>
        <w:t>. A</w:t>
      </w:r>
      <w:r w:rsidR="00B75646" w:rsidRPr="00135083">
        <w:rPr>
          <w:rFonts w:ascii="Garamond" w:hAnsi="Garamond"/>
          <w:sz w:val="24"/>
          <w:szCs w:val="24"/>
        </w:rPr>
        <w:t xml:space="preserve">lude también a la imagen tópica de la rueda de la Fortuna, sobre la que avanza inestable </w:t>
      </w:r>
      <w:r w:rsidR="00AE15AB" w:rsidRPr="00135083">
        <w:rPr>
          <w:rFonts w:ascii="Garamond" w:hAnsi="Garamond"/>
          <w:sz w:val="24"/>
          <w:szCs w:val="24"/>
        </w:rPr>
        <w:t xml:space="preserve">(véase </w:t>
      </w:r>
      <w:r w:rsidR="00CB1477" w:rsidRPr="00135083">
        <w:rPr>
          <w:rFonts w:ascii="Garamond" w:hAnsi="Garamond"/>
          <w:sz w:val="24"/>
          <w:szCs w:val="24"/>
        </w:rPr>
        <w:t>Green 1964</w:t>
      </w:r>
      <w:r w:rsidR="00F35800" w:rsidRPr="00135083">
        <w:rPr>
          <w:rFonts w:ascii="Garamond" w:hAnsi="Garamond"/>
          <w:sz w:val="24"/>
          <w:szCs w:val="24"/>
        </w:rPr>
        <w:t>:II, 279-337</w:t>
      </w:r>
      <w:r w:rsidR="00CB1477" w:rsidRPr="00135083">
        <w:rPr>
          <w:rFonts w:ascii="Garamond" w:hAnsi="Garamond"/>
          <w:sz w:val="24"/>
          <w:szCs w:val="24"/>
        </w:rPr>
        <w:t xml:space="preserve"> y Kirchner 1970).</w:t>
      </w:r>
    </w:p>
    <w:p w14:paraId="68F94331" w14:textId="2ACA744E" w:rsidR="006839DE" w:rsidRPr="00C030CF" w:rsidRDefault="00BB4ED6" w:rsidP="00345CA8">
      <w:pPr>
        <w:pStyle w:val="EndnoteText"/>
        <w:ind w:firstLine="567"/>
        <w:jc w:val="both"/>
        <w:rPr>
          <w:rFonts w:ascii="Garamond" w:hAnsi="Garamond"/>
          <w:sz w:val="24"/>
          <w:szCs w:val="24"/>
        </w:rPr>
      </w:pPr>
      <w:r>
        <w:rPr>
          <w:rFonts w:ascii="Garamond" w:hAnsi="Garamond"/>
          <w:sz w:val="24"/>
          <w:szCs w:val="24"/>
        </w:rPr>
        <w:t xml:space="preserve">396: </w:t>
      </w:r>
      <w:r w:rsidR="006839DE" w:rsidRPr="00C030CF">
        <w:rPr>
          <w:rFonts w:ascii="Garamond" w:hAnsi="Garamond"/>
          <w:sz w:val="24"/>
          <w:szCs w:val="24"/>
        </w:rPr>
        <w:t>396</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me dé la mano</w:t>
      </w:r>
      <w:r w:rsidR="006839DE" w:rsidRPr="00C030CF">
        <w:rPr>
          <w:rFonts w:ascii="Garamond" w:hAnsi="Garamond"/>
          <w:sz w:val="24"/>
          <w:szCs w:val="24"/>
        </w:rPr>
        <w:t xml:space="preserve">: con el sentido de ‘me </w:t>
      </w:r>
      <w:r w:rsidR="00087E7B">
        <w:rPr>
          <w:rFonts w:ascii="Garamond" w:hAnsi="Garamond"/>
          <w:sz w:val="24"/>
          <w:szCs w:val="24"/>
        </w:rPr>
        <w:t xml:space="preserve">permita </w:t>
      </w:r>
      <w:r w:rsidR="006839DE" w:rsidRPr="00C030CF">
        <w:rPr>
          <w:rFonts w:ascii="Garamond" w:hAnsi="Garamond"/>
          <w:sz w:val="24"/>
          <w:szCs w:val="24"/>
        </w:rPr>
        <w:t>besar la mano’.</w:t>
      </w:r>
    </w:p>
    <w:p w14:paraId="606C478F" w14:textId="7E92FCCE" w:rsidR="006839DE" w:rsidRPr="00EE10E0" w:rsidRDefault="00BB4ED6" w:rsidP="00345CA8">
      <w:pPr>
        <w:pStyle w:val="EndnoteText"/>
        <w:ind w:firstLine="567"/>
        <w:jc w:val="both"/>
        <w:rPr>
          <w:rFonts w:ascii="Garamond" w:hAnsi="Garamond"/>
          <w:sz w:val="24"/>
          <w:szCs w:val="24"/>
        </w:rPr>
      </w:pPr>
      <w:r>
        <w:rPr>
          <w:rFonts w:ascii="Garamond" w:hAnsi="Garamond"/>
          <w:sz w:val="24"/>
          <w:szCs w:val="24"/>
        </w:rPr>
        <w:t xml:space="preserve">400: </w:t>
      </w:r>
      <w:r w:rsidR="006839DE" w:rsidRPr="00C030CF">
        <w:rPr>
          <w:rFonts w:ascii="Garamond" w:hAnsi="Garamond"/>
          <w:sz w:val="24"/>
          <w:szCs w:val="24"/>
        </w:rPr>
        <w:t>400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7D0715" w:rsidRPr="00C030CF">
        <w:rPr>
          <w:rFonts w:ascii="Garamond" w:hAnsi="Garamond"/>
          <w:i/>
          <w:sz w:val="24"/>
          <w:szCs w:val="24"/>
        </w:rPr>
        <w:t>la mayor</w:t>
      </w:r>
      <w:r w:rsidR="007D0715" w:rsidRPr="00C030CF">
        <w:rPr>
          <w:rFonts w:ascii="Garamond" w:hAnsi="Garamond"/>
          <w:sz w:val="24"/>
          <w:szCs w:val="24"/>
        </w:rPr>
        <w:t xml:space="preserve"> </w:t>
      </w:r>
      <w:r w:rsidR="007D0715" w:rsidRPr="00C030CF">
        <w:rPr>
          <w:rFonts w:ascii="Garamond" w:hAnsi="Garamond"/>
          <w:i/>
          <w:sz w:val="24"/>
          <w:szCs w:val="24"/>
          <w:lang w:val="es-ES_tradnl"/>
        </w:rPr>
        <w:t>obligación</w:t>
      </w:r>
      <w:r w:rsidR="007D0715" w:rsidRPr="00C030CF">
        <w:rPr>
          <w:rFonts w:ascii="Garamond" w:hAnsi="Garamond"/>
          <w:sz w:val="24"/>
          <w:szCs w:val="24"/>
          <w:lang w:val="es-ES_tradnl"/>
        </w:rPr>
        <w:t>: la deuda o agradecimiento a que Casandra está obligada por haber sido salvada.</w:t>
      </w:r>
    </w:p>
    <w:p w14:paraId="28D7B729" w14:textId="21E6B087" w:rsidR="0050668B" w:rsidRPr="0050668B" w:rsidRDefault="00BB4ED6" w:rsidP="00345CA8">
      <w:pPr>
        <w:pStyle w:val="EndnoteText"/>
        <w:ind w:firstLine="567"/>
        <w:jc w:val="both"/>
        <w:rPr>
          <w:rFonts w:ascii="Garamond" w:hAnsi="Garamond"/>
          <w:sz w:val="24"/>
          <w:szCs w:val="24"/>
        </w:rPr>
      </w:pPr>
      <w:r>
        <w:rPr>
          <w:rFonts w:ascii="Garamond" w:hAnsi="Garamond"/>
          <w:sz w:val="24"/>
          <w:szCs w:val="24"/>
        </w:rPr>
        <w:t xml:space="preserve">410: </w:t>
      </w:r>
      <w:r w:rsidR="0050668B" w:rsidRPr="00231A77">
        <w:rPr>
          <w:rFonts w:ascii="Garamond" w:hAnsi="Garamond"/>
          <w:sz w:val="24"/>
          <w:szCs w:val="24"/>
        </w:rPr>
        <w:t>409</w:t>
      </w:r>
      <w:r w:rsidR="00231A77" w:rsidRPr="00231A77">
        <w:rPr>
          <w:rFonts w:ascii="Garamond" w:hAnsi="Garamond"/>
          <w:sz w:val="24"/>
          <w:szCs w:val="24"/>
        </w:rPr>
        <w:t>-41</w:t>
      </w:r>
      <w:r w:rsidR="007E06CC">
        <w:rPr>
          <w:rFonts w:ascii="Garamond" w:hAnsi="Garamond"/>
          <w:sz w:val="24"/>
          <w:szCs w:val="24"/>
        </w:rPr>
        <w:t>0</w:t>
      </w:r>
      <w:r w:rsidR="0050668B" w:rsidRPr="00231A77">
        <w:rPr>
          <w:rFonts w:ascii="Garamond" w:hAnsi="Garamond"/>
          <w:sz w:val="24"/>
          <w:szCs w:val="24"/>
        </w:rPr>
        <w:t xml:space="preserve"> </w:t>
      </w:r>
      <w:r w:rsidR="00231A77" w:rsidRPr="00231A77">
        <w:rPr>
          <w:rFonts w:ascii="Garamond" w:hAnsi="Garamond"/>
          <w:i/>
          <w:iCs/>
          <w:sz w:val="24"/>
          <w:szCs w:val="24"/>
        </w:rPr>
        <w:t>Dejaldes</w:t>
      </w:r>
      <w:r w:rsidR="00E04EDE">
        <w:rPr>
          <w:rFonts w:ascii="Garamond" w:hAnsi="Garamond"/>
          <w:i/>
          <w:iCs/>
          <w:sz w:val="24"/>
          <w:szCs w:val="24"/>
        </w:rPr>
        <w:t>...</w:t>
      </w:r>
      <w:r w:rsidR="00231A77" w:rsidRPr="00231A77">
        <w:rPr>
          <w:rFonts w:ascii="Garamond" w:hAnsi="Garamond"/>
          <w:i/>
          <w:iCs/>
          <w:sz w:val="24"/>
          <w:szCs w:val="24"/>
        </w:rPr>
        <w:t>Federico</w:t>
      </w:r>
      <w:r w:rsidR="00231A77" w:rsidRPr="00231A77">
        <w:rPr>
          <w:rFonts w:ascii="Garamond" w:hAnsi="Garamond"/>
          <w:sz w:val="24"/>
          <w:szCs w:val="24"/>
        </w:rPr>
        <w:t xml:space="preserve">: </w:t>
      </w:r>
      <w:r w:rsidR="0050668B" w:rsidRPr="00231A77">
        <w:rPr>
          <w:rFonts w:ascii="Garamond" w:hAnsi="Garamond"/>
          <w:sz w:val="24"/>
          <w:szCs w:val="24"/>
        </w:rPr>
        <w:t>‘</w:t>
      </w:r>
      <w:r w:rsidR="00231A77" w:rsidRPr="00231A77">
        <w:rPr>
          <w:rFonts w:ascii="Garamond" w:hAnsi="Garamond"/>
          <w:sz w:val="24"/>
          <w:szCs w:val="24"/>
        </w:rPr>
        <w:t>D</w:t>
      </w:r>
      <w:r w:rsidR="0050668B" w:rsidRPr="00231A77">
        <w:rPr>
          <w:rFonts w:ascii="Garamond" w:hAnsi="Garamond"/>
          <w:sz w:val="24"/>
          <w:szCs w:val="24"/>
        </w:rPr>
        <w:t>ejad a mis brazos pagar la deuda contraída tras haberme vos salvado’, en este duelo de cortesías en que Casandra considera excesivo que se arrodille Federico o que le bese la mano.</w:t>
      </w:r>
      <w:r w:rsidR="0050668B">
        <w:rPr>
          <w:rFonts w:ascii="Garamond" w:hAnsi="Garamond"/>
          <w:sz w:val="24"/>
          <w:szCs w:val="24"/>
        </w:rPr>
        <w:t xml:space="preserve"> </w:t>
      </w:r>
    </w:p>
    <w:p w14:paraId="6305A70E" w14:textId="2C73536E" w:rsidR="006839DE" w:rsidRPr="00EE10E0" w:rsidRDefault="00BB4ED6" w:rsidP="00345CA8">
      <w:pPr>
        <w:pStyle w:val="EndnoteText"/>
        <w:ind w:firstLine="567"/>
        <w:jc w:val="both"/>
        <w:rPr>
          <w:rFonts w:ascii="Garamond" w:hAnsi="Garamond"/>
          <w:sz w:val="24"/>
          <w:szCs w:val="24"/>
        </w:rPr>
      </w:pPr>
      <w:r>
        <w:rPr>
          <w:rFonts w:ascii="Garamond" w:hAnsi="Garamond"/>
          <w:sz w:val="24"/>
          <w:szCs w:val="24"/>
        </w:rPr>
        <w:t xml:space="preserve">@quedo: </w:t>
      </w:r>
      <w:r w:rsidR="007D0715" w:rsidRPr="00EE10E0">
        <w:rPr>
          <w:rFonts w:ascii="Garamond" w:hAnsi="Garamond"/>
          <w:sz w:val="24"/>
          <w:szCs w:val="24"/>
        </w:rPr>
        <w:t>411</w:t>
      </w:r>
      <w:r w:rsidR="006839DE" w:rsidRPr="00EE10E0">
        <w:rPr>
          <w:rFonts w:ascii="Garamond" w:hAnsi="Garamond"/>
          <w:i/>
          <w:iCs/>
          <w:sz w:val="24"/>
          <w:szCs w:val="24"/>
        </w:rPr>
        <w:t>Acot</w:t>
      </w:r>
      <w:r w:rsidR="005B693B" w:rsidRPr="00EE10E0">
        <w:rPr>
          <w:rFonts w:ascii="Garamond" w:hAnsi="Garamond"/>
          <w:sz w:val="24"/>
          <w:szCs w:val="24"/>
        </w:rPr>
        <w:t xml:space="preserve"> </w:t>
      </w:r>
      <w:r w:rsidR="006839DE" w:rsidRPr="00EE10E0">
        <w:rPr>
          <w:rFonts w:ascii="Garamond" w:hAnsi="Garamond"/>
          <w:sz w:val="24"/>
          <w:szCs w:val="24"/>
        </w:rPr>
        <w:t xml:space="preserve"> </w:t>
      </w:r>
      <w:r w:rsidR="006839DE" w:rsidRPr="00EE10E0">
        <w:rPr>
          <w:rFonts w:ascii="Garamond" w:hAnsi="Garamond"/>
          <w:i/>
          <w:sz w:val="24"/>
          <w:szCs w:val="24"/>
        </w:rPr>
        <w:t>quedo</w:t>
      </w:r>
      <w:r w:rsidR="006839DE" w:rsidRPr="00EE10E0">
        <w:rPr>
          <w:rFonts w:ascii="Garamond" w:hAnsi="Garamond"/>
          <w:sz w:val="24"/>
          <w:szCs w:val="24"/>
        </w:rPr>
        <w:t xml:space="preserve">: ‘en voz muy baja, sin hacer ruido’. Los actores que interpretan a Casandra y Federico </w:t>
      </w:r>
      <w:r w:rsidR="006839DE" w:rsidRPr="00664CD3">
        <w:rPr>
          <w:rFonts w:ascii="Garamond" w:hAnsi="Garamond"/>
          <w:sz w:val="24"/>
          <w:szCs w:val="24"/>
        </w:rPr>
        <w:t>fingirían</w:t>
      </w:r>
      <w:r w:rsidR="006839DE" w:rsidRPr="00EE10E0">
        <w:rPr>
          <w:rFonts w:ascii="Garamond" w:hAnsi="Garamond"/>
          <w:sz w:val="24"/>
          <w:szCs w:val="24"/>
        </w:rPr>
        <w:t xml:space="preserve"> estar conversando a un lado del escenario durante el diálogo de Batín y Lucrecia</w:t>
      </w:r>
      <w:r w:rsidR="005C3C77" w:rsidRPr="00664CD3">
        <w:rPr>
          <w:rFonts w:ascii="Garamond" w:hAnsi="Garamond"/>
          <w:sz w:val="24"/>
          <w:szCs w:val="24"/>
        </w:rPr>
        <w:t>, que pasa a ser el centro de atención</w:t>
      </w:r>
      <w:r w:rsidR="006839DE" w:rsidRPr="00664CD3">
        <w:rPr>
          <w:rFonts w:ascii="Garamond" w:hAnsi="Garamond"/>
          <w:sz w:val="24"/>
          <w:szCs w:val="24"/>
        </w:rPr>
        <w:t>.</w:t>
      </w:r>
    </w:p>
    <w:p w14:paraId="43102E3E" w14:textId="40941E95" w:rsidR="006839DE" w:rsidRPr="0028378E" w:rsidRDefault="002B5558" w:rsidP="005B5A18">
      <w:pPr>
        <w:ind w:firstLine="567"/>
        <w:jc w:val="both"/>
        <w:rPr>
          <w:rFonts w:ascii="Garamond" w:hAnsi="Garamond"/>
          <w:lang w:val="es-ES_tradnl"/>
        </w:rPr>
      </w:pPr>
      <w:r>
        <w:rPr>
          <w:rFonts w:ascii="Garamond" w:hAnsi="Garamond"/>
        </w:rPr>
        <w:t xml:space="preserve">419: </w:t>
      </w:r>
      <w:r w:rsidR="00DD76B9" w:rsidRPr="0028378E">
        <w:rPr>
          <w:rFonts w:ascii="Garamond" w:hAnsi="Garamond"/>
        </w:rPr>
        <w:t>416-41</w:t>
      </w:r>
      <w:r w:rsidR="005B5A18" w:rsidRPr="0028378E">
        <w:rPr>
          <w:rFonts w:ascii="Garamond" w:hAnsi="Garamond"/>
        </w:rPr>
        <w:t>9</w:t>
      </w:r>
      <w:r w:rsidR="00DD76B9" w:rsidRPr="0028378E">
        <w:rPr>
          <w:rFonts w:ascii="Garamond" w:hAnsi="Garamond"/>
        </w:rPr>
        <w:t xml:space="preserve">  </w:t>
      </w:r>
      <w:r w:rsidR="00DD76B9" w:rsidRPr="0028378E">
        <w:rPr>
          <w:rFonts w:ascii="Garamond" w:hAnsi="Garamond"/>
          <w:i/>
          <w:iCs/>
        </w:rPr>
        <w:t>«tú»</w:t>
      </w:r>
      <w:r w:rsidR="00E04EDE">
        <w:rPr>
          <w:rFonts w:ascii="Garamond" w:hAnsi="Garamond"/>
          <w:i/>
          <w:iCs/>
        </w:rPr>
        <w:t>...</w:t>
      </w:r>
      <w:r w:rsidR="005B5A18" w:rsidRPr="0028378E">
        <w:rPr>
          <w:rFonts w:ascii="Garamond" w:hAnsi="Garamond"/>
          <w:i/>
          <w:iCs/>
        </w:rPr>
        <w:t>prendas</w:t>
      </w:r>
      <w:r w:rsidR="00DD76B9" w:rsidRPr="0028378E">
        <w:rPr>
          <w:rFonts w:ascii="Garamond" w:hAnsi="Garamond"/>
        </w:rPr>
        <w:t xml:space="preserve">: </w:t>
      </w:r>
      <w:r w:rsidR="00DD76B9" w:rsidRPr="0028378E">
        <w:rPr>
          <w:rFonts w:ascii="Garamond" w:hAnsi="Garamond"/>
          <w:lang w:val="es-ES_tradnl"/>
        </w:rPr>
        <w:t>Batín pregunta burlón a Lucrecia</w:t>
      </w:r>
      <w:r w:rsidR="004109CE">
        <w:rPr>
          <w:rFonts w:ascii="Garamond" w:hAnsi="Garamond"/>
          <w:lang w:val="es-ES_tradnl"/>
        </w:rPr>
        <w:t xml:space="preserve"> </w:t>
      </w:r>
      <w:r w:rsidR="00DD76B9" w:rsidRPr="0028378E">
        <w:rPr>
          <w:rFonts w:ascii="Garamond" w:hAnsi="Garamond"/>
          <w:lang w:val="es-ES_tradnl"/>
        </w:rPr>
        <w:t xml:space="preserve">si ella es igual o superior y </w:t>
      </w:r>
      <w:r w:rsidR="003D34B5" w:rsidRPr="0028378E">
        <w:rPr>
          <w:rFonts w:ascii="Garamond" w:hAnsi="Garamond"/>
          <w:lang w:val="es-ES_tradnl"/>
        </w:rPr>
        <w:t>el tratamiento que merece (</w:t>
      </w:r>
      <w:r w:rsidR="003D34B5" w:rsidRPr="0028378E">
        <w:rPr>
          <w:rFonts w:ascii="Garamond" w:hAnsi="Garamond"/>
          <w:i/>
          <w:iCs/>
          <w:lang w:val="es-ES_tradnl"/>
        </w:rPr>
        <w:t>tú</w:t>
      </w:r>
      <w:r w:rsidR="003D34B5" w:rsidRPr="0028378E">
        <w:rPr>
          <w:rFonts w:ascii="Garamond" w:hAnsi="Garamond"/>
          <w:lang w:val="es-ES_tradnl"/>
        </w:rPr>
        <w:t xml:space="preserve">, </w:t>
      </w:r>
      <w:r w:rsidR="003B0333">
        <w:rPr>
          <w:rFonts w:ascii="Garamond" w:hAnsi="Garamond"/>
          <w:i/>
          <w:iCs/>
          <w:lang w:val="es-ES_tradnl"/>
        </w:rPr>
        <w:t>V</w:t>
      </w:r>
      <w:r w:rsidR="003D34B5" w:rsidRPr="0028378E">
        <w:rPr>
          <w:rFonts w:ascii="Garamond" w:hAnsi="Garamond"/>
          <w:i/>
          <w:iCs/>
          <w:lang w:val="es-ES_tradnl"/>
        </w:rPr>
        <w:t xml:space="preserve">uesa </w:t>
      </w:r>
      <w:r w:rsidR="003B0333">
        <w:rPr>
          <w:rFonts w:ascii="Garamond" w:hAnsi="Garamond"/>
          <w:i/>
          <w:iCs/>
          <w:lang w:val="es-ES_tradnl"/>
        </w:rPr>
        <w:t>M</w:t>
      </w:r>
      <w:r w:rsidR="003D34B5" w:rsidRPr="0028378E">
        <w:rPr>
          <w:rFonts w:ascii="Garamond" w:hAnsi="Garamond"/>
          <w:i/>
          <w:iCs/>
          <w:lang w:val="es-ES_tradnl"/>
        </w:rPr>
        <w:t>erced</w:t>
      </w:r>
      <w:r w:rsidR="003D34B5" w:rsidRPr="0028378E">
        <w:rPr>
          <w:rFonts w:ascii="Garamond" w:hAnsi="Garamond"/>
          <w:lang w:val="es-ES_tradnl"/>
        </w:rPr>
        <w:t xml:space="preserve">, </w:t>
      </w:r>
      <w:r w:rsidR="003D34B5" w:rsidRPr="0028378E">
        <w:rPr>
          <w:rFonts w:ascii="Garamond" w:hAnsi="Garamond"/>
          <w:i/>
          <w:iCs/>
          <w:lang w:val="es-ES_tradnl"/>
        </w:rPr>
        <w:t>Excelencia</w:t>
      </w:r>
      <w:r w:rsidR="003D34B5" w:rsidRPr="0028378E">
        <w:rPr>
          <w:rFonts w:ascii="Garamond" w:hAnsi="Garamond"/>
          <w:lang w:val="es-ES_tradnl"/>
        </w:rPr>
        <w:t>...)</w:t>
      </w:r>
      <w:r w:rsidR="003D34B5" w:rsidRPr="0028378E">
        <w:rPr>
          <w:rFonts w:ascii="Garamond" w:hAnsi="Garamond"/>
          <w:i/>
          <w:iCs/>
          <w:lang w:val="es-ES_tradnl"/>
        </w:rPr>
        <w:t xml:space="preserve"> </w:t>
      </w:r>
      <w:r w:rsidR="005B5A18" w:rsidRPr="0028378E">
        <w:rPr>
          <w:rFonts w:ascii="Garamond" w:hAnsi="Garamond"/>
          <w:lang w:val="es-ES_tradnl"/>
        </w:rPr>
        <w:t>para poder ajustar (</w:t>
      </w:r>
      <w:r w:rsidR="005B5A18" w:rsidRPr="0028378E">
        <w:rPr>
          <w:rFonts w:ascii="Garamond" w:hAnsi="Garamond"/>
          <w:i/>
          <w:iCs/>
          <w:lang w:val="es-ES_tradnl"/>
        </w:rPr>
        <w:t>medir</w:t>
      </w:r>
      <w:r w:rsidR="005B5A18" w:rsidRPr="0028378E">
        <w:rPr>
          <w:rFonts w:ascii="Garamond" w:hAnsi="Garamond"/>
          <w:lang w:val="es-ES_tradnl"/>
        </w:rPr>
        <w:t>) las palabras (</w:t>
      </w:r>
      <w:r w:rsidR="005B5A18" w:rsidRPr="0028378E">
        <w:rPr>
          <w:rFonts w:ascii="Garamond" w:hAnsi="Garamond"/>
          <w:i/>
          <w:iCs/>
          <w:lang w:val="es-ES_tradnl"/>
        </w:rPr>
        <w:t>lo razonado</w:t>
      </w:r>
      <w:r w:rsidR="005B5A18" w:rsidRPr="0028378E">
        <w:rPr>
          <w:rFonts w:ascii="Garamond" w:hAnsi="Garamond"/>
          <w:lang w:val="es-ES_tradnl"/>
        </w:rPr>
        <w:t>) a las calidades (</w:t>
      </w:r>
      <w:r w:rsidR="005B5A18" w:rsidRPr="0028378E">
        <w:rPr>
          <w:rFonts w:ascii="Garamond" w:hAnsi="Garamond"/>
          <w:i/>
          <w:iCs/>
          <w:lang w:val="es-ES_tradnl"/>
        </w:rPr>
        <w:t>prendas</w:t>
      </w:r>
      <w:r w:rsidR="005B5A18" w:rsidRPr="0028378E">
        <w:rPr>
          <w:rFonts w:ascii="Garamond" w:hAnsi="Garamond"/>
          <w:lang w:val="es-ES_tradnl"/>
        </w:rPr>
        <w:t>).</w:t>
      </w:r>
    </w:p>
    <w:p w14:paraId="286FA4B7" w14:textId="15F8904C" w:rsidR="006839DE" w:rsidRDefault="002B5558" w:rsidP="00345CA8">
      <w:pPr>
        <w:pStyle w:val="EndnoteText"/>
        <w:ind w:firstLine="567"/>
        <w:jc w:val="both"/>
        <w:rPr>
          <w:rFonts w:ascii="Garamond" w:hAnsi="Garamond"/>
          <w:sz w:val="24"/>
          <w:szCs w:val="24"/>
        </w:rPr>
      </w:pPr>
      <w:r>
        <w:rPr>
          <w:rFonts w:ascii="Garamond" w:hAnsi="Garamond"/>
          <w:sz w:val="24"/>
          <w:szCs w:val="24"/>
          <w:lang w:val="es-ES_tradnl"/>
        </w:rPr>
        <w:t xml:space="preserve">427: </w:t>
      </w:r>
      <w:r w:rsidR="006839DE" w:rsidRPr="0028378E">
        <w:rPr>
          <w:rFonts w:ascii="Garamond" w:hAnsi="Garamond"/>
          <w:sz w:val="24"/>
          <w:szCs w:val="24"/>
        </w:rPr>
        <w:t>42</w:t>
      </w:r>
      <w:r w:rsidR="00FE73E4" w:rsidRPr="0028378E">
        <w:rPr>
          <w:rFonts w:ascii="Garamond" w:hAnsi="Garamond"/>
          <w:sz w:val="24"/>
          <w:szCs w:val="24"/>
        </w:rPr>
        <w:t>4</w:t>
      </w:r>
      <w:r w:rsidR="00763EE4" w:rsidRPr="0028378E">
        <w:rPr>
          <w:rFonts w:ascii="Garamond" w:hAnsi="Garamond"/>
          <w:sz w:val="24"/>
          <w:szCs w:val="24"/>
        </w:rPr>
        <w:t>-42</w:t>
      </w:r>
      <w:r w:rsidR="006839DE" w:rsidRPr="0028378E">
        <w:rPr>
          <w:rFonts w:ascii="Garamond" w:hAnsi="Garamond"/>
          <w:sz w:val="24"/>
          <w:szCs w:val="24"/>
        </w:rPr>
        <w:t>7</w:t>
      </w:r>
      <w:r w:rsidR="005B693B" w:rsidRPr="0028378E">
        <w:rPr>
          <w:rFonts w:ascii="Garamond" w:hAnsi="Garamond"/>
          <w:sz w:val="24"/>
          <w:szCs w:val="24"/>
        </w:rPr>
        <w:t xml:space="preserve"> </w:t>
      </w:r>
      <w:r w:rsidR="006839DE" w:rsidRPr="0028378E">
        <w:rPr>
          <w:rFonts w:ascii="Garamond" w:hAnsi="Garamond"/>
          <w:sz w:val="24"/>
          <w:szCs w:val="24"/>
        </w:rPr>
        <w:t xml:space="preserve"> </w:t>
      </w:r>
      <w:r w:rsidR="00FE73E4" w:rsidRPr="0028378E">
        <w:rPr>
          <w:rFonts w:ascii="Garamond" w:hAnsi="Garamond"/>
          <w:i/>
          <w:iCs/>
          <w:sz w:val="24"/>
          <w:szCs w:val="24"/>
        </w:rPr>
        <w:t>camarera</w:t>
      </w:r>
      <w:r w:rsidR="00E04EDE">
        <w:rPr>
          <w:rFonts w:ascii="Garamond" w:hAnsi="Garamond"/>
          <w:i/>
          <w:iCs/>
          <w:sz w:val="24"/>
          <w:szCs w:val="24"/>
        </w:rPr>
        <w:t>...</w:t>
      </w:r>
      <w:r w:rsidR="00763EE4" w:rsidRPr="0028378E">
        <w:rPr>
          <w:rFonts w:ascii="Garamond" w:hAnsi="Garamond"/>
          <w:i/>
          <w:iCs/>
          <w:sz w:val="24"/>
          <w:szCs w:val="24"/>
        </w:rPr>
        <w:t>puerta</w:t>
      </w:r>
      <w:r w:rsidR="00763EE4" w:rsidRPr="0028378E">
        <w:rPr>
          <w:rFonts w:ascii="Garamond" w:hAnsi="Garamond"/>
          <w:sz w:val="24"/>
          <w:szCs w:val="24"/>
        </w:rPr>
        <w:t xml:space="preserve">: </w:t>
      </w:r>
      <w:r w:rsidR="007E3934">
        <w:rPr>
          <w:rFonts w:ascii="Garamond" w:hAnsi="Garamond"/>
          <w:sz w:val="24"/>
          <w:szCs w:val="24"/>
        </w:rPr>
        <w:t>a</w:t>
      </w:r>
      <w:r w:rsidR="00763EE4" w:rsidRPr="0028378E">
        <w:rPr>
          <w:rFonts w:ascii="Garamond" w:hAnsi="Garamond"/>
          <w:sz w:val="24"/>
          <w:szCs w:val="24"/>
        </w:rPr>
        <w:t xml:space="preserve"> Batín le parece extraño que </w:t>
      </w:r>
      <w:r w:rsidR="00FE73E4" w:rsidRPr="0028378E">
        <w:rPr>
          <w:rFonts w:ascii="Garamond" w:hAnsi="Garamond"/>
          <w:sz w:val="24"/>
          <w:szCs w:val="24"/>
        </w:rPr>
        <w:t>Lucrecia</w:t>
      </w:r>
      <w:r w:rsidR="00763EE4" w:rsidRPr="0028378E">
        <w:rPr>
          <w:rFonts w:ascii="Garamond" w:hAnsi="Garamond"/>
          <w:sz w:val="24"/>
          <w:szCs w:val="24"/>
        </w:rPr>
        <w:t xml:space="preserve"> niegue ser </w:t>
      </w:r>
      <w:r w:rsidR="00763EE4" w:rsidRPr="0028378E">
        <w:rPr>
          <w:rFonts w:ascii="Garamond" w:hAnsi="Garamond"/>
          <w:i/>
          <w:sz w:val="24"/>
          <w:szCs w:val="24"/>
        </w:rPr>
        <w:t>camarera</w:t>
      </w:r>
      <w:r w:rsidR="00763EE4" w:rsidRPr="0028378E">
        <w:rPr>
          <w:rFonts w:ascii="Garamond" w:hAnsi="Garamond"/>
          <w:sz w:val="24"/>
          <w:szCs w:val="24"/>
        </w:rPr>
        <w:t xml:space="preserve">, </w:t>
      </w:r>
      <w:r w:rsidR="0028378E" w:rsidRPr="0028378E">
        <w:rPr>
          <w:rFonts w:ascii="Garamond" w:hAnsi="Garamond"/>
          <w:sz w:val="24"/>
          <w:szCs w:val="24"/>
        </w:rPr>
        <w:t xml:space="preserve">pues </w:t>
      </w:r>
      <w:r w:rsidR="00FE73E4" w:rsidRPr="0028378E">
        <w:rPr>
          <w:rFonts w:ascii="Garamond" w:hAnsi="Garamond"/>
          <w:sz w:val="24"/>
          <w:szCs w:val="24"/>
        </w:rPr>
        <w:t>cumple con sus funciones</w:t>
      </w:r>
      <w:r w:rsidR="00763EE4" w:rsidRPr="0028378E">
        <w:rPr>
          <w:rFonts w:ascii="Garamond" w:hAnsi="Garamond"/>
          <w:sz w:val="24"/>
          <w:szCs w:val="24"/>
        </w:rPr>
        <w:t xml:space="preserve"> (vestir y desvestir a Casandra); ella </w:t>
      </w:r>
      <w:r w:rsidR="00FE73E4" w:rsidRPr="0028378E">
        <w:rPr>
          <w:rFonts w:ascii="Garamond" w:hAnsi="Garamond"/>
          <w:sz w:val="24"/>
          <w:szCs w:val="24"/>
        </w:rPr>
        <w:t>dice</w:t>
      </w:r>
      <w:r w:rsidR="00763EE4" w:rsidRPr="0028378E">
        <w:rPr>
          <w:rFonts w:ascii="Garamond" w:hAnsi="Garamond"/>
          <w:sz w:val="24"/>
          <w:szCs w:val="24"/>
        </w:rPr>
        <w:t xml:space="preserve"> ser, más pomposamente, </w:t>
      </w:r>
      <w:r w:rsidR="00763EE4" w:rsidRPr="0028378E">
        <w:rPr>
          <w:rFonts w:ascii="Garamond" w:hAnsi="Garamond"/>
          <w:i/>
          <w:sz w:val="24"/>
          <w:szCs w:val="24"/>
        </w:rPr>
        <w:t>doméstica crïada</w:t>
      </w:r>
      <w:r w:rsidR="00763EE4" w:rsidRPr="0028378E">
        <w:rPr>
          <w:rFonts w:ascii="Garamond" w:hAnsi="Garamond"/>
          <w:iCs/>
          <w:sz w:val="24"/>
          <w:szCs w:val="24"/>
        </w:rPr>
        <w:t xml:space="preserve"> (v. 422)</w:t>
      </w:r>
      <w:r w:rsidR="00763EE4" w:rsidRPr="0028378E">
        <w:rPr>
          <w:rFonts w:ascii="Garamond" w:hAnsi="Garamond"/>
          <w:sz w:val="24"/>
          <w:szCs w:val="24"/>
        </w:rPr>
        <w:t xml:space="preserve">. De ahí que Batín </w:t>
      </w:r>
      <w:r w:rsidR="006839DE" w:rsidRPr="0028378E">
        <w:rPr>
          <w:rFonts w:ascii="Garamond" w:hAnsi="Garamond"/>
          <w:sz w:val="24"/>
          <w:szCs w:val="24"/>
        </w:rPr>
        <w:t>afirm</w:t>
      </w:r>
      <w:r w:rsidR="00763EE4" w:rsidRPr="0028378E">
        <w:rPr>
          <w:rFonts w:ascii="Garamond" w:hAnsi="Garamond"/>
          <w:sz w:val="24"/>
          <w:szCs w:val="24"/>
        </w:rPr>
        <w:t>e</w:t>
      </w:r>
      <w:r w:rsidR="006839DE" w:rsidRPr="0028378E">
        <w:rPr>
          <w:rFonts w:ascii="Garamond" w:hAnsi="Garamond"/>
          <w:sz w:val="24"/>
          <w:szCs w:val="24"/>
        </w:rPr>
        <w:t xml:space="preserve"> burlescamente que ella es</w:t>
      </w:r>
      <w:r w:rsidR="00007461" w:rsidRPr="0028378E">
        <w:rPr>
          <w:rFonts w:ascii="Garamond" w:hAnsi="Garamond"/>
          <w:sz w:val="24"/>
          <w:szCs w:val="24"/>
        </w:rPr>
        <w:t>, con neologismo jocoso,</w:t>
      </w:r>
      <w:r w:rsidR="006839DE" w:rsidRPr="0028378E">
        <w:rPr>
          <w:rFonts w:ascii="Garamond" w:hAnsi="Garamond"/>
          <w:sz w:val="24"/>
          <w:szCs w:val="24"/>
        </w:rPr>
        <w:t xml:space="preserve"> </w:t>
      </w:r>
      <w:r w:rsidR="006839DE" w:rsidRPr="0028378E">
        <w:rPr>
          <w:rFonts w:ascii="Garamond" w:hAnsi="Garamond"/>
          <w:i/>
          <w:sz w:val="24"/>
          <w:szCs w:val="24"/>
        </w:rPr>
        <w:t>haciacamarera</w:t>
      </w:r>
      <w:r w:rsidR="006A0B78" w:rsidRPr="0028378E">
        <w:rPr>
          <w:rFonts w:ascii="Garamond" w:hAnsi="Garamond"/>
          <w:sz w:val="24"/>
          <w:szCs w:val="24"/>
        </w:rPr>
        <w:t xml:space="preserve">, </w:t>
      </w:r>
      <w:r w:rsidR="002006A2" w:rsidRPr="0028378E">
        <w:rPr>
          <w:rFonts w:ascii="Garamond" w:hAnsi="Garamond"/>
          <w:sz w:val="24"/>
          <w:szCs w:val="24"/>
        </w:rPr>
        <w:t xml:space="preserve">agudeza muy propia de la época: </w:t>
      </w:r>
      <w:r w:rsidR="0028378E" w:rsidRPr="0028378E">
        <w:rPr>
          <w:rFonts w:ascii="Garamond" w:hAnsi="Garamond"/>
          <w:sz w:val="24"/>
          <w:szCs w:val="24"/>
        </w:rPr>
        <w:t>véanse</w:t>
      </w:r>
      <w:r w:rsidR="006A0B78" w:rsidRPr="0028378E">
        <w:rPr>
          <w:rFonts w:ascii="Garamond" w:hAnsi="Garamond"/>
          <w:sz w:val="24"/>
          <w:szCs w:val="24"/>
        </w:rPr>
        <w:t xml:space="preserve"> los «</w:t>
      </w:r>
      <w:r w:rsidR="006A0B78" w:rsidRPr="004E5444">
        <w:rPr>
          <w:rFonts w:ascii="Garamond" w:hAnsi="Garamond"/>
          <w:sz w:val="24"/>
          <w:szCs w:val="24"/>
        </w:rPr>
        <w:t xml:space="preserve">haciacaballeros» de Quevedo en sus premáticas </w:t>
      </w:r>
      <w:r w:rsidR="006A0B78" w:rsidRPr="004E5444">
        <w:rPr>
          <w:rFonts w:ascii="Garamond" w:hAnsi="Garamond"/>
          <w:i/>
          <w:iCs/>
          <w:sz w:val="24"/>
          <w:szCs w:val="24"/>
        </w:rPr>
        <w:t>de aranceles generales</w:t>
      </w:r>
      <w:r w:rsidR="006A0B78" w:rsidRPr="004E5444">
        <w:rPr>
          <w:rFonts w:ascii="Garamond" w:hAnsi="Garamond"/>
          <w:sz w:val="24"/>
          <w:szCs w:val="24"/>
        </w:rPr>
        <w:t xml:space="preserve"> y </w:t>
      </w:r>
      <w:r w:rsidR="006A0B78" w:rsidRPr="004E5444">
        <w:rPr>
          <w:rFonts w:ascii="Garamond" w:hAnsi="Garamond"/>
          <w:i/>
          <w:iCs/>
          <w:sz w:val="24"/>
          <w:szCs w:val="24"/>
        </w:rPr>
        <w:t>del Tiempo</w:t>
      </w:r>
      <w:r w:rsidR="006A0B78" w:rsidRPr="004E5444">
        <w:rPr>
          <w:rFonts w:ascii="Garamond" w:hAnsi="Garamond"/>
          <w:sz w:val="24"/>
          <w:szCs w:val="24"/>
        </w:rPr>
        <w:t xml:space="preserve"> (</w:t>
      </w:r>
      <w:r w:rsidR="006A0B78" w:rsidRPr="004E5444">
        <w:rPr>
          <w:rFonts w:ascii="Garamond" w:hAnsi="Garamond"/>
          <w:i/>
          <w:iCs/>
          <w:sz w:val="24"/>
          <w:szCs w:val="24"/>
        </w:rPr>
        <w:t>Prosa festiva completa</w:t>
      </w:r>
      <w:r w:rsidR="006A0B78" w:rsidRPr="004E5444">
        <w:rPr>
          <w:rFonts w:ascii="Garamond" w:hAnsi="Garamond"/>
          <w:sz w:val="24"/>
          <w:szCs w:val="24"/>
        </w:rPr>
        <w:t>, ed. C. C. García-Valdes, pp. 178 y 215</w:t>
      </w:r>
      <w:r w:rsidR="004E5444">
        <w:rPr>
          <w:rFonts w:ascii="Garamond" w:hAnsi="Garamond"/>
          <w:sz w:val="24"/>
          <w:szCs w:val="24"/>
        </w:rPr>
        <w:t>)</w:t>
      </w:r>
      <w:r w:rsidR="006A0B78" w:rsidRPr="004E5444">
        <w:rPr>
          <w:rFonts w:ascii="Garamond" w:hAnsi="Garamond"/>
          <w:sz w:val="24"/>
          <w:szCs w:val="24"/>
        </w:rPr>
        <w:t>, en donde</w:t>
      </w:r>
      <w:r w:rsidR="0028378E" w:rsidRPr="004E5444">
        <w:rPr>
          <w:rFonts w:ascii="Garamond" w:hAnsi="Garamond"/>
          <w:sz w:val="24"/>
          <w:szCs w:val="24"/>
        </w:rPr>
        <w:t>,</w:t>
      </w:r>
      <w:r w:rsidR="00FF4568" w:rsidRPr="004E5444">
        <w:rPr>
          <w:rFonts w:ascii="Garamond" w:hAnsi="Garamond"/>
          <w:sz w:val="24"/>
          <w:szCs w:val="24"/>
        </w:rPr>
        <w:t xml:space="preserve"> según J. Gil Fernández [2019</w:t>
      </w:r>
      <w:r w:rsidR="004E5444" w:rsidRPr="004E5444">
        <w:rPr>
          <w:rFonts w:ascii="Garamond" w:hAnsi="Garamond"/>
          <w:sz w:val="24"/>
          <w:szCs w:val="24"/>
        </w:rPr>
        <w:t>:254-255</w:t>
      </w:r>
      <w:r w:rsidR="00FF4568" w:rsidRPr="004E5444">
        <w:rPr>
          <w:rFonts w:ascii="Garamond" w:hAnsi="Garamond"/>
          <w:sz w:val="24"/>
          <w:szCs w:val="24"/>
        </w:rPr>
        <w:t>]</w:t>
      </w:r>
      <w:r w:rsidR="0028378E" w:rsidRPr="004E5444">
        <w:rPr>
          <w:rFonts w:ascii="Garamond" w:hAnsi="Garamond"/>
          <w:sz w:val="24"/>
          <w:szCs w:val="24"/>
        </w:rPr>
        <w:t xml:space="preserve">, </w:t>
      </w:r>
      <w:r w:rsidR="006A0B78" w:rsidRPr="004E5444">
        <w:rPr>
          <w:rFonts w:ascii="Garamond" w:hAnsi="Garamond"/>
          <w:sz w:val="24"/>
          <w:szCs w:val="24"/>
        </w:rPr>
        <w:t>se inspira Lope.</w:t>
      </w:r>
    </w:p>
    <w:p w14:paraId="795EDE87" w14:textId="5D652140" w:rsidR="006839DE" w:rsidRPr="00C030CF" w:rsidRDefault="002B5558" w:rsidP="00345CA8">
      <w:pPr>
        <w:pStyle w:val="EndnoteText"/>
        <w:ind w:firstLine="567"/>
        <w:jc w:val="both"/>
        <w:rPr>
          <w:rFonts w:ascii="Garamond" w:hAnsi="Garamond"/>
          <w:sz w:val="24"/>
          <w:szCs w:val="24"/>
        </w:rPr>
      </w:pPr>
      <w:r>
        <w:rPr>
          <w:rFonts w:ascii="Garamond" w:hAnsi="Garamond"/>
          <w:sz w:val="24"/>
          <w:szCs w:val="24"/>
        </w:rPr>
        <w:t xml:space="preserve">432: </w:t>
      </w:r>
      <w:r w:rsidR="00763EE4" w:rsidRPr="00C030CF">
        <w:rPr>
          <w:rFonts w:ascii="Garamond" w:hAnsi="Garamond"/>
          <w:sz w:val="24"/>
          <w:szCs w:val="24"/>
        </w:rPr>
        <w:t>430-</w:t>
      </w:r>
      <w:r w:rsidR="006839DE" w:rsidRPr="00C030CF">
        <w:rPr>
          <w:rFonts w:ascii="Garamond" w:hAnsi="Garamond"/>
          <w:sz w:val="24"/>
          <w:szCs w:val="24"/>
        </w:rPr>
        <w:t>432</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763EE4" w:rsidRPr="00C030CF">
        <w:rPr>
          <w:rFonts w:ascii="Garamond" w:hAnsi="Garamond"/>
          <w:i/>
          <w:iCs/>
          <w:sz w:val="24"/>
          <w:szCs w:val="24"/>
        </w:rPr>
        <w:t>unas</w:t>
      </w:r>
      <w:r w:rsidR="00E04EDE">
        <w:rPr>
          <w:rFonts w:ascii="Garamond" w:hAnsi="Garamond"/>
          <w:i/>
          <w:iCs/>
          <w:sz w:val="24"/>
          <w:szCs w:val="24"/>
        </w:rPr>
        <w:t>...</w:t>
      </w:r>
      <w:r w:rsidR="00763EE4" w:rsidRPr="00C030CF">
        <w:rPr>
          <w:rFonts w:ascii="Garamond" w:hAnsi="Garamond"/>
          <w:i/>
          <w:iCs/>
          <w:sz w:val="24"/>
          <w:szCs w:val="24"/>
        </w:rPr>
        <w:t>nada</w:t>
      </w:r>
      <w:r w:rsidR="00763EE4" w:rsidRPr="00C030CF">
        <w:rPr>
          <w:rFonts w:ascii="Garamond" w:hAnsi="Garamond"/>
          <w:sz w:val="24"/>
          <w:szCs w:val="24"/>
        </w:rPr>
        <w:t xml:space="preserve">: </w:t>
      </w:r>
      <w:r w:rsidR="006839DE" w:rsidRPr="00C030CF">
        <w:rPr>
          <w:rFonts w:ascii="Garamond" w:hAnsi="Garamond"/>
          <w:sz w:val="24"/>
          <w:szCs w:val="24"/>
        </w:rPr>
        <w:t xml:space="preserve">‘unas criadas comodín (las </w:t>
      </w:r>
      <w:r w:rsidR="006839DE" w:rsidRPr="00C030CF">
        <w:rPr>
          <w:rFonts w:ascii="Garamond" w:hAnsi="Garamond"/>
          <w:i/>
          <w:sz w:val="24"/>
          <w:szCs w:val="24"/>
        </w:rPr>
        <w:t>malillas</w:t>
      </w:r>
      <w:r w:rsidR="006839DE" w:rsidRPr="00C030CF">
        <w:rPr>
          <w:rFonts w:ascii="Garamond" w:hAnsi="Garamond"/>
          <w:sz w:val="24"/>
          <w:szCs w:val="24"/>
        </w:rPr>
        <w:t xml:space="preserve"> eran las cartas de la baraja que se usaban de comodín</w:t>
      </w:r>
      <w:r w:rsidR="005F5471">
        <w:rPr>
          <w:rFonts w:ascii="Garamond" w:hAnsi="Garamond"/>
          <w:sz w:val="24"/>
          <w:szCs w:val="24"/>
        </w:rPr>
        <w:t>, como indicaron Andrews y Silverman 1965</w:t>
      </w:r>
      <w:r w:rsidR="006839DE" w:rsidRPr="00C030CF">
        <w:rPr>
          <w:rFonts w:ascii="Garamond" w:hAnsi="Garamond"/>
          <w:sz w:val="24"/>
          <w:szCs w:val="24"/>
        </w:rPr>
        <w:t>), que no son ni criadas jóvenes que sirven a la señora de la casa (</w:t>
      </w:r>
      <w:r w:rsidR="006839DE" w:rsidRPr="00C030CF">
        <w:rPr>
          <w:rFonts w:ascii="Garamond" w:hAnsi="Garamond"/>
          <w:i/>
          <w:sz w:val="24"/>
          <w:szCs w:val="24"/>
        </w:rPr>
        <w:t>doncellas</w:t>
      </w:r>
      <w:r w:rsidR="006839DE" w:rsidRPr="00C030CF">
        <w:rPr>
          <w:rFonts w:ascii="Garamond" w:hAnsi="Garamond"/>
          <w:sz w:val="24"/>
          <w:szCs w:val="24"/>
        </w:rPr>
        <w:t>) ni criadas experimentadas que supervisan al resto del servicio (</w:t>
      </w:r>
      <w:r w:rsidR="006839DE" w:rsidRPr="00C030CF">
        <w:rPr>
          <w:rFonts w:ascii="Garamond" w:hAnsi="Garamond"/>
          <w:i/>
          <w:sz w:val="24"/>
          <w:szCs w:val="24"/>
        </w:rPr>
        <w:t>dueñas</w:t>
      </w:r>
      <w:r w:rsidR="006839DE" w:rsidRPr="00C030CF">
        <w:rPr>
          <w:rFonts w:ascii="Garamond" w:hAnsi="Garamond"/>
          <w:sz w:val="24"/>
          <w:szCs w:val="24"/>
        </w:rPr>
        <w:t>), y que pueden servir para cualquier labor en la casa sin ocupar ningún puesto concreto</w:t>
      </w:r>
      <w:r w:rsidR="00F8618F">
        <w:rPr>
          <w:rFonts w:ascii="Garamond" w:hAnsi="Garamond"/>
          <w:sz w:val="24"/>
          <w:szCs w:val="24"/>
        </w:rPr>
        <w:t>.</w:t>
      </w:r>
    </w:p>
    <w:p w14:paraId="2698E4FC" w14:textId="39A19134" w:rsidR="00BB1500" w:rsidRDefault="002B5558" w:rsidP="00BB1500">
      <w:pPr>
        <w:pStyle w:val="EndnoteText"/>
        <w:ind w:firstLine="567"/>
        <w:jc w:val="both"/>
        <w:rPr>
          <w:rFonts w:ascii="Garamond" w:hAnsi="Garamond"/>
          <w:sz w:val="24"/>
          <w:szCs w:val="24"/>
        </w:rPr>
      </w:pPr>
      <w:r>
        <w:rPr>
          <w:rFonts w:ascii="Garamond" w:hAnsi="Garamond"/>
          <w:sz w:val="24"/>
          <w:szCs w:val="24"/>
        </w:rPr>
        <w:t xml:space="preserve">441: </w:t>
      </w:r>
      <w:r w:rsidR="003B5BF7" w:rsidRPr="00B26121">
        <w:rPr>
          <w:rFonts w:ascii="Garamond" w:hAnsi="Garamond"/>
          <w:sz w:val="24"/>
          <w:szCs w:val="24"/>
        </w:rPr>
        <w:t xml:space="preserve">433-441 </w:t>
      </w:r>
      <w:r w:rsidR="003B5BF7" w:rsidRPr="00B26121">
        <w:rPr>
          <w:rFonts w:ascii="Garamond" w:hAnsi="Garamond"/>
          <w:i/>
          <w:iCs/>
          <w:sz w:val="24"/>
          <w:szCs w:val="24"/>
        </w:rPr>
        <w:t>Lucrecia</w:t>
      </w:r>
      <w:r w:rsidR="00E04EDE">
        <w:rPr>
          <w:rFonts w:ascii="Garamond" w:hAnsi="Garamond"/>
          <w:i/>
          <w:iCs/>
          <w:sz w:val="24"/>
          <w:szCs w:val="24"/>
        </w:rPr>
        <w:t>...</w:t>
      </w:r>
      <w:r w:rsidR="003B5BF7" w:rsidRPr="00B26121">
        <w:rPr>
          <w:rFonts w:ascii="Garamond" w:hAnsi="Garamond"/>
          <w:i/>
          <w:iCs/>
          <w:sz w:val="24"/>
          <w:szCs w:val="24"/>
        </w:rPr>
        <w:t>vieras</w:t>
      </w:r>
      <w:r w:rsidR="003B5BF7" w:rsidRPr="00B26121">
        <w:rPr>
          <w:rFonts w:ascii="Garamond" w:hAnsi="Garamond"/>
          <w:sz w:val="24"/>
          <w:szCs w:val="24"/>
        </w:rPr>
        <w:t>: Batín se muestra culto</w:t>
      </w:r>
      <w:r w:rsidR="00723148" w:rsidRPr="00B26121">
        <w:rPr>
          <w:rFonts w:ascii="Garamond" w:hAnsi="Garamond"/>
          <w:sz w:val="24"/>
          <w:szCs w:val="24"/>
        </w:rPr>
        <w:t xml:space="preserve"> e ingenioso al asociar el nombre de Lucrecia con la casta suicida de Roma, aunque la criada le responde ser de «más acá» (tal vez en el tiempo y en el lugar). La de Roma, fidelísima esposa, tras ser violada por </w:t>
      </w:r>
      <w:r w:rsidR="00B26121" w:rsidRPr="00B26121">
        <w:rPr>
          <w:rFonts w:ascii="Garamond" w:hAnsi="Garamond"/>
          <w:sz w:val="24"/>
          <w:szCs w:val="24"/>
        </w:rPr>
        <w:t xml:space="preserve">el príncipe </w:t>
      </w:r>
      <w:r w:rsidR="00723148" w:rsidRPr="00B26121">
        <w:rPr>
          <w:rFonts w:ascii="Garamond" w:hAnsi="Garamond"/>
          <w:sz w:val="24"/>
          <w:szCs w:val="24"/>
        </w:rPr>
        <w:t>Tarquino se quitó la vida</w:t>
      </w:r>
      <w:r w:rsidR="00C70E5C">
        <w:rPr>
          <w:rFonts w:ascii="Garamond" w:hAnsi="Garamond"/>
          <w:sz w:val="24"/>
          <w:szCs w:val="24"/>
        </w:rPr>
        <w:t>,</w:t>
      </w:r>
      <w:r w:rsidR="00723148" w:rsidRPr="00B26121">
        <w:rPr>
          <w:rFonts w:ascii="Garamond" w:hAnsi="Garamond"/>
          <w:sz w:val="24"/>
          <w:szCs w:val="24"/>
        </w:rPr>
        <w:t xml:space="preserve"> según la leyenda (Tito Livio, </w:t>
      </w:r>
      <w:r w:rsidR="00723148" w:rsidRPr="00B26121">
        <w:rPr>
          <w:rFonts w:ascii="Garamond" w:hAnsi="Garamond"/>
          <w:i/>
          <w:iCs/>
          <w:sz w:val="24"/>
          <w:szCs w:val="24"/>
        </w:rPr>
        <w:t>Ab urbe condita</w:t>
      </w:r>
      <w:r w:rsidR="00723148" w:rsidRPr="00B26121">
        <w:rPr>
          <w:rFonts w:ascii="Garamond" w:hAnsi="Garamond"/>
          <w:sz w:val="24"/>
          <w:szCs w:val="24"/>
        </w:rPr>
        <w:t xml:space="preserve">, I, 57-60). Cuando Batín dice que trae </w:t>
      </w:r>
      <w:r w:rsidR="00723148" w:rsidRPr="00B26121">
        <w:rPr>
          <w:rFonts w:ascii="Garamond" w:hAnsi="Garamond"/>
          <w:i/>
          <w:iCs/>
          <w:sz w:val="24"/>
          <w:szCs w:val="24"/>
        </w:rPr>
        <w:t>llena la cabeza</w:t>
      </w:r>
      <w:r w:rsidR="00BB1500" w:rsidRPr="00B26121">
        <w:rPr>
          <w:rFonts w:ascii="Garamond" w:hAnsi="Garamond"/>
          <w:i/>
          <w:iCs/>
          <w:sz w:val="24"/>
          <w:szCs w:val="24"/>
        </w:rPr>
        <w:t xml:space="preserve"> /</w:t>
      </w:r>
      <w:r w:rsidR="00723148" w:rsidRPr="00B26121">
        <w:rPr>
          <w:rFonts w:ascii="Garamond" w:hAnsi="Garamond"/>
          <w:i/>
          <w:iCs/>
          <w:sz w:val="24"/>
          <w:szCs w:val="24"/>
        </w:rPr>
        <w:t xml:space="preserve"> de </w:t>
      </w:r>
      <w:r w:rsidR="00BB1500" w:rsidRPr="00B26121">
        <w:rPr>
          <w:rFonts w:ascii="Garamond" w:hAnsi="Garamond"/>
          <w:i/>
          <w:iCs/>
          <w:sz w:val="24"/>
          <w:szCs w:val="24"/>
        </w:rPr>
        <w:t>castidades forzadas /</w:t>
      </w:r>
      <w:r w:rsidR="00BB1500" w:rsidRPr="00B26121">
        <w:rPr>
          <w:rFonts w:ascii="Garamond" w:hAnsi="Garamond"/>
          <w:sz w:val="24"/>
          <w:szCs w:val="24"/>
        </w:rPr>
        <w:t xml:space="preserve"> </w:t>
      </w:r>
      <w:r w:rsidR="00723148" w:rsidRPr="00B26121">
        <w:rPr>
          <w:rFonts w:ascii="Garamond" w:hAnsi="Garamond"/>
          <w:i/>
          <w:iCs/>
          <w:sz w:val="24"/>
          <w:szCs w:val="24"/>
        </w:rPr>
        <w:t>y</w:t>
      </w:r>
      <w:r w:rsidR="00BB1500" w:rsidRPr="00B26121">
        <w:rPr>
          <w:rFonts w:ascii="Garamond" w:hAnsi="Garamond"/>
          <w:i/>
          <w:iCs/>
          <w:sz w:val="24"/>
          <w:szCs w:val="24"/>
        </w:rPr>
        <w:t xml:space="preserve"> de</w:t>
      </w:r>
      <w:r w:rsidR="00723148" w:rsidRPr="00B26121">
        <w:rPr>
          <w:rFonts w:ascii="Garamond" w:hAnsi="Garamond"/>
          <w:i/>
          <w:iCs/>
          <w:sz w:val="24"/>
          <w:szCs w:val="24"/>
        </w:rPr>
        <w:t xml:space="preserve"> diligencias necias</w:t>
      </w:r>
      <w:r w:rsidR="00723148" w:rsidRPr="00B26121">
        <w:rPr>
          <w:rFonts w:ascii="Garamond" w:hAnsi="Garamond"/>
          <w:sz w:val="24"/>
          <w:szCs w:val="24"/>
        </w:rPr>
        <w:t xml:space="preserve"> podría </w:t>
      </w:r>
      <w:r w:rsidR="00BB1500" w:rsidRPr="00B26121">
        <w:rPr>
          <w:rFonts w:ascii="Garamond" w:hAnsi="Garamond"/>
          <w:sz w:val="24"/>
          <w:szCs w:val="24"/>
        </w:rPr>
        <w:t xml:space="preserve">referirse a los debates sobre si consintió Lucrecia o no y si fue exceso el suicidio (San Agustín, </w:t>
      </w:r>
      <w:r w:rsidR="00BB1500" w:rsidRPr="00B26121">
        <w:rPr>
          <w:rFonts w:ascii="Garamond" w:hAnsi="Garamond"/>
          <w:i/>
          <w:sz w:val="24"/>
          <w:szCs w:val="24"/>
        </w:rPr>
        <w:t>La ciudad de Dios</w:t>
      </w:r>
      <w:r w:rsidR="00BB1500" w:rsidRPr="00B26121">
        <w:rPr>
          <w:rFonts w:ascii="Garamond" w:hAnsi="Garamond"/>
          <w:sz w:val="24"/>
          <w:szCs w:val="24"/>
        </w:rPr>
        <w:t xml:space="preserve">, I, 19; véase Gillet 1947). Lope recordó el motivo </w:t>
      </w:r>
      <w:r w:rsidR="00E37B6A" w:rsidRPr="00B26121">
        <w:rPr>
          <w:rFonts w:ascii="Garamond" w:hAnsi="Garamond"/>
          <w:sz w:val="24"/>
          <w:szCs w:val="24"/>
        </w:rPr>
        <w:t>en muchas obras, en alguna</w:t>
      </w:r>
      <w:r w:rsidR="002E5687" w:rsidRPr="00B26121">
        <w:rPr>
          <w:rFonts w:ascii="Garamond" w:hAnsi="Garamond"/>
          <w:sz w:val="24"/>
          <w:szCs w:val="24"/>
        </w:rPr>
        <w:t>s</w:t>
      </w:r>
      <w:r w:rsidR="00E37B6A" w:rsidRPr="00B26121">
        <w:rPr>
          <w:rFonts w:ascii="Garamond" w:hAnsi="Garamond"/>
          <w:sz w:val="24"/>
          <w:szCs w:val="24"/>
        </w:rPr>
        <w:t xml:space="preserve"> </w:t>
      </w:r>
      <w:r w:rsidR="00BB1500" w:rsidRPr="00B26121">
        <w:rPr>
          <w:rFonts w:ascii="Garamond" w:hAnsi="Garamond"/>
          <w:sz w:val="24"/>
          <w:szCs w:val="24"/>
        </w:rPr>
        <w:t xml:space="preserve">con tono humorístico, como </w:t>
      </w:r>
      <w:r w:rsidR="00BB1500" w:rsidRPr="00B26121">
        <w:rPr>
          <w:rFonts w:ascii="Garamond" w:hAnsi="Garamond"/>
          <w:i/>
          <w:iCs/>
          <w:sz w:val="24"/>
          <w:szCs w:val="24"/>
        </w:rPr>
        <w:t xml:space="preserve">Sin secreto no hay </w:t>
      </w:r>
      <w:r w:rsidR="00BB1500" w:rsidRPr="00B26121">
        <w:rPr>
          <w:rFonts w:ascii="Garamond" w:hAnsi="Garamond"/>
          <w:i/>
          <w:iCs/>
          <w:sz w:val="24"/>
          <w:szCs w:val="24"/>
        </w:rPr>
        <w:lastRenderedPageBreak/>
        <w:t>amor</w:t>
      </w:r>
      <w:r w:rsidR="00BB1500" w:rsidRPr="00B26121">
        <w:rPr>
          <w:rFonts w:ascii="Garamond" w:hAnsi="Garamond"/>
          <w:sz w:val="24"/>
          <w:szCs w:val="24"/>
        </w:rPr>
        <w:t>, ed. H. Rennert, vv. 1084-1087</w:t>
      </w:r>
      <w:r w:rsidR="00E231B7" w:rsidRPr="00B26121">
        <w:rPr>
          <w:rFonts w:ascii="Garamond" w:hAnsi="Garamond"/>
          <w:sz w:val="24"/>
          <w:szCs w:val="24"/>
        </w:rPr>
        <w:t>,</w:t>
      </w:r>
      <w:r w:rsidR="00BB1500" w:rsidRPr="00B26121">
        <w:rPr>
          <w:rFonts w:ascii="Garamond" w:hAnsi="Garamond"/>
          <w:sz w:val="24"/>
          <w:szCs w:val="24"/>
        </w:rPr>
        <w:t xml:space="preserve"> </w:t>
      </w:r>
      <w:r w:rsidR="00BB1500" w:rsidRPr="00B26121">
        <w:rPr>
          <w:rFonts w:ascii="Garamond" w:hAnsi="Garamond"/>
          <w:i/>
          <w:iCs/>
          <w:sz w:val="24"/>
          <w:szCs w:val="24"/>
        </w:rPr>
        <w:t>La inocente Laura</w:t>
      </w:r>
      <w:r w:rsidR="00BB1500" w:rsidRPr="00B26121">
        <w:rPr>
          <w:rFonts w:ascii="Garamond" w:hAnsi="Garamond"/>
          <w:sz w:val="24"/>
          <w:szCs w:val="24"/>
        </w:rPr>
        <w:t>, ed. A. García-Reidy, vv. 42-43</w:t>
      </w:r>
      <w:r w:rsidR="002E5687" w:rsidRPr="00B26121">
        <w:rPr>
          <w:rFonts w:ascii="Garamond" w:hAnsi="Garamond"/>
          <w:sz w:val="24"/>
          <w:szCs w:val="24"/>
        </w:rPr>
        <w:t xml:space="preserve">, </w:t>
      </w:r>
      <w:r w:rsidR="002E5687" w:rsidRPr="00B26121">
        <w:rPr>
          <w:rFonts w:ascii="Garamond" w:hAnsi="Garamond"/>
          <w:i/>
          <w:iCs/>
          <w:sz w:val="24"/>
          <w:szCs w:val="24"/>
        </w:rPr>
        <w:t>Las bizarrías de Belisa</w:t>
      </w:r>
      <w:r w:rsidR="002E5687" w:rsidRPr="00B26121">
        <w:rPr>
          <w:rFonts w:ascii="Garamond" w:hAnsi="Garamond"/>
          <w:sz w:val="24"/>
          <w:szCs w:val="24"/>
        </w:rPr>
        <w:t xml:space="preserve">, ed. </w:t>
      </w:r>
      <w:r w:rsidR="00D75C44">
        <w:rPr>
          <w:rFonts w:ascii="Garamond" w:hAnsi="Garamond"/>
          <w:sz w:val="24"/>
          <w:szCs w:val="24"/>
        </w:rPr>
        <w:t xml:space="preserve">K. </w:t>
      </w:r>
      <w:r w:rsidR="002E5687" w:rsidRPr="00B26121">
        <w:rPr>
          <w:rFonts w:ascii="Garamond" w:hAnsi="Garamond"/>
          <w:sz w:val="24"/>
          <w:szCs w:val="24"/>
        </w:rPr>
        <w:t>Vaiopoulos, vv. 416-420, etc. Véase C. Martín Puente [2010].</w:t>
      </w:r>
    </w:p>
    <w:p w14:paraId="3DDC3611" w14:textId="636E8E67" w:rsidR="006839DE" w:rsidRPr="00246E5B" w:rsidRDefault="002B5558" w:rsidP="00345CA8">
      <w:pPr>
        <w:pStyle w:val="EndnoteText"/>
        <w:ind w:firstLine="567"/>
        <w:jc w:val="both"/>
        <w:rPr>
          <w:rFonts w:ascii="Garamond" w:hAnsi="Garamond"/>
          <w:sz w:val="24"/>
          <w:szCs w:val="24"/>
        </w:rPr>
      </w:pPr>
      <w:r>
        <w:rPr>
          <w:rFonts w:ascii="Garamond" w:hAnsi="Garamond"/>
          <w:sz w:val="24"/>
          <w:szCs w:val="24"/>
        </w:rPr>
        <w:t xml:space="preserve">445: </w:t>
      </w:r>
      <w:r w:rsidR="006839DE" w:rsidRPr="00C030CF">
        <w:rPr>
          <w:rFonts w:ascii="Garamond" w:hAnsi="Garamond"/>
          <w:sz w:val="24"/>
          <w:szCs w:val="24"/>
        </w:rPr>
        <w:t>445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7D168F" w:rsidRPr="00C030CF">
        <w:rPr>
          <w:rFonts w:ascii="Garamond" w:hAnsi="Garamond"/>
          <w:i/>
          <w:iCs/>
          <w:sz w:val="24"/>
          <w:szCs w:val="24"/>
        </w:rPr>
        <w:t>Herísteme</w:t>
      </w:r>
      <w:r w:rsidR="00E04EDE">
        <w:rPr>
          <w:rFonts w:ascii="Garamond" w:hAnsi="Garamond"/>
          <w:i/>
          <w:iCs/>
          <w:sz w:val="24"/>
          <w:szCs w:val="24"/>
        </w:rPr>
        <w:t>...</w:t>
      </w:r>
      <w:r w:rsidR="007D168F" w:rsidRPr="00C030CF">
        <w:rPr>
          <w:rFonts w:ascii="Garamond" w:hAnsi="Garamond"/>
          <w:i/>
          <w:iCs/>
          <w:sz w:val="24"/>
          <w:szCs w:val="24"/>
        </w:rPr>
        <w:t>treta</w:t>
      </w:r>
      <w:r w:rsidR="007D168F" w:rsidRPr="00C030CF">
        <w:rPr>
          <w:rFonts w:ascii="Garamond" w:hAnsi="Garamond"/>
          <w:sz w:val="24"/>
          <w:szCs w:val="24"/>
        </w:rPr>
        <w:t xml:space="preserve">: </w:t>
      </w:r>
      <w:r w:rsidR="006839DE" w:rsidRPr="00C030CF">
        <w:rPr>
          <w:rFonts w:ascii="Garamond" w:hAnsi="Garamond"/>
          <w:sz w:val="24"/>
          <w:szCs w:val="24"/>
        </w:rPr>
        <w:t xml:space="preserve">Batín emplea aquí una expresión propia de la esgrima (la </w:t>
      </w:r>
      <w:r w:rsidR="006839DE" w:rsidRPr="00C030CF">
        <w:rPr>
          <w:rFonts w:ascii="Garamond" w:hAnsi="Garamond"/>
          <w:i/>
          <w:sz w:val="24"/>
          <w:szCs w:val="24"/>
        </w:rPr>
        <w:t>treta</w:t>
      </w:r>
      <w:r w:rsidR="006839DE" w:rsidRPr="00C030CF">
        <w:rPr>
          <w:rFonts w:ascii="Garamond" w:hAnsi="Garamond"/>
          <w:sz w:val="24"/>
          <w:szCs w:val="24"/>
        </w:rPr>
        <w:t xml:space="preserve"> es ‘un amago hecho con la espada para engañar y herir a un contrincante’) </w:t>
      </w:r>
      <w:r w:rsidR="00330C70" w:rsidRPr="003474EE">
        <w:rPr>
          <w:rFonts w:ascii="Garamond" w:hAnsi="Garamond"/>
          <w:sz w:val="24"/>
          <w:szCs w:val="24"/>
        </w:rPr>
        <w:t>con</w:t>
      </w:r>
      <w:r w:rsidR="007D168F" w:rsidRPr="00C030CF">
        <w:rPr>
          <w:rFonts w:ascii="Garamond" w:hAnsi="Garamond"/>
          <w:sz w:val="24"/>
          <w:szCs w:val="24"/>
        </w:rPr>
        <w:t xml:space="preserve"> el sentido figurado de</w:t>
      </w:r>
      <w:r w:rsidR="007D168F" w:rsidRPr="00C030CF">
        <w:rPr>
          <w:rFonts w:ascii="Garamond" w:hAnsi="Garamond" w:cs="Times"/>
          <w:sz w:val="24"/>
          <w:szCs w:val="24"/>
        </w:rPr>
        <w:t xml:space="preserve"> ‘artificio sutil o ingenioso’ </w:t>
      </w:r>
      <w:r w:rsidR="006839DE" w:rsidRPr="00C030CF">
        <w:rPr>
          <w:rFonts w:ascii="Garamond" w:hAnsi="Garamond"/>
          <w:sz w:val="24"/>
          <w:szCs w:val="24"/>
        </w:rPr>
        <w:t xml:space="preserve">para </w:t>
      </w:r>
      <w:r w:rsidR="006839DE" w:rsidRPr="00AB4D99">
        <w:rPr>
          <w:rFonts w:ascii="Garamond" w:hAnsi="Garamond"/>
          <w:sz w:val="24"/>
          <w:szCs w:val="24"/>
        </w:rPr>
        <w:t xml:space="preserve">admitir que Lucrecia </w:t>
      </w:r>
      <w:r w:rsidR="00330C70" w:rsidRPr="003474EE">
        <w:rPr>
          <w:rFonts w:ascii="Garamond" w:hAnsi="Garamond"/>
          <w:sz w:val="24"/>
          <w:szCs w:val="24"/>
        </w:rPr>
        <w:t>le ha vencido con su réplica en que ha sacado a relucir la honestidad de la mujer del gracioso y</w:t>
      </w:r>
      <w:r w:rsidR="00E64F72" w:rsidRPr="003474EE">
        <w:rPr>
          <w:rFonts w:ascii="Garamond" w:hAnsi="Garamond"/>
          <w:sz w:val="24"/>
          <w:szCs w:val="24"/>
        </w:rPr>
        <w:t xml:space="preserve">, así, </w:t>
      </w:r>
      <w:r w:rsidR="00330C70" w:rsidRPr="003474EE">
        <w:rPr>
          <w:rFonts w:ascii="Garamond" w:hAnsi="Garamond"/>
          <w:sz w:val="24"/>
          <w:szCs w:val="24"/>
        </w:rPr>
        <w:t>sus p</w:t>
      </w:r>
      <w:r w:rsidR="00E64F72" w:rsidRPr="003474EE">
        <w:rPr>
          <w:rFonts w:ascii="Garamond" w:hAnsi="Garamond"/>
          <w:sz w:val="24"/>
          <w:szCs w:val="24"/>
        </w:rPr>
        <w:t>osible</w:t>
      </w:r>
      <w:r w:rsidR="00330C70" w:rsidRPr="003474EE">
        <w:rPr>
          <w:rFonts w:ascii="Garamond" w:hAnsi="Garamond"/>
          <w:sz w:val="24"/>
          <w:szCs w:val="24"/>
        </w:rPr>
        <w:t>s cuernos</w:t>
      </w:r>
      <w:r w:rsidR="00AB4D99" w:rsidRPr="00AB4D99">
        <w:rPr>
          <w:rFonts w:ascii="Garamond" w:hAnsi="Garamond"/>
          <w:sz w:val="24"/>
          <w:szCs w:val="24"/>
        </w:rPr>
        <w:t xml:space="preserve">. </w:t>
      </w:r>
      <w:r w:rsidR="00F51B38">
        <w:rPr>
          <w:rFonts w:ascii="Garamond" w:hAnsi="Garamond"/>
          <w:sz w:val="24"/>
          <w:szCs w:val="24"/>
        </w:rPr>
        <w:t>Esta respuesta se ha visto</w:t>
      </w:r>
      <w:r w:rsidR="00246E5B">
        <w:rPr>
          <w:rFonts w:ascii="Garamond" w:hAnsi="Garamond"/>
          <w:sz w:val="24"/>
          <w:szCs w:val="24"/>
        </w:rPr>
        <w:t xml:space="preserve"> </w:t>
      </w:r>
      <w:r w:rsidR="00246E5B" w:rsidRPr="00246E5B">
        <w:rPr>
          <w:rFonts w:ascii="Garamond" w:hAnsi="Garamond"/>
          <w:sz w:val="24"/>
          <w:szCs w:val="24"/>
        </w:rPr>
        <w:t xml:space="preserve">como una crítica al tópico antifeminista </w:t>
      </w:r>
      <w:r w:rsidR="00246E5B">
        <w:rPr>
          <w:rFonts w:ascii="Garamond" w:hAnsi="Garamond"/>
          <w:sz w:val="24"/>
          <w:szCs w:val="24"/>
        </w:rPr>
        <w:t xml:space="preserve">barroco </w:t>
      </w:r>
      <w:r w:rsidR="00246E5B" w:rsidRPr="00246E5B">
        <w:rPr>
          <w:rFonts w:ascii="Garamond" w:hAnsi="Garamond"/>
          <w:sz w:val="24"/>
          <w:szCs w:val="24"/>
        </w:rPr>
        <w:t>del motivo</w:t>
      </w:r>
      <w:r w:rsidR="00F51B38">
        <w:rPr>
          <w:rFonts w:ascii="Garamond" w:hAnsi="Garamond"/>
          <w:sz w:val="24"/>
          <w:szCs w:val="24"/>
        </w:rPr>
        <w:t xml:space="preserve"> de la necedad de Lucrecia</w:t>
      </w:r>
      <w:r w:rsidR="00246E5B">
        <w:rPr>
          <w:rFonts w:ascii="Garamond" w:hAnsi="Garamond"/>
          <w:sz w:val="24"/>
          <w:szCs w:val="24"/>
        </w:rPr>
        <w:t xml:space="preserve"> (Rodríguez y Kobylas 1987)</w:t>
      </w:r>
      <w:r w:rsidR="007D168F" w:rsidRPr="00246E5B">
        <w:rPr>
          <w:rFonts w:ascii="Garamond" w:hAnsi="Garamond"/>
          <w:sz w:val="24"/>
          <w:szCs w:val="24"/>
        </w:rPr>
        <w:t>.</w:t>
      </w:r>
    </w:p>
    <w:p w14:paraId="2A990797" w14:textId="581F80D0" w:rsidR="006839DE" w:rsidRPr="00246E5B" w:rsidRDefault="002B5558" w:rsidP="00345CA8">
      <w:pPr>
        <w:pStyle w:val="EndnoteText"/>
        <w:ind w:firstLine="567"/>
        <w:jc w:val="both"/>
        <w:rPr>
          <w:rFonts w:ascii="Garamond" w:hAnsi="Garamond"/>
          <w:sz w:val="24"/>
          <w:szCs w:val="24"/>
        </w:rPr>
      </w:pPr>
      <w:r>
        <w:rPr>
          <w:rFonts w:ascii="Garamond" w:hAnsi="Garamond"/>
          <w:sz w:val="24"/>
          <w:szCs w:val="24"/>
        </w:rPr>
        <w:t xml:space="preserve">454: </w:t>
      </w:r>
      <w:r w:rsidR="006839DE" w:rsidRPr="00246E5B">
        <w:rPr>
          <w:rFonts w:ascii="Garamond" w:hAnsi="Garamond"/>
          <w:sz w:val="24"/>
          <w:szCs w:val="24"/>
        </w:rPr>
        <w:t>454</w:t>
      </w:r>
      <w:r w:rsidR="005B693B" w:rsidRPr="00246E5B">
        <w:rPr>
          <w:rFonts w:ascii="Garamond" w:hAnsi="Garamond"/>
          <w:sz w:val="24"/>
          <w:szCs w:val="24"/>
        </w:rPr>
        <w:t xml:space="preserve"> </w:t>
      </w:r>
      <w:r w:rsidR="006839DE" w:rsidRPr="00246E5B">
        <w:rPr>
          <w:rFonts w:ascii="Garamond" w:hAnsi="Garamond"/>
          <w:sz w:val="24"/>
          <w:szCs w:val="24"/>
        </w:rPr>
        <w:t xml:space="preserve"> </w:t>
      </w:r>
      <w:r w:rsidR="006839DE" w:rsidRPr="00246E5B">
        <w:rPr>
          <w:rFonts w:ascii="Garamond" w:hAnsi="Garamond"/>
          <w:i/>
          <w:sz w:val="24"/>
          <w:szCs w:val="24"/>
        </w:rPr>
        <w:t>le</w:t>
      </w:r>
      <w:r w:rsidR="006839DE" w:rsidRPr="00246E5B">
        <w:rPr>
          <w:rFonts w:ascii="Garamond" w:hAnsi="Garamond"/>
          <w:sz w:val="24"/>
          <w:szCs w:val="24"/>
        </w:rPr>
        <w:t xml:space="preserve">: el antecedente es </w:t>
      </w:r>
      <w:r w:rsidR="006839DE" w:rsidRPr="00246E5B">
        <w:rPr>
          <w:rFonts w:ascii="Garamond" w:hAnsi="Garamond"/>
          <w:i/>
          <w:sz w:val="24"/>
          <w:szCs w:val="24"/>
        </w:rPr>
        <w:t>su nombre</w:t>
      </w:r>
      <w:r w:rsidR="006839DE" w:rsidRPr="00246E5B">
        <w:rPr>
          <w:rFonts w:ascii="Garamond" w:hAnsi="Garamond"/>
          <w:sz w:val="24"/>
          <w:szCs w:val="24"/>
        </w:rPr>
        <w:t xml:space="preserve"> del v. 452. Lope de Vega era leísta, como se ve en este caso y en múltiples pasajes de esta obra (véanse, como muestra, los vv. 1073, 1560, 2305 </w:t>
      </w:r>
      <w:r w:rsidR="007D168F" w:rsidRPr="00246E5B">
        <w:rPr>
          <w:rFonts w:ascii="Garamond" w:hAnsi="Garamond"/>
          <w:sz w:val="24"/>
          <w:szCs w:val="24"/>
        </w:rPr>
        <w:t>o</w:t>
      </w:r>
      <w:r w:rsidR="006839DE" w:rsidRPr="00246E5B">
        <w:rPr>
          <w:rFonts w:ascii="Garamond" w:hAnsi="Garamond"/>
          <w:sz w:val="24"/>
          <w:szCs w:val="24"/>
        </w:rPr>
        <w:t xml:space="preserve"> 2324)</w:t>
      </w:r>
      <w:r w:rsidR="008A2199">
        <w:rPr>
          <w:rFonts w:ascii="Garamond" w:hAnsi="Garamond"/>
          <w:sz w:val="24"/>
          <w:szCs w:val="24"/>
        </w:rPr>
        <w:t>.</w:t>
      </w:r>
    </w:p>
    <w:p w14:paraId="4BC4F01D" w14:textId="55EE73F9" w:rsidR="006839DE" w:rsidRPr="00C030CF" w:rsidRDefault="002B5558" w:rsidP="00345CA8">
      <w:pPr>
        <w:pStyle w:val="EndnoteText"/>
        <w:ind w:firstLine="567"/>
        <w:jc w:val="both"/>
        <w:rPr>
          <w:rFonts w:ascii="Garamond" w:hAnsi="Garamond"/>
          <w:sz w:val="24"/>
          <w:szCs w:val="24"/>
        </w:rPr>
      </w:pPr>
      <w:r>
        <w:rPr>
          <w:rFonts w:ascii="Garamond" w:hAnsi="Garamond"/>
          <w:sz w:val="24"/>
          <w:szCs w:val="24"/>
        </w:rPr>
        <w:t xml:space="preserve">460: </w:t>
      </w:r>
      <w:r w:rsidR="006839DE" w:rsidRPr="00C030CF">
        <w:rPr>
          <w:rFonts w:ascii="Garamond" w:hAnsi="Garamond"/>
          <w:sz w:val="24"/>
          <w:szCs w:val="24"/>
        </w:rPr>
        <w:t>460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satisfación</w:t>
      </w:r>
      <w:r w:rsidR="006839DE" w:rsidRPr="00C030CF">
        <w:rPr>
          <w:rFonts w:ascii="Garamond" w:hAnsi="Garamond"/>
          <w:sz w:val="24"/>
          <w:szCs w:val="24"/>
        </w:rPr>
        <w:t xml:space="preserve">: ‘presunción, </w:t>
      </w:r>
      <w:r w:rsidR="006839DE" w:rsidRPr="00B87AFA">
        <w:rPr>
          <w:rFonts w:ascii="Garamond" w:hAnsi="Garamond"/>
          <w:sz w:val="24"/>
          <w:szCs w:val="24"/>
        </w:rPr>
        <w:t>vanagloria’</w:t>
      </w:r>
      <w:r w:rsidR="00364DB6" w:rsidRPr="00B87AFA">
        <w:rPr>
          <w:rFonts w:ascii="Garamond" w:hAnsi="Garamond"/>
          <w:sz w:val="24"/>
          <w:szCs w:val="24"/>
        </w:rPr>
        <w:t xml:space="preserve"> (</w:t>
      </w:r>
      <w:r w:rsidR="00364DB6" w:rsidRPr="00B87AFA">
        <w:rPr>
          <w:rFonts w:ascii="Garamond" w:hAnsi="Garamond"/>
          <w:i/>
          <w:iCs/>
          <w:sz w:val="24"/>
          <w:szCs w:val="24"/>
        </w:rPr>
        <w:t>Autoridades</w:t>
      </w:r>
      <w:r w:rsidR="00364DB6" w:rsidRPr="00B87AFA">
        <w:rPr>
          <w:rFonts w:ascii="Garamond" w:hAnsi="Garamond"/>
          <w:sz w:val="24"/>
          <w:szCs w:val="24"/>
        </w:rPr>
        <w:t>)</w:t>
      </w:r>
      <w:r w:rsidR="006839DE" w:rsidRPr="00B87AFA">
        <w:rPr>
          <w:rFonts w:ascii="Garamond" w:hAnsi="Garamond"/>
          <w:sz w:val="24"/>
          <w:szCs w:val="24"/>
        </w:rPr>
        <w:t>.</w:t>
      </w:r>
    </w:p>
    <w:p w14:paraId="0BC648C0" w14:textId="368BFA2C" w:rsidR="006839DE" w:rsidRPr="00C030CF" w:rsidRDefault="002B5558" w:rsidP="00345CA8">
      <w:pPr>
        <w:pStyle w:val="EndnoteText"/>
        <w:ind w:firstLine="567"/>
        <w:jc w:val="both"/>
        <w:rPr>
          <w:rFonts w:ascii="Garamond" w:hAnsi="Garamond"/>
          <w:sz w:val="24"/>
          <w:szCs w:val="24"/>
        </w:rPr>
      </w:pPr>
      <w:r>
        <w:rPr>
          <w:rFonts w:ascii="Garamond" w:hAnsi="Garamond"/>
          <w:sz w:val="24"/>
          <w:szCs w:val="24"/>
        </w:rPr>
        <w:t xml:space="preserve">477: </w:t>
      </w:r>
      <w:r w:rsidR="006839DE" w:rsidRPr="00C030CF">
        <w:rPr>
          <w:rFonts w:ascii="Garamond" w:hAnsi="Garamond"/>
          <w:sz w:val="24"/>
          <w:szCs w:val="24"/>
        </w:rPr>
        <w:t>47</w:t>
      </w:r>
      <w:r w:rsidR="007D168F" w:rsidRPr="00C030CF">
        <w:rPr>
          <w:rFonts w:ascii="Garamond" w:hAnsi="Garamond"/>
          <w:sz w:val="24"/>
          <w:szCs w:val="24"/>
        </w:rPr>
        <w:t>6-47</w:t>
      </w:r>
      <w:r w:rsidR="006839DE" w:rsidRPr="00C030CF">
        <w:rPr>
          <w:rFonts w:ascii="Garamond" w:hAnsi="Garamond"/>
          <w:sz w:val="24"/>
          <w:szCs w:val="24"/>
        </w:rPr>
        <w:t>7</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7D168F" w:rsidRPr="00C030CF">
        <w:rPr>
          <w:rFonts w:ascii="Garamond" w:hAnsi="Garamond"/>
          <w:i/>
          <w:iCs/>
          <w:sz w:val="24"/>
          <w:szCs w:val="24"/>
        </w:rPr>
        <w:t>el alma</w:t>
      </w:r>
      <w:r w:rsidR="00E04EDE">
        <w:rPr>
          <w:rFonts w:ascii="Garamond" w:hAnsi="Garamond"/>
          <w:i/>
          <w:iCs/>
          <w:sz w:val="24"/>
          <w:szCs w:val="24"/>
        </w:rPr>
        <w:t>...</w:t>
      </w:r>
      <w:r w:rsidR="007D168F" w:rsidRPr="00C030CF">
        <w:rPr>
          <w:rFonts w:ascii="Garamond" w:hAnsi="Garamond"/>
          <w:i/>
          <w:iCs/>
          <w:sz w:val="24"/>
          <w:szCs w:val="24"/>
        </w:rPr>
        <w:t>informa</w:t>
      </w:r>
      <w:r w:rsidR="007D168F" w:rsidRPr="00C030CF">
        <w:rPr>
          <w:rFonts w:ascii="Garamond" w:hAnsi="Garamond"/>
          <w:sz w:val="24"/>
          <w:szCs w:val="24"/>
        </w:rPr>
        <w:t>: s</w:t>
      </w:r>
      <w:r w:rsidR="006839DE" w:rsidRPr="00C030CF">
        <w:rPr>
          <w:rFonts w:ascii="Garamond" w:hAnsi="Garamond"/>
          <w:sz w:val="24"/>
          <w:szCs w:val="24"/>
        </w:rPr>
        <w:t>egún la teoría hilemorfista de tradición aristotélica-escolástica, el alma da forma (</w:t>
      </w:r>
      <w:r w:rsidR="006839DE" w:rsidRPr="00C030CF">
        <w:rPr>
          <w:rFonts w:ascii="Garamond" w:hAnsi="Garamond"/>
          <w:i/>
          <w:sz w:val="24"/>
          <w:szCs w:val="24"/>
        </w:rPr>
        <w:t>informa</w:t>
      </w:r>
      <w:r w:rsidR="006839DE" w:rsidRPr="00C030CF">
        <w:rPr>
          <w:rFonts w:ascii="Garamond" w:hAnsi="Garamond"/>
          <w:sz w:val="24"/>
          <w:szCs w:val="24"/>
        </w:rPr>
        <w:t xml:space="preserve">) al cuerpo de la persona (el </w:t>
      </w:r>
      <w:r w:rsidR="006839DE" w:rsidRPr="00C030CF">
        <w:rPr>
          <w:rFonts w:ascii="Garamond" w:hAnsi="Garamond"/>
          <w:i/>
          <w:sz w:val="24"/>
          <w:szCs w:val="24"/>
        </w:rPr>
        <w:t>sujeto</w:t>
      </w:r>
      <w:r w:rsidR="006839DE" w:rsidRPr="00C030CF">
        <w:rPr>
          <w:rFonts w:ascii="Garamond" w:hAnsi="Garamond"/>
          <w:sz w:val="24"/>
          <w:szCs w:val="24"/>
        </w:rPr>
        <w:t>) y con él constituye su esencia.</w:t>
      </w:r>
    </w:p>
    <w:p w14:paraId="50E1ADBD" w14:textId="4141DC7E" w:rsidR="006839DE" w:rsidRPr="00C030CF" w:rsidRDefault="002B5558" w:rsidP="00345CA8">
      <w:pPr>
        <w:pStyle w:val="EndnoteText"/>
        <w:ind w:firstLine="567"/>
        <w:jc w:val="both"/>
        <w:rPr>
          <w:rFonts w:ascii="Garamond" w:hAnsi="Garamond"/>
          <w:sz w:val="24"/>
          <w:szCs w:val="24"/>
        </w:rPr>
      </w:pPr>
      <w:r>
        <w:rPr>
          <w:rFonts w:ascii="Garamond" w:hAnsi="Garamond"/>
          <w:sz w:val="24"/>
          <w:szCs w:val="24"/>
        </w:rPr>
        <w:t xml:space="preserve">484: </w:t>
      </w:r>
      <w:r w:rsidR="006839DE" w:rsidRPr="00C030CF">
        <w:rPr>
          <w:rFonts w:ascii="Garamond" w:hAnsi="Garamond"/>
          <w:sz w:val="24"/>
          <w:szCs w:val="24"/>
        </w:rPr>
        <w:t>484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lumbre bella</w:t>
      </w:r>
      <w:r w:rsidR="00CA1571" w:rsidRPr="00C030CF">
        <w:rPr>
          <w:rFonts w:ascii="Garamond" w:hAnsi="Garamond"/>
          <w:iCs/>
          <w:sz w:val="24"/>
          <w:szCs w:val="24"/>
        </w:rPr>
        <w:t>:</w:t>
      </w:r>
      <w:r w:rsidR="006839DE" w:rsidRPr="00C030CF">
        <w:rPr>
          <w:rFonts w:ascii="Garamond" w:hAnsi="Garamond"/>
          <w:sz w:val="24"/>
          <w:szCs w:val="24"/>
        </w:rPr>
        <w:t xml:space="preserve"> el fuego de San Telmo, fenómeno meteorológico en forma de resplandor brillante que puede tener lugar en lo alto de los mástiles de un barco después de una tormenta eléctrica y que entre los marineros de la época era considerado como una señal de </w:t>
      </w:r>
      <w:r w:rsidR="006839DE" w:rsidRPr="008A2199">
        <w:rPr>
          <w:rFonts w:ascii="Garamond" w:hAnsi="Garamond"/>
          <w:sz w:val="24"/>
          <w:szCs w:val="24"/>
        </w:rPr>
        <w:t>protección</w:t>
      </w:r>
      <w:r w:rsidR="000B059F" w:rsidRPr="008A2199">
        <w:rPr>
          <w:rFonts w:ascii="Garamond" w:hAnsi="Garamond"/>
          <w:sz w:val="24"/>
          <w:szCs w:val="24"/>
        </w:rPr>
        <w:t xml:space="preserve"> o salvación</w:t>
      </w:r>
      <w:r w:rsidR="006839DE" w:rsidRPr="008A2199">
        <w:rPr>
          <w:rFonts w:ascii="Garamond" w:hAnsi="Garamond"/>
          <w:sz w:val="24"/>
          <w:szCs w:val="24"/>
        </w:rPr>
        <w:t>. A través</w:t>
      </w:r>
      <w:r w:rsidR="006839DE" w:rsidRPr="00C030CF">
        <w:rPr>
          <w:rFonts w:ascii="Garamond" w:hAnsi="Garamond"/>
          <w:sz w:val="24"/>
          <w:szCs w:val="24"/>
        </w:rPr>
        <w:t xml:space="preserve"> de la metáfora náutica de los siguientes versos, Casandra compara a Federico con este resplandor (la</w:t>
      </w:r>
      <w:r w:rsidR="006839DE" w:rsidRPr="00C030CF">
        <w:rPr>
          <w:rFonts w:ascii="Garamond" w:hAnsi="Garamond"/>
          <w:i/>
          <w:sz w:val="24"/>
          <w:szCs w:val="24"/>
        </w:rPr>
        <w:t xml:space="preserve"> estrella</w:t>
      </w:r>
      <w:r w:rsidR="006839DE" w:rsidRPr="00C030CF">
        <w:rPr>
          <w:rFonts w:ascii="Garamond" w:hAnsi="Garamond"/>
          <w:sz w:val="24"/>
          <w:szCs w:val="24"/>
        </w:rPr>
        <w:t xml:space="preserve"> del v. 487).</w:t>
      </w:r>
    </w:p>
    <w:p w14:paraId="72210398" w14:textId="3B3ACDC5" w:rsidR="006839DE" w:rsidRPr="00C030CF" w:rsidRDefault="002B5558" w:rsidP="00345CA8">
      <w:pPr>
        <w:pStyle w:val="EndnoteText"/>
        <w:ind w:firstLine="567"/>
        <w:jc w:val="both"/>
        <w:rPr>
          <w:rFonts w:ascii="Garamond" w:hAnsi="Garamond"/>
          <w:sz w:val="24"/>
          <w:szCs w:val="24"/>
        </w:rPr>
      </w:pPr>
      <w:r>
        <w:rPr>
          <w:rFonts w:ascii="Garamond" w:hAnsi="Garamond"/>
          <w:sz w:val="24"/>
          <w:szCs w:val="24"/>
        </w:rPr>
        <w:t xml:space="preserve">498: </w:t>
      </w:r>
      <w:r w:rsidR="006839DE" w:rsidRPr="00C030CF">
        <w:rPr>
          <w:rFonts w:ascii="Garamond" w:hAnsi="Garamond"/>
          <w:sz w:val="24"/>
          <w:szCs w:val="24"/>
        </w:rPr>
        <w:t>498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temor</w:t>
      </w:r>
      <w:r w:rsidR="006839DE" w:rsidRPr="00C030CF">
        <w:rPr>
          <w:rFonts w:ascii="Garamond" w:hAnsi="Garamond"/>
          <w:sz w:val="24"/>
          <w:szCs w:val="24"/>
        </w:rPr>
        <w:t>: aquí, con el sentido de ‘turbación reverencial y respetuosa’</w:t>
      </w:r>
      <w:r w:rsidR="004B7134">
        <w:rPr>
          <w:rFonts w:ascii="Garamond" w:hAnsi="Garamond"/>
          <w:sz w:val="24"/>
          <w:szCs w:val="24"/>
        </w:rPr>
        <w:t xml:space="preserve">. Es un eco del término en la expresión </w:t>
      </w:r>
      <w:r w:rsidR="004B7134">
        <w:rPr>
          <w:rFonts w:ascii="Garamond" w:hAnsi="Garamond"/>
          <w:i/>
          <w:iCs/>
          <w:sz w:val="24"/>
          <w:szCs w:val="24"/>
        </w:rPr>
        <w:t>temor de Dios</w:t>
      </w:r>
      <w:r w:rsidR="004B7134">
        <w:rPr>
          <w:rFonts w:ascii="Garamond" w:hAnsi="Garamond"/>
          <w:sz w:val="24"/>
          <w:szCs w:val="24"/>
        </w:rPr>
        <w:t>, por lo que hay una cierta exageración sacrílega que refleja el uso del imaginario divino en otros lugares de la tragedia.</w:t>
      </w:r>
    </w:p>
    <w:p w14:paraId="7793C3AB" w14:textId="05178A14" w:rsidR="006839DE" w:rsidRPr="00C030CF" w:rsidRDefault="002B5558" w:rsidP="00345CA8">
      <w:pPr>
        <w:pStyle w:val="EndnoteText"/>
        <w:ind w:firstLine="567"/>
        <w:jc w:val="both"/>
        <w:rPr>
          <w:rFonts w:ascii="Garamond" w:hAnsi="Garamond"/>
          <w:sz w:val="24"/>
          <w:szCs w:val="24"/>
        </w:rPr>
      </w:pPr>
      <w:r>
        <w:rPr>
          <w:rFonts w:ascii="Garamond" w:hAnsi="Garamond"/>
          <w:sz w:val="24"/>
          <w:szCs w:val="24"/>
        </w:rPr>
        <w:t xml:space="preserve">507: </w:t>
      </w:r>
      <w:r w:rsidR="005E6322" w:rsidRPr="00C030CF">
        <w:rPr>
          <w:rFonts w:ascii="Garamond" w:hAnsi="Garamond"/>
          <w:sz w:val="24"/>
          <w:szCs w:val="24"/>
        </w:rPr>
        <w:t>502-</w:t>
      </w:r>
      <w:r w:rsidR="006839DE" w:rsidRPr="00C030CF">
        <w:rPr>
          <w:rFonts w:ascii="Garamond" w:hAnsi="Garamond"/>
          <w:sz w:val="24"/>
          <w:szCs w:val="24"/>
        </w:rPr>
        <w:t>507</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5E6322" w:rsidRPr="00C030CF">
        <w:rPr>
          <w:rFonts w:ascii="Garamond" w:hAnsi="Garamond"/>
          <w:i/>
          <w:iCs/>
          <w:sz w:val="24"/>
          <w:szCs w:val="24"/>
        </w:rPr>
        <w:t>Hoy</w:t>
      </w:r>
      <w:r w:rsidR="00E04EDE">
        <w:rPr>
          <w:rFonts w:ascii="Garamond" w:hAnsi="Garamond"/>
          <w:i/>
          <w:iCs/>
          <w:sz w:val="24"/>
          <w:szCs w:val="24"/>
        </w:rPr>
        <w:t>...</w:t>
      </w:r>
      <w:r w:rsidR="005E6322" w:rsidRPr="00C030CF">
        <w:rPr>
          <w:rFonts w:ascii="Garamond" w:hAnsi="Garamond"/>
          <w:i/>
          <w:iCs/>
          <w:sz w:val="24"/>
          <w:szCs w:val="24"/>
        </w:rPr>
        <w:t>nacer</w:t>
      </w:r>
      <w:r w:rsidR="005E6322" w:rsidRPr="00C030CF">
        <w:rPr>
          <w:rFonts w:ascii="Garamond" w:hAnsi="Garamond"/>
          <w:sz w:val="24"/>
          <w:szCs w:val="24"/>
        </w:rPr>
        <w:t>: e</w:t>
      </w:r>
      <w:r w:rsidR="006839DE" w:rsidRPr="00C030CF">
        <w:rPr>
          <w:rFonts w:ascii="Garamond" w:hAnsi="Garamond"/>
          <w:sz w:val="24"/>
          <w:szCs w:val="24"/>
        </w:rPr>
        <w:t xml:space="preserve">s decir, </w:t>
      </w:r>
      <w:r w:rsidR="005E6322" w:rsidRPr="00C030CF">
        <w:rPr>
          <w:rFonts w:ascii="Garamond" w:hAnsi="Garamond"/>
          <w:sz w:val="24"/>
          <w:szCs w:val="24"/>
        </w:rPr>
        <w:t>el Duque dio en su día la vida (</w:t>
      </w:r>
      <w:r w:rsidR="005E6322" w:rsidRPr="00C030CF">
        <w:rPr>
          <w:rFonts w:ascii="Garamond" w:hAnsi="Garamond"/>
          <w:i/>
          <w:sz w:val="24"/>
          <w:szCs w:val="24"/>
        </w:rPr>
        <w:t>el cuerpo</w:t>
      </w:r>
      <w:r w:rsidR="005E6322" w:rsidRPr="00C030CF">
        <w:rPr>
          <w:rFonts w:ascii="Garamond" w:hAnsi="Garamond"/>
          <w:sz w:val="24"/>
          <w:szCs w:val="24"/>
        </w:rPr>
        <w:t xml:space="preserve">) a Federico, por ser su padre, y hoy ha vuelto a dársela al propiciar su encuentro con Casandra, que ha supuesto para él encontrar su </w:t>
      </w:r>
      <w:r w:rsidR="005E6322" w:rsidRPr="00C030CF">
        <w:rPr>
          <w:rFonts w:ascii="Garamond" w:hAnsi="Garamond"/>
          <w:i/>
          <w:sz w:val="24"/>
          <w:szCs w:val="24"/>
        </w:rPr>
        <w:t>alma</w:t>
      </w:r>
      <w:r w:rsidR="005E6322" w:rsidRPr="00C030CF">
        <w:rPr>
          <w:rFonts w:ascii="Garamond" w:hAnsi="Garamond"/>
          <w:sz w:val="24"/>
          <w:szCs w:val="24"/>
        </w:rPr>
        <w:t xml:space="preserve"> y volver a </w:t>
      </w:r>
      <w:r w:rsidR="005E6322" w:rsidRPr="00C030CF">
        <w:rPr>
          <w:rFonts w:ascii="Garamond" w:hAnsi="Garamond"/>
          <w:i/>
          <w:sz w:val="24"/>
          <w:szCs w:val="24"/>
        </w:rPr>
        <w:t>nacer</w:t>
      </w:r>
      <w:r w:rsidR="005E6322" w:rsidRPr="00C030CF">
        <w:rPr>
          <w:rFonts w:ascii="Garamond" w:hAnsi="Garamond"/>
          <w:sz w:val="24"/>
          <w:szCs w:val="24"/>
        </w:rPr>
        <w:t>.</w:t>
      </w:r>
    </w:p>
    <w:p w14:paraId="1E040FE0" w14:textId="3C2E802C" w:rsidR="00A341C8" w:rsidRPr="00C030CF" w:rsidRDefault="002B5558" w:rsidP="00345CA8">
      <w:pPr>
        <w:pStyle w:val="EndnoteText"/>
        <w:ind w:firstLine="567"/>
        <w:jc w:val="both"/>
        <w:rPr>
          <w:rFonts w:ascii="Garamond" w:hAnsi="Garamond"/>
          <w:sz w:val="24"/>
          <w:szCs w:val="24"/>
        </w:rPr>
      </w:pPr>
      <w:r>
        <w:rPr>
          <w:rFonts w:ascii="Garamond" w:hAnsi="Garamond"/>
          <w:sz w:val="24"/>
          <w:szCs w:val="24"/>
        </w:rPr>
        <w:t xml:space="preserve">517: </w:t>
      </w:r>
      <w:r w:rsidR="007318A5" w:rsidRPr="00C030CF">
        <w:rPr>
          <w:rFonts w:ascii="Garamond" w:hAnsi="Garamond"/>
          <w:sz w:val="24"/>
          <w:szCs w:val="24"/>
        </w:rPr>
        <w:t>508-</w:t>
      </w:r>
      <w:r w:rsidR="006839DE" w:rsidRPr="00C030CF">
        <w:rPr>
          <w:rFonts w:ascii="Garamond" w:hAnsi="Garamond"/>
          <w:sz w:val="24"/>
          <w:szCs w:val="24"/>
        </w:rPr>
        <w:t>517</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7318A5" w:rsidRPr="00C030CF">
        <w:rPr>
          <w:rFonts w:ascii="Garamond" w:hAnsi="Garamond"/>
          <w:i/>
          <w:iCs/>
          <w:sz w:val="24"/>
          <w:szCs w:val="24"/>
        </w:rPr>
        <w:t>De estos</w:t>
      </w:r>
      <w:r w:rsidR="00E04EDE">
        <w:rPr>
          <w:rFonts w:ascii="Garamond" w:hAnsi="Garamond"/>
          <w:i/>
          <w:iCs/>
          <w:sz w:val="24"/>
          <w:szCs w:val="24"/>
        </w:rPr>
        <w:t>...</w:t>
      </w:r>
      <w:r w:rsidR="007318A5" w:rsidRPr="00C030CF">
        <w:rPr>
          <w:rFonts w:ascii="Garamond" w:hAnsi="Garamond"/>
          <w:i/>
          <w:iCs/>
          <w:sz w:val="24"/>
          <w:szCs w:val="24"/>
        </w:rPr>
        <w:t>vivía</w:t>
      </w:r>
      <w:r w:rsidR="007318A5" w:rsidRPr="00C030CF">
        <w:rPr>
          <w:rFonts w:ascii="Garamond" w:hAnsi="Garamond"/>
          <w:sz w:val="24"/>
          <w:szCs w:val="24"/>
        </w:rPr>
        <w:t>: e</w:t>
      </w:r>
      <w:r w:rsidR="006839DE" w:rsidRPr="00C030CF">
        <w:rPr>
          <w:rFonts w:ascii="Garamond" w:hAnsi="Garamond"/>
          <w:sz w:val="24"/>
          <w:szCs w:val="24"/>
        </w:rPr>
        <w:t>l discurso de Federico está construido en torno a tópicos del neoplatonismo y de la lírica amorosa de corte cancioneril, donde la mujer amada se equipara con la divinidad creadora</w:t>
      </w:r>
      <w:r w:rsidR="00373A07">
        <w:rPr>
          <w:rFonts w:ascii="Garamond" w:hAnsi="Garamond"/>
          <w:sz w:val="24"/>
          <w:szCs w:val="24"/>
        </w:rPr>
        <w:t>, que pasaron a las imágenes sacroprofanas de la lírica española de los Siglos de Oro (Caro Bragado 2016:47-48)</w:t>
      </w:r>
      <w:r w:rsidR="006839DE" w:rsidRPr="00C030CF">
        <w:rPr>
          <w:rFonts w:ascii="Garamond" w:hAnsi="Garamond"/>
          <w:sz w:val="24"/>
          <w:szCs w:val="24"/>
        </w:rPr>
        <w:t>. Federico afirma que conocer a Casandra ha sido como nacer de nuevo (</w:t>
      </w:r>
      <w:r w:rsidR="006839DE" w:rsidRPr="00C030CF">
        <w:rPr>
          <w:rFonts w:ascii="Garamond" w:hAnsi="Garamond"/>
          <w:i/>
          <w:sz w:val="24"/>
          <w:szCs w:val="24"/>
        </w:rPr>
        <w:t>vos me habéis hecho de nuevo</w:t>
      </w:r>
      <w:r w:rsidR="006839DE" w:rsidRPr="00C030CF">
        <w:rPr>
          <w:rFonts w:ascii="Garamond" w:hAnsi="Garamond"/>
          <w:sz w:val="24"/>
          <w:szCs w:val="24"/>
        </w:rPr>
        <w:t>), pues si hasta entonces sólo tenía constancia de su existencia corporal y no espiritual (</w:t>
      </w:r>
      <w:r w:rsidR="006839DE" w:rsidRPr="00C030CF">
        <w:rPr>
          <w:rFonts w:ascii="Garamond" w:hAnsi="Garamond"/>
          <w:i/>
          <w:sz w:val="24"/>
          <w:szCs w:val="24"/>
        </w:rPr>
        <w:t>yo sin alma vivía</w:t>
      </w:r>
      <w:r w:rsidR="006839DE" w:rsidRPr="00C030CF">
        <w:rPr>
          <w:rFonts w:ascii="Garamond" w:hAnsi="Garamond"/>
          <w:sz w:val="24"/>
          <w:szCs w:val="24"/>
        </w:rPr>
        <w:t>), al ver a Casandra ha sentido como si hubiera descubierto su alma inmortal (</w:t>
      </w:r>
      <w:r w:rsidR="006839DE" w:rsidRPr="00C030CF">
        <w:rPr>
          <w:rFonts w:ascii="Garamond" w:hAnsi="Garamond"/>
          <w:i/>
          <w:sz w:val="24"/>
          <w:szCs w:val="24"/>
        </w:rPr>
        <w:t>hasta que os vi no sentía</w:t>
      </w:r>
      <w:r w:rsidR="006839DE" w:rsidRPr="00C030CF">
        <w:rPr>
          <w:rFonts w:ascii="Garamond" w:hAnsi="Garamond"/>
          <w:sz w:val="24"/>
          <w:szCs w:val="24"/>
        </w:rPr>
        <w:t xml:space="preserve"> / </w:t>
      </w:r>
      <w:r w:rsidR="006839DE" w:rsidRPr="00C030CF">
        <w:rPr>
          <w:rFonts w:ascii="Garamond" w:hAnsi="Garamond"/>
          <w:i/>
          <w:sz w:val="24"/>
          <w:szCs w:val="24"/>
        </w:rPr>
        <w:t>en qué parte la tenía</w:t>
      </w:r>
      <w:r w:rsidR="006839DE" w:rsidRPr="00C030CF">
        <w:rPr>
          <w:rFonts w:ascii="Garamond" w:hAnsi="Garamond"/>
          <w:sz w:val="24"/>
          <w:szCs w:val="24"/>
        </w:rPr>
        <w:t>).</w:t>
      </w:r>
      <w:r w:rsidR="00A341C8">
        <w:rPr>
          <w:rFonts w:ascii="Garamond" w:hAnsi="Garamond"/>
          <w:sz w:val="24"/>
          <w:szCs w:val="24"/>
        </w:rPr>
        <w:t xml:space="preserve"> Las declaraciones de Federico, aunque tópicas, se acercan también a lo sacrílego, pues, en la doctrina cristiana,</w:t>
      </w:r>
      <w:r w:rsidR="00A341C8" w:rsidRPr="00A341C8">
        <w:rPr>
          <w:rFonts w:ascii="Garamond" w:hAnsi="Garamond"/>
          <w:sz w:val="24"/>
          <w:szCs w:val="24"/>
        </w:rPr>
        <w:t xml:space="preserve"> el alma es imagen de Dios</w:t>
      </w:r>
      <w:r w:rsidR="00A341C8">
        <w:rPr>
          <w:rFonts w:ascii="Garamond" w:hAnsi="Garamond"/>
          <w:sz w:val="24"/>
          <w:szCs w:val="24"/>
        </w:rPr>
        <w:t>, como se toma de</w:t>
      </w:r>
      <w:r w:rsidR="00A341C8" w:rsidRPr="00A341C8">
        <w:rPr>
          <w:rFonts w:ascii="Garamond" w:hAnsi="Garamond"/>
          <w:sz w:val="24"/>
          <w:szCs w:val="24"/>
        </w:rPr>
        <w:t xml:space="preserve"> la afirmación hecha en el libro del </w:t>
      </w:r>
      <w:r w:rsidR="00A341C8" w:rsidRPr="003B0333">
        <w:rPr>
          <w:rFonts w:ascii="Garamond" w:hAnsi="Garamond"/>
          <w:sz w:val="24"/>
          <w:szCs w:val="24"/>
        </w:rPr>
        <w:t>Génesis</w:t>
      </w:r>
      <w:r w:rsidR="00A341C8" w:rsidRPr="00A341C8">
        <w:rPr>
          <w:rFonts w:ascii="Garamond" w:hAnsi="Garamond"/>
          <w:sz w:val="24"/>
          <w:szCs w:val="24"/>
        </w:rPr>
        <w:t xml:space="preserve"> (1, 26-27) de que Dios creó al hombre a su imagen y semejanza. Fue sobre todo San Agustín quien difundió esta idea en sus </w:t>
      </w:r>
      <w:r w:rsidR="00A341C8" w:rsidRPr="00A341C8">
        <w:rPr>
          <w:rFonts w:ascii="Garamond" w:hAnsi="Garamond"/>
          <w:i/>
          <w:iCs/>
          <w:sz w:val="24"/>
          <w:szCs w:val="24"/>
        </w:rPr>
        <w:t>Comentarios a los Salmos</w:t>
      </w:r>
      <w:r w:rsidR="00A341C8" w:rsidRPr="00A341C8">
        <w:rPr>
          <w:rFonts w:ascii="Garamond" w:hAnsi="Garamond"/>
          <w:sz w:val="24"/>
          <w:szCs w:val="24"/>
        </w:rPr>
        <w:t xml:space="preserve"> (XXXII, II, 16): «En tu alma se halla la imagen de Dios; la mente del hombre la contiene».</w:t>
      </w:r>
      <w:r w:rsidR="00A341C8">
        <w:rPr>
          <w:rFonts w:ascii="Garamond" w:hAnsi="Garamond"/>
          <w:sz w:val="24"/>
          <w:szCs w:val="24"/>
        </w:rPr>
        <w:t xml:space="preserve"> Este tono sacrílego será un </w:t>
      </w:r>
      <w:r w:rsidR="00A341C8">
        <w:rPr>
          <w:rFonts w:ascii="Garamond" w:hAnsi="Garamond"/>
          <w:i/>
          <w:iCs/>
          <w:sz w:val="24"/>
          <w:szCs w:val="24"/>
        </w:rPr>
        <w:t>leitmotiv</w:t>
      </w:r>
      <w:r w:rsidR="00A341C8">
        <w:rPr>
          <w:rFonts w:ascii="Garamond" w:hAnsi="Garamond"/>
          <w:sz w:val="24"/>
          <w:szCs w:val="24"/>
        </w:rPr>
        <w:t xml:space="preserve"> a lo largo la obra, como vemos en la glosa que Federico hace al final del acto segundo (vv. </w:t>
      </w:r>
      <w:r w:rsidR="00A341C8" w:rsidRPr="00C030CF">
        <w:rPr>
          <w:rFonts w:ascii="Garamond" w:hAnsi="Garamond"/>
          <w:sz w:val="24"/>
          <w:szCs w:val="24"/>
        </w:rPr>
        <w:t>1916-19</w:t>
      </w:r>
      <w:r w:rsidR="00A341C8">
        <w:rPr>
          <w:rFonts w:ascii="Garamond" w:hAnsi="Garamond"/>
          <w:sz w:val="24"/>
          <w:szCs w:val="24"/>
        </w:rPr>
        <w:t>75) o en la apelación del Duque al castigo divino (vv. 28</w:t>
      </w:r>
      <w:r w:rsidR="00FD11D9">
        <w:rPr>
          <w:rFonts w:ascii="Garamond" w:hAnsi="Garamond"/>
          <w:sz w:val="24"/>
          <w:szCs w:val="24"/>
        </w:rPr>
        <w:t>82</w:t>
      </w:r>
      <w:r w:rsidR="00A341C8">
        <w:rPr>
          <w:rFonts w:ascii="Garamond" w:hAnsi="Garamond"/>
          <w:sz w:val="24"/>
          <w:szCs w:val="24"/>
        </w:rPr>
        <w:t>-28</w:t>
      </w:r>
      <w:r w:rsidR="00FD11D9">
        <w:rPr>
          <w:rFonts w:ascii="Garamond" w:hAnsi="Garamond"/>
          <w:sz w:val="24"/>
          <w:szCs w:val="24"/>
        </w:rPr>
        <w:t>91</w:t>
      </w:r>
      <w:r w:rsidR="00A341C8">
        <w:rPr>
          <w:rFonts w:ascii="Garamond" w:hAnsi="Garamond"/>
          <w:sz w:val="24"/>
          <w:szCs w:val="24"/>
        </w:rPr>
        <w:t>).</w:t>
      </w:r>
    </w:p>
    <w:p w14:paraId="57FCCF0C" w14:textId="4A8C8906" w:rsidR="006839DE" w:rsidRPr="00C030CF" w:rsidRDefault="002B5558" w:rsidP="00345CA8">
      <w:pPr>
        <w:pStyle w:val="EndnoteText"/>
        <w:ind w:firstLine="567"/>
        <w:jc w:val="both"/>
        <w:rPr>
          <w:rFonts w:ascii="Garamond" w:hAnsi="Garamond"/>
          <w:sz w:val="24"/>
          <w:szCs w:val="24"/>
        </w:rPr>
      </w:pPr>
      <w:r>
        <w:rPr>
          <w:rFonts w:ascii="Garamond" w:hAnsi="Garamond"/>
          <w:sz w:val="24"/>
          <w:szCs w:val="24"/>
        </w:rPr>
        <w:t xml:space="preserve">522: </w:t>
      </w:r>
      <w:r w:rsidR="006839DE" w:rsidRPr="00C030CF">
        <w:rPr>
          <w:rFonts w:ascii="Garamond" w:hAnsi="Garamond"/>
          <w:sz w:val="24"/>
          <w:szCs w:val="24"/>
        </w:rPr>
        <w:t>52</w:t>
      </w:r>
      <w:r w:rsidR="00844B78">
        <w:rPr>
          <w:rFonts w:ascii="Garamond" w:hAnsi="Garamond"/>
          <w:sz w:val="24"/>
          <w:szCs w:val="24"/>
        </w:rPr>
        <w:t>2</w:t>
      </w:r>
      <w:r w:rsidR="007318A5" w:rsidRPr="00C030CF">
        <w:rPr>
          <w:rFonts w:ascii="Garamond" w:hAnsi="Garamond"/>
          <w:sz w:val="24"/>
          <w:szCs w:val="24"/>
        </w:rPr>
        <w:t xml:space="preserve"> </w:t>
      </w:r>
      <w:r w:rsidR="006839DE" w:rsidRPr="00C030CF">
        <w:rPr>
          <w:rFonts w:ascii="Garamond" w:hAnsi="Garamond"/>
          <w:sz w:val="24"/>
          <w:szCs w:val="24"/>
        </w:rPr>
        <w:t xml:space="preserve"> </w:t>
      </w:r>
      <w:r w:rsidR="007318A5" w:rsidRPr="00C030CF">
        <w:rPr>
          <w:rFonts w:ascii="Garamond" w:hAnsi="Garamond"/>
          <w:i/>
          <w:sz w:val="24"/>
          <w:szCs w:val="24"/>
        </w:rPr>
        <w:t>de que tan hombre</w:t>
      </w:r>
      <w:r w:rsidR="007318A5" w:rsidRPr="00C030CF">
        <w:rPr>
          <w:rFonts w:ascii="Garamond" w:hAnsi="Garamond"/>
          <w:sz w:val="24"/>
          <w:szCs w:val="24"/>
        </w:rPr>
        <w:t>: ‘siendo hombre ya adulto’</w:t>
      </w:r>
      <w:r w:rsidR="006839DE" w:rsidRPr="00C030CF">
        <w:rPr>
          <w:rFonts w:ascii="Garamond" w:hAnsi="Garamond"/>
          <w:sz w:val="24"/>
          <w:szCs w:val="24"/>
        </w:rPr>
        <w:t>.</w:t>
      </w:r>
    </w:p>
    <w:p w14:paraId="189FEC4F" w14:textId="0065FFFE" w:rsidR="006839DE" w:rsidRPr="008A5233" w:rsidRDefault="002B5558" w:rsidP="00345CA8">
      <w:pPr>
        <w:pStyle w:val="EndnoteText"/>
        <w:tabs>
          <w:tab w:val="center" w:pos="4252"/>
        </w:tabs>
        <w:ind w:firstLine="567"/>
        <w:jc w:val="both"/>
        <w:rPr>
          <w:rFonts w:ascii="Garamond" w:hAnsi="Garamond"/>
          <w:sz w:val="24"/>
          <w:szCs w:val="24"/>
        </w:rPr>
      </w:pPr>
      <w:r>
        <w:rPr>
          <w:rFonts w:ascii="Garamond" w:hAnsi="Garamond"/>
          <w:sz w:val="24"/>
          <w:szCs w:val="24"/>
        </w:rPr>
        <w:t xml:space="preserve">525: </w:t>
      </w:r>
      <w:r w:rsidR="006839DE" w:rsidRPr="00C030CF">
        <w:rPr>
          <w:rFonts w:ascii="Garamond" w:hAnsi="Garamond"/>
          <w:sz w:val="24"/>
          <w:szCs w:val="24"/>
        </w:rPr>
        <w:t>525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divino crisol</w:t>
      </w:r>
      <w:r w:rsidR="006839DE" w:rsidRPr="00C030CF">
        <w:rPr>
          <w:rFonts w:ascii="Garamond" w:hAnsi="Garamond"/>
          <w:sz w:val="24"/>
          <w:szCs w:val="24"/>
        </w:rPr>
        <w:t xml:space="preserve">: es decir, ‘el sol’, al que se compara metafóricamente con el cuenco en el que los plateros fundían el oro y cuyo carácter </w:t>
      </w:r>
      <w:r w:rsidR="006839DE" w:rsidRPr="008A5233">
        <w:rPr>
          <w:rFonts w:ascii="Garamond" w:hAnsi="Garamond"/>
          <w:sz w:val="24"/>
          <w:szCs w:val="24"/>
        </w:rPr>
        <w:t xml:space="preserve">lumínico y celestial lo relaciona con lo </w:t>
      </w:r>
      <w:r w:rsidR="006839DE" w:rsidRPr="008A5233">
        <w:rPr>
          <w:rFonts w:ascii="Garamond" w:hAnsi="Garamond"/>
          <w:i/>
          <w:sz w:val="24"/>
          <w:szCs w:val="24"/>
        </w:rPr>
        <w:t>divino</w:t>
      </w:r>
      <w:r w:rsidR="006839DE" w:rsidRPr="008A5233">
        <w:rPr>
          <w:rFonts w:ascii="Garamond" w:hAnsi="Garamond"/>
          <w:sz w:val="24"/>
          <w:szCs w:val="24"/>
        </w:rPr>
        <w:t>.</w:t>
      </w:r>
      <w:r w:rsidR="008A5233" w:rsidRPr="008A5233">
        <w:rPr>
          <w:rFonts w:ascii="Garamond" w:hAnsi="Garamond"/>
          <w:sz w:val="24"/>
          <w:szCs w:val="24"/>
        </w:rPr>
        <w:t xml:space="preserve"> La metáfora la había usado Lope en </w:t>
      </w:r>
      <w:r w:rsidR="008A5233" w:rsidRPr="008A5233">
        <w:rPr>
          <w:rFonts w:ascii="Garamond" w:hAnsi="Garamond"/>
          <w:i/>
          <w:iCs/>
          <w:sz w:val="24"/>
          <w:szCs w:val="24"/>
        </w:rPr>
        <w:t>Las mujeres sin hombre</w:t>
      </w:r>
      <w:r w:rsidR="008A5233">
        <w:rPr>
          <w:rFonts w:ascii="Garamond" w:hAnsi="Garamond"/>
          <w:i/>
          <w:iCs/>
          <w:sz w:val="24"/>
          <w:szCs w:val="24"/>
        </w:rPr>
        <w:t>s</w:t>
      </w:r>
      <w:r w:rsidR="008A5233" w:rsidRPr="008A5233">
        <w:rPr>
          <w:rFonts w:ascii="Garamond" w:hAnsi="Garamond"/>
          <w:sz w:val="24"/>
          <w:szCs w:val="24"/>
        </w:rPr>
        <w:t xml:space="preserve">: «Arderme en sus llamas siento / como en divino crisol, / que pelear con el sol / no es humano atrevimiento» (ed. </w:t>
      </w:r>
      <w:r w:rsidR="00F013AA">
        <w:rPr>
          <w:rFonts w:ascii="Garamond" w:hAnsi="Garamond"/>
          <w:sz w:val="24"/>
          <w:szCs w:val="24"/>
        </w:rPr>
        <w:t>O</w:t>
      </w:r>
      <w:r w:rsidR="008A5233" w:rsidRPr="008A5233">
        <w:rPr>
          <w:rFonts w:ascii="Garamond" w:hAnsi="Garamond"/>
          <w:sz w:val="24"/>
          <w:szCs w:val="24"/>
        </w:rPr>
        <w:t>. García Fernández, vv. 2634-2637).</w:t>
      </w:r>
    </w:p>
    <w:p w14:paraId="3E34265B" w14:textId="79FC7EA3" w:rsidR="00F93D94" w:rsidRPr="00F93D94" w:rsidRDefault="002B5558" w:rsidP="00345CA8">
      <w:pPr>
        <w:pStyle w:val="EndnoteText"/>
        <w:ind w:firstLine="567"/>
        <w:jc w:val="both"/>
        <w:rPr>
          <w:rFonts w:ascii="Garamond" w:hAnsi="Garamond"/>
          <w:sz w:val="24"/>
          <w:szCs w:val="24"/>
        </w:rPr>
      </w:pPr>
      <w:r>
        <w:rPr>
          <w:rFonts w:ascii="Garamond" w:hAnsi="Garamond"/>
          <w:sz w:val="24"/>
          <w:szCs w:val="24"/>
        </w:rPr>
        <w:t xml:space="preserve">526: </w:t>
      </w:r>
      <w:r w:rsidR="006839DE" w:rsidRPr="008A5233">
        <w:rPr>
          <w:rFonts w:ascii="Garamond" w:hAnsi="Garamond"/>
          <w:sz w:val="24"/>
          <w:szCs w:val="24"/>
        </w:rPr>
        <w:t>526</w:t>
      </w:r>
      <w:r w:rsidR="005B693B" w:rsidRPr="008A5233">
        <w:rPr>
          <w:rFonts w:ascii="Garamond" w:hAnsi="Garamond"/>
          <w:sz w:val="24"/>
          <w:szCs w:val="24"/>
        </w:rPr>
        <w:t xml:space="preserve"> </w:t>
      </w:r>
      <w:r w:rsidR="006839DE" w:rsidRPr="008A5233">
        <w:rPr>
          <w:rFonts w:ascii="Garamond" w:hAnsi="Garamond"/>
          <w:sz w:val="24"/>
          <w:szCs w:val="24"/>
        </w:rPr>
        <w:t xml:space="preserve"> </w:t>
      </w:r>
      <w:r w:rsidR="007318A5" w:rsidRPr="008A5233">
        <w:rPr>
          <w:rFonts w:ascii="Garamond" w:hAnsi="Garamond"/>
          <w:i/>
          <w:iCs/>
          <w:sz w:val="24"/>
          <w:szCs w:val="24"/>
        </w:rPr>
        <w:t>seis mil años</w:t>
      </w:r>
      <w:r w:rsidR="007318A5" w:rsidRPr="008A5233">
        <w:rPr>
          <w:rFonts w:ascii="Garamond" w:hAnsi="Garamond"/>
          <w:sz w:val="24"/>
          <w:szCs w:val="24"/>
        </w:rPr>
        <w:t xml:space="preserve">: </w:t>
      </w:r>
      <w:r w:rsidR="00F93D94">
        <w:rPr>
          <w:rFonts w:ascii="Garamond" w:hAnsi="Garamond"/>
          <w:sz w:val="24"/>
          <w:szCs w:val="24"/>
        </w:rPr>
        <w:t>e</w:t>
      </w:r>
      <w:r w:rsidR="006839DE" w:rsidRPr="008A5233">
        <w:rPr>
          <w:rFonts w:ascii="Garamond" w:hAnsi="Garamond"/>
          <w:sz w:val="24"/>
          <w:szCs w:val="24"/>
        </w:rPr>
        <w:t xml:space="preserve">n la época se </w:t>
      </w:r>
      <w:r w:rsidR="00314A0B" w:rsidRPr="000A6F6B">
        <w:rPr>
          <w:rFonts w:ascii="Garamond" w:hAnsi="Garamond"/>
          <w:sz w:val="24"/>
          <w:szCs w:val="24"/>
        </w:rPr>
        <w:t>creía</w:t>
      </w:r>
      <w:r w:rsidR="006839DE" w:rsidRPr="008A5233">
        <w:rPr>
          <w:rFonts w:ascii="Garamond" w:hAnsi="Garamond"/>
          <w:sz w:val="24"/>
          <w:szCs w:val="24"/>
        </w:rPr>
        <w:t xml:space="preserve"> que el universo había sido creado hacía unos seis mil años, según diversas cronologías propuestas a partir de la Biblia</w:t>
      </w:r>
      <w:r w:rsidR="007318A5" w:rsidRPr="008A5233">
        <w:rPr>
          <w:rFonts w:ascii="Garamond" w:hAnsi="Garamond"/>
          <w:sz w:val="24"/>
          <w:szCs w:val="24"/>
        </w:rPr>
        <w:t xml:space="preserve"> (por ejemplo</w:t>
      </w:r>
      <w:r w:rsidR="007318A5" w:rsidRPr="00F93D94">
        <w:rPr>
          <w:rFonts w:ascii="Garamond" w:hAnsi="Garamond"/>
          <w:sz w:val="24"/>
          <w:szCs w:val="24"/>
        </w:rPr>
        <w:t xml:space="preserve">, San Isidoro, </w:t>
      </w:r>
      <w:r w:rsidR="007318A5" w:rsidRPr="00F93D94">
        <w:rPr>
          <w:rFonts w:ascii="Garamond" w:hAnsi="Garamond"/>
          <w:i/>
          <w:sz w:val="24"/>
          <w:szCs w:val="24"/>
        </w:rPr>
        <w:t>Etimologías</w:t>
      </w:r>
      <w:r w:rsidR="007318A5" w:rsidRPr="00F93D94">
        <w:rPr>
          <w:rFonts w:ascii="Garamond" w:hAnsi="Garamond"/>
          <w:sz w:val="24"/>
          <w:szCs w:val="24"/>
        </w:rPr>
        <w:t>, V, 38-39).</w:t>
      </w:r>
      <w:r w:rsidR="00F93D94" w:rsidRPr="00F93D94">
        <w:rPr>
          <w:rFonts w:ascii="Garamond" w:hAnsi="Garamond"/>
          <w:sz w:val="24"/>
          <w:szCs w:val="24"/>
        </w:rPr>
        <w:t xml:space="preserve"> Lope alude a una variante </w:t>
      </w:r>
      <w:r w:rsidR="00F93D94" w:rsidRPr="000A6F6B">
        <w:rPr>
          <w:rFonts w:ascii="Garamond" w:hAnsi="Garamond"/>
          <w:sz w:val="24"/>
          <w:szCs w:val="24"/>
        </w:rPr>
        <w:t>de esta cronología</w:t>
      </w:r>
      <w:r w:rsidR="00314A0B" w:rsidRPr="000A6F6B">
        <w:rPr>
          <w:rFonts w:ascii="Garamond" w:hAnsi="Garamond"/>
          <w:sz w:val="24"/>
          <w:szCs w:val="24"/>
        </w:rPr>
        <w:t>, por ejemplo,</w:t>
      </w:r>
      <w:r w:rsidR="00F93D94" w:rsidRPr="000A6F6B">
        <w:rPr>
          <w:rFonts w:ascii="Garamond" w:hAnsi="Garamond"/>
          <w:sz w:val="24"/>
          <w:szCs w:val="24"/>
        </w:rPr>
        <w:t xml:space="preserve"> en</w:t>
      </w:r>
      <w:r w:rsidR="00F93D94" w:rsidRPr="00F93D94">
        <w:rPr>
          <w:rFonts w:ascii="Garamond" w:hAnsi="Garamond"/>
          <w:sz w:val="24"/>
          <w:szCs w:val="24"/>
        </w:rPr>
        <w:t xml:space="preserve"> su auto </w:t>
      </w:r>
      <w:r w:rsidR="00F93D94" w:rsidRPr="00F93D94">
        <w:rPr>
          <w:rFonts w:ascii="Garamond" w:hAnsi="Garamond"/>
          <w:i/>
          <w:iCs/>
          <w:sz w:val="24"/>
          <w:szCs w:val="24"/>
        </w:rPr>
        <w:t>El viaje del hombre</w:t>
      </w:r>
      <w:r w:rsidR="00F93D94" w:rsidRPr="00F93D94">
        <w:rPr>
          <w:rFonts w:ascii="Garamond" w:hAnsi="Garamond"/>
          <w:sz w:val="24"/>
          <w:szCs w:val="24"/>
        </w:rPr>
        <w:t xml:space="preserve"> (ed</w:t>
      </w:r>
      <w:r w:rsidR="000A6F6B">
        <w:rPr>
          <w:rFonts w:ascii="Garamond" w:hAnsi="Garamond"/>
          <w:sz w:val="24"/>
          <w:szCs w:val="24"/>
        </w:rPr>
        <w:t xml:space="preserve">. </w:t>
      </w:r>
      <w:r w:rsidR="00D75C44">
        <w:rPr>
          <w:rFonts w:ascii="Garamond" w:hAnsi="Garamond"/>
          <w:sz w:val="24"/>
          <w:szCs w:val="24"/>
        </w:rPr>
        <w:t xml:space="preserve">J. M. </w:t>
      </w:r>
      <w:r w:rsidR="00F93D94" w:rsidRPr="000A6F6B">
        <w:rPr>
          <w:rFonts w:ascii="Garamond" w:hAnsi="Garamond"/>
          <w:sz w:val="24"/>
          <w:szCs w:val="24"/>
        </w:rPr>
        <w:t>Escudero</w:t>
      </w:r>
      <w:r w:rsidR="00022088" w:rsidRPr="000A6F6B">
        <w:rPr>
          <w:rFonts w:ascii="Garamond" w:hAnsi="Garamond"/>
          <w:sz w:val="24"/>
          <w:szCs w:val="24"/>
        </w:rPr>
        <w:t xml:space="preserve"> </w:t>
      </w:r>
      <w:r w:rsidR="00F93D94" w:rsidRPr="000A6F6B">
        <w:rPr>
          <w:rFonts w:ascii="Garamond" w:hAnsi="Garamond"/>
          <w:sz w:val="24"/>
          <w:szCs w:val="24"/>
        </w:rPr>
        <w:t>Baztán, vv</w:t>
      </w:r>
      <w:r w:rsidR="00F93D94" w:rsidRPr="00F93D94">
        <w:rPr>
          <w:rFonts w:ascii="Garamond" w:hAnsi="Garamond"/>
          <w:sz w:val="24"/>
          <w:szCs w:val="24"/>
        </w:rPr>
        <w:t>. 59-64).</w:t>
      </w:r>
    </w:p>
    <w:p w14:paraId="3E60225D" w14:textId="1C61F99D" w:rsidR="006839DE" w:rsidRDefault="002B5558" w:rsidP="00345CA8">
      <w:pPr>
        <w:pStyle w:val="EndnoteText"/>
        <w:ind w:firstLine="567"/>
        <w:jc w:val="both"/>
        <w:rPr>
          <w:rFonts w:ascii="Garamond" w:hAnsi="Garamond"/>
          <w:sz w:val="24"/>
          <w:szCs w:val="24"/>
        </w:rPr>
      </w:pPr>
      <w:r>
        <w:rPr>
          <w:rFonts w:ascii="Garamond" w:hAnsi="Garamond"/>
          <w:sz w:val="24"/>
          <w:szCs w:val="24"/>
        </w:rPr>
        <w:lastRenderedPageBreak/>
        <w:t xml:space="preserve">535: </w:t>
      </w:r>
      <w:r w:rsidR="00672995" w:rsidRPr="000A6F6B">
        <w:rPr>
          <w:rFonts w:ascii="Garamond" w:hAnsi="Garamond"/>
          <w:sz w:val="24"/>
          <w:szCs w:val="24"/>
        </w:rPr>
        <w:t>533-</w:t>
      </w:r>
      <w:r w:rsidR="006839DE" w:rsidRPr="000A6F6B">
        <w:rPr>
          <w:rFonts w:ascii="Garamond" w:hAnsi="Garamond"/>
          <w:sz w:val="24"/>
          <w:szCs w:val="24"/>
        </w:rPr>
        <w:t>535</w:t>
      </w:r>
      <w:r w:rsidR="005B693B" w:rsidRPr="000A6F6B">
        <w:rPr>
          <w:rFonts w:ascii="Garamond" w:hAnsi="Garamond"/>
          <w:sz w:val="24"/>
          <w:szCs w:val="24"/>
        </w:rPr>
        <w:t xml:space="preserve"> </w:t>
      </w:r>
      <w:r w:rsidR="006839DE" w:rsidRPr="000A6F6B">
        <w:rPr>
          <w:rFonts w:ascii="Garamond" w:hAnsi="Garamond"/>
          <w:sz w:val="24"/>
          <w:szCs w:val="24"/>
        </w:rPr>
        <w:t xml:space="preserve"> </w:t>
      </w:r>
      <w:r w:rsidR="00263A23" w:rsidRPr="000A6F6B">
        <w:rPr>
          <w:rFonts w:ascii="Garamond" w:hAnsi="Garamond"/>
          <w:i/>
          <w:iCs/>
          <w:sz w:val="24"/>
          <w:szCs w:val="24"/>
        </w:rPr>
        <w:t>dar nieve</w:t>
      </w:r>
      <w:r w:rsidR="00E04EDE">
        <w:rPr>
          <w:rFonts w:ascii="Garamond" w:hAnsi="Garamond"/>
          <w:i/>
          <w:iCs/>
          <w:sz w:val="24"/>
          <w:szCs w:val="24"/>
        </w:rPr>
        <w:t>...</w:t>
      </w:r>
      <w:r w:rsidR="007318A5" w:rsidRPr="000A6F6B">
        <w:rPr>
          <w:rFonts w:ascii="Garamond" w:hAnsi="Garamond"/>
          <w:i/>
          <w:iCs/>
          <w:sz w:val="24"/>
          <w:szCs w:val="24"/>
        </w:rPr>
        <w:t>perlas</w:t>
      </w:r>
      <w:r w:rsidR="007318A5" w:rsidRPr="000A6F6B">
        <w:rPr>
          <w:rFonts w:ascii="Garamond" w:hAnsi="Garamond"/>
          <w:sz w:val="24"/>
          <w:szCs w:val="24"/>
        </w:rPr>
        <w:t xml:space="preserve">: </w:t>
      </w:r>
      <w:r w:rsidR="005A0312">
        <w:rPr>
          <w:rFonts w:ascii="Garamond" w:hAnsi="Garamond"/>
          <w:sz w:val="24"/>
          <w:szCs w:val="24"/>
        </w:rPr>
        <w:t>e</w:t>
      </w:r>
      <w:r w:rsidR="00E33EC2" w:rsidRPr="000A6F6B">
        <w:rPr>
          <w:rFonts w:ascii="Garamond" w:hAnsi="Garamond"/>
          <w:sz w:val="24"/>
          <w:szCs w:val="24"/>
        </w:rPr>
        <w:t>l pie femenino era</w:t>
      </w:r>
      <w:r w:rsidR="00672995" w:rsidRPr="000A6F6B">
        <w:rPr>
          <w:rFonts w:ascii="Garamond" w:hAnsi="Garamond"/>
          <w:sz w:val="24"/>
          <w:szCs w:val="24"/>
        </w:rPr>
        <w:t xml:space="preserve"> tópicamente blanco y</w:t>
      </w:r>
      <w:r w:rsidR="00E33EC2" w:rsidRPr="000A6F6B">
        <w:rPr>
          <w:rFonts w:ascii="Garamond" w:hAnsi="Garamond"/>
          <w:sz w:val="24"/>
          <w:szCs w:val="24"/>
        </w:rPr>
        <w:t xml:space="preserve"> objeto de especial atracción erótica en los Siglos de Oro, y la imagen de una dama bañando sus pies</w:t>
      </w:r>
      <w:r w:rsidR="00E33EC2" w:rsidRPr="00E33EC2">
        <w:rPr>
          <w:rFonts w:ascii="Garamond" w:hAnsi="Garamond"/>
          <w:sz w:val="24"/>
          <w:szCs w:val="24"/>
        </w:rPr>
        <w:t xml:space="preserve"> desnudos</w:t>
      </w:r>
      <w:r w:rsidR="00263A23">
        <w:rPr>
          <w:rFonts w:ascii="Garamond" w:hAnsi="Garamond"/>
          <w:sz w:val="24"/>
          <w:szCs w:val="24"/>
        </w:rPr>
        <w:t xml:space="preserve"> </w:t>
      </w:r>
      <w:r w:rsidR="00E33EC2" w:rsidRPr="00E33EC2">
        <w:rPr>
          <w:rFonts w:ascii="Garamond" w:hAnsi="Garamond"/>
          <w:sz w:val="24"/>
          <w:szCs w:val="24"/>
        </w:rPr>
        <w:t>en las aguas de un río</w:t>
      </w:r>
      <w:r w:rsidR="00263A23">
        <w:rPr>
          <w:rFonts w:ascii="Garamond" w:hAnsi="Garamond"/>
          <w:sz w:val="24"/>
          <w:szCs w:val="24"/>
        </w:rPr>
        <w:t xml:space="preserve"> </w:t>
      </w:r>
      <w:r w:rsidR="00E33EC2" w:rsidRPr="00E33EC2">
        <w:rPr>
          <w:rFonts w:ascii="Garamond" w:hAnsi="Garamond"/>
          <w:sz w:val="24"/>
          <w:szCs w:val="24"/>
        </w:rPr>
        <w:t>se convirtió en un motivo literario con una fuerte carga sensual</w:t>
      </w:r>
      <w:r w:rsidR="00E33EC2">
        <w:rPr>
          <w:rFonts w:ascii="Garamond" w:hAnsi="Garamond"/>
          <w:sz w:val="24"/>
          <w:szCs w:val="24"/>
        </w:rPr>
        <w:t xml:space="preserve"> </w:t>
      </w:r>
      <w:r w:rsidR="00955277">
        <w:rPr>
          <w:rFonts w:ascii="Garamond" w:hAnsi="Garamond"/>
          <w:sz w:val="24"/>
          <w:szCs w:val="24"/>
        </w:rPr>
        <w:t>(Kossoff 1971)</w:t>
      </w:r>
      <w:r w:rsidR="00E33EC2" w:rsidRPr="00E33EC2">
        <w:rPr>
          <w:rFonts w:ascii="Garamond" w:hAnsi="Garamond"/>
          <w:sz w:val="24"/>
          <w:szCs w:val="24"/>
        </w:rPr>
        <w:t>.</w:t>
      </w:r>
    </w:p>
    <w:p w14:paraId="28CC7253" w14:textId="46EA67B5" w:rsidR="006839DE" w:rsidRPr="00E33EC2" w:rsidRDefault="002B5558" w:rsidP="00345CA8">
      <w:pPr>
        <w:pStyle w:val="EndnoteText"/>
        <w:ind w:firstLine="567"/>
        <w:jc w:val="both"/>
        <w:rPr>
          <w:rFonts w:ascii="Garamond" w:hAnsi="Garamond"/>
          <w:sz w:val="24"/>
          <w:szCs w:val="24"/>
        </w:rPr>
      </w:pPr>
      <w:r>
        <w:rPr>
          <w:rFonts w:ascii="Garamond" w:hAnsi="Garamond"/>
          <w:sz w:val="24"/>
          <w:szCs w:val="24"/>
        </w:rPr>
        <w:t xml:space="preserve">563: </w:t>
      </w:r>
      <w:r w:rsidR="006839DE" w:rsidRPr="00E33EC2">
        <w:rPr>
          <w:rFonts w:ascii="Garamond" w:hAnsi="Garamond"/>
          <w:sz w:val="24"/>
          <w:szCs w:val="24"/>
        </w:rPr>
        <w:t>563</w:t>
      </w:r>
      <w:r w:rsidR="005B693B" w:rsidRPr="00E33EC2">
        <w:rPr>
          <w:rFonts w:ascii="Garamond" w:hAnsi="Garamond"/>
          <w:sz w:val="24"/>
          <w:szCs w:val="24"/>
        </w:rPr>
        <w:t xml:space="preserve"> </w:t>
      </w:r>
      <w:r w:rsidR="006839DE" w:rsidRPr="00E33EC2">
        <w:rPr>
          <w:rFonts w:ascii="Garamond" w:hAnsi="Garamond"/>
          <w:sz w:val="24"/>
          <w:szCs w:val="24"/>
        </w:rPr>
        <w:t xml:space="preserve"> </w:t>
      </w:r>
      <w:r w:rsidR="006839DE" w:rsidRPr="00E33EC2">
        <w:rPr>
          <w:rFonts w:ascii="Garamond" w:hAnsi="Garamond"/>
          <w:i/>
          <w:sz w:val="24"/>
          <w:szCs w:val="24"/>
        </w:rPr>
        <w:t>cerca</w:t>
      </w:r>
      <w:r w:rsidR="006839DE" w:rsidRPr="00E33EC2">
        <w:rPr>
          <w:rFonts w:ascii="Garamond" w:hAnsi="Garamond"/>
          <w:sz w:val="24"/>
          <w:szCs w:val="24"/>
        </w:rPr>
        <w:t>: ‘</w:t>
      </w:r>
      <w:r w:rsidR="006839DE" w:rsidRPr="00B87AFA">
        <w:rPr>
          <w:rFonts w:ascii="Garamond" w:hAnsi="Garamond"/>
          <w:sz w:val="24"/>
          <w:szCs w:val="24"/>
        </w:rPr>
        <w:t>inmediatamente’</w:t>
      </w:r>
      <w:r w:rsidR="00E94977" w:rsidRPr="00B87AFA">
        <w:rPr>
          <w:rFonts w:ascii="Garamond" w:hAnsi="Garamond"/>
          <w:sz w:val="24"/>
          <w:szCs w:val="24"/>
        </w:rPr>
        <w:t xml:space="preserve"> (</w:t>
      </w:r>
      <w:r w:rsidR="00E94977" w:rsidRPr="00B87AFA">
        <w:rPr>
          <w:rFonts w:ascii="Garamond" w:hAnsi="Garamond"/>
          <w:i/>
          <w:iCs/>
          <w:sz w:val="24"/>
          <w:szCs w:val="24"/>
        </w:rPr>
        <w:t>Autoridades</w:t>
      </w:r>
      <w:r w:rsidR="00E94977" w:rsidRPr="00B87AFA">
        <w:rPr>
          <w:rFonts w:ascii="Garamond" w:hAnsi="Garamond"/>
          <w:sz w:val="24"/>
          <w:szCs w:val="24"/>
        </w:rPr>
        <w:t>)</w:t>
      </w:r>
      <w:r w:rsidR="006839DE" w:rsidRPr="00B87AFA">
        <w:rPr>
          <w:rFonts w:ascii="Garamond" w:hAnsi="Garamond"/>
          <w:sz w:val="24"/>
          <w:szCs w:val="24"/>
        </w:rPr>
        <w:t>.</w:t>
      </w:r>
    </w:p>
    <w:p w14:paraId="464A90A0" w14:textId="2F9DD6F1" w:rsidR="006839DE" w:rsidRPr="004109CE" w:rsidRDefault="002B5558" w:rsidP="00345CA8">
      <w:pPr>
        <w:pStyle w:val="EndnoteText"/>
        <w:ind w:firstLine="567"/>
        <w:jc w:val="both"/>
        <w:rPr>
          <w:rFonts w:ascii="Garamond" w:hAnsi="Garamond"/>
          <w:sz w:val="24"/>
          <w:szCs w:val="24"/>
        </w:rPr>
      </w:pPr>
      <w:r>
        <w:rPr>
          <w:rFonts w:ascii="Garamond" w:hAnsi="Garamond"/>
          <w:sz w:val="24"/>
          <w:szCs w:val="24"/>
        </w:rPr>
        <w:t xml:space="preserve">564: </w:t>
      </w:r>
      <w:r w:rsidR="006839DE" w:rsidRPr="00E33EC2">
        <w:rPr>
          <w:rFonts w:ascii="Garamond" w:hAnsi="Garamond"/>
          <w:sz w:val="24"/>
          <w:szCs w:val="24"/>
        </w:rPr>
        <w:t>564</w:t>
      </w:r>
      <w:r w:rsidR="005B693B" w:rsidRPr="00E33EC2">
        <w:rPr>
          <w:rFonts w:ascii="Garamond" w:hAnsi="Garamond"/>
          <w:sz w:val="24"/>
          <w:szCs w:val="24"/>
        </w:rPr>
        <w:t xml:space="preserve"> </w:t>
      </w:r>
      <w:r w:rsidR="006839DE" w:rsidRPr="00E33EC2">
        <w:rPr>
          <w:rFonts w:ascii="Garamond" w:hAnsi="Garamond"/>
          <w:sz w:val="24"/>
          <w:szCs w:val="24"/>
        </w:rPr>
        <w:t xml:space="preserve"> </w:t>
      </w:r>
      <w:r w:rsidR="00A10052" w:rsidRPr="00E33EC2">
        <w:rPr>
          <w:rFonts w:ascii="Garamond" w:hAnsi="Garamond"/>
          <w:i/>
          <w:iCs/>
          <w:sz w:val="24"/>
          <w:szCs w:val="24"/>
        </w:rPr>
        <w:t>ave imperial</w:t>
      </w:r>
      <w:r w:rsidR="00A10052" w:rsidRPr="00E33EC2">
        <w:rPr>
          <w:rFonts w:ascii="Garamond" w:hAnsi="Garamond"/>
          <w:sz w:val="24"/>
          <w:szCs w:val="24"/>
        </w:rPr>
        <w:t>: s</w:t>
      </w:r>
      <w:r w:rsidR="006839DE" w:rsidRPr="00E33EC2">
        <w:rPr>
          <w:rFonts w:ascii="Garamond" w:hAnsi="Garamond"/>
          <w:sz w:val="24"/>
          <w:szCs w:val="24"/>
        </w:rPr>
        <w:t xml:space="preserve">egún la mitológica clásica, el dios Júpiter </w:t>
      </w:r>
      <w:r w:rsidR="00A10052" w:rsidRPr="00E33EC2">
        <w:rPr>
          <w:rFonts w:ascii="Garamond" w:hAnsi="Garamond"/>
          <w:sz w:val="24"/>
          <w:szCs w:val="24"/>
        </w:rPr>
        <w:t xml:space="preserve">(v. 562) </w:t>
      </w:r>
      <w:r w:rsidR="006839DE" w:rsidRPr="00E33EC2">
        <w:rPr>
          <w:rFonts w:ascii="Garamond" w:hAnsi="Garamond"/>
          <w:sz w:val="24"/>
          <w:szCs w:val="24"/>
        </w:rPr>
        <w:t>se transformó en águila para raptar al hermoso príncipe troyano Ganímedes y convertirlo en su copero y amante.</w:t>
      </w:r>
      <w:r w:rsidR="00931EAD" w:rsidRPr="00E33EC2">
        <w:rPr>
          <w:rFonts w:ascii="Garamond" w:hAnsi="Garamond"/>
          <w:sz w:val="24"/>
          <w:szCs w:val="24"/>
        </w:rPr>
        <w:t xml:space="preserve"> </w:t>
      </w:r>
      <w:r w:rsidR="00BB7740" w:rsidRPr="00E33EC2">
        <w:rPr>
          <w:rFonts w:ascii="Garamond" w:hAnsi="Garamond"/>
          <w:sz w:val="24"/>
          <w:szCs w:val="24"/>
        </w:rPr>
        <w:t xml:space="preserve">Lope alude a este mito </w:t>
      </w:r>
      <w:r w:rsidR="00931EAD" w:rsidRPr="00E33EC2">
        <w:rPr>
          <w:rFonts w:ascii="Garamond" w:hAnsi="Garamond"/>
          <w:sz w:val="24"/>
          <w:szCs w:val="24"/>
        </w:rPr>
        <w:t xml:space="preserve">en otras comedias suyas, como </w:t>
      </w:r>
      <w:r w:rsidR="00931EAD" w:rsidRPr="00E33EC2">
        <w:rPr>
          <w:rFonts w:ascii="Garamond" w:hAnsi="Garamond"/>
          <w:i/>
          <w:iCs/>
          <w:sz w:val="24"/>
          <w:szCs w:val="24"/>
        </w:rPr>
        <w:t>El gallardo catalán</w:t>
      </w:r>
      <w:r w:rsidR="00931EAD" w:rsidRPr="00E33EC2">
        <w:rPr>
          <w:rFonts w:ascii="Garamond" w:hAnsi="Garamond"/>
          <w:sz w:val="24"/>
          <w:szCs w:val="24"/>
        </w:rPr>
        <w:t xml:space="preserve">, </w:t>
      </w:r>
      <w:r w:rsidR="00931EAD" w:rsidRPr="00E33EC2">
        <w:rPr>
          <w:rFonts w:ascii="Garamond" w:hAnsi="Garamond"/>
          <w:i/>
          <w:iCs/>
          <w:sz w:val="24"/>
          <w:szCs w:val="24"/>
        </w:rPr>
        <w:t>La escolástica famosa</w:t>
      </w:r>
      <w:r w:rsidR="00931EAD" w:rsidRPr="00E33EC2">
        <w:rPr>
          <w:rFonts w:ascii="Garamond" w:hAnsi="Garamond"/>
          <w:sz w:val="24"/>
          <w:szCs w:val="24"/>
        </w:rPr>
        <w:t xml:space="preserve"> o </w:t>
      </w:r>
      <w:r w:rsidR="00931EAD" w:rsidRPr="00E33EC2">
        <w:rPr>
          <w:rFonts w:ascii="Garamond" w:hAnsi="Garamond"/>
          <w:i/>
          <w:iCs/>
          <w:sz w:val="24"/>
          <w:szCs w:val="24"/>
        </w:rPr>
        <w:t>La mayor victoria</w:t>
      </w:r>
      <w:r w:rsidR="00931EAD" w:rsidRPr="00E33EC2">
        <w:rPr>
          <w:rFonts w:ascii="Garamond" w:hAnsi="Garamond"/>
          <w:sz w:val="24"/>
          <w:szCs w:val="24"/>
        </w:rPr>
        <w:t xml:space="preserve">, en ocasiones como imagen vinculada a amores ilícitos </w:t>
      </w:r>
      <w:r w:rsidR="0013068F" w:rsidRPr="00E33EC2">
        <w:rPr>
          <w:rFonts w:ascii="Garamond" w:hAnsi="Garamond"/>
          <w:sz w:val="24"/>
          <w:szCs w:val="24"/>
        </w:rPr>
        <w:t>(</w:t>
      </w:r>
      <w:r w:rsidR="00931EAD" w:rsidRPr="00E33EC2">
        <w:rPr>
          <w:rFonts w:ascii="Garamond" w:hAnsi="Garamond"/>
          <w:sz w:val="24"/>
          <w:szCs w:val="24"/>
        </w:rPr>
        <w:t xml:space="preserve">Rojas </w:t>
      </w:r>
      <w:r w:rsidR="00931EAD" w:rsidRPr="004109CE">
        <w:rPr>
          <w:rFonts w:ascii="Garamond" w:hAnsi="Garamond"/>
          <w:sz w:val="24"/>
          <w:szCs w:val="24"/>
        </w:rPr>
        <w:t>2020</w:t>
      </w:r>
      <w:r w:rsidR="0013068F" w:rsidRPr="004109CE">
        <w:rPr>
          <w:rFonts w:ascii="Garamond" w:hAnsi="Garamond"/>
          <w:sz w:val="24"/>
          <w:szCs w:val="24"/>
        </w:rPr>
        <w:t>)</w:t>
      </w:r>
      <w:r w:rsidR="00931EAD" w:rsidRPr="004109CE">
        <w:rPr>
          <w:rFonts w:ascii="Garamond" w:hAnsi="Garamond"/>
          <w:sz w:val="24"/>
          <w:szCs w:val="24"/>
        </w:rPr>
        <w:t>.</w:t>
      </w:r>
      <w:r w:rsidR="00E94977" w:rsidRPr="004109CE">
        <w:rPr>
          <w:rFonts w:ascii="Garamond" w:hAnsi="Garamond"/>
          <w:sz w:val="24"/>
          <w:szCs w:val="24"/>
        </w:rPr>
        <w:t xml:space="preserve"> Según Valdés [2021:1075ss]</w:t>
      </w:r>
      <w:r w:rsidR="00DE024A" w:rsidRPr="004109CE">
        <w:rPr>
          <w:rFonts w:ascii="Garamond" w:hAnsi="Garamond"/>
          <w:sz w:val="24"/>
          <w:szCs w:val="24"/>
        </w:rPr>
        <w:t>,</w:t>
      </w:r>
      <w:r w:rsidR="00E94977" w:rsidRPr="004109CE">
        <w:rPr>
          <w:rFonts w:ascii="Garamond" w:hAnsi="Garamond"/>
          <w:sz w:val="24"/>
          <w:szCs w:val="24"/>
        </w:rPr>
        <w:t xml:space="preserve"> la alusión a Ganímedes aquí </w:t>
      </w:r>
      <w:r w:rsidR="003B5B59" w:rsidRPr="004109CE">
        <w:rPr>
          <w:rFonts w:ascii="Garamond" w:hAnsi="Garamond"/>
          <w:sz w:val="24"/>
          <w:szCs w:val="24"/>
        </w:rPr>
        <w:t>resulta incoherente</w:t>
      </w:r>
      <w:r w:rsidR="00E94977" w:rsidRPr="004109CE">
        <w:rPr>
          <w:rFonts w:ascii="Garamond" w:hAnsi="Garamond"/>
          <w:sz w:val="24"/>
          <w:szCs w:val="24"/>
        </w:rPr>
        <w:t xml:space="preserve"> y </w:t>
      </w:r>
      <w:r w:rsidR="003B5B59" w:rsidRPr="004109CE">
        <w:rPr>
          <w:rFonts w:ascii="Garamond" w:hAnsi="Garamond"/>
          <w:sz w:val="24"/>
          <w:szCs w:val="24"/>
        </w:rPr>
        <w:t>revela</w:t>
      </w:r>
      <w:r w:rsidR="00E94977" w:rsidRPr="004109CE">
        <w:rPr>
          <w:rFonts w:ascii="Garamond" w:hAnsi="Garamond"/>
          <w:sz w:val="24"/>
          <w:szCs w:val="24"/>
        </w:rPr>
        <w:t xml:space="preserve"> un problema de composición o transmisión textual.</w:t>
      </w:r>
    </w:p>
    <w:p w14:paraId="359B25FD" w14:textId="3B624E99" w:rsidR="006839DE" w:rsidRPr="004109CE" w:rsidRDefault="002B5558" w:rsidP="00345CA8">
      <w:pPr>
        <w:pStyle w:val="EndnoteText"/>
        <w:ind w:firstLine="567"/>
        <w:jc w:val="both"/>
        <w:rPr>
          <w:rFonts w:ascii="Garamond" w:hAnsi="Garamond"/>
          <w:sz w:val="24"/>
          <w:szCs w:val="24"/>
        </w:rPr>
      </w:pPr>
      <w:r>
        <w:rPr>
          <w:rFonts w:ascii="Garamond" w:hAnsi="Garamond"/>
          <w:sz w:val="24"/>
          <w:szCs w:val="24"/>
        </w:rPr>
        <w:t xml:space="preserve">566: </w:t>
      </w:r>
      <w:r w:rsidR="006839DE" w:rsidRPr="004109CE">
        <w:rPr>
          <w:rFonts w:ascii="Garamond" w:hAnsi="Garamond"/>
          <w:sz w:val="24"/>
          <w:szCs w:val="24"/>
        </w:rPr>
        <w:t>566</w:t>
      </w:r>
      <w:r w:rsidR="005B693B" w:rsidRPr="004109CE">
        <w:rPr>
          <w:rFonts w:ascii="Garamond" w:hAnsi="Garamond"/>
          <w:sz w:val="24"/>
          <w:szCs w:val="24"/>
        </w:rPr>
        <w:t xml:space="preserve"> </w:t>
      </w:r>
      <w:r w:rsidR="006839DE" w:rsidRPr="004109CE">
        <w:rPr>
          <w:rFonts w:ascii="Garamond" w:hAnsi="Garamond"/>
          <w:sz w:val="24"/>
          <w:szCs w:val="24"/>
        </w:rPr>
        <w:t xml:space="preserve"> </w:t>
      </w:r>
      <w:r w:rsidR="006839DE" w:rsidRPr="004109CE">
        <w:rPr>
          <w:rFonts w:ascii="Garamond" w:hAnsi="Garamond"/>
          <w:i/>
          <w:sz w:val="24"/>
          <w:szCs w:val="24"/>
        </w:rPr>
        <w:t>tanto sol</w:t>
      </w:r>
      <w:r w:rsidR="006839DE" w:rsidRPr="004109CE">
        <w:rPr>
          <w:rFonts w:ascii="Garamond" w:hAnsi="Garamond"/>
          <w:sz w:val="24"/>
          <w:szCs w:val="24"/>
        </w:rPr>
        <w:t>: ‘sol tan grande’, alusión metafórica a Casandra.</w:t>
      </w:r>
    </w:p>
    <w:p w14:paraId="1C0D28EA" w14:textId="3DE1CB1E" w:rsidR="006839DE" w:rsidRPr="00C030CF" w:rsidRDefault="002B5558" w:rsidP="00345CA8">
      <w:pPr>
        <w:pStyle w:val="EndnoteText"/>
        <w:ind w:firstLine="567"/>
        <w:jc w:val="both"/>
        <w:rPr>
          <w:rFonts w:ascii="Garamond" w:hAnsi="Garamond"/>
          <w:sz w:val="24"/>
          <w:szCs w:val="24"/>
        </w:rPr>
      </w:pPr>
      <w:r>
        <w:rPr>
          <w:rFonts w:ascii="Garamond" w:hAnsi="Garamond"/>
          <w:sz w:val="24"/>
          <w:szCs w:val="24"/>
        </w:rPr>
        <w:t xml:space="preserve">567: </w:t>
      </w:r>
      <w:r w:rsidR="006839DE" w:rsidRPr="004109CE">
        <w:rPr>
          <w:rFonts w:ascii="Garamond" w:hAnsi="Garamond"/>
          <w:sz w:val="24"/>
          <w:szCs w:val="24"/>
        </w:rPr>
        <w:t>567</w:t>
      </w:r>
      <w:r w:rsidR="005B693B" w:rsidRPr="004109CE">
        <w:rPr>
          <w:rFonts w:ascii="Garamond" w:hAnsi="Garamond"/>
          <w:sz w:val="24"/>
          <w:szCs w:val="24"/>
        </w:rPr>
        <w:t xml:space="preserve"> </w:t>
      </w:r>
      <w:r w:rsidR="006839DE" w:rsidRPr="004109CE">
        <w:rPr>
          <w:rFonts w:ascii="Garamond" w:hAnsi="Garamond"/>
          <w:sz w:val="24"/>
          <w:szCs w:val="24"/>
        </w:rPr>
        <w:t xml:space="preserve"> </w:t>
      </w:r>
      <w:r w:rsidR="00A10052" w:rsidRPr="004109CE">
        <w:rPr>
          <w:rFonts w:ascii="Garamond" w:hAnsi="Garamond"/>
          <w:i/>
          <w:iCs/>
          <w:sz w:val="24"/>
          <w:szCs w:val="24"/>
        </w:rPr>
        <w:t>ya</w:t>
      </w:r>
      <w:r w:rsidR="00E04EDE">
        <w:rPr>
          <w:rFonts w:ascii="Garamond" w:hAnsi="Garamond"/>
          <w:i/>
          <w:iCs/>
          <w:sz w:val="24"/>
          <w:szCs w:val="24"/>
        </w:rPr>
        <w:t>...</w:t>
      </w:r>
      <w:r w:rsidR="00A10052" w:rsidRPr="004109CE">
        <w:rPr>
          <w:rFonts w:ascii="Garamond" w:hAnsi="Garamond"/>
          <w:i/>
          <w:iCs/>
          <w:sz w:val="24"/>
          <w:szCs w:val="24"/>
        </w:rPr>
        <w:t>soberbia</w:t>
      </w:r>
      <w:r w:rsidR="00A10052" w:rsidRPr="004109CE">
        <w:rPr>
          <w:rFonts w:ascii="Garamond" w:hAnsi="Garamond"/>
          <w:sz w:val="24"/>
          <w:szCs w:val="24"/>
        </w:rPr>
        <w:t xml:space="preserve">: </w:t>
      </w:r>
      <w:r w:rsidR="006839DE" w:rsidRPr="004109CE">
        <w:rPr>
          <w:rFonts w:ascii="Garamond" w:hAnsi="Garamond"/>
          <w:sz w:val="24"/>
          <w:szCs w:val="24"/>
        </w:rPr>
        <w:t>‘el sol, que fue motivo de soberbia para Faetonte’</w:t>
      </w:r>
      <w:r w:rsidR="006839DE" w:rsidRPr="00C030CF">
        <w:rPr>
          <w:rFonts w:ascii="Garamond" w:hAnsi="Garamond"/>
          <w:sz w:val="24"/>
          <w:szCs w:val="24"/>
        </w:rPr>
        <w:t xml:space="preserve">. Según la mitología griega, Faetonte, hijo de Helios, </w:t>
      </w:r>
      <w:r w:rsidR="00A10052" w:rsidRPr="00C030CF">
        <w:rPr>
          <w:rFonts w:ascii="Garamond" w:hAnsi="Garamond"/>
          <w:sz w:val="24"/>
          <w:szCs w:val="24"/>
        </w:rPr>
        <w:t>tomó un día las riendas del</w:t>
      </w:r>
      <w:r w:rsidR="006839DE" w:rsidRPr="00C030CF">
        <w:rPr>
          <w:rFonts w:ascii="Garamond" w:hAnsi="Garamond"/>
          <w:sz w:val="24"/>
          <w:szCs w:val="24"/>
        </w:rPr>
        <w:t xml:space="preserve"> carro del Sol</w:t>
      </w:r>
      <w:r w:rsidR="00A10052" w:rsidRPr="00C030CF">
        <w:rPr>
          <w:rFonts w:ascii="Garamond" w:hAnsi="Garamond"/>
          <w:sz w:val="24"/>
          <w:szCs w:val="24"/>
        </w:rPr>
        <w:t xml:space="preserve">, pero </w:t>
      </w:r>
      <w:r w:rsidR="006839DE" w:rsidRPr="00C030CF">
        <w:rPr>
          <w:rFonts w:ascii="Garamond" w:hAnsi="Garamond"/>
          <w:sz w:val="24"/>
          <w:szCs w:val="24"/>
        </w:rPr>
        <w:t>estuvo a punto de destruir el mundo con sus imprudencias y fue fulminado por un rayo de Zeus.</w:t>
      </w:r>
      <w:r w:rsidR="00B4640A">
        <w:rPr>
          <w:rFonts w:ascii="Garamond" w:hAnsi="Garamond"/>
          <w:sz w:val="24"/>
          <w:szCs w:val="24"/>
        </w:rPr>
        <w:t xml:space="preserve"> </w:t>
      </w:r>
      <w:r w:rsidR="00DE024A">
        <w:rPr>
          <w:rFonts w:ascii="Garamond" w:hAnsi="Garamond"/>
          <w:sz w:val="24"/>
          <w:szCs w:val="24"/>
        </w:rPr>
        <w:t xml:space="preserve">Es una </w:t>
      </w:r>
      <w:r w:rsidR="00B4640A">
        <w:rPr>
          <w:rFonts w:ascii="Garamond" w:hAnsi="Garamond"/>
          <w:sz w:val="24"/>
          <w:szCs w:val="24"/>
        </w:rPr>
        <w:t xml:space="preserve">referencia mitológica que, con la posterior alusión a Ícaro (vv. </w:t>
      </w:r>
      <w:r w:rsidR="00B4640A" w:rsidRPr="00C030CF">
        <w:rPr>
          <w:rFonts w:ascii="Garamond" w:hAnsi="Garamond"/>
          <w:sz w:val="24"/>
          <w:szCs w:val="24"/>
        </w:rPr>
        <w:t>1460-1465</w:t>
      </w:r>
      <w:r w:rsidR="00B4640A">
        <w:rPr>
          <w:rFonts w:ascii="Garamond" w:hAnsi="Garamond"/>
          <w:sz w:val="24"/>
          <w:szCs w:val="24"/>
        </w:rPr>
        <w:t>), funciona como premonición del final funesto de Federico (De Armas 1997).</w:t>
      </w:r>
    </w:p>
    <w:p w14:paraId="4ABD9031" w14:textId="3468AF87" w:rsidR="002F551F" w:rsidRPr="00DE024A" w:rsidRDefault="002B5558" w:rsidP="002F551F">
      <w:pPr>
        <w:pStyle w:val="EndnoteText"/>
        <w:ind w:firstLine="567"/>
        <w:jc w:val="both"/>
        <w:rPr>
          <w:rFonts w:ascii="Garamond" w:hAnsi="Garamond"/>
          <w:sz w:val="24"/>
          <w:szCs w:val="24"/>
        </w:rPr>
      </w:pPr>
      <w:r>
        <w:rPr>
          <w:rFonts w:ascii="Garamond" w:hAnsi="Garamond"/>
          <w:sz w:val="24"/>
          <w:szCs w:val="24"/>
        </w:rPr>
        <w:t xml:space="preserve">572: </w:t>
      </w:r>
      <w:r w:rsidR="00A10052" w:rsidRPr="00C030CF">
        <w:rPr>
          <w:rFonts w:ascii="Garamond" w:hAnsi="Garamond"/>
          <w:sz w:val="24"/>
          <w:szCs w:val="24"/>
        </w:rPr>
        <w:t>569-</w:t>
      </w:r>
      <w:r w:rsidR="006839DE" w:rsidRPr="00C030CF">
        <w:rPr>
          <w:rFonts w:ascii="Garamond" w:hAnsi="Garamond"/>
          <w:sz w:val="24"/>
          <w:szCs w:val="24"/>
        </w:rPr>
        <w:t>572</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A10052" w:rsidRPr="00C030CF">
        <w:rPr>
          <w:rFonts w:ascii="Garamond" w:hAnsi="Garamond"/>
          <w:i/>
          <w:iCs/>
          <w:sz w:val="24"/>
          <w:szCs w:val="24"/>
        </w:rPr>
        <w:t>tusón</w:t>
      </w:r>
      <w:r w:rsidR="00E04EDE">
        <w:rPr>
          <w:rFonts w:ascii="Garamond" w:hAnsi="Garamond"/>
          <w:i/>
          <w:iCs/>
          <w:sz w:val="24"/>
          <w:szCs w:val="24"/>
        </w:rPr>
        <w:t>...</w:t>
      </w:r>
      <w:r w:rsidR="00A10052" w:rsidRPr="00C030CF">
        <w:rPr>
          <w:rFonts w:ascii="Garamond" w:hAnsi="Garamond"/>
          <w:i/>
          <w:iCs/>
          <w:sz w:val="24"/>
          <w:szCs w:val="24"/>
        </w:rPr>
        <w:t>señor</w:t>
      </w:r>
      <w:r w:rsidR="00A10052" w:rsidRPr="00C030CF">
        <w:rPr>
          <w:rFonts w:ascii="Garamond" w:hAnsi="Garamond"/>
          <w:sz w:val="24"/>
          <w:szCs w:val="24"/>
        </w:rPr>
        <w:t>: e</w:t>
      </w:r>
      <w:r w:rsidR="006839DE" w:rsidRPr="00C030CF">
        <w:rPr>
          <w:rFonts w:ascii="Garamond" w:hAnsi="Garamond"/>
          <w:sz w:val="24"/>
          <w:szCs w:val="24"/>
        </w:rPr>
        <w:t xml:space="preserve">l </w:t>
      </w:r>
      <w:r w:rsidR="006839DE" w:rsidRPr="00C030CF">
        <w:rPr>
          <w:rFonts w:ascii="Garamond" w:hAnsi="Garamond"/>
          <w:i/>
          <w:sz w:val="24"/>
          <w:szCs w:val="24"/>
        </w:rPr>
        <w:t>tusón del pecho</w:t>
      </w:r>
      <w:r w:rsidR="006839DE" w:rsidRPr="00C030CF">
        <w:rPr>
          <w:rFonts w:ascii="Garamond" w:hAnsi="Garamond"/>
          <w:sz w:val="24"/>
          <w:szCs w:val="24"/>
        </w:rPr>
        <w:t xml:space="preserve"> es una referencia a la insignia de la orden civil de caballería del Toisón de Oro, fundada en el siglo </w:t>
      </w:r>
      <w:r w:rsidR="006839DE" w:rsidRPr="00C030CF">
        <w:rPr>
          <w:rFonts w:ascii="Garamond" w:hAnsi="Garamond"/>
          <w:smallCaps/>
          <w:sz w:val="24"/>
          <w:szCs w:val="24"/>
        </w:rPr>
        <w:t>xv</w:t>
      </w:r>
      <w:r w:rsidR="006839DE" w:rsidRPr="00C030CF">
        <w:rPr>
          <w:rFonts w:ascii="Garamond" w:hAnsi="Garamond"/>
          <w:sz w:val="24"/>
          <w:szCs w:val="24"/>
        </w:rPr>
        <w:t xml:space="preserve"> por el Duque de Borgoña. La insignia consistía en un collar dorado rematado con un carnero (el </w:t>
      </w:r>
      <w:r w:rsidR="006839DE" w:rsidRPr="00C030CF">
        <w:rPr>
          <w:rFonts w:ascii="Garamond" w:hAnsi="Garamond"/>
          <w:i/>
          <w:sz w:val="24"/>
          <w:szCs w:val="24"/>
        </w:rPr>
        <w:t>tusón</w:t>
      </w:r>
      <w:r w:rsidR="006839DE" w:rsidRPr="00C030CF">
        <w:rPr>
          <w:rFonts w:ascii="Garamond" w:hAnsi="Garamond"/>
          <w:sz w:val="24"/>
          <w:szCs w:val="24"/>
        </w:rPr>
        <w:t xml:space="preserve">), el cual simbolizaba tanto el vellocino de oro de la mitología griega como el vellocino ofrecido a Dios por el caudillo israelí Gedeón. Federico compara el carnero del collar colgando del pecho de un caballero de esta orden con la imagen de Casandra apoyada sobre su pecho </w:t>
      </w:r>
      <w:r w:rsidR="006839DE" w:rsidRPr="00DE024A">
        <w:rPr>
          <w:rFonts w:ascii="Garamond" w:hAnsi="Garamond"/>
          <w:sz w:val="24"/>
          <w:szCs w:val="24"/>
        </w:rPr>
        <w:t>mientras él, convertido en un águila como Júpiter, la lleva agarrada y en volandas hasta los brazos del duque de Ferrara.</w:t>
      </w:r>
      <w:r w:rsidR="003B5B59" w:rsidRPr="00DE024A">
        <w:rPr>
          <w:rFonts w:ascii="Garamond" w:hAnsi="Garamond"/>
          <w:sz w:val="24"/>
          <w:szCs w:val="24"/>
        </w:rPr>
        <w:t xml:space="preserve"> Recuérdese ahora que hace</w:t>
      </w:r>
      <w:r w:rsidR="002F551F" w:rsidRPr="00DE024A">
        <w:rPr>
          <w:rFonts w:ascii="Garamond" w:hAnsi="Garamond"/>
          <w:sz w:val="24"/>
          <w:szCs w:val="24"/>
        </w:rPr>
        <w:t xml:space="preserve"> poco</w:t>
      </w:r>
      <w:r w:rsidR="003B5B59" w:rsidRPr="00DE024A">
        <w:rPr>
          <w:rFonts w:ascii="Garamond" w:hAnsi="Garamond"/>
          <w:sz w:val="24"/>
          <w:szCs w:val="24"/>
        </w:rPr>
        <w:t xml:space="preserve"> (</w:t>
      </w:r>
      <w:r w:rsidR="002F551F" w:rsidRPr="00DE024A">
        <w:rPr>
          <w:rFonts w:ascii="Garamond" w:hAnsi="Garamond"/>
          <w:sz w:val="24"/>
          <w:szCs w:val="24"/>
        </w:rPr>
        <w:t>vv. 311-312</w:t>
      </w:r>
      <w:r w:rsidR="003B5B59" w:rsidRPr="00DE024A">
        <w:rPr>
          <w:rFonts w:ascii="Garamond" w:hAnsi="Garamond"/>
          <w:sz w:val="24"/>
          <w:szCs w:val="24"/>
        </w:rPr>
        <w:t>) Federico ha dicho</w:t>
      </w:r>
      <w:r w:rsidR="002F551F" w:rsidRPr="00DE024A">
        <w:rPr>
          <w:rFonts w:ascii="Garamond" w:hAnsi="Garamond"/>
          <w:sz w:val="24"/>
          <w:szCs w:val="24"/>
        </w:rPr>
        <w:t xml:space="preserve"> que habría de «traer en brazos / algún león que me ha de hacer pedazos».</w:t>
      </w:r>
    </w:p>
    <w:p w14:paraId="40AA9B47" w14:textId="04924EF7" w:rsidR="00844B78" w:rsidRPr="00C030CF" w:rsidRDefault="002B5558" w:rsidP="00844B78">
      <w:pPr>
        <w:pStyle w:val="EndnoteText"/>
        <w:ind w:firstLine="567"/>
        <w:jc w:val="both"/>
        <w:rPr>
          <w:rFonts w:ascii="Garamond" w:hAnsi="Garamond"/>
          <w:sz w:val="24"/>
          <w:szCs w:val="24"/>
        </w:rPr>
      </w:pPr>
      <w:r>
        <w:rPr>
          <w:rFonts w:ascii="Garamond" w:hAnsi="Garamond"/>
          <w:sz w:val="24"/>
          <w:szCs w:val="24"/>
        </w:rPr>
        <w:t xml:space="preserve">571: </w:t>
      </w:r>
      <w:r w:rsidR="00844B78" w:rsidRPr="00C030CF">
        <w:rPr>
          <w:rFonts w:ascii="Garamond" w:hAnsi="Garamond"/>
          <w:sz w:val="24"/>
          <w:szCs w:val="24"/>
        </w:rPr>
        <w:t xml:space="preserve">571  </w:t>
      </w:r>
      <w:r w:rsidR="00844B78" w:rsidRPr="00C030CF">
        <w:rPr>
          <w:rFonts w:ascii="Garamond" w:hAnsi="Garamond"/>
          <w:i/>
          <w:sz w:val="24"/>
          <w:szCs w:val="24"/>
        </w:rPr>
        <w:t>por mi cuidado</w:t>
      </w:r>
      <w:r w:rsidR="00844B78" w:rsidRPr="00C030CF">
        <w:rPr>
          <w:rFonts w:ascii="Garamond" w:hAnsi="Garamond"/>
          <w:sz w:val="24"/>
          <w:szCs w:val="24"/>
        </w:rPr>
        <w:t>: ‘mediante mis atenciones’.</w:t>
      </w:r>
    </w:p>
    <w:p w14:paraId="14EA9698" w14:textId="75CA8E9B" w:rsidR="006839DE" w:rsidRPr="009B2648" w:rsidRDefault="002B5558" w:rsidP="00345CA8">
      <w:pPr>
        <w:pStyle w:val="EndnoteText"/>
        <w:ind w:firstLine="567"/>
        <w:jc w:val="both"/>
        <w:rPr>
          <w:rFonts w:ascii="Garamond" w:hAnsi="Garamond"/>
          <w:sz w:val="24"/>
          <w:szCs w:val="24"/>
        </w:rPr>
      </w:pPr>
      <w:r>
        <w:rPr>
          <w:rFonts w:ascii="Garamond" w:hAnsi="Garamond"/>
          <w:sz w:val="24"/>
          <w:szCs w:val="24"/>
        </w:rPr>
        <w:t xml:space="preserve">578: </w:t>
      </w:r>
      <w:r w:rsidR="006839DE" w:rsidRPr="004109CE">
        <w:rPr>
          <w:rFonts w:ascii="Garamond" w:hAnsi="Garamond"/>
          <w:sz w:val="24"/>
          <w:szCs w:val="24"/>
        </w:rPr>
        <w:t>578</w:t>
      </w:r>
      <w:r w:rsidR="005B693B" w:rsidRPr="004109CE">
        <w:rPr>
          <w:rFonts w:ascii="Garamond" w:hAnsi="Garamond"/>
          <w:sz w:val="24"/>
          <w:szCs w:val="24"/>
        </w:rPr>
        <w:t xml:space="preserve"> </w:t>
      </w:r>
      <w:r w:rsidR="006839DE" w:rsidRPr="004109CE">
        <w:rPr>
          <w:rFonts w:ascii="Garamond" w:hAnsi="Garamond"/>
          <w:sz w:val="24"/>
          <w:szCs w:val="24"/>
        </w:rPr>
        <w:t xml:space="preserve"> </w:t>
      </w:r>
      <w:r w:rsidR="006839DE" w:rsidRPr="004109CE">
        <w:rPr>
          <w:rFonts w:ascii="Garamond" w:hAnsi="Garamond"/>
          <w:i/>
          <w:sz w:val="24"/>
          <w:szCs w:val="24"/>
        </w:rPr>
        <w:t>confirmar las voluntades</w:t>
      </w:r>
      <w:r w:rsidR="006839DE" w:rsidRPr="004109CE">
        <w:rPr>
          <w:rFonts w:ascii="Garamond" w:hAnsi="Garamond"/>
          <w:sz w:val="24"/>
          <w:szCs w:val="24"/>
        </w:rPr>
        <w:t>: ‘confirmar los afectos de Casandra y Federico’.</w:t>
      </w:r>
      <w:r w:rsidR="009B2648" w:rsidRPr="004109CE">
        <w:rPr>
          <w:rFonts w:ascii="Garamond" w:hAnsi="Garamond"/>
          <w:sz w:val="24"/>
          <w:szCs w:val="24"/>
        </w:rPr>
        <w:t xml:space="preserve"> En el autógrafo se podría adivinar también una </w:t>
      </w:r>
      <w:r w:rsidR="009B2648" w:rsidRPr="004109CE">
        <w:rPr>
          <w:rFonts w:ascii="Garamond" w:hAnsi="Garamond"/>
          <w:i/>
          <w:iCs/>
          <w:sz w:val="24"/>
          <w:szCs w:val="24"/>
        </w:rPr>
        <w:t>o</w:t>
      </w:r>
      <w:r w:rsidR="009B2648" w:rsidRPr="004109CE">
        <w:rPr>
          <w:rFonts w:ascii="Garamond" w:hAnsi="Garamond"/>
          <w:sz w:val="24"/>
          <w:szCs w:val="24"/>
        </w:rPr>
        <w:t xml:space="preserve">, </w:t>
      </w:r>
      <w:r w:rsidR="009B2648" w:rsidRPr="004109CE">
        <w:rPr>
          <w:rFonts w:ascii="Garamond" w:hAnsi="Garamond"/>
          <w:i/>
          <w:iCs/>
          <w:sz w:val="24"/>
          <w:szCs w:val="24"/>
        </w:rPr>
        <w:t>conformar</w:t>
      </w:r>
      <w:r w:rsidR="009B2648" w:rsidRPr="004109CE">
        <w:rPr>
          <w:rFonts w:ascii="Garamond" w:hAnsi="Garamond"/>
          <w:sz w:val="24"/>
          <w:szCs w:val="24"/>
        </w:rPr>
        <w:t>, pero no es seguro y la tradición es unánime.</w:t>
      </w:r>
    </w:p>
    <w:p w14:paraId="06A00762" w14:textId="11FA0A02" w:rsidR="006839DE" w:rsidRPr="00C030CF" w:rsidRDefault="002B5558" w:rsidP="00345CA8">
      <w:pPr>
        <w:pStyle w:val="EndnoteText"/>
        <w:ind w:firstLine="567"/>
        <w:jc w:val="both"/>
        <w:rPr>
          <w:rFonts w:ascii="Garamond" w:hAnsi="Garamond"/>
          <w:sz w:val="24"/>
          <w:szCs w:val="24"/>
        </w:rPr>
      </w:pPr>
      <w:r>
        <w:rPr>
          <w:rFonts w:ascii="Garamond" w:hAnsi="Garamond"/>
          <w:sz w:val="24"/>
          <w:szCs w:val="24"/>
        </w:rPr>
        <w:t xml:space="preserve">581: </w:t>
      </w:r>
      <w:r w:rsidR="006839DE" w:rsidRPr="00C030CF">
        <w:rPr>
          <w:rFonts w:ascii="Garamond" w:hAnsi="Garamond"/>
          <w:sz w:val="24"/>
          <w:szCs w:val="24"/>
        </w:rPr>
        <w:t>580</w:t>
      </w:r>
      <w:r w:rsidR="003712D1" w:rsidRPr="00C030CF">
        <w:rPr>
          <w:rFonts w:ascii="Garamond" w:hAnsi="Garamond"/>
          <w:sz w:val="24"/>
          <w:szCs w:val="24"/>
        </w:rPr>
        <w:t>-581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3712D1" w:rsidRPr="00C030CF">
        <w:rPr>
          <w:rFonts w:ascii="Garamond" w:hAnsi="Garamond"/>
          <w:i/>
          <w:iCs/>
          <w:sz w:val="24"/>
          <w:szCs w:val="24"/>
        </w:rPr>
        <w:t>amarse</w:t>
      </w:r>
      <w:r w:rsidR="00E04EDE">
        <w:rPr>
          <w:rFonts w:ascii="Garamond" w:hAnsi="Garamond"/>
          <w:i/>
          <w:iCs/>
          <w:sz w:val="24"/>
          <w:szCs w:val="24"/>
        </w:rPr>
        <w:t>...</w:t>
      </w:r>
      <w:r w:rsidR="003712D1" w:rsidRPr="00C030CF">
        <w:rPr>
          <w:rFonts w:ascii="Garamond" w:hAnsi="Garamond"/>
          <w:i/>
          <w:iCs/>
          <w:sz w:val="24"/>
          <w:szCs w:val="24"/>
        </w:rPr>
        <w:t>quepan</w:t>
      </w:r>
      <w:r w:rsidR="003712D1" w:rsidRPr="00C030CF">
        <w:rPr>
          <w:rFonts w:ascii="Garamond" w:hAnsi="Garamond"/>
          <w:sz w:val="24"/>
          <w:szCs w:val="24"/>
        </w:rPr>
        <w:t>: el Marqués hace referencia a la madrastra y su hijastro, personajes opuestos</w:t>
      </w:r>
      <w:r w:rsidR="00404E51">
        <w:rPr>
          <w:rFonts w:ascii="Garamond" w:hAnsi="Garamond"/>
          <w:sz w:val="24"/>
          <w:szCs w:val="24"/>
        </w:rPr>
        <w:t xml:space="preserve"> en la imaginación popular</w:t>
      </w:r>
      <w:r w:rsidR="003712D1" w:rsidRPr="00C030CF">
        <w:rPr>
          <w:rFonts w:ascii="Garamond" w:hAnsi="Garamond"/>
          <w:sz w:val="24"/>
          <w:szCs w:val="24"/>
        </w:rPr>
        <w:t xml:space="preserve">. Las dos </w:t>
      </w:r>
      <w:r w:rsidR="003712D1" w:rsidRPr="00C030CF">
        <w:rPr>
          <w:rFonts w:ascii="Garamond" w:hAnsi="Garamond"/>
          <w:i/>
          <w:sz w:val="24"/>
          <w:szCs w:val="24"/>
        </w:rPr>
        <w:t>voluntades</w:t>
      </w:r>
      <w:r w:rsidR="003712D1" w:rsidRPr="00C030CF">
        <w:rPr>
          <w:rFonts w:ascii="Garamond" w:hAnsi="Garamond"/>
          <w:sz w:val="24"/>
          <w:szCs w:val="24"/>
        </w:rPr>
        <w:t>, la de Casandra y Federico, serán una sola (</w:t>
      </w:r>
      <w:r w:rsidR="003712D1" w:rsidRPr="00C030CF">
        <w:rPr>
          <w:rFonts w:ascii="Garamond" w:hAnsi="Garamond"/>
          <w:i/>
          <w:sz w:val="24"/>
          <w:szCs w:val="24"/>
        </w:rPr>
        <w:t>sujeto</w:t>
      </w:r>
      <w:r w:rsidR="003712D1" w:rsidRPr="00C030CF">
        <w:rPr>
          <w:rFonts w:ascii="Garamond" w:hAnsi="Garamond"/>
          <w:sz w:val="24"/>
          <w:szCs w:val="24"/>
        </w:rPr>
        <w:t>), es decir, ‘estarán muy unidos</w:t>
      </w:r>
      <w:r w:rsidR="00B85563">
        <w:rPr>
          <w:rFonts w:ascii="Garamond" w:hAnsi="Garamond"/>
          <w:sz w:val="24"/>
          <w:szCs w:val="24"/>
        </w:rPr>
        <w:t>’.</w:t>
      </w:r>
    </w:p>
    <w:p w14:paraId="235F2375" w14:textId="187A9E6F" w:rsidR="006839DE" w:rsidRPr="00C030CF" w:rsidRDefault="002B5558" w:rsidP="00345CA8">
      <w:pPr>
        <w:pStyle w:val="EndnoteText"/>
        <w:ind w:firstLine="567"/>
        <w:jc w:val="both"/>
        <w:rPr>
          <w:rFonts w:ascii="Garamond" w:hAnsi="Garamond"/>
          <w:sz w:val="24"/>
          <w:szCs w:val="24"/>
        </w:rPr>
      </w:pPr>
      <w:r>
        <w:rPr>
          <w:rFonts w:ascii="Garamond" w:hAnsi="Garamond"/>
          <w:sz w:val="24"/>
          <w:szCs w:val="24"/>
        </w:rPr>
        <w:t xml:space="preserve">592: </w:t>
      </w:r>
      <w:r w:rsidR="003712D1" w:rsidRPr="00C030CF">
        <w:rPr>
          <w:rFonts w:ascii="Garamond" w:hAnsi="Garamond"/>
          <w:sz w:val="24"/>
          <w:szCs w:val="24"/>
        </w:rPr>
        <w:t>591-</w:t>
      </w:r>
      <w:r w:rsidR="006839DE" w:rsidRPr="00C030CF">
        <w:rPr>
          <w:rFonts w:ascii="Garamond" w:hAnsi="Garamond"/>
          <w:sz w:val="24"/>
          <w:szCs w:val="24"/>
        </w:rPr>
        <w:t>592</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 xml:space="preserve">yerra </w:t>
      </w:r>
      <w:r w:rsidR="006839DE" w:rsidRPr="00C030CF">
        <w:rPr>
          <w:rFonts w:ascii="Garamond" w:hAnsi="Garamond"/>
          <w:sz w:val="24"/>
          <w:szCs w:val="24"/>
        </w:rPr>
        <w:t>/</w:t>
      </w:r>
      <w:r w:rsidR="006839DE" w:rsidRPr="00C030CF">
        <w:rPr>
          <w:rFonts w:ascii="Garamond" w:hAnsi="Garamond"/>
          <w:i/>
          <w:sz w:val="24"/>
          <w:szCs w:val="24"/>
        </w:rPr>
        <w:t xml:space="preserve"> mi fortuna</w:t>
      </w:r>
      <w:r w:rsidR="006839DE" w:rsidRPr="00C030CF">
        <w:rPr>
          <w:rFonts w:ascii="Garamond" w:hAnsi="Garamond"/>
          <w:sz w:val="24"/>
          <w:szCs w:val="24"/>
        </w:rPr>
        <w:t>: ‘se equivoca mi suerte’, con el sentido de ‘he tenido mala suerte’, pues debe casarse con el Duque y no con Federico.</w:t>
      </w:r>
    </w:p>
    <w:p w14:paraId="0CC15494" w14:textId="593BAC39" w:rsidR="001E7122" w:rsidRPr="001E7122" w:rsidRDefault="002B5558" w:rsidP="00345CA8">
      <w:pPr>
        <w:pStyle w:val="EndnoteText"/>
        <w:ind w:firstLine="567"/>
        <w:jc w:val="both"/>
        <w:rPr>
          <w:rFonts w:ascii="Garamond" w:hAnsi="Garamond"/>
          <w:sz w:val="24"/>
          <w:szCs w:val="24"/>
        </w:rPr>
      </w:pPr>
      <w:r>
        <w:rPr>
          <w:rFonts w:ascii="Garamond" w:hAnsi="Garamond"/>
          <w:sz w:val="24"/>
          <w:szCs w:val="24"/>
        </w:rPr>
        <w:t xml:space="preserve">616: </w:t>
      </w:r>
      <w:r w:rsidR="001E7122" w:rsidRPr="006625F3">
        <w:rPr>
          <w:rFonts w:ascii="Garamond" w:hAnsi="Garamond"/>
          <w:sz w:val="24"/>
          <w:szCs w:val="24"/>
        </w:rPr>
        <w:t xml:space="preserve">613-616  </w:t>
      </w:r>
      <w:r w:rsidR="001E7122" w:rsidRPr="006625F3">
        <w:rPr>
          <w:rFonts w:ascii="Garamond" w:hAnsi="Garamond"/>
          <w:i/>
          <w:iCs/>
          <w:sz w:val="24"/>
          <w:szCs w:val="24"/>
        </w:rPr>
        <w:t>si por ventura</w:t>
      </w:r>
      <w:r w:rsidR="00E04EDE">
        <w:rPr>
          <w:rFonts w:ascii="Garamond" w:hAnsi="Garamond"/>
          <w:i/>
          <w:iCs/>
          <w:sz w:val="24"/>
          <w:szCs w:val="24"/>
        </w:rPr>
        <w:t>...</w:t>
      </w:r>
      <w:r w:rsidR="001E7122" w:rsidRPr="006625F3">
        <w:rPr>
          <w:rFonts w:ascii="Garamond" w:hAnsi="Garamond"/>
          <w:i/>
          <w:iCs/>
          <w:sz w:val="24"/>
          <w:szCs w:val="24"/>
        </w:rPr>
        <w:t>malas</w:t>
      </w:r>
      <w:r w:rsidR="001E7122" w:rsidRPr="006625F3">
        <w:rPr>
          <w:rFonts w:ascii="Garamond" w:hAnsi="Garamond"/>
          <w:sz w:val="24"/>
          <w:szCs w:val="24"/>
        </w:rPr>
        <w:t xml:space="preserve">: </w:t>
      </w:r>
      <w:r w:rsidR="00380DBB" w:rsidRPr="006625F3">
        <w:rPr>
          <w:rFonts w:ascii="Garamond" w:hAnsi="Garamond"/>
          <w:sz w:val="24"/>
          <w:szCs w:val="24"/>
        </w:rPr>
        <w:t xml:space="preserve">entiéndase </w:t>
      </w:r>
      <w:r w:rsidR="001E7122" w:rsidRPr="006625F3">
        <w:rPr>
          <w:rFonts w:ascii="Garamond" w:hAnsi="Garamond"/>
          <w:sz w:val="24"/>
          <w:szCs w:val="24"/>
        </w:rPr>
        <w:t>‘por si</w:t>
      </w:r>
      <w:r w:rsidR="000347DC" w:rsidRPr="006625F3">
        <w:rPr>
          <w:rFonts w:ascii="Garamond" w:hAnsi="Garamond"/>
          <w:sz w:val="24"/>
          <w:szCs w:val="24"/>
        </w:rPr>
        <w:t xml:space="preserve"> acaso</w:t>
      </w:r>
      <w:r w:rsidR="001E7122" w:rsidRPr="006625F3">
        <w:rPr>
          <w:rFonts w:ascii="Garamond" w:hAnsi="Garamond"/>
          <w:sz w:val="24"/>
          <w:szCs w:val="24"/>
        </w:rPr>
        <w:t xml:space="preserve"> llegara antes noticia del accidente que del rescate, pues </w:t>
      </w:r>
      <w:r w:rsidR="00380DBB" w:rsidRPr="006625F3">
        <w:rPr>
          <w:rFonts w:ascii="Garamond" w:hAnsi="Garamond"/>
          <w:sz w:val="24"/>
          <w:szCs w:val="24"/>
        </w:rPr>
        <w:t xml:space="preserve">la Fama se entretiene con </w:t>
      </w:r>
      <w:r w:rsidR="00380DBB" w:rsidRPr="006625F3">
        <w:rPr>
          <w:rFonts w:ascii="Garamond" w:hAnsi="Garamond"/>
          <w:i/>
          <w:iCs/>
          <w:sz w:val="24"/>
          <w:szCs w:val="24"/>
        </w:rPr>
        <w:t>las buenas</w:t>
      </w:r>
      <w:r w:rsidR="00380DBB" w:rsidRPr="006625F3">
        <w:rPr>
          <w:rFonts w:ascii="Garamond" w:hAnsi="Garamond"/>
          <w:sz w:val="24"/>
          <w:szCs w:val="24"/>
        </w:rPr>
        <w:t xml:space="preserve"> noticias y corre con</w:t>
      </w:r>
      <w:r w:rsidR="000347DC" w:rsidRPr="006625F3">
        <w:rPr>
          <w:rFonts w:ascii="Garamond" w:hAnsi="Garamond"/>
          <w:sz w:val="24"/>
          <w:szCs w:val="24"/>
        </w:rPr>
        <w:t xml:space="preserve"> las</w:t>
      </w:r>
      <w:r w:rsidR="00380DBB" w:rsidRPr="006625F3">
        <w:rPr>
          <w:rFonts w:ascii="Garamond" w:hAnsi="Garamond"/>
          <w:sz w:val="24"/>
          <w:szCs w:val="24"/>
        </w:rPr>
        <w:t xml:space="preserve"> </w:t>
      </w:r>
      <w:r w:rsidR="00380DBB" w:rsidRPr="006625F3">
        <w:rPr>
          <w:rFonts w:ascii="Garamond" w:hAnsi="Garamond"/>
          <w:i/>
          <w:iCs/>
          <w:sz w:val="24"/>
          <w:szCs w:val="24"/>
        </w:rPr>
        <w:t>malas</w:t>
      </w:r>
      <w:r w:rsidR="000347DC" w:rsidRPr="006625F3">
        <w:rPr>
          <w:rFonts w:ascii="Garamond" w:hAnsi="Garamond"/>
          <w:sz w:val="24"/>
          <w:szCs w:val="24"/>
        </w:rPr>
        <w:t>’</w:t>
      </w:r>
      <w:r w:rsidR="00B729B6" w:rsidRPr="006625F3">
        <w:rPr>
          <w:rFonts w:ascii="Garamond" w:hAnsi="Garamond"/>
          <w:sz w:val="24"/>
          <w:szCs w:val="24"/>
        </w:rPr>
        <w:t>, como dice la</w:t>
      </w:r>
      <w:r w:rsidR="00380DBB" w:rsidRPr="006625F3">
        <w:rPr>
          <w:rFonts w:ascii="Garamond" w:hAnsi="Garamond"/>
          <w:sz w:val="24"/>
          <w:szCs w:val="24"/>
        </w:rPr>
        <w:t xml:space="preserve"> sabiduría popular</w:t>
      </w:r>
      <w:r w:rsidR="00B729B6" w:rsidRPr="006625F3">
        <w:rPr>
          <w:rFonts w:ascii="Garamond" w:hAnsi="Garamond"/>
          <w:sz w:val="24"/>
          <w:szCs w:val="24"/>
        </w:rPr>
        <w:t xml:space="preserve"> (</w:t>
      </w:r>
      <w:r w:rsidR="00380DBB" w:rsidRPr="006625F3">
        <w:rPr>
          <w:rFonts w:ascii="Garamond" w:hAnsi="Garamond"/>
          <w:sz w:val="24"/>
          <w:szCs w:val="24"/>
        </w:rPr>
        <w:t>Sevilla y Cantera 2008:nº 551; y</w:t>
      </w:r>
      <w:r w:rsidR="00B729B6" w:rsidRPr="006625F3">
        <w:rPr>
          <w:rFonts w:ascii="Garamond" w:hAnsi="Garamond"/>
          <w:sz w:val="24"/>
          <w:szCs w:val="24"/>
        </w:rPr>
        <w:t>,</w:t>
      </w:r>
      <w:r w:rsidR="00380DBB" w:rsidRPr="006625F3">
        <w:rPr>
          <w:rFonts w:ascii="Garamond" w:hAnsi="Garamond"/>
          <w:sz w:val="24"/>
          <w:szCs w:val="24"/>
        </w:rPr>
        <w:t xml:space="preserve"> sobre la Fama</w:t>
      </w:r>
      <w:r w:rsidR="00B729B6" w:rsidRPr="006625F3">
        <w:rPr>
          <w:rFonts w:ascii="Garamond" w:hAnsi="Garamond"/>
          <w:sz w:val="24"/>
          <w:szCs w:val="24"/>
        </w:rPr>
        <w:t>,</w:t>
      </w:r>
      <w:r w:rsidR="00380DBB" w:rsidRPr="006625F3">
        <w:rPr>
          <w:rFonts w:ascii="Garamond" w:hAnsi="Garamond"/>
          <w:sz w:val="24"/>
          <w:szCs w:val="24"/>
        </w:rPr>
        <w:t xml:space="preserve"> Braudy 1986).</w:t>
      </w:r>
    </w:p>
    <w:p w14:paraId="67CE6E60" w14:textId="40F5477E" w:rsidR="006839DE" w:rsidRPr="00C030CF" w:rsidRDefault="002B5558" w:rsidP="00345CA8">
      <w:pPr>
        <w:pStyle w:val="EndnoteText"/>
        <w:ind w:firstLine="567"/>
        <w:jc w:val="both"/>
        <w:rPr>
          <w:rFonts w:ascii="Garamond" w:hAnsi="Garamond"/>
          <w:sz w:val="24"/>
          <w:szCs w:val="24"/>
        </w:rPr>
      </w:pPr>
      <w:r>
        <w:rPr>
          <w:rFonts w:ascii="Garamond" w:hAnsi="Garamond"/>
          <w:sz w:val="24"/>
          <w:szCs w:val="24"/>
        </w:rPr>
        <w:t xml:space="preserve">623: </w:t>
      </w:r>
      <w:r w:rsidR="006839DE" w:rsidRPr="00C030CF">
        <w:rPr>
          <w:rFonts w:ascii="Garamond" w:hAnsi="Garamond"/>
          <w:sz w:val="24"/>
          <w:szCs w:val="24"/>
        </w:rPr>
        <w:t>623</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bizarra</w:t>
      </w:r>
      <w:r w:rsidR="006839DE" w:rsidRPr="00C030CF">
        <w:rPr>
          <w:rFonts w:ascii="Garamond" w:hAnsi="Garamond"/>
          <w:sz w:val="24"/>
          <w:szCs w:val="24"/>
        </w:rPr>
        <w:t>: ‘gallarda, hermosa’.</w:t>
      </w:r>
    </w:p>
    <w:p w14:paraId="756D4D50" w14:textId="642D97E3" w:rsidR="006839DE" w:rsidRPr="00C030CF" w:rsidRDefault="002B5558" w:rsidP="00345CA8">
      <w:pPr>
        <w:pStyle w:val="EndnoteText"/>
        <w:ind w:firstLine="567"/>
        <w:jc w:val="both"/>
        <w:rPr>
          <w:rFonts w:ascii="Garamond" w:hAnsi="Garamond"/>
          <w:sz w:val="24"/>
          <w:szCs w:val="24"/>
        </w:rPr>
      </w:pPr>
      <w:r>
        <w:rPr>
          <w:rFonts w:ascii="Garamond" w:hAnsi="Garamond"/>
          <w:sz w:val="24"/>
          <w:szCs w:val="24"/>
        </w:rPr>
        <w:t xml:space="preserve">629: </w:t>
      </w:r>
      <w:r w:rsidR="00472D80" w:rsidRPr="00C030CF">
        <w:rPr>
          <w:rFonts w:ascii="Garamond" w:hAnsi="Garamond"/>
          <w:sz w:val="24"/>
          <w:szCs w:val="24"/>
        </w:rPr>
        <w:t>625-</w:t>
      </w:r>
      <w:r w:rsidR="006839DE" w:rsidRPr="00C030CF">
        <w:rPr>
          <w:rFonts w:ascii="Garamond" w:hAnsi="Garamond"/>
          <w:sz w:val="24"/>
          <w:szCs w:val="24"/>
        </w:rPr>
        <w:t>629</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472D80" w:rsidRPr="00C030CF">
        <w:rPr>
          <w:rFonts w:ascii="Garamond" w:hAnsi="Garamond"/>
          <w:i/>
          <w:iCs/>
          <w:sz w:val="24"/>
          <w:szCs w:val="24"/>
        </w:rPr>
        <w:t>Paréceme</w:t>
      </w:r>
      <w:r w:rsidR="00E04EDE">
        <w:rPr>
          <w:rFonts w:ascii="Garamond" w:hAnsi="Garamond"/>
          <w:i/>
          <w:iCs/>
          <w:sz w:val="24"/>
          <w:szCs w:val="24"/>
        </w:rPr>
        <w:t>...</w:t>
      </w:r>
      <w:r w:rsidR="00472D80" w:rsidRPr="00C030CF">
        <w:rPr>
          <w:rFonts w:ascii="Garamond" w:hAnsi="Garamond"/>
          <w:i/>
          <w:iCs/>
          <w:sz w:val="24"/>
          <w:szCs w:val="24"/>
        </w:rPr>
        <w:t>perlas</w:t>
      </w:r>
      <w:r w:rsidR="00472D80" w:rsidRPr="00C030CF">
        <w:rPr>
          <w:rFonts w:ascii="Garamond" w:hAnsi="Garamond"/>
          <w:sz w:val="24"/>
          <w:szCs w:val="24"/>
        </w:rPr>
        <w:t xml:space="preserve">: </w:t>
      </w:r>
      <w:r w:rsidR="006839DE" w:rsidRPr="00C030CF">
        <w:rPr>
          <w:rFonts w:ascii="Garamond" w:hAnsi="Garamond"/>
          <w:sz w:val="24"/>
          <w:szCs w:val="24"/>
        </w:rPr>
        <w:t>Batín compara a Casandra con una hermosa azucena</w:t>
      </w:r>
      <w:r w:rsidR="00472D80" w:rsidRPr="00C030CF">
        <w:rPr>
          <w:rFonts w:ascii="Garamond" w:hAnsi="Garamond"/>
          <w:sz w:val="24"/>
          <w:szCs w:val="24"/>
        </w:rPr>
        <w:t>, símbolo de pureza,</w:t>
      </w:r>
      <w:r w:rsidR="006839DE" w:rsidRPr="00C030CF">
        <w:rPr>
          <w:rFonts w:ascii="Garamond" w:hAnsi="Garamond"/>
          <w:sz w:val="24"/>
          <w:szCs w:val="24"/>
        </w:rPr>
        <w:t xml:space="preserve"> que</w:t>
      </w:r>
      <w:r w:rsidR="004B5955">
        <w:rPr>
          <w:rFonts w:ascii="Garamond" w:hAnsi="Garamond"/>
          <w:sz w:val="24"/>
          <w:szCs w:val="24"/>
        </w:rPr>
        <w:t xml:space="preserve"> </w:t>
      </w:r>
      <w:r w:rsidR="006839DE" w:rsidRPr="00C030CF">
        <w:rPr>
          <w:rFonts w:ascii="Garamond" w:hAnsi="Garamond"/>
          <w:sz w:val="24"/>
          <w:szCs w:val="24"/>
        </w:rPr>
        <w:t>pide a la aurora, a través de algunos de sus blancos pétalos (</w:t>
      </w:r>
      <w:r w:rsidR="006839DE" w:rsidRPr="00C030CF">
        <w:rPr>
          <w:rFonts w:ascii="Garamond" w:hAnsi="Garamond"/>
          <w:i/>
          <w:sz w:val="24"/>
          <w:szCs w:val="24"/>
        </w:rPr>
        <w:t>en cuatro cándidas lenguas</w:t>
      </w:r>
      <w:r w:rsidR="006839DE" w:rsidRPr="00C030CF">
        <w:rPr>
          <w:rFonts w:ascii="Garamond" w:hAnsi="Garamond"/>
          <w:sz w:val="24"/>
          <w:szCs w:val="24"/>
        </w:rPr>
        <w:t>), que intercambie cortésmente (</w:t>
      </w:r>
      <w:r w:rsidR="006839DE" w:rsidRPr="00C030CF">
        <w:rPr>
          <w:rFonts w:ascii="Garamond" w:hAnsi="Garamond"/>
          <w:i/>
          <w:sz w:val="24"/>
          <w:szCs w:val="24"/>
        </w:rPr>
        <w:t>trueque en cortesía</w:t>
      </w:r>
      <w:r w:rsidR="006839DE" w:rsidRPr="00C030CF">
        <w:rPr>
          <w:rFonts w:ascii="Garamond" w:hAnsi="Garamond"/>
          <w:sz w:val="24"/>
          <w:szCs w:val="24"/>
        </w:rPr>
        <w:t>) su polen (</w:t>
      </w:r>
      <w:r w:rsidR="006839DE" w:rsidRPr="00C030CF">
        <w:rPr>
          <w:rFonts w:ascii="Garamond" w:hAnsi="Garamond"/>
          <w:i/>
          <w:sz w:val="24"/>
          <w:szCs w:val="24"/>
        </w:rPr>
        <w:t>los granos de oro</w:t>
      </w:r>
      <w:r w:rsidR="006839DE" w:rsidRPr="00C030CF">
        <w:rPr>
          <w:rFonts w:ascii="Garamond" w:hAnsi="Garamond"/>
          <w:sz w:val="24"/>
          <w:szCs w:val="24"/>
        </w:rPr>
        <w:t>) por gotas de rocío (</w:t>
      </w:r>
      <w:r w:rsidR="006839DE" w:rsidRPr="00C030CF">
        <w:rPr>
          <w:rFonts w:ascii="Garamond" w:hAnsi="Garamond"/>
          <w:i/>
          <w:sz w:val="24"/>
          <w:szCs w:val="24"/>
        </w:rPr>
        <w:t>a sus perlas</w:t>
      </w:r>
      <w:r w:rsidR="006839DE" w:rsidRPr="00C030CF">
        <w:rPr>
          <w:rFonts w:ascii="Garamond" w:hAnsi="Garamond"/>
          <w:sz w:val="24"/>
          <w:szCs w:val="24"/>
        </w:rPr>
        <w:t>).</w:t>
      </w:r>
    </w:p>
    <w:p w14:paraId="14100F7D" w14:textId="19775D73" w:rsidR="00AC30A4" w:rsidRPr="004109CE" w:rsidRDefault="002B5558" w:rsidP="00AC30A4">
      <w:pPr>
        <w:pStyle w:val="EndnoteText"/>
        <w:ind w:firstLine="567"/>
        <w:jc w:val="both"/>
        <w:rPr>
          <w:rFonts w:ascii="Garamond" w:hAnsi="Garamond"/>
          <w:sz w:val="24"/>
          <w:szCs w:val="24"/>
        </w:rPr>
      </w:pPr>
      <w:r>
        <w:rPr>
          <w:rFonts w:ascii="Garamond" w:hAnsi="Garamond"/>
          <w:sz w:val="24"/>
          <w:szCs w:val="24"/>
        </w:rPr>
        <w:t xml:space="preserve">637: </w:t>
      </w:r>
      <w:r w:rsidR="00AC30A4" w:rsidRPr="00753140">
        <w:rPr>
          <w:rFonts w:ascii="Garamond" w:hAnsi="Garamond"/>
          <w:sz w:val="24"/>
          <w:szCs w:val="24"/>
        </w:rPr>
        <w:t xml:space="preserve">636-637 </w:t>
      </w:r>
      <w:r w:rsidR="00AC30A4" w:rsidRPr="00753140">
        <w:rPr>
          <w:rFonts w:ascii="Garamond" w:hAnsi="Garamond"/>
          <w:i/>
          <w:iCs/>
          <w:sz w:val="24"/>
          <w:szCs w:val="24"/>
        </w:rPr>
        <w:t>me has visto</w:t>
      </w:r>
      <w:r w:rsidR="00E04EDE">
        <w:rPr>
          <w:rFonts w:ascii="Garamond" w:hAnsi="Garamond"/>
          <w:i/>
          <w:iCs/>
          <w:sz w:val="24"/>
          <w:szCs w:val="24"/>
        </w:rPr>
        <w:t>...</w:t>
      </w:r>
      <w:r w:rsidR="00AC30A4" w:rsidRPr="00753140">
        <w:rPr>
          <w:rFonts w:ascii="Garamond" w:hAnsi="Garamond"/>
          <w:i/>
          <w:iCs/>
          <w:sz w:val="24"/>
          <w:szCs w:val="24"/>
        </w:rPr>
        <w:t>lisonjeas</w:t>
      </w:r>
      <w:r w:rsidR="00AC30A4" w:rsidRPr="00753140">
        <w:rPr>
          <w:rFonts w:ascii="Garamond" w:hAnsi="Garamond"/>
          <w:sz w:val="24"/>
          <w:szCs w:val="24"/>
        </w:rPr>
        <w:t xml:space="preserve">: ‘me has leído el pensamiento y me quieres dar gusto’. La idea de que la mirada podía reflejar el alma de una persona estaba ya </w:t>
      </w:r>
      <w:r w:rsidR="00AC30A4" w:rsidRPr="004109CE">
        <w:rPr>
          <w:rFonts w:ascii="Garamond" w:hAnsi="Garamond"/>
          <w:sz w:val="24"/>
          <w:szCs w:val="24"/>
        </w:rPr>
        <w:t>muy extendida en la época y se inspiraba en la afirmación de Cicerón (</w:t>
      </w:r>
      <w:r w:rsidR="00AC30A4" w:rsidRPr="004109CE">
        <w:rPr>
          <w:rFonts w:ascii="Garamond" w:hAnsi="Garamond"/>
          <w:i/>
          <w:sz w:val="24"/>
          <w:szCs w:val="24"/>
        </w:rPr>
        <w:t>De oratore</w:t>
      </w:r>
      <w:r w:rsidR="00AC30A4" w:rsidRPr="004109CE">
        <w:rPr>
          <w:rFonts w:ascii="Garamond" w:hAnsi="Garamond"/>
          <w:sz w:val="24"/>
          <w:szCs w:val="24"/>
        </w:rPr>
        <w:t xml:space="preserve">, III, 221) de que el rostro es el espejo del alma y los ojos, sus delatores. </w:t>
      </w:r>
      <w:r w:rsidR="00AC30A4" w:rsidRPr="004109CE">
        <w:rPr>
          <w:rFonts w:ascii="Garamond" w:hAnsi="Garamond"/>
          <w:i/>
          <w:iCs/>
          <w:sz w:val="24"/>
          <w:szCs w:val="24"/>
        </w:rPr>
        <w:t>Autoridades</w:t>
      </w:r>
      <w:r w:rsidR="00AC30A4" w:rsidRPr="004109CE">
        <w:rPr>
          <w:rFonts w:ascii="Garamond" w:hAnsi="Garamond"/>
          <w:sz w:val="24"/>
          <w:szCs w:val="24"/>
        </w:rPr>
        <w:t xml:space="preserve"> recoge </w:t>
      </w:r>
      <w:r w:rsidR="00AC30A4" w:rsidRPr="004109CE">
        <w:rPr>
          <w:rFonts w:ascii="Garamond" w:hAnsi="Garamond"/>
          <w:i/>
          <w:iCs/>
          <w:sz w:val="24"/>
          <w:szCs w:val="24"/>
        </w:rPr>
        <w:t>lisonjear</w:t>
      </w:r>
      <w:r w:rsidR="00AC30A4" w:rsidRPr="004109CE">
        <w:rPr>
          <w:rFonts w:ascii="Garamond" w:hAnsi="Garamond"/>
          <w:sz w:val="24"/>
          <w:szCs w:val="24"/>
        </w:rPr>
        <w:t xml:space="preserve"> con el sentido de ‘agradar’.</w:t>
      </w:r>
    </w:p>
    <w:p w14:paraId="26AC7E9C" w14:textId="400EB994" w:rsidR="0047546C" w:rsidRPr="001C173A" w:rsidRDefault="002B5558" w:rsidP="00193EBC">
      <w:pPr>
        <w:pStyle w:val="EndnoteText"/>
        <w:ind w:firstLine="567"/>
        <w:jc w:val="both"/>
        <w:rPr>
          <w:rFonts w:ascii="Garamond" w:hAnsi="Garamond"/>
          <w:sz w:val="24"/>
          <w:szCs w:val="24"/>
        </w:rPr>
      </w:pPr>
      <w:r>
        <w:rPr>
          <w:rFonts w:ascii="Garamond" w:hAnsi="Garamond"/>
          <w:sz w:val="24"/>
          <w:szCs w:val="24"/>
        </w:rPr>
        <w:t xml:space="preserve">641: </w:t>
      </w:r>
      <w:r w:rsidR="00806F3B" w:rsidRPr="004109CE">
        <w:rPr>
          <w:rFonts w:ascii="Garamond" w:hAnsi="Garamond"/>
          <w:sz w:val="24"/>
          <w:szCs w:val="24"/>
        </w:rPr>
        <w:t>639-64</w:t>
      </w:r>
      <w:r w:rsidR="00193EBC" w:rsidRPr="004109CE">
        <w:rPr>
          <w:rFonts w:ascii="Garamond" w:hAnsi="Garamond"/>
          <w:sz w:val="24"/>
          <w:szCs w:val="24"/>
        </w:rPr>
        <w:t xml:space="preserve">1 </w:t>
      </w:r>
      <w:r w:rsidR="00193EBC" w:rsidRPr="004109CE">
        <w:rPr>
          <w:rFonts w:ascii="Garamond" w:hAnsi="Garamond"/>
          <w:i/>
          <w:iCs/>
          <w:sz w:val="24"/>
          <w:szCs w:val="24"/>
        </w:rPr>
        <w:t>clavellina</w:t>
      </w:r>
      <w:r w:rsidR="00E04EDE">
        <w:rPr>
          <w:rFonts w:ascii="Garamond" w:hAnsi="Garamond"/>
          <w:i/>
          <w:iCs/>
          <w:sz w:val="24"/>
          <w:szCs w:val="24"/>
        </w:rPr>
        <w:t>...</w:t>
      </w:r>
      <w:r w:rsidR="00193EBC" w:rsidRPr="004109CE">
        <w:rPr>
          <w:rFonts w:ascii="Garamond" w:hAnsi="Garamond"/>
          <w:i/>
          <w:iCs/>
          <w:sz w:val="24"/>
          <w:szCs w:val="24"/>
        </w:rPr>
        <w:t>pimpollos</w:t>
      </w:r>
      <w:r w:rsidR="00193EBC" w:rsidRPr="004109CE">
        <w:rPr>
          <w:rFonts w:ascii="Garamond" w:hAnsi="Garamond"/>
          <w:sz w:val="24"/>
          <w:szCs w:val="24"/>
        </w:rPr>
        <w:t>:</w:t>
      </w:r>
      <w:r w:rsidR="00806F3B" w:rsidRPr="004109CE">
        <w:rPr>
          <w:rFonts w:ascii="Garamond" w:hAnsi="Garamond"/>
          <w:sz w:val="24"/>
          <w:szCs w:val="24"/>
        </w:rPr>
        <w:t xml:space="preserve"> </w:t>
      </w:r>
      <w:r w:rsidR="0081241A">
        <w:rPr>
          <w:rFonts w:ascii="Garamond" w:hAnsi="Garamond"/>
          <w:sz w:val="24"/>
          <w:szCs w:val="24"/>
        </w:rPr>
        <w:t>l</w:t>
      </w:r>
      <w:r w:rsidR="00806F3B" w:rsidRPr="004109CE">
        <w:rPr>
          <w:rFonts w:ascii="Garamond" w:hAnsi="Garamond"/>
          <w:sz w:val="24"/>
          <w:szCs w:val="24"/>
        </w:rPr>
        <w:t xml:space="preserve">a </w:t>
      </w:r>
      <w:r w:rsidR="00806F3B" w:rsidRPr="004109CE">
        <w:rPr>
          <w:rFonts w:ascii="Garamond" w:hAnsi="Garamond"/>
          <w:i/>
          <w:iCs/>
          <w:sz w:val="24"/>
          <w:szCs w:val="24"/>
        </w:rPr>
        <w:t>clavellina</w:t>
      </w:r>
      <w:r w:rsidR="00806F3B" w:rsidRPr="004109CE">
        <w:rPr>
          <w:rFonts w:ascii="Garamond" w:hAnsi="Garamond"/>
          <w:sz w:val="24"/>
          <w:szCs w:val="24"/>
        </w:rPr>
        <w:t xml:space="preserve"> es ‘clavel pequeño’</w:t>
      </w:r>
      <w:r w:rsidR="00193EBC" w:rsidRPr="004109CE">
        <w:rPr>
          <w:rFonts w:ascii="Garamond" w:hAnsi="Garamond"/>
          <w:sz w:val="24"/>
          <w:szCs w:val="24"/>
        </w:rPr>
        <w:t>;</w:t>
      </w:r>
      <w:r w:rsidR="00806F3B" w:rsidRPr="004109CE">
        <w:rPr>
          <w:rFonts w:ascii="Garamond" w:hAnsi="Garamond"/>
          <w:sz w:val="24"/>
          <w:szCs w:val="24"/>
        </w:rPr>
        <w:t xml:space="preserve"> </w:t>
      </w:r>
      <w:r w:rsidR="00806F3B" w:rsidRPr="004109CE">
        <w:rPr>
          <w:rFonts w:ascii="Garamond" w:hAnsi="Garamond"/>
          <w:i/>
          <w:iCs/>
          <w:sz w:val="24"/>
          <w:szCs w:val="24"/>
        </w:rPr>
        <w:t>azar</w:t>
      </w:r>
      <w:r w:rsidR="00806F3B" w:rsidRPr="004109CE">
        <w:rPr>
          <w:rFonts w:ascii="Garamond" w:hAnsi="Garamond"/>
          <w:sz w:val="24"/>
          <w:szCs w:val="24"/>
        </w:rPr>
        <w:t>: ‘flor de azahar’ (mantenemos la forma bisílaba que aparece en el autógrafo</w:t>
      </w:r>
      <w:r w:rsidR="00193EBC" w:rsidRPr="004109CE">
        <w:rPr>
          <w:rFonts w:ascii="Garamond" w:hAnsi="Garamond"/>
          <w:sz w:val="24"/>
          <w:szCs w:val="24"/>
        </w:rPr>
        <w:t xml:space="preserve"> y requiere</w:t>
      </w:r>
      <w:r w:rsidR="00193EBC" w:rsidRPr="00D51193">
        <w:rPr>
          <w:rFonts w:ascii="Garamond" w:hAnsi="Garamond"/>
          <w:sz w:val="24"/>
          <w:szCs w:val="24"/>
        </w:rPr>
        <w:t xml:space="preserve"> métrica y rima,</w:t>
      </w:r>
      <w:r w:rsidR="00806F3B" w:rsidRPr="00D51193">
        <w:rPr>
          <w:rFonts w:ascii="Garamond" w:hAnsi="Garamond"/>
          <w:sz w:val="24"/>
          <w:szCs w:val="24"/>
        </w:rPr>
        <w:t xml:space="preserve"> y que convivía en la época con la actual, según testimonia Correas,</w:t>
      </w:r>
      <w:r w:rsidR="00193EBC" w:rsidRPr="00D51193">
        <w:rPr>
          <w:rFonts w:ascii="Garamond" w:hAnsi="Garamond"/>
          <w:sz w:val="24"/>
          <w:szCs w:val="24"/>
        </w:rPr>
        <w:t xml:space="preserve"> </w:t>
      </w:r>
      <w:r w:rsidR="00193EBC" w:rsidRPr="00D51193">
        <w:rPr>
          <w:rFonts w:ascii="Garamond" w:hAnsi="Garamond"/>
          <w:i/>
          <w:iCs/>
          <w:sz w:val="24"/>
          <w:szCs w:val="24"/>
        </w:rPr>
        <w:t>Vocabulario</w:t>
      </w:r>
      <w:r w:rsidR="00193EBC" w:rsidRPr="00D51193">
        <w:rPr>
          <w:rFonts w:ascii="Garamond" w:hAnsi="Garamond"/>
          <w:sz w:val="24"/>
          <w:szCs w:val="24"/>
        </w:rPr>
        <w:t>,</w:t>
      </w:r>
      <w:r w:rsidR="00806F3B" w:rsidRPr="00D51193">
        <w:rPr>
          <w:rFonts w:ascii="Garamond" w:hAnsi="Garamond"/>
          <w:sz w:val="24"/>
          <w:szCs w:val="24"/>
        </w:rPr>
        <w:t xml:space="preserve"> </w:t>
      </w:r>
      <w:r w:rsidR="00806F3B" w:rsidRPr="00D51193">
        <w:rPr>
          <w:rFonts w:ascii="Garamond" w:hAnsi="Garamond"/>
          <w:i/>
          <w:iCs/>
          <w:sz w:val="24"/>
          <w:szCs w:val="24"/>
        </w:rPr>
        <w:t>s.v.</w:t>
      </w:r>
      <w:r w:rsidR="00806F3B" w:rsidRPr="00D51193">
        <w:rPr>
          <w:rFonts w:ascii="Garamond" w:hAnsi="Garamond"/>
          <w:sz w:val="24"/>
          <w:szCs w:val="24"/>
        </w:rPr>
        <w:t xml:space="preserve">) y los </w:t>
      </w:r>
      <w:r w:rsidR="00806F3B" w:rsidRPr="00D51193">
        <w:rPr>
          <w:rFonts w:ascii="Garamond" w:hAnsi="Garamond"/>
          <w:i/>
          <w:iCs/>
          <w:sz w:val="24"/>
          <w:szCs w:val="24"/>
        </w:rPr>
        <w:t>pimpollos</w:t>
      </w:r>
      <w:r w:rsidR="00806F3B" w:rsidRPr="00D51193">
        <w:rPr>
          <w:rFonts w:ascii="Garamond" w:hAnsi="Garamond"/>
          <w:sz w:val="24"/>
          <w:szCs w:val="24"/>
        </w:rPr>
        <w:t xml:space="preserve"> son ‘brotes nuevos de una planta’. </w:t>
      </w:r>
      <w:r w:rsidR="00193EBC" w:rsidRPr="00D51193">
        <w:rPr>
          <w:rFonts w:ascii="Garamond" w:hAnsi="Garamond"/>
          <w:sz w:val="24"/>
          <w:szCs w:val="24"/>
        </w:rPr>
        <w:t>Batín pondera así la belleza y juventud de Casandra, más apropiada por edad para Federico que para su padre</w:t>
      </w:r>
      <w:r w:rsidR="00A24A6A">
        <w:rPr>
          <w:rFonts w:ascii="Garamond" w:hAnsi="Garamond"/>
          <w:sz w:val="24"/>
          <w:szCs w:val="24"/>
        </w:rPr>
        <w:t>.</w:t>
      </w:r>
    </w:p>
    <w:p w14:paraId="421C0599" w14:textId="7CFBAD16" w:rsidR="006839DE" w:rsidRPr="0064643B" w:rsidRDefault="002B5558" w:rsidP="00345CA8">
      <w:pPr>
        <w:pStyle w:val="EndnoteText"/>
        <w:ind w:firstLine="567"/>
        <w:jc w:val="both"/>
        <w:rPr>
          <w:rFonts w:ascii="Garamond" w:hAnsi="Garamond"/>
          <w:sz w:val="24"/>
          <w:szCs w:val="24"/>
        </w:rPr>
      </w:pPr>
      <w:r>
        <w:rPr>
          <w:rFonts w:ascii="Garamond" w:hAnsi="Garamond"/>
          <w:sz w:val="24"/>
          <w:szCs w:val="24"/>
        </w:rPr>
        <w:lastRenderedPageBreak/>
        <w:t xml:space="preserve">642: </w:t>
      </w:r>
      <w:r w:rsidR="006839DE" w:rsidRPr="00C030CF">
        <w:rPr>
          <w:rFonts w:ascii="Garamond" w:hAnsi="Garamond"/>
          <w:sz w:val="24"/>
          <w:szCs w:val="24"/>
        </w:rPr>
        <w:t>642</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alcorza</w:t>
      </w:r>
      <w:r w:rsidR="006839DE" w:rsidRPr="00C030CF">
        <w:rPr>
          <w:rFonts w:ascii="Garamond" w:hAnsi="Garamond"/>
          <w:sz w:val="24"/>
          <w:szCs w:val="24"/>
        </w:rPr>
        <w:t>: ‘pasta de azúcar y aromas para dulces’</w:t>
      </w:r>
      <w:r w:rsidR="0064643B">
        <w:rPr>
          <w:rFonts w:ascii="Garamond" w:hAnsi="Garamond"/>
          <w:sz w:val="24"/>
          <w:szCs w:val="24"/>
        </w:rPr>
        <w:t xml:space="preserve"> (</w:t>
      </w:r>
      <w:r w:rsidR="0064643B">
        <w:rPr>
          <w:rFonts w:ascii="Garamond" w:hAnsi="Garamond"/>
          <w:i/>
          <w:iCs/>
          <w:sz w:val="24"/>
          <w:szCs w:val="24"/>
        </w:rPr>
        <w:t>Autoridades</w:t>
      </w:r>
      <w:r w:rsidR="0064643B">
        <w:rPr>
          <w:rFonts w:ascii="Garamond" w:hAnsi="Garamond"/>
          <w:sz w:val="24"/>
          <w:szCs w:val="24"/>
        </w:rPr>
        <w:t>)</w:t>
      </w:r>
      <w:r w:rsidR="006839DE" w:rsidRPr="00C030CF">
        <w:rPr>
          <w:rFonts w:ascii="Garamond" w:hAnsi="Garamond"/>
          <w:sz w:val="24"/>
          <w:szCs w:val="24"/>
        </w:rPr>
        <w:t xml:space="preserve">. </w:t>
      </w:r>
      <w:r w:rsidR="006839DE" w:rsidRPr="00035AAD">
        <w:rPr>
          <w:rFonts w:ascii="Garamond" w:hAnsi="Garamond"/>
          <w:sz w:val="24"/>
          <w:szCs w:val="24"/>
        </w:rPr>
        <w:t>Con esta metáfora Batín compara a Casandra con una pasta hecha de un perfume delica</w:t>
      </w:r>
      <w:r w:rsidR="006839DE" w:rsidRPr="004109CE">
        <w:rPr>
          <w:rFonts w:ascii="Garamond" w:hAnsi="Garamond"/>
          <w:sz w:val="24"/>
          <w:szCs w:val="24"/>
        </w:rPr>
        <w:t>do (</w:t>
      </w:r>
      <w:r w:rsidR="006839DE" w:rsidRPr="004109CE">
        <w:rPr>
          <w:rFonts w:ascii="Garamond" w:hAnsi="Garamond"/>
          <w:i/>
          <w:sz w:val="24"/>
          <w:szCs w:val="24"/>
        </w:rPr>
        <w:t>ámbar</w:t>
      </w:r>
      <w:r w:rsidR="006839DE" w:rsidRPr="004109CE">
        <w:rPr>
          <w:rFonts w:ascii="Garamond" w:hAnsi="Garamond"/>
          <w:sz w:val="24"/>
          <w:szCs w:val="24"/>
        </w:rPr>
        <w:t>) y un metal precioso (</w:t>
      </w:r>
      <w:r w:rsidR="006839DE" w:rsidRPr="004109CE">
        <w:rPr>
          <w:rFonts w:ascii="Garamond" w:hAnsi="Garamond"/>
          <w:i/>
          <w:sz w:val="24"/>
          <w:szCs w:val="24"/>
        </w:rPr>
        <w:t>oro</w:t>
      </w:r>
      <w:r w:rsidR="006839DE" w:rsidRPr="004109CE">
        <w:rPr>
          <w:rFonts w:ascii="Garamond" w:hAnsi="Garamond"/>
          <w:sz w:val="24"/>
          <w:szCs w:val="24"/>
        </w:rPr>
        <w:t>).</w:t>
      </w:r>
      <w:r w:rsidR="006519F4" w:rsidRPr="004109CE">
        <w:rPr>
          <w:rFonts w:ascii="Garamond" w:hAnsi="Garamond"/>
          <w:sz w:val="24"/>
          <w:szCs w:val="24"/>
        </w:rPr>
        <w:t xml:space="preserve"> Otro ejemplo de uso elogioso del término en </w:t>
      </w:r>
      <w:r w:rsidR="006519F4" w:rsidRPr="004109CE">
        <w:rPr>
          <w:rFonts w:ascii="Garamond" w:hAnsi="Garamond"/>
          <w:i/>
          <w:iCs/>
          <w:sz w:val="24"/>
          <w:szCs w:val="24"/>
        </w:rPr>
        <w:t>El nombre de Jesús</w:t>
      </w:r>
      <w:r w:rsidR="006519F4" w:rsidRPr="004109CE">
        <w:rPr>
          <w:rFonts w:ascii="Garamond" w:hAnsi="Garamond"/>
          <w:sz w:val="24"/>
          <w:szCs w:val="24"/>
        </w:rPr>
        <w:t>: «Dulce Jesús, dulce alcorza, / dulce epíctima del alma</w:t>
      </w:r>
      <w:r w:rsidR="00826148" w:rsidRPr="004109CE">
        <w:rPr>
          <w:rFonts w:ascii="Garamond" w:hAnsi="Garamond"/>
          <w:sz w:val="24"/>
          <w:szCs w:val="24"/>
        </w:rPr>
        <w:t>, / dulce panal de la boca</w:t>
      </w:r>
      <w:r w:rsidR="006519F4" w:rsidRPr="004109CE">
        <w:rPr>
          <w:rFonts w:ascii="Garamond" w:hAnsi="Garamond"/>
          <w:sz w:val="24"/>
          <w:szCs w:val="24"/>
        </w:rPr>
        <w:t xml:space="preserve">» (Vega Carpio, </w:t>
      </w:r>
      <w:r w:rsidR="006519F4" w:rsidRPr="004109CE">
        <w:rPr>
          <w:rFonts w:ascii="Garamond" w:hAnsi="Garamond"/>
          <w:i/>
          <w:iCs/>
          <w:sz w:val="24"/>
          <w:szCs w:val="24"/>
        </w:rPr>
        <w:t>El nombre de Jesús</w:t>
      </w:r>
      <w:r w:rsidR="006519F4" w:rsidRPr="004109CE">
        <w:rPr>
          <w:rFonts w:ascii="Garamond" w:hAnsi="Garamond"/>
          <w:sz w:val="24"/>
          <w:szCs w:val="24"/>
        </w:rPr>
        <w:t>, ed. I. Arellano-Torres, vv. 1408-14</w:t>
      </w:r>
      <w:r w:rsidR="00826148" w:rsidRPr="004109CE">
        <w:rPr>
          <w:rFonts w:ascii="Garamond" w:hAnsi="Garamond"/>
          <w:sz w:val="24"/>
          <w:szCs w:val="24"/>
        </w:rPr>
        <w:t>10</w:t>
      </w:r>
      <w:r w:rsidR="00035AAD" w:rsidRPr="004109CE">
        <w:rPr>
          <w:rFonts w:ascii="Garamond" w:hAnsi="Garamond"/>
          <w:sz w:val="24"/>
          <w:szCs w:val="24"/>
        </w:rPr>
        <w:t>),</w:t>
      </w:r>
      <w:r w:rsidR="00D51193" w:rsidRPr="004109CE">
        <w:rPr>
          <w:rFonts w:ascii="Garamond" w:hAnsi="Garamond"/>
          <w:sz w:val="24"/>
          <w:szCs w:val="24"/>
        </w:rPr>
        <w:t xml:space="preserve"> y</w:t>
      </w:r>
      <w:r w:rsidR="0019245A" w:rsidRPr="004109CE">
        <w:rPr>
          <w:rFonts w:ascii="Garamond" w:hAnsi="Garamond"/>
          <w:sz w:val="24"/>
          <w:szCs w:val="24"/>
        </w:rPr>
        <w:t xml:space="preserve"> e</w:t>
      </w:r>
      <w:r w:rsidR="0064643B" w:rsidRPr="004109CE">
        <w:rPr>
          <w:rFonts w:ascii="Garamond" w:hAnsi="Garamond"/>
          <w:sz w:val="24"/>
          <w:szCs w:val="24"/>
        </w:rPr>
        <w:t>n</w:t>
      </w:r>
      <w:r w:rsidR="0019245A" w:rsidRPr="004109CE">
        <w:rPr>
          <w:rFonts w:ascii="Garamond" w:hAnsi="Garamond"/>
          <w:sz w:val="24"/>
          <w:szCs w:val="24"/>
        </w:rPr>
        <w:t xml:space="preserve"> </w:t>
      </w:r>
      <w:r w:rsidR="0019245A" w:rsidRPr="004109CE">
        <w:rPr>
          <w:rFonts w:ascii="Garamond" w:hAnsi="Garamond"/>
          <w:i/>
          <w:iCs/>
          <w:sz w:val="24"/>
          <w:szCs w:val="24"/>
        </w:rPr>
        <w:t>Los Tellos de Meneses</w:t>
      </w:r>
      <w:r w:rsidR="0064643B" w:rsidRPr="004109CE">
        <w:rPr>
          <w:rFonts w:ascii="Garamond" w:hAnsi="Garamond"/>
          <w:sz w:val="24"/>
          <w:szCs w:val="24"/>
        </w:rPr>
        <w:t xml:space="preserve"> se habla del «mancebo galán» Tello como </w:t>
      </w:r>
      <w:r w:rsidR="0064643B" w:rsidRPr="004109CE">
        <w:rPr>
          <w:rFonts w:ascii="Garamond" w:hAnsi="Garamond"/>
          <w:i/>
          <w:iCs/>
          <w:sz w:val="24"/>
          <w:szCs w:val="24"/>
        </w:rPr>
        <w:t xml:space="preserve">alcorza </w:t>
      </w:r>
      <w:r w:rsidR="0064643B" w:rsidRPr="004109CE">
        <w:rPr>
          <w:rFonts w:ascii="Garamond" w:hAnsi="Garamond"/>
          <w:sz w:val="24"/>
          <w:szCs w:val="24"/>
        </w:rPr>
        <w:t>(ed. A. Zapatero, vv. 1132-1133</w:t>
      </w:r>
      <w:r w:rsidR="0019245A" w:rsidRPr="004109CE">
        <w:rPr>
          <w:rFonts w:ascii="Garamond" w:hAnsi="Garamond"/>
          <w:sz w:val="24"/>
          <w:szCs w:val="24"/>
        </w:rPr>
        <w:t>, en esta</w:t>
      </w:r>
      <w:r w:rsidR="00AD77DD" w:rsidRPr="004109CE">
        <w:rPr>
          <w:rFonts w:ascii="Garamond" w:hAnsi="Garamond"/>
          <w:sz w:val="24"/>
          <w:szCs w:val="24"/>
        </w:rPr>
        <w:t xml:space="preserve"> misma</w:t>
      </w:r>
      <w:r w:rsidR="0019245A" w:rsidRPr="004109CE">
        <w:rPr>
          <w:rFonts w:ascii="Garamond" w:hAnsi="Garamond"/>
          <w:sz w:val="24"/>
          <w:szCs w:val="24"/>
        </w:rPr>
        <w:t xml:space="preserve"> </w:t>
      </w:r>
      <w:r w:rsidR="0019245A" w:rsidRPr="004109CE">
        <w:rPr>
          <w:rFonts w:ascii="Garamond" w:hAnsi="Garamond"/>
          <w:i/>
          <w:iCs/>
          <w:sz w:val="24"/>
          <w:szCs w:val="24"/>
        </w:rPr>
        <w:t>Parte XXI</w:t>
      </w:r>
      <w:r w:rsidR="0064643B" w:rsidRPr="004109CE">
        <w:rPr>
          <w:rFonts w:ascii="Garamond" w:hAnsi="Garamond"/>
          <w:sz w:val="24"/>
          <w:szCs w:val="24"/>
        </w:rPr>
        <w:t>).</w:t>
      </w:r>
      <w:r w:rsidR="0064643B">
        <w:rPr>
          <w:rFonts w:ascii="Garamond" w:hAnsi="Garamond"/>
          <w:sz w:val="24"/>
          <w:szCs w:val="24"/>
        </w:rPr>
        <w:t xml:space="preserve"> </w:t>
      </w:r>
    </w:p>
    <w:p w14:paraId="05385D04" w14:textId="48BCF00B" w:rsidR="00880A4D" w:rsidRDefault="002B5558" w:rsidP="001E424C">
      <w:pPr>
        <w:pStyle w:val="EndnoteText"/>
        <w:ind w:firstLine="567"/>
        <w:jc w:val="both"/>
        <w:rPr>
          <w:rFonts w:ascii="Garamond" w:hAnsi="Garamond"/>
          <w:sz w:val="24"/>
          <w:szCs w:val="24"/>
        </w:rPr>
      </w:pPr>
      <w:r>
        <w:rPr>
          <w:rFonts w:ascii="Garamond" w:hAnsi="Garamond"/>
          <w:sz w:val="24"/>
          <w:szCs w:val="24"/>
        </w:rPr>
        <w:t xml:space="preserve">643: </w:t>
      </w:r>
      <w:r w:rsidR="006839DE" w:rsidRPr="006519F4">
        <w:rPr>
          <w:rFonts w:ascii="Garamond" w:hAnsi="Garamond"/>
          <w:sz w:val="24"/>
          <w:szCs w:val="24"/>
        </w:rPr>
        <w:t>643</w:t>
      </w:r>
      <w:r w:rsidR="005B693B" w:rsidRPr="006519F4">
        <w:rPr>
          <w:rFonts w:ascii="Garamond" w:hAnsi="Garamond"/>
          <w:sz w:val="24"/>
          <w:szCs w:val="24"/>
        </w:rPr>
        <w:t xml:space="preserve"> </w:t>
      </w:r>
      <w:r w:rsidR="006839DE" w:rsidRPr="006519F4">
        <w:rPr>
          <w:rFonts w:ascii="Garamond" w:hAnsi="Garamond"/>
          <w:sz w:val="24"/>
          <w:szCs w:val="24"/>
        </w:rPr>
        <w:t xml:space="preserve"> </w:t>
      </w:r>
      <w:r w:rsidR="006839DE" w:rsidRPr="006519F4">
        <w:rPr>
          <w:rFonts w:ascii="Garamond" w:hAnsi="Garamond"/>
          <w:i/>
          <w:sz w:val="24"/>
          <w:szCs w:val="24"/>
        </w:rPr>
        <w:t xml:space="preserve">esta Venus, esta </w:t>
      </w:r>
      <w:r w:rsidR="006839DE" w:rsidRPr="001E424C">
        <w:rPr>
          <w:rFonts w:ascii="Garamond" w:hAnsi="Garamond"/>
          <w:i/>
          <w:sz w:val="24"/>
          <w:szCs w:val="24"/>
        </w:rPr>
        <w:t>Elena</w:t>
      </w:r>
      <w:r w:rsidR="006839DE" w:rsidRPr="001E424C">
        <w:rPr>
          <w:rFonts w:ascii="Garamond" w:hAnsi="Garamond"/>
          <w:sz w:val="24"/>
          <w:szCs w:val="24"/>
        </w:rPr>
        <w:t xml:space="preserve">: </w:t>
      </w:r>
      <w:r w:rsidR="001E424C" w:rsidRPr="001E424C">
        <w:rPr>
          <w:rFonts w:ascii="Garamond" w:hAnsi="Garamond"/>
          <w:sz w:val="24"/>
          <w:szCs w:val="24"/>
        </w:rPr>
        <w:t>l</w:t>
      </w:r>
      <w:r w:rsidR="00880A4D" w:rsidRPr="001E424C">
        <w:rPr>
          <w:rFonts w:ascii="Garamond" w:hAnsi="Garamond"/>
          <w:sz w:val="24"/>
          <w:szCs w:val="24"/>
        </w:rPr>
        <w:t xml:space="preserve">a figura de Venus remite a lo carnal y sexual (Ames 1989); Elena </w:t>
      </w:r>
      <w:r w:rsidR="00833754" w:rsidRPr="001E424C">
        <w:rPr>
          <w:rFonts w:ascii="Garamond" w:hAnsi="Garamond"/>
          <w:sz w:val="24"/>
          <w:szCs w:val="24"/>
        </w:rPr>
        <w:t>podría</w:t>
      </w:r>
      <w:r w:rsidR="00880A4D" w:rsidRPr="001E424C">
        <w:rPr>
          <w:rFonts w:ascii="Garamond" w:hAnsi="Garamond"/>
          <w:sz w:val="24"/>
          <w:szCs w:val="24"/>
        </w:rPr>
        <w:t xml:space="preserve"> tener más matices por el final funesto de Troya (Serralta 2017).</w:t>
      </w:r>
    </w:p>
    <w:p w14:paraId="3BA22FA1" w14:textId="5058174F" w:rsidR="006839DE" w:rsidRPr="00C030CF" w:rsidRDefault="002B5558" w:rsidP="00345CA8">
      <w:pPr>
        <w:pStyle w:val="EndnoteText"/>
        <w:ind w:firstLine="567"/>
        <w:jc w:val="both"/>
        <w:rPr>
          <w:rFonts w:ascii="Garamond" w:hAnsi="Garamond"/>
          <w:i/>
          <w:sz w:val="24"/>
          <w:szCs w:val="24"/>
        </w:rPr>
      </w:pPr>
      <w:r>
        <w:rPr>
          <w:rFonts w:ascii="Garamond" w:hAnsi="Garamond"/>
          <w:sz w:val="24"/>
          <w:szCs w:val="24"/>
        </w:rPr>
        <w:t xml:space="preserve">650: </w:t>
      </w:r>
      <w:r w:rsidR="006839DE" w:rsidRPr="00C030CF">
        <w:rPr>
          <w:rFonts w:ascii="Garamond" w:hAnsi="Garamond"/>
          <w:sz w:val="24"/>
          <w:szCs w:val="24"/>
        </w:rPr>
        <w:t>6</w:t>
      </w:r>
      <w:r w:rsidR="00A95085" w:rsidRPr="00C030CF">
        <w:rPr>
          <w:rFonts w:ascii="Garamond" w:hAnsi="Garamond"/>
          <w:sz w:val="24"/>
          <w:szCs w:val="24"/>
        </w:rPr>
        <w:t>50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A95085" w:rsidRPr="00C030CF">
        <w:rPr>
          <w:rFonts w:ascii="Garamond" w:hAnsi="Garamond"/>
          <w:i/>
          <w:sz w:val="24"/>
          <w:szCs w:val="24"/>
        </w:rPr>
        <w:t xml:space="preserve">a dos </w:t>
      </w:r>
      <w:r w:rsidR="00A95085" w:rsidRPr="001E424C">
        <w:rPr>
          <w:rFonts w:ascii="Garamond" w:hAnsi="Garamond"/>
          <w:i/>
          <w:sz w:val="24"/>
          <w:szCs w:val="24"/>
        </w:rPr>
        <w:t>pesadumbres</w:t>
      </w:r>
      <w:r w:rsidR="00A95085" w:rsidRPr="001E424C">
        <w:rPr>
          <w:rFonts w:ascii="Garamond" w:hAnsi="Garamond"/>
          <w:sz w:val="24"/>
          <w:szCs w:val="24"/>
        </w:rPr>
        <w:t>: ‘</w:t>
      </w:r>
      <w:r w:rsidR="00833754" w:rsidRPr="001E424C">
        <w:rPr>
          <w:rFonts w:ascii="Garamond" w:hAnsi="Garamond"/>
          <w:sz w:val="24"/>
          <w:szCs w:val="24"/>
        </w:rPr>
        <w:t>a poco que te dé dos disgustos’.</w:t>
      </w:r>
    </w:p>
    <w:p w14:paraId="112789CD" w14:textId="15076FDD" w:rsidR="006839DE" w:rsidRPr="00C030CF" w:rsidRDefault="002B5558" w:rsidP="00345CA8">
      <w:pPr>
        <w:pStyle w:val="EndnoteText"/>
        <w:ind w:firstLine="567"/>
        <w:jc w:val="both"/>
        <w:rPr>
          <w:rFonts w:ascii="Garamond" w:hAnsi="Garamond"/>
          <w:sz w:val="24"/>
          <w:szCs w:val="24"/>
        </w:rPr>
      </w:pPr>
      <w:r>
        <w:rPr>
          <w:rFonts w:ascii="Garamond" w:hAnsi="Garamond"/>
          <w:sz w:val="24"/>
          <w:szCs w:val="24"/>
        </w:rPr>
        <w:t xml:space="preserve">@sobrina: </w:t>
      </w:r>
      <w:r w:rsidR="00A95085" w:rsidRPr="00C030CF">
        <w:rPr>
          <w:rFonts w:ascii="Garamond" w:hAnsi="Garamond"/>
          <w:sz w:val="24"/>
          <w:szCs w:val="24"/>
        </w:rPr>
        <w:t>651</w:t>
      </w:r>
      <w:r w:rsidR="006839DE" w:rsidRPr="00C030CF">
        <w:rPr>
          <w:rFonts w:ascii="Garamond" w:hAnsi="Garamond"/>
          <w:i/>
          <w:iCs/>
          <w:sz w:val="24"/>
          <w:szCs w:val="24"/>
        </w:rPr>
        <w:t>Acot</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A95085" w:rsidRPr="00C030CF">
        <w:rPr>
          <w:rFonts w:ascii="Garamond" w:hAnsi="Garamond"/>
          <w:i/>
          <w:iCs/>
          <w:sz w:val="24"/>
          <w:szCs w:val="24"/>
        </w:rPr>
        <w:t>Salgan</w:t>
      </w:r>
      <w:r w:rsidR="00E04EDE">
        <w:rPr>
          <w:rFonts w:ascii="Garamond" w:hAnsi="Garamond"/>
          <w:i/>
          <w:iCs/>
          <w:sz w:val="24"/>
          <w:szCs w:val="24"/>
        </w:rPr>
        <w:t>...</w:t>
      </w:r>
      <w:r w:rsidR="00A95085" w:rsidRPr="00C030CF">
        <w:rPr>
          <w:rFonts w:ascii="Garamond" w:hAnsi="Garamond"/>
          <w:i/>
          <w:iCs/>
          <w:sz w:val="24"/>
          <w:szCs w:val="24"/>
        </w:rPr>
        <w:t>sobrina</w:t>
      </w:r>
      <w:r w:rsidR="00A95085" w:rsidRPr="00C030CF">
        <w:rPr>
          <w:rFonts w:ascii="Garamond" w:hAnsi="Garamond"/>
          <w:sz w:val="24"/>
          <w:szCs w:val="24"/>
        </w:rPr>
        <w:t xml:space="preserve">: </w:t>
      </w:r>
      <w:r w:rsidR="006839DE" w:rsidRPr="00C030CF">
        <w:rPr>
          <w:rFonts w:ascii="Garamond" w:hAnsi="Garamond"/>
          <w:sz w:val="24"/>
          <w:szCs w:val="24"/>
        </w:rPr>
        <w:t>sabemos por los vv. 808</w:t>
      </w:r>
      <w:r w:rsidR="00A95085" w:rsidRPr="00C030CF">
        <w:rPr>
          <w:rFonts w:ascii="Garamond" w:hAnsi="Garamond"/>
          <w:sz w:val="24"/>
          <w:szCs w:val="24"/>
        </w:rPr>
        <w:t>-816</w:t>
      </w:r>
      <w:r w:rsidR="006839DE" w:rsidRPr="00C030CF">
        <w:rPr>
          <w:rFonts w:ascii="Garamond" w:hAnsi="Garamond"/>
          <w:sz w:val="24"/>
          <w:szCs w:val="24"/>
        </w:rPr>
        <w:t>, 862 y 976 que la acción transcurre en una huerta o jardín a las afueras de la ciudad de Ferrara, donde aguardan el Duque y Aurora la llegada de Casandra y su comitiva, y donde hay preparadas unas sillas colocadas bajo un dosel para el recibimiento.</w:t>
      </w:r>
    </w:p>
    <w:p w14:paraId="496ABE92" w14:textId="48BB71CD"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664: </w:t>
      </w:r>
      <w:r w:rsidR="00E41A95" w:rsidRPr="00C030CF">
        <w:rPr>
          <w:rFonts w:ascii="Garamond" w:hAnsi="Garamond"/>
          <w:sz w:val="24"/>
          <w:szCs w:val="24"/>
        </w:rPr>
        <w:t>662-</w:t>
      </w:r>
      <w:r w:rsidR="006839DE" w:rsidRPr="00C030CF">
        <w:rPr>
          <w:rFonts w:ascii="Garamond" w:hAnsi="Garamond"/>
          <w:sz w:val="24"/>
          <w:szCs w:val="24"/>
        </w:rPr>
        <w:t>664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E41A95" w:rsidRPr="00C030CF">
        <w:rPr>
          <w:rFonts w:ascii="Garamond" w:hAnsi="Garamond"/>
          <w:i/>
          <w:iCs/>
          <w:sz w:val="24"/>
          <w:szCs w:val="24"/>
        </w:rPr>
        <w:t>cuyo</w:t>
      </w:r>
      <w:r w:rsidR="00E04EDE">
        <w:rPr>
          <w:rFonts w:ascii="Garamond" w:hAnsi="Garamond"/>
          <w:i/>
          <w:iCs/>
          <w:sz w:val="24"/>
          <w:szCs w:val="24"/>
        </w:rPr>
        <w:t>...</w:t>
      </w:r>
      <w:r w:rsidR="00E41A95" w:rsidRPr="00CC7A66">
        <w:rPr>
          <w:rFonts w:ascii="Garamond" w:hAnsi="Garamond"/>
          <w:i/>
          <w:iCs/>
          <w:sz w:val="24"/>
          <w:szCs w:val="24"/>
        </w:rPr>
        <w:t>intención</w:t>
      </w:r>
      <w:r w:rsidR="00E41A95" w:rsidRPr="00CC7A66">
        <w:rPr>
          <w:rFonts w:ascii="Garamond" w:hAnsi="Garamond"/>
          <w:sz w:val="24"/>
          <w:szCs w:val="24"/>
        </w:rPr>
        <w:t xml:space="preserve">: </w:t>
      </w:r>
      <w:r w:rsidR="006839DE" w:rsidRPr="00CC7A66">
        <w:rPr>
          <w:rFonts w:ascii="Garamond" w:hAnsi="Garamond"/>
          <w:sz w:val="24"/>
          <w:szCs w:val="24"/>
        </w:rPr>
        <w:t>‘el</w:t>
      </w:r>
      <w:r w:rsidR="00285063" w:rsidRPr="00CC7A66">
        <w:rPr>
          <w:rFonts w:ascii="Garamond" w:hAnsi="Garamond"/>
          <w:sz w:val="24"/>
          <w:szCs w:val="24"/>
        </w:rPr>
        <w:t xml:space="preserve"> pensamiento y</w:t>
      </w:r>
      <w:r w:rsidR="006839DE" w:rsidRPr="00CC7A66">
        <w:rPr>
          <w:rFonts w:ascii="Garamond" w:hAnsi="Garamond"/>
          <w:sz w:val="24"/>
          <w:szCs w:val="24"/>
        </w:rPr>
        <w:t xml:space="preserve"> propósito</w:t>
      </w:r>
      <w:r w:rsidR="00285063" w:rsidRPr="00CC7A66">
        <w:rPr>
          <w:rFonts w:ascii="Garamond" w:hAnsi="Garamond"/>
          <w:sz w:val="24"/>
          <w:szCs w:val="24"/>
        </w:rPr>
        <w:t xml:space="preserve"> (</w:t>
      </w:r>
      <w:r w:rsidR="00285063" w:rsidRPr="00CC7A66">
        <w:rPr>
          <w:rFonts w:ascii="Garamond" w:hAnsi="Garamond"/>
          <w:i/>
          <w:iCs/>
          <w:sz w:val="24"/>
          <w:szCs w:val="24"/>
        </w:rPr>
        <w:t>intento</w:t>
      </w:r>
      <w:r w:rsidR="00285063" w:rsidRPr="00CC7A66">
        <w:rPr>
          <w:rFonts w:ascii="Garamond" w:hAnsi="Garamond"/>
          <w:sz w:val="24"/>
          <w:szCs w:val="24"/>
        </w:rPr>
        <w:t>)</w:t>
      </w:r>
      <w:r w:rsidR="006839DE" w:rsidRPr="00CC7A66">
        <w:rPr>
          <w:rFonts w:ascii="Garamond" w:hAnsi="Garamond"/>
          <w:sz w:val="24"/>
          <w:szCs w:val="24"/>
        </w:rPr>
        <w:t xml:space="preserve"> de Federico de heredarme, que se correspondía con mi amor hacia él (</w:t>
      </w:r>
      <w:r w:rsidR="006839DE" w:rsidRPr="00CC7A66">
        <w:rPr>
          <w:rFonts w:ascii="Garamond" w:hAnsi="Garamond"/>
          <w:i/>
          <w:sz w:val="24"/>
          <w:szCs w:val="24"/>
        </w:rPr>
        <w:t>con mi amor consultaba</w:t>
      </w:r>
      <w:r w:rsidR="006839DE" w:rsidRPr="00CC7A66">
        <w:rPr>
          <w:rFonts w:ascii="Garamond" w:hAnsi="Garamond"/>
          <w:sz w:val="24"/>
          <w:szCs w:val="24"/>
        </w:rPr>
        <w:t>), estaba bien fundado’</w:t>
      </w:r>
      <w:r w:rsidR="006839DE" w:rsidRPr="00C030CF">
        <w:rPr>
          <w:rFonts w:ascii="Garamond" w:hAnsi="Garamond"/>
          <w:sz w:val="24"/>
          <w:szCs w:val="24"/>
        </w:rPr>
        <w:t>.</w:t>
      </w:r>
    </w:p>
    <w:p w14:paraId="1F1DD26A" w14:textId="1141B5DD" w:rsidR="006839DE" w:rsidRPr="00AF3F77" w:rsidRDefault="00612100" w:rsidP="00345CA8">
      <w:pPr>
        <w:pStyle w:val="EndnoteText"/>
        <w:ind w:firstLine="567"/>
        <w:jc w:val="both"/>
        <w:rPr>
          <w:rFonts w:ascii="Garamond" w:hAnsi="Garamond"/>
          <w:sz w:val="24"/>
          <w:szCs w:val="24"/>
        </w:rPr>
      </w:pPr>
      <w:r>
        <w:rPr>
          <w:rFonts w:ascii="Garamond" w:hAnsi="Garamond"/>
          <w:sz w:val="24"/>
          <w:szCs w:val="24"/>
        </w:rPr>
        <w:t xml:space="preserve">670: </w:t>
      </w:r>
      <w:r w:rsidR="006839DE" w:rsidRPr="00C030CF">
        <w:rPr>
          <w:rFonts w:ascii="Garamond" w:hAnsi="Garamond"/>
          <w:sz w:val="24"/>
          <w:szCs w:val="24"/>
        </w:rPr>
        <w:t>670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AF3F77">
        <w:rPr>
          <w:rFonts w:ascii="Garamond" w:hAnsi="Garamond"/>
          <w:i/>
          <w:sz w:val="24"/>
          <w:szCs w:val="24"/>
        </w:rPr>
        <w:t>quien</w:t>
      </w:r>
      <w:r w:rsidR="00E04EDE">
        <w:rPr>
          <w:rFonts w:ascii="Garamond" w:hAnsi="Garamond"/>
          <w:i/>
          <w:sz w:val="24"/>
          <w:szCs w:val="24"/>
        </w:rPr>
        <w:t>...</w:t>
      </w:r>
      <w:r w:rsidR="00AF3F77">
        <w:rPr>
          <w:rFonts w:ascii="Garamond" w:hAnsi="Garamond"/>
          <w:i/>
          <w:sz w:val="24"/>
          <w:szCs w:val="24"/>
        </w:rPr>
        <w:t>v</w:t>
      </w:r>
      <w:r w:rsidR="006839DE" w:rsidRPr="00C030CF">
        <w:rPr>
          <w:rFonts w:ascii="Garamond" w:hAnsi="Garamond"/>
          <w:i/>
          <w:sz w:val="24"/>
          <w:szCs w:val="24"/>
        </w:rPr>
        <w:t>encido</w:t>
      </w:r>
      <w:r w:rsidR="006839DE" w:rsidRPr="00C030CF">
        <w:rPr>
          <w:rFonts w:ascii="Garamond" w:hAnsi="Garamond"/>
          <w:sz w:val="24"/>
          <w:szCs w:val="24"/>
        </w:rPr>
        <w:t>: aquí, con el sentido de ‘</w:t>
      </w:r>
      <w:r w:rsidR="006839DE" w:rsidRPr="00CC7A66">
        <w:rPr>
          <w:rFonts w:ascii="Garamond" w:hAnsi="Garamond"/>
          <w:sz w:val="24"/>
          <w:szCs w:val="24"/>
        </w:rPr>
        <w:t>persuadido’.</w:t>
      </w:r>
      <w:r w:rsidR="00AF3F77" w:rsidRPr="00CC7A66">
        <w:rPr>
          <w:rFonts w:ascii="Garamond" w:hAnsi="Garamond"/>
          <w:sz w:val="24"/>
          <w:szCs w:val="24"/>
        </w:rPr>
        <w:t xml:space="preserve"> El antecedente de </w:t>
      </w:r>
      <w:r w:rsidR="00AF3F77" w:rsidRPr="00CC7A66">
        <w:rPr>
          <w:rFonts w:ascii="Garamond" w:hAnsi="Garamond"/>
          <w:i/>
          <w:iCs/>
          <w:sz w:val="24"/>
          <w:szCs w:val="24"/>
        </w:rPr>
        <w:t>quien</w:t>
      </w:r>
      <w:r w:rsidR="00AF3F77" w:rsidRPr="00CC7A66">
        <w:rPr>
          <w:rFonts w:ascii="Garamond" w:hAnsi="Garamond"/>
          <w:sz w:val="24"/>
          <w:szCs w:val="24"/>
        </w:rPr>
        <w:t>, en singular, podía ser plural (</w:t>
      </w:r>
      <w:r w:rsidR="00AF3F77" w:rsidRPr="00CC7A66">
        <w:rPr>
          <w:rFonts w:ascii="Garamond" w:hAnsi="Garamond"/>
          <w:i/>
          <w:iCs/>
          <w:sz w:val="24"/>
          <w:szCs w:val="24"/>
        </w:rPr>
        <w:t>vasallos</w:t>
      </w:r>
      <w:r w:rsidR="00AF3F77" w:rsidRPr="00CC7A66">
        <w:rPr>
          <w:rFonts w:ascii="Garamond" w:hAnsi="Garamond"/>
          <w:sz w:val="24"/>
          <w:szCs w:val="24"/>
        </w:rPr>
        <w:t>)</w:t>
      </w:r>
      <w:r w:rsidR="00227B55" w:rsidRPr="00CC7A66">
        <w:rPr>
          <w:rFonts w:ascii="Garamond" w:hAnsi="Garamond"/>
          <w:sz w:val="24"/>
          <w:szCs w:val="24"/>
        </w:rPr>
        <w:t xml:space="preserve"> en la época (véase Lope</w:t>
      </w:r>
      <w:r w:rsidR="002C182C">
        <w:rPr>
          <w:rFonts w:ascii="Garamond" w:hAnsi="Garamond"/>
          <w:sz w:val="24"/>
          <w:szCs w:val="24"/>
        </w:rPr>
        <w:t xml:space="preserve"> Blanch</w:t>
      </w:r>
      <w:r w:rsidR="00227B55" w:rsidRPr="00CC7A66">
        <w:rPr>
          <w:rFonts w:ascii="Garamond" w:hAnsi="Garamond"/>
          <w:sz w:val="24"/>
          <w:szCs w:val="24"/>
        </w:rPr>
        <w:t xml:space="preserve"> 1997).</w:t>
      </w:r>
    </w:p>
    <w:p w14:paraId="798D8482" w14:textId="18AAE6A8" w:rsidR="00D4358E" w:rsidRPr="00C030CF" w:rsidRDefault="00612100" w:rsidP="00D4358E">
      <w:pPr>
        <w:pStyle w:val="EndnoteText"/>
        <w:ind w:firstLine="567"/>
        <w:jc w:val="both"/>
        <w:rPr>
          <w:rFonts w:ascii="Garamond" w:hAnsi="Garamond"/>
          <w:sz w:val="24"/>
          <w:szCs w:val="24"/>
        </w:rPr>
      </w:pPr>
      <w:r>
        <w:rPr>
          <w:rFonts w:ascii="Garamond" w:hAnsi="Garamond"/>
          <w:sz w:val="24"/>
          <w:szCs w:val="24"/>
        </w:rPr>
        <w:t xml:space="preserve">676: </w:t>
      </w:r>
      <w:r w:rsidR="00D4358E" w:rsidRPr="00B80884">
        <w:rPr>
          <w:rFonts w:ascii="Garamond" w:hAnsi="Garamond"/>
          <w:sz w:val="24"/>
          <w:szCs w:val="24"/>
        </w:rPr>
        <w:t xml:space="preserve">676  </w:t>
      </w:r>
      <w:r w:rsidR="00D4358E" w:rsidRPr="00B80884">
        <w:rPr>
          <w:rFonts w:ascii="Garamond" w:hAnsi="Garamond"/>
          <w:i/>
          <w:sz w:val="24"/>
          <w:szCs w:val="24"/>
        </w:rPr>
        <w:t>mas que los deudos</w:t>
      </w:r>
      <w:r w:rsidR="00D4358E" w:rsidRPr="00B80884">
        <w:rPr>
          <w:rFonts w:ascii="Garamond" w:hAnsi="Garamond"/>
          <w:sz w:val="24"/>
          <w:szCs w:val="24"/>
        </w:rPr>
        <w:t>: ‘ma</w:t>
      </w:r>
      <w:r w:rsidR="005C471F" w:rsidRPr="00B80884">
        <w:rPr>
          <w:rFonts w:ascii="Garamond" w:hAnsi="Garamond"/>
          <w:sz w:val="24"/>
          <w:szCs w:val="24"/>
        </w:rPr>
        <w:t>s asimismo</w:t>
      </w:r>
      <w:r w:rsidR="00D4358E" w:rsidRPr="00B80884">
        <w:rPr>
          <w:rFonts w:ascii="Garamond" w:hAnsi="Garamond"/>
          <w:sz w:val="24"/>
          <w:szCs w:val="24"/>
        </w:rPr>
        <w:t xml:space="preserve"> </w:t>
      </w:r>
      <w:r w:rsidR="005C471F" w:rsidRPr="00B80884">
        <w:rPr>
          <w:rFonts w:ascii="Garamond" w:hAnsi="Garamond"/>
          <w:sz w:val="24"/>
          <w:szCs w:val="24"/>
        </w:rPr>
        <w:t>dicen</w:t>
      </w:r>
      <w:r w:rsidR="00D4358E" w:rsidRPr="00B80884">
        <w:rPr>
          <w:rFonts w:ascii="Garamond" w:hAnsi="Garamond"/>
          <w:sz w:val="24"/>
          <w:szCs w:val="24"/>
        </w:rPr>
        <w:t xml:space="preserve"> que los parientes’, por elisión del verbo, que aparece en el v</w:t>
      </w:r>
      <w:r w:rsidR="00D4358E" w:rsidRPr="004109CE">
        <w:rPr>
          <w:rFonts w:ascii="Garamond" w:hAnsi="Garamond"/>
          <w:sz w:val="24"/>
          <w:szCs w:val="24"/>
        </w:rPr>
        <w:t>. 672. La estructura, de no haber problema de transmisión textual, resulta algo forzada</w:t>
      </w:r>
      <w:r w:rsidR="0082677C" w:rsidRPr="004109CE">
        <w:rPr>
          <w:rFonts w:ascii="Garamond" w:hAnsi="Garamond"/>
          <w:sz w:val="24"/>
          <w:szCs w:val="24"/>
        </w:rPr>
        <w:t xml:space="preserve"> (y</w:t>
      </w:r>
      <w:r w:rsidR="00B91F6B" w:rsidRPr="004109CE">
        <w:rPr>
          <w:rFonts w:ascii="Garamond" w:hAnsi="Garamond"/>
          <w:sz w:val="24"/>
          <w:szCs w:val="24"/>
        </w:rPr>
        <w:t xml:space="preserve"> de solución</w:t>
      </w:r>
      <w:r w:rsidR="0082677C" w:rsidRPr="004109CE">
        <w:rPr>
          <w:rFonts w:ascii="Garamond" w:hAnsi="Garamond"/>
          <w:sz w:val="24"/>
          <w:szCs w:val="24"/>
        </w:rPr>
        <w:t xml:space="preserve"> controvertida entre editores; </w:t>
      </w:r>
      <w:r w:rsidR="00B91F6B" w:rsidRPr="004109CE">
        <w:rPr>
          <w:rFonts w:ascii="Garamond" w:hAnsi="Garamond"/>
          <w:sz w:val="24"/>
          <w:szCs w:val="24"/>
        </w:rPr>
        <w:t>interesante</w:t>
      </w:r>
      <w:r w:rsidR="0082677C" w:rsidRPr="004109CE">
        <w:rPr>
          <w:rFonts w:ascii="Garamond" w:hAnsi="Garamond"/>
          <w:sz w:val="24"/>
          <w:szCs w:val="24"/>
        </w:rPr>
        <w:t xml:space="preserve"> resumen </w:t>
      </w:r>
      <w:r w:rsidR="00B91F6B" w:rsidRPr="004109CE">
        <w:rPr>
          <w:rFonts w:ascii="Garamond" w:hAnsi="Garamond"/>
          <w:sz w:val="24"/>
          <w:szCs w:val="24"/>
        </w:rPr>
        <w:t>en</w:t>
      </w:r>
      <w:r w:rsidR="0082677C" w:rsidRPr="004109CE">
        <w:rPr>
          <w:rFonts w:ascii="Garamond" w:hAnsi="Garamond"/>
          <w:sz w:val="24"/>
          <w:szCs w:val="24"/>
        </w:rPr>
        <w:t xml:space="preserve"> Pedraza</w:t>
      </w:r>
      <w:r w:rsidR="004109CE">
        <w:rPr>
          <w:rFonts w:ascii="Garamond" w:hAnsi="Garamond"/>
          <w:sz w:val="24"/>
          <w:szCs w:val="24"/>
        </w:rPr>
        <w:t xml:space="preserve"> Jiménez</w:t>
      </w:r>
      <w:r w:rsidR="0082677C" w:rsidRPr="004109CE">
        <w:rPr>
          <w:rFonts w:ascii="Garamond" w:hAnsi="Garamond"/>
          <w:sz w:val="24"/>
          <w:szCs w:val="24"/>
        </w:rPr>
        <w:t>)</w:t>
      </w:r>
      <w:r w:rsidR="00D4358E" w:rsidRPr="004109CE">
        <w:rPr>
          <w:rFonts w:ascii="Garamond" w:hAnsi="Garamond"/>
          <w:sz w:val="24"/>
          <w:szCs w:val="24"/>
        </w:rPr>
        <w:t>, también por el hecho de encadenar adversativas (</w:t>
      </w:r>
      <w:r w:rsidR="00D4358E" w:rsidRPr="004109CE">
        <w:rPr>
          <w:rFonts w:ascii="Garamond" w:hAnsi="Garamond"/>
          <w:i/>
          <w:iCs/>
          <w:sz w:val="24"/>
          <w:szCs w:val="24"/>
        </w:rPr>
        <w:t>si bien</w:t>
      </w:r>
      <w:r w:rsidR="00056115">
        <w:rPr>
          <w:rFonts w:ascii="Garamond" w:hAnsi="Garamond"/>
          <w:i/>
          <w:iCs/>
          <w:sz w:val="24"/>
          <w:szCs w:val="24"/>
        </w:rPr>
        <w:t>…</w:t>
      </w:r>
      <w:r w:rsidR="00D4358E" w:rsidRPr="004109CE">
        <w:rPr>
          <w:rFonts w:ascii="Garamond" w:hAnsi="Garamond"/>
          <w:i/>
          <w:iCs/>
          <w:sz w:val="24"/>
          <w:szCs w:val="24"/>
        </w:rPr>
        <w:t xml:space="preserve"> mas</w:t>
      </w:r>
      <w:r w:rsidR="00056115">
        <w:rPr>
          <w:rFonts w:ascii="Garamond" w:hAnsi="Garamond"/>
          <w:i/>
          <w:iCs/>
          <w:sz w:val="24"/>
          <w:szCs w:val="24"/>
        </w:rPr>
        <w:t>…</w:t>
      </w:r>
      <w:r w:rsidR="00D4358E" w:rsidRPr="004109CE">
        <w:rPr>
          <w:rFonts w:ascii="Garamond" w:hAnsi="Garamond"/>
          <w:sz w:val="24"/>
          <w:szCs w:val="24"/>
        </w:rPr>
        <w:t>).</w:t>
      </w:r>
    </w:p>
    <w:p w14:paraId="39A61771" w14:textId="15117BFF"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680: </w:t>
      </w:r>
      <w:r w:rsidR="006839DE" w:rsidRPr="00C030CF">
        <w:rPr>
          <w:rFonts w:ascii="Garamond" w:hAnsi="Garamond"/>
          <w:sz w:val="24"/>
          <w:szCs w:val="24"/>
        </w:rPr>
        <w:t>680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concertallos</w:t>
      </w:r>
      <w:r w:rsidR="006839DE" w:rsidRPr="00C030CF">
        <w:rPr>
          <w:rFonts w:ascii="Garamond" w:hAnsi="Garamond"/>
          <w:sz w:val="24"/>
          <w:szCs w:val="24"/>
        </w:rPr>
        <w:t>: ‘pactar con ellos’.</w:t>
      </w:r>
    </w:p>
    <w:p w14:paraId="6CF3E969" w14:textId="211B19A7" w:rsidR="006839DE" w:rsidRDefault="00612100" w:rsidP="00345CA8">
      <w:pPr>
        <w:pStyle w:val="EndnoteText"/>
        <w:ind w:firstLine="567"/>
        <w:jc w:val="both"/>
        <w:rPr>
          <w:rFonts w:ascii="Garamond" w:hAnsi="Garamond"/>
          <w:sz w:val="24"/>
          <w:szCs w:val="24"/>
        </w:rPr>
      </w:pPr>
      <w:r>
        <w:rPr>
          <w:rFonts w:ascii="Garamond" w:hAnsi="Garamond"/>
          <w:sz w:val="24"/>
          <w:szCs w:val="24"/>
        </w:rPr>
        <w:t xml:space="preserve">688: </w:t>
      </w:r>
      <w:r w:rsidR="006839DE" w:rsidRPr="008316B5">
        <w:rPr>
          <w:rFonts w:ascii="Garamond" w:hAnsi="Garamond"/>
          <w:sz w:val="24"/>
          <w:szCs w:val="24"/>
        </w:rPr>
        <w:t>688</w:t>
      </w:r>
      <w:r w:rsidR="005B693B" w:rsidRPr="008316B5">
        <w:rPr>
          <w:rFonts w:ascii="Garamond" w:hAnsi="Garamond"/>
          <w:sz w:val="24"/>
          <w:szCs w:val="24"/>
        </w:rPr>
        <w:t xml:space="preserve"> </w:t>
      </w:r>
      <w:r w:rsidR="006839DE" w:rsidRPr="008316B5">
        <w:rPr>
          <w:rFonts w:ascii="Garamond" w:hAnsi="Garamond"/>
          <w:sz w:val="24"/>
          <w:szCs w:val="24"/>
        </w:rPr>
        <w:t xml:space="preserve"> </w:t>
      </w:r>
      <w:r w:rsidR="006839DE" w:rsidRPr="008316B5">
        <w:rPr>
          <w:rFonts w:ascii="Garamond" w:hAnsi="Garamond"/>
          <w:i/>
          <w:sz w:val="24"/>
          <w:szCs w:val="24"/>
        </w:rPr>
        <w:t>grave prudencia</w:t>
      </w:r>
      <w:r w:rsidR="006839DE" w:rsidRPr="008316B5">
        <w:rPr>
          <w:rFonts w:ascii="Garamond" w:hAnsi="Garamond"/>
          <w:sz w:val="24"/>
          <w:szCs w:val="24"/>
        </w:rPr>
        <w:t xml:space="preserve">: </w:t>
      </w:r>
      <w:r w:rsidR="005324E7" w:rsidRPr="008316B5">
        <w:rPr>
          <w:rFonts w:ascii="Garamond" w:hAnsi="Garamond"/>
          <w:sz w:val="24"/>
          <w:szCs w:val="24"/>
        </w:rPr>
        <w:t>‘enfadosa prudencia’</w:t>
      </w:r>
      <w:r w:rsidR="008316B5">
        <w:rPr>
          <w:rFonts w:ascii="Garamond" w:hAnsi="Garamond"/>
          <w:sz w:val="24"/>
          <w:szCs w:val="24"/>
        </w:rPr>
        <w:t>,</w:t>
      </w:r>
      <w:r w:rsidR="005324E7" w:rsidRPr="008316B5">
        <w:rPr>
          <w:rFonts w:ascii="Garamond" w:hAnsi="Garamond"/>
          <w:sz w:val="24"/>
          <w:szCs w:val="24"/>
        </w:rPr>
        <w:t xml:space="preserve"> </w:t>
      </w:r>
      <w:r w:rsidR="006839DE" w:rsidRPr="008316B5">
        <w:rPr>
          <w:rFonts w:ascii="Garamond" w:hAnsi="Garamond"/>
          <w:sz w:val="24"/>
          <w:szCs w:val="24"/>
        </w:rPr>
        <w:t>en relación con la tristeza mencionada en el v. 658</w:t>
      </w:r>
      <w:r w:rsidR="005324E7" w:rsidRPr="008316B5">
        <w:rPr>
          <w:rFonts w:ascii="Garamond" w:hAnsi="Garamond"/>
          <w:sz w:val="24"/>
          <w:szCs w:val="24"/>
        </w:rPr>
        <w:t xml:space="preserve"> que retrasó la partida de Federico</w:t>
      </w:r>
      <w:r w:rsidR="006839DE" w:rsidRPr="008316B5">
        <w:rPr>
          <w:rFonts w:ascii="Garamond" w:hAnsi="Garamond"/>
          <w:sz w:val="24"/>
          <w:szCs w:val="24"/>
        </w:rPr>
        <w:t>.</w:t>
      </w:r>
    </w:p>
    <w:p w14:paraId="644E525C" w14:textId="529DDABA"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690: </w:t>
      </w:r>
      <w:r w:rsidR="006839DE" w:rsidRPr="00C030CF">
        <w:rPr>
          <w:rFonts w:ascii="Garamond" w:hAnsi="Garamond"/>
          <w:sz w:val="24"/>
          <w:szCs w:val="24"/>
        </w:rPr>
        <w:t>690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confïanza</w:t>
      </w:r>
      <w:r w:rsidR="006839DE" w:rsidRPr="00C030CF">
        <w:rPr>
          <w:rFonts w:ascii="Garamond" w:hAnsi="Garamond"/>
          <w:sz w:val="24"/>
          <w:szCs w:val="24"/>
        </w:rPr>
        <w:t>: se refiere a la frustrada ‘esperanza’ de Federico de ser el heredero de su padre.</w:t>
      </w:r>
    </w:p>
    <w:p w14:paraId="77BC0CE9" w14:textId="5B25E7CA" w:rsidR="000C576B"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695: </w:t>
      </w:r>
      <w:r w:rsidR="006839DE" w:rsidRPr="00C030CF">
        <w:rPr>
          <w:rFonts w:ascii="Garamond" w:hAnsi="Garamond"/>
          <w:sz w:val="24"/>
          <w:szCs w:val="24"/>
        </w:rPr>
        <w:t>695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0C576B" w:rsidRPr="00C030CF">
        <w:rPr>
          <w:rFonts w:ascii="Garamond" w:hAnsi="Garamond"/>
          <w:i/>
          <w:iCs/>
          <w:sz w:val="24"/>
          <w:szCs w:val="24"/>
        </w:rPr>
        <w:t>engaño</w:t>
      </w:r>
      <w:r w:rsidR="000C576B" w:rsidRPr="00C030CF">
        <w:rPr>
          <w:rFonts w:ascii="Garamond" w:hAnsi="Garamond"/>
          <w:sz w:val="24"/>
          <w:szCs w:val="24"/>
        </w:rPr>
        <w:t xml:space="preserve">: ‘decepción’. Federico estaba </w:t>
      </w:r>
      <w:r w:rsidR="000C576B" w:rsidRPr="00C030CF">
        <w:rPr>
          <w:rFonts w:ascii="Garamond" w:hAnsi="Garamond"/>
          <w:i/>
          <w:iCs/>
          <w:sz w:val="24"/>
          <w:szCs w:val="24"/>
        </w:rPr>
        <w:t>engañado</w:t>
      </w:r>
      <w:r w:rsidR="000C576B" w:rsidRPr="00C030CF">
        <w:rPr>
          <w:rFonts w:ascii="Garamond" w:hAnsi="Garamond"/>
          <w:sz w:val="24"/>
          <w:szCs w:val="24"/>
        </w:rPr>
        <w:t xml:space="preserve"> porque creía que heredaría a su padre.</w:t>
      </w:r>
    </w:p>
    <w:p w14:paraId="2BBA7EF2" w14:textId="0FB4C502" w:rsidR="006839DE" w:rsidRPr="00C030CF" w:rsidRDefault="000E6500" w:rsidP="00345CA8">
      <w:pPr>
        <w:pStyle w:val="EndnoteText"/>
        <w:ind w:firstLine="567"/>
        <w:jc w:val="both"/>
        <w:rPr>
          <w:rFonts w:ascii="Garamond" w:hAnsi="Garamond"/>
          <w:sz w:val="24"/>
          <w:szCs w:val="24"/>
        </w:rPr>
      </w:pPr>
      <w:r>
        <w:rPr>
          <w:rFonts w:ascii="Garamond" w:hAnsi="Garamond"/>
          <w:sz w:val="24"/>
          <w:szCs w:val="24"/>
        </w:rPr>
        <w:t xml:space="preserve">695: </w:t>
      </w:r>
      <w:r w:rsidRPr="00C030CF">
        <w:rPr>
          <w:rFonts w:ascii="Garamond" w:hAnsi="Garamond"/>
          <w:sz w:val="24"/>
          <w:szCs w:val="24"/>
        </w:rPr>
        <w:t xml:space="preserve">695  </w:t>
      </w:r>
      <w:r w:rsidR="000C576B" w:rsidRPr="00C030CF">
        <w:rPr>
          <w:rFonts w:ascii="Garamond" w:hAnsi="Garamond"/>
          <w:i/>
          <w:iCs/>
          <w:sz w:val="24"/>
          <w:szCs w:val="24"/>
        </w:rPr>
        <w:t>afición</w:t>
      </w:r>
      <w:r w:rsidR="000C576B" w:rsidRPr="00C030CF">
        <w:rPr>
          <w:rFonts w:ascii="Garamond" w:hAnsi="Garamond"/>
          <w:sz w:val="24"/>
          <w:szCs w:val="24"/>
        </w:rPr>
        <w:t>: ‘am</w:t>
      </w:r>
      <w:r w:rsidR="000C576B" w:rsidRPr="005324E7">
        <w:rPr>
          <w:rFonts w:ascii="Garamond" w:hAnsi="Garamond"/>
          <w:sz w:val="24"/>
          <w:szCs w:val="24"/>
        </w:rPr>
        <w:t>or</w:t>
      </w:r>
      <w:r w:rsidR="00560979" w:rsidRPr="005324E7">
        <w:rPr>
          <w:rFonts w:ascii="Garamond" w:hAnsi="Garamond"/>
          <w:sz w:val="24"/>
          <w:szCs w:val="24"/>
        </w:rPr>
        <w:t>, afecto</w:t>
      </w:r>
      <w:r w:rsidR="000C576B" w:rsidRPr="005324E7">
        <w:rPr>
          <w:rFonts w:ascii="Garamond" w:hAnsi="Garamond"/>
          <w:sz w:val="24"/>
          <w:szCs w:val="24"/>
        </w:rPr>
        <w:t>’, en este caso</w:t>
      </w:r>
      <w:r w:rsidR="000C576B" w:rsidRPr="00C030CF">
        <w:rPr>
          <w:rFonts w:ascii="Garamond" w:hAnsi="Garamond"/>
          <w:sz w:val="24"/>
          <w:szCs w:val="24"/>
        </w:rPr>
        <w:t>, el del Duque hacia su hijo.</w:t>
      </w:r>
    </w:p>
    <w:p w14:paraId="2CA4D67E" w14:textId="0470C854"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697: </w:t>
      </w:r>
      <w:r w:rsidR="006839DE" w:rsidRPr="00C030CF">
        <w:rPr>
          <w:rFonts w:ascii="Garamond" w:hAnsi="Garamond"/>
          <w:sz w:val="24"/>
          <w:szCs w:val="24"/>
        </w:rPr>
        <w:t>697</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fïada</w:t>
      </w:r>
      <w:r w:rsidR="006839DE" w:rsidRPr="00C030CF">
        <w:rPr>
          <w:rFonts w:ascii="Garamond" w:hAnsi="Garamond"/>
          <w:sz w:val="24"/>
          <w:szCs w:val="24"/>
        </w:rPr>
        <w:t>: ‘confiada’.</w:t>
      </w:r>
    </w:p>
    <w:p w14:paraId="4AC56BAD" w14:textId="00C9EFAD"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703: </w:t>
      </w:r>
      <w:r w:rsidR="006839DE" w:rsidRPr="00C030CF">
        <w:rPr>
          <w:rFonts w:ascii="Garamond" w:hAnsi="Garamond"/>
          <w:sz w:val="24"/>
          <w:szCs w:val="24"/>
        </w:rPr>
        <w:t>703</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cierzo</w:t>
      </w:r>
      <w:r w:rsidR="006839DE" w:rsidRPr="00C030CF">
        <w:rPr>
          <w:rFonts w:ascii="Garamond" w:hAnsi="Garamond"/>
          <w:sz w:val="24"/>
          <w:szCs w:val="24"/>
        </w:rPr>
        <w:t>: ‘viento del norte’.</w:t>
      </w:r>
    </w:p>
    <w:p w14:paraId="12C0A5C4" w14:textId="07F51388"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705: </w:t>
      </w:r>
      <w:r w:rsidR="000C576B" w:rsidRPr="00C030CF">
        <w:rPr>
          <w:rFonts w:ascii="Garamond" w:hAnsi="Garamond"/>
          <w:sz w:val="24"/>
          <w:szCs w:val="24"/>
        </w:rPr>
        <w:t>704-</w:t>
      </w:r>
      <w:r w:rsidR="006839DE" w:rsidRPr="00C030CF">
        <w:rPr>
          <w:rFonts w:ascii="Garamond" w:hAnsi="Garamond"/>
          <w:sz w:val="24"/>
          <w:szCs w:val="24"/>
        </w:rPr>
        <w:t>705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57626D">
        <w:rPr>
          <w:rFonts w:ascii="Garamond" w:hAnsi="Garamond"/>
          <w:i/>
          <w:iCs/>
          <w:sz w:val="24"/>
          <w:szCs w:val="24"/>
        </w:rPr>
        <w:t>¡</w:t>
      </w:r>
      <w:r w:rsidR="000C576B" w:rsidRPr="00C030CF">
        <w:rPr>
          <w:rFonts w:ascii="Garamond" w:hAnsi="Garamond"/>
          <w:i/>
          <w:iCs/>
          <w:sz w:val="24"/>
          <w:szCs w:val="24"/>
        </w:rPr>
        <w:t>cinco</w:t>
      </w:r>
      <w:r w:rsidR="00E04EDE">
        <w:rPr>
          <w:rFonts w:ascii="Garamond" w:hAnsi="Garamond"/>
          <w:i/>
          <w:iCs/>
          <w:sz w:val="24"/>
          <w:szCs w:val="24"/>
        </w:rPr>
        <w:t>...</w:t>
      </w:r>
      <w:r w:rsidR="000C576B" w:rsidRPr="00C030CF">
        <w:rPr>
          <w:rFonts w:ascii="Garamond" w:hAnsi="Garamond"/>
          <w:i/>
          <w:iCs/>
          <w:sz w:val="24"/>
          <w:szCs w:val="24"/>
        </w:rPr>
        <w:t>muerte</w:t>
      </w:r>
      <w:r w:rsidR="000C576B" w:rsidRPr="00C030CF">
        <w:rPr>
          <w:rFonts w:ascii="Garamond" w:hAnsi="Garamond"/>
          <w:sz w:val="24"/>
          <w:szCs w:val="24"/>
        </w:rPr>
        <w:t>: e</w:t>
      </w:r>
      <w:r w:rsidR="006839DE" w:rsidRPr="00C030CF">
        <w:rPr>
          <w:rFonts w:ascii="Garamond" w:hAnsi="Garamond"/>
          <w:sz w:val="24"/>
          <w:szCs w:val="24"/>
        </w:rPr>
        <w:t xml:space="preserve">s decir, que la muerte </w:t>
      </w:r>
      <w:r w:rsidR="000C576B" w:rsidRPr="00C030CF">
        <w:rPr>
          <w:rFonts w:ascii="Garamond" w:hAnsi="Garamond"/>
          <w:sz w:val="24"/>
          <w:szCs w:val="24"/>
        </w:rPr>
        <w:t>le llegó</w:t>
      </w:r>
      <w:r w:rsidR="006839DE" w:rsidRPr="00C030CF">
        <w:rPr>
          <w:rFonts w:ascii="Garamond" w:hAnsi="Garamond"/>
          <w:sz w:val="24"/>
          <w:szCs w:val="24"/>
        </w:rPr>
        <w:t xml:space="preserve"> (</w:t>
      </w:r>
      <w:r w:rsidR="006839DE" w:rsidRPr="00C030CF">
        <w:rPr>
          <w:rFonts w:ascii="Garamond" w:hAnsi="Garamond"/>
          <w:i/>
          <w:sz w:val="24"/>
          <w:szCs w:val="24"/>
        </w:rPr>
        <w:t>rindió</w:t>
      </w:r>
      <w:r w:rsidR="006839DE" w:rsidRPr="00C030CF">
        <w:rPr>
          <w:rFonts w:ascii="Garamond" w:hAnsi="Garamond"/>
          <w:sz w:val="24"/>
          <w:szCs w:val="24"/>
        </w:rPr>
        <w:t xml:space="preserve">) al padre de Aurora cuando </w:t>
      </w:r>
      <w:r w:rsidR="003B0333">
        <w:rPr>
          <w:rFonts w:ascii="Garamond" w:hAnsi="Garamond"/>
          <w:sz w:val="24"/>
          <w:szCs w:val="24"/>
        </w:rPr>
        <w:t>e</w:t>
      </w:r>
      <w:r w:rsidR="006839DE" w:rsidRPr="00C030CF">
        <w:rPr>
          <w:rFonts w:ascii="Garamond" w:hAnsi="Garamond"/>
          <w:sz w:val="24"/>
          <w:szCs w:val="24"/>
        </w:rPr>
        <w:t>ste tenía veinticinco años (</w:t>
      </w:r>
      <w:r w:rsidR="006839DE" w:rsidRPr="00C030CF">
        <w:rPr>
          <w:rFonts w:ascii="Garamond" w:hAnsi="Garamond"/>
          <w:i/>
          <w:sz w:val="24"/>
          <w:szCs w:val="24"/>
        </w:rPr>
        <w:t>cinco lustros</w:t>
      </w:r>
      <w:r w:rsidR="006839DE" w:rsidRPr="00C030CF">
        <w:rPr>
          <w:rFonts w:ascii="Garamond" w:hAnsi="Garamond"/>
          <w:sz w:val="24"/>
          <w:szCs w:val="24"/>
        </w:rPr>
        <w:t>).</w:t>
      </w:r>
    </w:p>
    <w:p w14:paraId="08BE483E" w14:textId="735FB94A"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711: </w:t>
      </w:r>
      <w:r w:rsidR="000C576B" w:rsidRPr="00C030CF">
        <w:rPr>
          <w:rFonts w:ascii="Garamond" w:hAnsi="Garamond"/>
          <w:sz w:val="24"/>
          <w:szCs w:val="24"/>
        </w:rPr>
        <w:t>709-</w:t>
      </w:r>
      <w:r w:rsidR="006839DE" w:rsidRPr="00C030CF">
        <w:rPr>
          <w:rFonts w:ascii="Garamond" w:hAnsi="Garamond"/>
          <w:sz w:val="24"/>
          <w:szCs w:val="24"/>
        </w:rPr>
        <w:t>711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0C576B" w:rsidRPr="00C030CF">
        <w:rPr>
          <w:rFonts w:ascii="Garamond" w:hAnsi="Garamond"/>
          <w:i/>
          <w:iCs/>
          <w:sz w:val="24"/>
          <w:szCs w:val="24"/>
        </w:rPr>
        <w:t>confuso</w:t>
      </w:r>
      <w:r w:rsidR="00E04EDE">
        <w:rPr>
          <w:rFonts w:ascii="Garamond" w:hAnsi="Garamond"/>
          <w:i/>
          <w:iCs/>
          <w:sz w:val="24"/>
          <w:szCs w:val="24"/>
        </w:rPr>
        <w:t>...</w:t>
      </w:r>
      <w:r w:rsidR="000C576B" w:rsidRPr="00C030CF">
        <w:rPr>
          <w:rFonts w:ascii="Garamond" w:hAnsi="Garamond"/>
          <w:i/>
          <w:iCs/>
          <w:sz w:val="24"/>
          <w:szCs w:val="24"/>
        </w:rPr>
        <w:t>vistes</w:t>
      </w:r>
      <w:r w:rsidR="000C576B" w:rsidRPr="00C030CF">
        <w:rPr>
          <w:rFonts w:ascii="Garamond" w:hAnsi="Garamond"/>
          <w:sz w:val="24"/>
          <w:szCs w:val="24"/>
        </w:rPr>
        <w:t>: Aurora compara su desventura (</w:t>
      </w:r>
      <w:r w:rsidR="000C576B" w:rsidRPr="00C030CF">
        <w:rPr>
          <w:rFonts w:ascii="Garamond" w:hAnsi="Garamond"/>
          <w:i/>
          <w:iCs/>
          <w:sz w:val="24"/>
          <w:szCs w:val="24"/>
        </w:rPr>
        <w:t>fortunas tristes</w:t>
      </w:r>
      <w:r w:rsidR="000C576B" w:rsidRPr="00C030CF">
        <w:rPr>
          <w:rFonts w:ascii="Garamond" w:hAnsi="Garamond"/>
          <w:sz w:val="24"/>
          <w:szCs w:val="24"/>
        </w:rPr>
        <w:t>) con un laberinto sin salida (</w:t>
      </w:r>
      <w:r w:rsidR="000C576B" w:rsidRPr="00C030CF">
        <w:rPr>
          <w:rFonts w:ascii="Garamond" w:hAnsi="Garamond"/>
          <w:i/>
          <w:iCs/>
          <w:sz w:val="24"/>
          <w:szCs w:val="24"/>
        </w:rPr>
        <w:t>ciego</w:t>
      </w:r>
      <w:r w:rsidR="000C576B" w:rsidRPr="00C030CF">
        <w:rPr>
          <w:rFonts w:ascii="Garamond" w:hAnsi="Garamond"/>
          <w:sz w:val="24"/>
          <w:szCs w:val="24"/>
        </w:rPr>
        <w:t xml:space="preserve">) del que salió gracias al </w:t>
      </w:r>
      <w:r w:rsidR="000C576B" w:rsidRPr="00C030CF">
        <w:rPr>
          <w:rFonts w:ascii="Garamond" w:hAnsi="Garamond"/>
          <w:i/>
          <w:iCs/>
          <w:sz w:val="24"/>
          <w:szCs w:val="24"/>
        </w:rPr>
        <w:t>hilo de oro</w:t>
      </w:r>
      <w:r w:rsidR="000C576B" w:rsidRPr="00C030CF">
        <w:rPr>
          <w:rFonts w:ascii="Garamond" w:hAnsi="Garamond"/>
          <w:sz w:val="24"/>
          <w:szCs w:val="24"/>
        </w:rPr>
        <w:t xml:space="preserve"> que sería el Duque. El pasaje mezcla dos imágenes: en una, el laberinto sería el del Minotauro, del cual Teseo (aquí, Aurora) salió gracias al hilo que le dio Ariadna (el Duque). En la otra, el </w:t>
      </w:r>
      <w:r w:rsidR="000C576B" w:rsidRPr="005324E7">
        <w:rPr>
          <w:rFonts w:ascii="Garamond" w:hAnsi="Garamond"/>
          <w:sz w:val="24"/>
          <w:szCs w:val="24"/>
        </w:rPr>
        <w:t xml:space="preserve">Duque es la luz que la ha guiado </w:t>
      </w:r>
      <w:r w:rsidR="004047D8" w:rsidRPr="005324E7">
        <w:rPr>
          <w:rFonts w:ascii="Garamond" w:hAnsi="Garamond"/>
          <w:sz w:val="24"/>
          <w:szCs w:val="24"/>
        </w:rPr>
        <w:t>la ampara y la ilumina</w:t>
      </w:r>
      <w:r w:rsidR="000C576B" w:rsidRPr="005324E7">
        <w:rPr>
          <w:rFonts w:ascii="Garamond" w:hAnsi="Garamond"/>
          <w:sz w:val="24"/>
          <w:szCs w:val="24"/>
        </w:rPr>
        <w:t xml:space="preserve"> (</w:t>
      </w:r>
      <w:r w:rsidR="000C576B" w:rsidRPr="005324E7">
        <w:rPr>
          <w:rFonts w:ascii="Garamond" w:hAnsi="Garamond"/>
          <w:i/>
          <w:iCs/>
          <w:sz w:val="24"/>
          <w:szCs w:val="24"/>
        </w:rPr>
        <w:t>de luz me vistes</w:t>
      </w:r>
      <w:r w:rsidR="000C576B" w:rsidRPr="005324E7">
        <w:rPr>
          <w:rFonts w:ascii="Garamond" w:hAnsi="Garamond"/>
          <w:sz w:val="24"/>
          <w:szCs w:val="24"/>
        </w:rPr>
        <w:t>)</w:t>
      </w:r>
      <w:r w:rsidR="006839DE" w:rsidRPr="005324E7">
        <w:rPr>
          <w:rFonts w:ascii="Garamond" w:hAnsi="Garamond"/>
          <w:sz w:val="24"/>
          <w:szCs w:val="24"/>
        </w:rPr>
        <w:t>.</w:t>
      </w:r>
    </w:p>
    <w:p w14:paraId="56C6F696" w14:textId="7B457E6E"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718: </w:t>
      </w:r>
      <w:r w:rsidR="006839DE" w:rsidRPr="00C030CF">
        <w:rPr>
          <w:rFonts w:ascii="Garamond" w:hAnsi="Garamond"/>
          <w:sz w:val="24"/>
          <w:szCs w:val="24"/>
        </w:rPr>
        <w:t>718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albedrío</w:t>
      </w:r>
      <w:r w:rsidR="006839DE" w:rsidRPr="00C030CF">
        <w:rPr>
          <w:rFonts w:ascii="Garamond" w:hAnsi="Garamond"/>
          <w:sz w:val="24"/>
          <w:szCs w:val="24"/>
        </w:rPr>
        <w:t>: ‘voluntad’</w:t>
      </w:r>
      <w:r w:rsidR="00C300A5">
        <w:rPr>
          <w:rFonts w:ascii="Garamond" w:hAnsi="Garamond"/>
          <w:sz w:val="24"/>
          <w:szCs w:val="24"/>
        </w:rPr>
        <w:t>.</w:t>
      </w:r>
    </w:p>
    <w:p w14:paraId="29EEC1C5" w14:textId="5F47EB74"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725: </w:t>
      </w:r>
      <w:r w:rsidR="006839DE" w:rsidRPr="00C030CF">
        <w:rPr>
          <w:rFonts w:ascii="Garamond" w:hAnsi="Garamond"/>
          <w:sz w:val="24"/>
          <w:szCs w:val="24"/>
        </w:rPr>
        <w:t>725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0C576B" w:rsidRPr="00C030CF">
        <w:rPr>
          <w:rFonts w:ascii="Garamond" w:hAnsi="Garamond"/>
          <w:i/>
          <w:iCs/>
          <w:sz w:val="24"/>
          <w:szCs w:val="24"/>
        </w:rPr>
        <w:t>tiene</w:t>
      </w:r>
      <w:r w:rsidR="00E04EDE">
        <w:rPr>
          <w:rFonts w:ascii="Garamond" w:hAnsi="Garamond"/>
          <w:i/>
          <w:iCs/>
          <w:sz w:val="24"/>
          <w:szCs w:val="24"/>
        </w:rPr>
        <w:t>...</w:t>
      </w:r>
      <w:r w:rsidR="000C576B" w:rsidRPr="00C030CF">
        <w:rPr>
          <w:rFonts w:ascii="Garamond" w:hAnsi="Garamond"/>
          <w:i/>
          <w:iCs/>
          <w:sz w:val="24"/>
          <w:szCs w:val="24"/>
        </w:rPr>
        <w:t>aumento</w:t>
      </w:r>
      <w:r w:rsidR="000C576B" w:rsidRPr="00C030CF">
        <w:rPr>
          <w:rFonts w:ascii="Garamond" w:hAnsi="Garamond"/>
          <w:sz w:val="24"/>
          <w:szCs w:val="24"/>
        </w:rPr>
        <w:t xml:space="preserve">: </w:t>
      </w:r>
      <w:r w:rsidR="006839DE" w:rsidRPr="00C030CF">
        <w:rPr>
          <w:rFonts w:ascii="Garamond" w:hAnsi="Garamond"/>
          <w:sz w:val="24"/>
          <w:szCs w:val="24"/>
        </w:rPr>
        <w:t>‘se han incrementado mis posesiones’, al heredar Aurora los títulos de su padre tras su muerte.</w:t>
      </w:r>
    </w:p>
    <w:p w14:paraId="37FF1A1A" w14:textId="1EFE7621" w:rsidR="000C576B" w:rsidRPr="00C030CF" w:rsidRDefault="00612100" w:rsidP="00345CA8">
      <w:pPr>
        <w:pStyle w:val="FootnoteText"/>
        <w:ind w:firstLine="567"/>
        <w:rPr>
          <w:rFonts w:ascii="Garamond" w:hAnsi="Garamond"/>
          <w:sz w:val="24"/>
          <w:szCs w:val="24"/>
        </w:rPr>
      </w:pPr>
      <w:r>
        <w:rPr>
          <w:rFonts w:ascii="Garamond" w:hAnsi="Garamond"/>
          <w:sz w:val="24"/>
          <w:szCs w:val="24"/>
        </w:rPr>
        <w:t xml:space="preserve">727: </w:t>
      </w:r>
      <w:r w:rsidR="000C576B" w:rsidRPr="00C030CF">
        <w:rPr>
          <w:rFonts w:ascii="Garamond" w:hAnsi="Garamond"/>
          <w:sz w:val="24"/>
          <w:szCs w:val="24"/>
        </w:rPr>
        <w:t>726-</w:t>
      </w:r>
      <w:r w:rsidR="006839DE" w:rsidRPr="00C030CF">
        <w:rPr>
          <w:rFonts w:ascii="Garamond" w:hAnsi="Garamond"/>
          <w:sz w:val="24"/>
          <w:szCs w:val="24"/>
        </w:rPr>
        <w:t>72</w:t>
      </w:r>
      <w:r w:rsidR="006F6C90">
        <w:rPr>
          <w:rFonts w:ascii="Garamond" w:hAnsi="Garamond"/>
          <w:sz w:val="24"/>
          <w:szCs w:val="24"/>
        </w:rPr>
        <w:t>7</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0C576B" w:rsidRPr="00C030CF">
        <w:rPr>
          <w:rFonts w:ascii="Garamond" w:hAnsi="Garamond"/>
          <w:i/>
          <w:iCs/>
          <w:sz w:val="24"/>
          <w:szCs w:val="24"/>
        </w:rPr>
        <w:t>No</w:t>
      </w:r>
      <w:r w:rsidR="00E04EDE">
        <w:rPr>
          <w:rFonts w:ascii="Garamond" w:hAnsi="Garamond"/>
          <w:i/>
          <w:iCs/>
          <w:sz w:val="24"/>
          <w:szCs w:val="24"/>
        </w:rPr>
        <w:t>...</w:t>
      </w:r>
      <w:r w:rsidR="006F6C90">
        <w:rPr>
          <w:rFonts w:ascii="Garamond" w:hAnsi="Garamond"/>
          <w:i/>
          <w:iCs/>
          <w:sz w:val="24"/>
          <w:szCs w:val="24"/>
        </w:rPr>
        <w:t>estado</w:t>
      </w:r>
      <w:r w:rsidR="000C576B" w:rsidRPr="00C030CF">
        <w:rPr>
          <w:rFonts w:ascii="Garamond" w:hAnsi="Garamond"/>
          <w:sz w:val="24"/>
          <w:szCs w:val="24"/>
        </w:rPr>
        <w:t>: ‘No hay otro partido (</w:t>
      </w:r>
      <w:r w:rsidR="000C576B" w:rsidRPr="00C030CF">
        <w:rPr>
          <w:rFonts w:ascii="Garamond" w:hAnsi="Garamond"/>
          <w:i/>
          <w:iCs/>
          <w:sz w:val="24"/>
          <w:szCs w:val="24"/>
        </w:rPr>
        <w:t>casamiento</w:t>
      </w:r>
      <w:r w:rsidR="000C576B" w:rsidRPr="00C030CF">
        <w:rPr>
          <w:rFonts w:ascii="Garamond" w:hAnsi="Garamond"/>
          <w:sz w:val="24"/>
          <w:szCs w:val="24"/>
        </w:rPr>
        <w:t xml:space="preserve">) más </w:t>
      </w:r>
      <w:r w:rsidR="000C576B" w:rsidRPr="00C030CF">
        <w:rPr>
          <w:rFonts w:ascii="Garamond" w:hAnsi="Garamond"/>
          <w:i/>
          <w:iCs/>
          <w:sz w:val="24"/>
          <w:szCs w:val="24"/>
        </w:rPr>
        <w:t>igual</w:t>
      </w:r>
      <w:r w:rsidR="000C576B" w:rsidRPr="00C030CF">
        <w:rPr>
          <w:rFonts w:ascii="Garamond" w:hAnsi="Garamond"/>
          <w:sz w:val="24"/>
          <w:szCs w:val="24"/>
        </w:rPr>
        <w:t xml:space="preserve"> a Federico en cualidades personales (</w:t>
      </w:r>
      <w:r w:rsidR="000C576B" w:rsidRPr="00C030CF">
        <w:rPr>
          <w:rFonts w:ascii="Garamond" w:hAnsi="Garamond"/>
          <w:i/>
          <w:iCs/>
          <w:sz w:val="24"/>
          <w:szCs w:val="24"/>
        </w:rPr>
        <w:t>prendas</w:t>
      </w:r>
      <w:r w:rsidR="000C576B" w:rsidRPr="00C030CF">
        <w:rPr>
          <w:rFonts w:ascii="Garamond" w:hAnsi="Garamond"/>
          <w:sz w:val="24"/>
          <w:szCs w:val="24"/>
        </w:rPr>
        <w:t>) y posición social (</w:t>
      </w:r>
      <w:r w:rsidR="000C576B" w:rsidRPr="00C030CF">
        <w:rPr>
          <w:rFonts w:ascii="Garamond" w:hAnsi="Garamond"/>
          <w:i/>
          <w:iCs/>
          <w:sz w:val="24"/>
          <w:szCs w:val="24"/>
        </w:rPr>
        <w:t>estado</w:t>
      </w:r>
      <w:r w:rsidR="000C576B" w:rsidRPr="00C030CF">
        <w:rPr>
          <w:rFonts w:ascii="Garamond" w:hAnsi="Garamond"/>
          <w:sz w:val="24"/>
          <w:szCs w:val="24"/>
        </w:rPr>
        <w:t>)’. Aurora se refiere a sí misma, obviando el hecho de que Federico es hijo ilegítimo y ella no. Por su parte, rechaza considerar a nobles</w:t>
      </w:r>
      <w:r w:rsidR="006F6C90" w:rsidRPr="006F6C90">
        <w:rPr>
          <w:rFonts w:ascii="Garamond" w:hAnsi="Garamond"/>
          <w:sz w:val="24"/>
          <w:szCs w:val="24"/>
        </w:rPr>
        <w:t xml:space="preserve"> </w:t>
      </w:r>
      <w:r w:rsidR="006F6C90" w:rsidRPr="00C030CF">
        <w:rPr>
          <w:rFonts w:ascii="Garamond" w:hAnsi="Garamond"/>
          <w:sz w:val="24"/>
          <w:szCs w:val="24"/>
        </w:rPr>
        <w:t>extranjero</w:t>
      </w:r>
      <w:r w:rsidR="006F6C90">
        <w:rPr>
          <w:rFonts w:ascii="Garamond" w:hAnsi="Garamond"/>
          <w:sz w:val="24"/>
          <w:szCs w:val="24"/>
        </w:rPr>
        <w:t>s</w:t>
      </w:r>
      <w:r w:rsidR="000C576B" w:rsidRPr="00C030CF">
        <w:rPr>
          <w:rFonts w:ascii="Garamond" w:hAnsi="Garamond"/>
          <w:sz w:val="24"/>
          <w:szCs w:val="24"/>
        </w:rPr>
        <w:t xml:space="preserve"> (</w:t>
      </w:r>
      <w:r w:rsidR="006F6C90">
        <w:rPr>
          <w:rFonts w:ascii="Garamond" w:hAnsi="Garamond"/>
          <w:sz w:val="24"/>
          <w:szCs w:val="24"/>
        </w:rPr>
        <w:t xml:space="preserve">los </w:t>
      </w:r>
      <w:r w:rsidR="000C576B" w:rsidRPr="00C030CF">
        <w:rPr>
          <w:rFonts w:ascii="Garamond" w:hAnsi="Garamond"/>
          <w:i/>
          <w:iCs/>
          <w:sz w:val="24"/>
          <w:szCs w:val="24"/>
        </w:rPr>
        <w:t>grandes</w:t>
      </w:r>
      <w:r w:rsidR="006F6C90">
        <w:rPr>
          <w:rFonts w:ascii="Garamond" w:hAnsi="Garamond"/>
          <w:sz w:val="24"/>
          <w:szCs w:val="24"/>
        </w:rPr>
        <w:t xml:space="preserve"> del v. 28</w:t>
      </w:r>
      <w:r w:rsidR="000C576B" w:rsidRPr="00C030CF">
        <w:rPr>
          <w:rFonts w:ascii="Garamond" w:hAnsi="Garamond"/>
          <w:sz w:val="24"/>
          <w:szCs w:val="24"/>
        </w:rPr>
        <w:t>)</w:t>
      </w:r>
      <w:r w:rsidR="006F6C90">
        <w:rPr>
          <w:rFonts w:ascii="Garamond" w:hAnsi="Garamond"/>
          <w:sz w:val="24"/>
          <w:szCs w:val="24"/>
        </w:rPr>
        <w:t>.</w:t>
      </w:r>
    </w:p>
    <w:p w14:paraId="7D7D4273" w14:textId="76A6F681" w:rsidR="00EE2958" w:rsidRPr="00EE2958" w:rsidRDefault="00612100" w:rsidP="00345CA8">
      <w:pPr>
        <w:pStyle w:val="EndnoteText"/>
        <w:ind w:firstLine="567"/>
        <w:jc w:val="both"/>
        <w:rPr>
          <w:rFonts w:ascii="Garamond" w:hAnsi="Garamond"/>
          <w:sz w:val="24"/>
          <w:szCs w:val="24"/>
        </w:rPr>
      </w:pPr>
      <w:r>
        <w:rPr>
          <w:rFonts w:ascii="Garamond" w:hAnsi="Garamond"/>
          <w:sz w:val="24"/>
          <w:szCs w:val="24"/>
        </w:rPr>
        <w:t xml:space="preserve">740: </w:t>
      </w:r>
      <w:r w:rsidR="00EE2958" w:rsidRPr="00DD720E">
        <w:rPr>
          <w:rFonts w:ascii="Garamond" w:hAnsi="Garamond"/>
          <w:sz w:val="24"/>
          <w:szCs w:val="24"/>
        </w:rPr>
        <w:t xml:space="preserve">738-740  </w:t>
      </w:r>
      <w:r w:rsidR="00EE2958" w:rsidRPr="00DD720E">
        <w:rPr>
          <w:rFonts w:ascii="Garamond" w:hAnsi="Garamond"/>
          <w:i/>
          <w:iCs/>
          <w:sz w:val="24"/>
          <w:szCs w:val="24"/>
        </w:rPr>
        <w:t>la misma</w:t>
      </w:r>
      <w:r w:rsidR="00E04EDE">
        <w:rPr>
          <w:rFonts w:ascii="Garamond" w:hAnsi="Garamond"/>
          <w:i/>
          <w:iCs/>
          <w:sz w:val="24"/>
          <w:szCs w:val="24"/>
        </w:rPr>
        <w:t>...</w:t>
      </w:r>
      <w:r w:rsidR="00EE2958" w:rsidRPr="00DD720E">
        <w:rPr>
          <w:rFonts w:ascii="Garamond" w:hAnsi="Garamond"/>
          <w:i/>
          <w:iCs/>
          <w:sz w:val="24"/>
          <w:szCs w:val="24"/>
        </w:rPr>
        <w:t>amaneces</w:t>
      </w:r>
      <w:r w:rsidR="00EE2958" w:rsidRPr="00DD720E">
        <w:rPr>
          <w:rFonts w:ascii="Garamond" w:hAnsi="Garamond"/>
          <w:sz w:val="24"/>
          <w:szCs w:val="24"/>
        </w:rPr>
        <w:t xml:space="preserve">: ‘la misma aurora del cielo </w:t>
      </w:r>
      <w:r w:rsidR="0057626D">
        <w:rPr>
          <w:rFonts w:ascii="Garamond" w:hAnsi="Garamond"/>
          <w:sz w:val="24"/>
          <w:szCs w:val="24"/>
        </w:rPr>
        <w:t>—</w:t>
      </w:r>
      <w:r w:rsidR="00EE2958" w:rsidRPr="00DD720E">
        <w:rPr>
          <w:rFonts w:ascii="Garamond" w:hAnsi="Garamond"/>
          <w:sz w:val="24"/>
          <w:szCs w:val="24"/>
        </w:rPr>
        <w:t>por elipsis</w:t>
      </w:r>
      <w:r w:rsidR="0057626D">
        <w:rPr>
          <w:rFonts w:ascii="Garamond" w:hAnsi="Garamond"/>
          <w:sz w:val="24"/>
          <w:szCs w:val="24"/>
        </w:rPr>
        <w:t>—</w:t>
      </w:r>
      <w:r w:rsidR="00EE2958" w:rsidRPr="00DD720E">
        <w:rPr>
          <w:rFonts w:ascii="Garamond" w:hAnsi="Garamond"/>
          <w:sz w:val="24"/>
          <w:szCs w:val="24"/>
        </w:rPr>
        <w:t xml:space="preserve"> que mi noche ilumina’ (</w:t>
      </w:r>
      <w:r w:rsidR="00EE2958" w:rsidRPr="00DD720E">
        <w:rPr>
          <w:rFonts w:ascii="Garamond" w:hAnsi="Garamond"/>
          <w:i/>
          <w:iCs/>
          <w:sz w:val="24"/>
          <w:szCs w:val="24"/>
        </w:rPr>
        <w:t>ilustra y dora</w:t>
      </w:r>
      <w:r w:rsidR="00EE2958" w:rsidRPr="00DD720E">
        <w:rPr>
          <w:rFonts w:ascii="Garamond" w:hAnsi="Garamond"/>
          <w:sz w:val="24"/>
          <w:szCs w:val="24"/>
        </w:rPr>
        <w:t>); las alusiones</w:t>
      </w:r>
      <w:r w:rsidR="00897E97" w:rsidRPr="00DD720E">
        <w:rPr>
          <w:rFonts w:ascii="Garamond" w:hAnsi="Garamond"/>
          <w:sz w:val="24"/>
          <w:szCs w:val="24"/>
        </w:rPr>
        <w:t xml:space="preserve"> implícitas</w:t>
      </w:r>
      <w:r w:rsidR="00EE2958" w:rsidRPr="00DD720E">
        <w:rPr>
          <w:rFonts w:ascii="Garamond" w:hAnsi="Garamond"/>
          <w:sz w:val="24"/>
          <w:szCs w:val="24"/>
        </w:rPr>
        <w:t xml:space="preserve"> al nombre de Aurora, como en </w:t>
      </w:r>
      <w:r w:rsidR="00EE2958" w:rsidRPr="00DD720E">
        <w:rPr>
          <w:rFonts w:ascii="Garamond" w:hAnsi="Garamond"/>
          <w:i/>
          <w:iCs/>
          <w:sz w:val="24"/>
          <w:szCs w:val="24"/>
        </w:rPr>
        <w:t>amaneces</w:t>
      </w:r>
      <w:r w:rsidR="00EE2958" w:rsidRPr="00DD720E">
        <w:rPr>
          <w:rFonts w:ascii="Garamond" w:hAnsi="Garamond"/>
          <w:sz w:val="24"/>
          <w:szCs w:val="24"/>
        </w:rPr>
        <w:t>: ‘muestras’, son constantes en la obra. Para sus sentidos simbólicos, véase Murray [1979:20-22].</w:t>
      </w:r>
      <w:r w:rsidR="00EE2958">
        <w:rPr>
          <w:rFonts w:ascii="Garamond" w:hAnsi="Garamond"/>
          <w:sz w:val="24"/>
          <w:szCs w:val="24"/>
        </w:rPr>
        <w:t xml:space="preserve">  </w:t>
      </w:r>
    </w:p>
    <w:p w14:paraId="239FEFEE" w14:textId="3D3EA9BC"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743: </w:t>
      </w:r>
      <w:r w:rsidR="006839DE" w:rsidRPr="00C030CF">
        <w:rPr>
          <w:rFonts w:ascii="Garamond" w:hAnsi="Garamond"/>
          <w:sz w:val="24"/>
          <w:szCs w:val="24"/>
        </w:rPr>
        <w:t>743</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C22CE1" w:rsidRPr="00C030CF">
        <w:rPr>
          <w:rFonts w:ascii="Garamond" w:hAnsi="Garamond"/>
          <w:i/>
          <w:iCs/>
          <w:sz w:val="24"/>
          <w:szCs w:val="24"/>
        </w:rPr>
        <w:t>el</w:t>
      </w:r>
      <w:r w:rsidR="00E04EDE">
        <w:rPr>
          <w:rFonts w:ascii="Garamond" w:hAnsi="Garamond"/>
          <w:i/>
          <w:iCs/>
          <w:sz w:val="24"/>
          <w:szCs w:val="24"/>
        </w:rPr>
        <w:t>...</w:t>
      </w:r>
      <w:r w:rsidR="00C22CE1" w:rsidRPr="00C030CF">
        <w:rPr>
          <w:rFonts w:ascii="Garamond" w:hAnsi="Garamond"/>
          <w:i/>
          <w:iCs/>
          <w:sz w:val="24"/>
          <w:szCs w:val="24"/>
        </w:rPr>
        <w:t>ofreces</w:t>
      </w:r>
      <w:r w:rsidR="00C22CE1" w:rsidRPr="00C030CF">
        <w:rPr>
          <w:rFonts w:ascii="Garamond" w:hAnsi="Garamond"/>
          <w:sz w:val="24"/>
          <w:szCs w:val="24"/>
        </w:rPr>
        <w:t xml:space="preserve">: </w:t>
      </w:r>
      <w:r w:rsidR="006839DE" w:rsidRPr="00C030CF">
        <w:rPr>
          <w:rFonts w:ascii="Garamond" w:hAnsi="Garamond"/>
          <w:sz w:val="24"/>
          <w:szCs w:val="24"/>
        </w:rPr>
        <w:t xml:space="preserve">‘el </w:t>
      </w:r>
      <w:r w:rsidR="006839DE" w:rsidRPr="00DD720E">
        <w:rPr>
          <w:rFonts w:ascii="Garamond" w:hAnsi="Garamond"/>
          <w:sz w:val="24"/>
          <w:szCs w:val="24"/>
        </w:rPr>
        <w:t xml:space="preserve">remedio que ofreces </w:t>
      </w:r>
      <w:r w:rsidR="00897E97" w:rsidRPr="00DD720E">
        <w:rPr>
          <w:rFonts w:ascii="Garamond" w:hAnsi="Garamond"/>
          <w:sz w:val="24"/>
          <w:szCs w:val="24"/>
        </w:rPr>
        <w:t xml:space="preserve">a mi </w:t>
      </w:r>
      <w:r w:rsidR="00897E97" w:rsidRPr="00B87AFA">
        <w:rPr>
          <w:rFonts w:ascii="Garamond" w:hAnsi="Garamond"/>
          <w:sz w:val="24"/>
          <w:szCs w:val="24"/>
        </w:rPr>
        <w:t>fundada preocupación</w:t>
      </w:r>
      <w:r w:rsidR="006D676B" w:rsidRPr="00B87AFA">
        <w:rPr>
          <w:rFonts w:ascii="Garamond" w:hAnsi="Garamond"/>
          <w:sz w:val="24"/>
          <w:szCs w:val="24"/>
        </w:rPr>
        <w:t>’</w:t>
      </w:r>
      <w:r w:rsidR="00897E97" w:rsidRPr="00B87AFA">
        <w:rPr>
          <w:rFonts w:ascii="Garamond" w:hAnsi="Garamond"/>
          <w:sz w:val="24"/>
          <w:szCs w:val="24"/>
        </w:rPr>
        <w:t xml:space="preserve"> (</w:t>
      </w:r>
      <w:r w:rsidR="00897E97" w:rsidRPr="00B87AFA">
        <w:rPr>
          <w:rFonts w:ascii="Garamond" w:hAnsi="Garamond"/>
          <w:i/>
          <w:iCs/>
          <w:sz w:val="24"/>
          <w:szCs w:val="24"/>
        </w:rPr>
        <w:t>Autoridades</w:t>
      </w:r>
      <w:r w:rsidR="00897E97" w:rsidRPr="00B87AFA">
        <w:rPr>
          <w:rFonts w:ascii="Garamond" w:hAnsi="Garamond"/>
          <w:sz w:val="24"/>
          <w:szCs w:val="24"/>
        </w:rPr>
        <w:t>).</w:t>
      </w:r>
      <w:r w:rsidR="00897E97">
        <w:rPr>
          <w:rFonts w:ascii="Garamond" w:hAnsi="Garamond"/>
          <w:sz w:val="24"/>
          <w:szCs w:val="24"/>
        </w:rPr>
        <w:t xml:space="preserve"> </w:t>
      </w:r>
    </w:p>
    <w:p w14:paraId="1F47EEF5" w14:textId="46F3C229" w:rsidR="007F4C94" w:rsidRPr="007F4C94" w:rsidRDefault="00612100" w:rsidP="00345CA8">
      <w:pPr>
        <w:pStyle w:val="EndnoteText"/>
        <w:ind w:firstLine="567"/>
        <w:jc w:val="both"/>
        <w:rPr>
          <w:rFonts w:ascii="Garamond" w:hAnsi="Garamond"/>
          <w:sz w:val="24"/>
          <w:szCs w:val="24"/>
        </w:rPr>
      </w:pPr>
      <w:r>
        <w:rPr>
          <w:rFonts w:ascii="Garamond" w:hAnsi="Garamond"/>
          <w:sz w:val="24"/>
          <w:szCs w:val="24"/>
        </w:rPr>
        <w:t xml:space="preserve">751: </w:t>
      </w:r>
      <w:r w:rsidR="007F4C94" w:rsidRPr="00D83FC6">
        <w:rPr>
          <w:rFonts w:ascii="Garamond" w:hAnsi="Garamond"/>
          <w:sz w:val="24"/>
          <w:szCs w:val="24"/>
        </w:rPr>
        <w:t xml:space="preserve">750-751  </w:t>
      </w:r>
      <w:r w:rsidR="007F4C94" w:rsidRPr="00D83FC6">
        <w:rPr>
          <w:rFonts w:ascii="Garamond" w:hAnsi="Garamond"/>
          <w:i/>
          <w:iCs/>
          <w:sz w:val="24"/>
          <w:szCs w:val="24"/>
        </w:rPr>
        <w:t>tu valor</w:t>
      </w:r>
      <w:r w:rsidR="00E04EDE">
        <w:rPr>
          <w:rFonts w:ascii="Garamond" w:hAnsi="Garamond"/>
          <w:i/>
          <w:iCs/>
          <w:sz w:val="24"/>
          <w:szCs w:val="24"/>
        </w:rPr>
        <w:t>...</w:t>
      </w:r>
      <w:r w:rsidR="007F4C94" w:rsidRPr="00D83FC6">
        <w:rPr>
          <w:rFonts w:ascii="Garamond" w:hAnsi="Garamond"/>
          <w:i/>
          <w:iCs/>
          <w:sz w:val="24"/>
          <w:szCs w:val="24"/>
        </w:rPr>
        <w:t>merece más</w:t>
      </w:r>
      <w:r w:rsidR="007F4C94" w:rsidRPr="00D83FC6">
        <w:rPr>
          <w:rFonts w:ascii="Garamond" w:hAnsi="Garamond"/>
          <w:sz w:val="24"/>
          <w:szCs w:val="24"/>
        </w:rPr>
        <w:t xml:space="preserve">: es significativo que el Duque </w:t>
      </w:r>
      <w:r w:rsidR="00690963" w:rsidRPr="00D83FC6">
        <w:rPr>
          <w:rFonts w:ascii="Garamond" w:hAnsi="Garamond"/>
          <w:sz w:val="24"/>
          <w:szCs w:val="24"/>
        </w:rPr>
        <w:t>reconozca</w:t>
      </w:r>
      <w:r w:rsidR="007F4C94" w:rsidRPr="00D83FC6">
        <w:rPr>
          <w:rFonts w:ascii="Garamond" w:hAnsi="Garamond"/>
          <w:sz w:val="24"/>
          <w:szCs w:val="24"/>
        </w:rPr>
        <w:t xml:space="preserve"> a Aurora que su rango (</w:t>
      </w:r>
      <w:r w:rsidR="007F4C94" w:rsidRPr="00D83FC6">
        <w:rPr>
          <w:rFonts w:ascii="Garamond" w:hAnsi="Garamond"/>
          <w:i/>
          <w:iCs/>
          <w:sz w:val="24"/>
          <w:szCs w:val="24"/>
        </w:rPr>
        <w:t>valor</w:t>
      </w:r>
      <w:r w:rsidR="007F4C94" w:rsidRPr="00D83FC6">
        <w:rPr>
          <w:rFonts w:ascii="Garamond" w:hAnsi="Garamond"/>
          <w:sz w:val="24"/>
          <w:szCs w:val="24"/>
        </w:rPr>
        <w:t>)</w:t>
      </w:r>
      <w:r w:rsidR="00690963" w:rsidRPr="00D83FC6">
        <w:rPr>
          <w:rFonts w:ascii="Garamond" w:hAnsi="Garamond"/>
          <w:sz w:val="24"/>
          <w:szCs w:val="24"/>
        </w:rPr>
        <w:t xml:space="preserve"> </w:t>
      </w:r>
      <w:r w:rsidR="00690963" w:rsidRPr="00D83FC6">
        <w:rPr>
          <w:rFonts w:ascii="Garamond" w:hAnsi="Garamond"/>
          <w:i/>
          <w:iCs/>
          <w:sz w:val="24"/>
          <w:szCs w:val="24"/>
        </w:rPr>
        <w:t>merece más</w:t>
      </w:r>
      <w:r w:rsidR="00690963" w:rsidRPr="00D83FC6">
        <w:rPr>
          <w:rFonts w:ascii="Garamond" w:hAnsi="Garamond"/>
          <w:sz w:val="24"/>
          <w:szCs w:val="24"/>
        </w:rPr>
        <w:t>, puede aspirar a mejor enlace que Federico, probablemente por ser hijo ilegítimo y porque no va a heredar el Ducado.</w:t>
      </w:r>
    </w:p>
    <w:p w14:paraId="3C73B65A" w14:textId="55F7737C" w:rsidR="00C22CE1" w:rsidRPr="00C030CF" w:rsidRDefault="00612100" w:rsidP="00345CA8">
      <w:pPr>
        <w:pStyle w:val="EndnoteText"/>
        <w:ind w:firstLine="567"/>
        <w:jc w:val="both"/>
        <w:rPr>
          <w:rFonts w:ascii="Garamond" w:hAnsi="Garamond"/>
          <w:sz w:val="24"/>
          <w:szCs w:val="24"/>
        </w:rPr>
      </w:pPr>
      <w:r>
        <w:rPr>
          <w:rFonts w:ascii="Garamond" w:hAnsi="Garamond"/>
          <w:sz w:val="24"/>
          <w:szCs w:val="24"/>
        </w:rPr>
        <w:lastRenderedPageBreak/>
        <w:t xml:space="preserve">759: </w:t>
      </w:r>
      <w:r w:rsidR="00C22CE1" w:rsidRPr="00C030CF">
        <w:rPr>
          <w:rFonts w:ascii="Garamond" w:hAnsi="Garamond"/>
          <w:sz w:val="24"/>
          <w:szCs w:val="24"/>
        </w:rPr>
        <w:t>759</w:t>
      </w:r>
      <w:r w:rsidR="00C22CE1" w:rsidRPr="00C030CF">
        <w:rPr>
          <w:rFonts w:ascii="Garamond" w:hAnsi="Garamond"/>
          <w:i/>
          <w:iCs/>
          <w:sz w:val="24"/>
          <w:szCs w:val="24"/>
        </w:rPr>
        <w:t>Acot</w:t>
      </w:r>
      <w:r w:rsidR="00C22CE1" w:rsidRPr="00C030CF">
        <w:rPr>
          <w:rFonts w:ascii="Garamond" w:hAnsi="Garamond"/>
          <w:sz w:val="24"/>
          <w:szCs w:val="24"/>
        </w:rPr>
        <w:t xml:space="preserve">  </w:t>
      </w:r>
      <w:r w:rsidR="00C22CE1" w:rsidRPr="00C030CF">
        <w:rPr>
          <w:rFonts w:ascii="Garamond" w:hAnsi="Garamond"/>
          <w:i/>
          <w:iCs/>
          <w:sz w:val="24"/>
          <w:szCs w:val="24"/>
        </w:rPr>
        <w:t>Batín</w:t>
      </w:r>
      <w:r w:rsidR="00C22CE1" w:rsidRPr="00C030CF">
        <w:rPr>
          <w:rFonts w:ascii="Garamond" w:hAnsi="Garamond"/>
          <w:sz w:val="24"/>
          <w:szCs w:val="24"/>
        </w:rPr>
        <w:t>: la orden de avanzarse y dar la noticia se había dado a Rutilio, no a Batín (v. 610). La incongruencia podría deberse a la necesidad de utilizar a Batín como confesor de Federico en la escena anterior y como agente cómico a continuación.</w:t>
      </w:r>
    </w:p>
    <w:p w14:paraId="493A9605" w14:textId="5FD3A6C0" w:rsidR="00C915F6" w:rsidRPr="00076BD8" w:rsidRDefault="00612100" w:rsidP="00345CA8">
      <w:pPr>
        <w:pStyle w:val="EndnoteText"/>
        <w:ind w:firstLine="567"/>
        <w:jc w:val="both"/>
        <w:rPr>
          <w:rFonts w:ascii="Garamond" w:hAnsi="Garamond"/>
          <w:sz w:val="24"/>
          <w:szCs w:val="24"/>
        </w:rPr>
      </w:pPr>
      <w:r>
        <w:rPr>
          <w:rFonts w:ascii="Garamond" w:hAnsi="Garamond"/>
          <w:sz w:val="24"/>
          <w:szCs w:val="24"/>
        </w:rPr>
        <w:t xml:space="preserve">778: </w:t>
      </w:r>
      <w:r w:rsidR="00C915F6" w:rsidRPr="00076BD8">
        <w:rPr>
          <w:rFonts w:ascii="Garamond" w:hAnsi="Garamond"/>
          <w:sz w:val="24"/>
          <w:szCs w:val="24"/>
        </w:rPr>
        <w:t xml:space="preserve">776-778  </w:t>
      </w:r>
      <w:r w:rsidR="00C915F6" w:rsidRPr="00076BD8">
        <w:rPr>
          <w:rFonts w:ascii="Garamond" w:hAnsi="Garamond"/>
          <w:i/>
          <w:iCs/>
          <w:sz w:val="24"/>
          <w:szCs w:val="24"/>
        </w:rPr>
        <w:t>opinión vulgar</w:t>
      </w:r>
      <w:r w:rsidR="00E04EDE">
        <w:rPr>
          <w:rFonts w:ascii="Garamond" w:hAnsi="Garamond"/>
          <w:i/>
          <w:iCs/>
          <w:sz w:val="24"/>
          <w:szCs w:val="24"/>
        </w:rPr>
        <w:t>...</w:t>
      </w:r>
      <w:r w:rsidR="00C915F6" w:rsidRPr="00076BD8">
        <w:rPr>
          <w:rFonts w:ascii="Garamond" w:hAnsi="Garamond"/>
          <w:i/>
          <w:iCs/>
          <w:sz w:val="24"/>
          <w:szCs w:val="24"/>
        </w:rPr>
        <w:t>alnados y madrastras</w:t>
      </w:r>
      <w:r w:rsidR="00C915F6" w:rsidRPr="00076BD8">
        <w:rPr>
          <w:rFonts w:ascii="Garamond" w:hAnsi="Garamond"/>
          <w:sz w:val="24"/>
          <w:szCs w:val="24"/>
        </w:rPr>
        <w:t>: Mal Lara</w:t>
      </w:r>
      <w:r w:rsidR="00076BD8" w:rsidRPr="00076BD8">
        <w:rPr>
          <w:rFonts w:ascii="Garamond" w:hAnsi="Garamond"/>
          <w:sz w:val="24"/>
          <w:szCs w:val="24"/>
        </w:rPr>
        <w:t>,</w:t>
      </w:r>
      <w:r w:rsidR="00C915F6" w:rsidRPr="00076BD8">
        <w:rPr>
          <w:rFonts w:ascii="Garamond" w:hAnsi="Garamond"/>
          <w:sz w:val="24"/>
          <w:szCs w:val="24"/>
        </w:rPr>
        <w:t xml:space="preserve"> en su </w:t>
      </w:r>
      <w:r w:rsidR="00C915F6" w:rsidRPr="00076BD8">
        <w:rPr>
          <w:rFonts w:ascii="Garamond" w:hAnsi="Garamond"/>
          <w:i/>
          <w:iCs/>
          <w:sz w:val="24"/>
          <w:szCs w:val="24"/>
        </w:rPr>
        <w:t>Filosofía vulgar</w:t>
      </w:r>
      <w:r w:rsidR="00951EE8" w:rsidRPr="00076BD8">
        <w:rPr>
          <w:rFonts w:ascii="Garamond" w:hAnsi="Garamond"/>
          <w:sz w:val="24"/>
          <w:szCs w:val="24"/>
        </w:rPr>
        <w:t xml:space="preserve"> (luego</w:t>
      </w:r>
      <w:r w:rsidR="0019344D" w:rsidRPr="00076BD8">
        <w:rPr>
          <w:rFonts w:ascii="Garamond" w:hAnsi="Garamond"/>
          <w:sz w:val="24"/>
          <w:szCs w:val="24"/>
        </w:rPr>
        <w:t xml:space="preserve"> en</w:t>
      </w:r>
      <w:r w:rsidR="00951EE8" w:rsidRPr="00076BD8">
        <w:rPr>
          <w:rFonts w:ascii="Garamond" w:hAnsi="Garamond"/>
          <w:sz w:val="24"/>
          <w:szCs w:val="24"/>
        </w:rPr>
        <w:t xml:space="preserve"> Correas</w:t>
      </w:r>
      <w:r w:rsidR="0019344D" w:rsidRPr="00076BD8">
        <w:rPr>
          <w:rFonts w:ascii="Garamond" w:hAnsi="Garamond"/>
          <w:sz w:val="24"/>
          <w:szCs w:val="24"/>
        </w:rPr>
        <w:t xml:space="preserve"> y</w:t>
      </w:r>
      <w:r w:rsidR="00951EE8" w:rsidRPr="00076BD8">
        <w:rPr>
          <w:rFonts w:ascii="Garamond" w:hAnsi="Garamond"/>
          <w:sz w:val="24"/>
          <w:szCs w:val="24"/>
        </w:rPr>
        <w:t xml:space="preserve"> Hernán Núñez)</w:t>
      </w:r>
      <w:r w:rsidR="00076BD8" w:rsidRPr="00076BD8">
        <w:rPr>
          <w:rFonts w:ascii="Garamond" w:hAnsi="Garamond"/>
          <w:sz w:val="24"/>
          <w:szCs w:val="24"/>
        </w:rPr>
        <w:t>, recoge lo siguiente</w:t>
      </w:r>
      <w:r w:rsidR="00951EE8" w:rsidRPr="00076BD8">
        <w:rPr>
          <w:rFonts w:ascii="Garamond" w:hAnsi="Garamond"/>
          <w:sz w:val="24"/>
          <w:szCs w:val="24"/>
        </w:rPr>
        <w:t>:</w:t>
      </w:r>
      <w:r w:rsidR="00C915F6" w:rsidRPr="00076BD8">
        <w:rPr>
          <w:rFonts w:ascii="Garamond" w:hAnsi="Garamond"/>
          <w:sz w:val="24"/>
          <w:szCs w:val="24"/>
        </w:rPr>
        <w:t xml:space="preserve"> «La madrastra y antenada</w:t>
      </w:r>
      <w:r w:rsidR="00951EE8" w:rsidRPr="00076BD8">
        <w:rPr>
          <w:rFonts w:ascii="Garamond" w:hAnsi="Garamond"/>
          <w:sz w:val="24"/>
          <w:szCs w:val="24"/>
        </w:rPr>
        <w:t xml:space="preserve"> [‘alnados’]</w:t>
      </w:r>
      <w:r w:rsidR="00C915F6" w:rsidRPr="00076BD8">
        <w:rPr>
          <w:rFonts w:ascii="Garamond" w:hAnsi="Garamond"/>
          <w:sz w:val="24"/>
          <w:szCs w:val="24"/>
        </w:rPr>
        <w:t xml:space="preserve"> siempre son en baraja</w:t>
      </w:r>
      <w:r w:rsidR="00951EE8" w:rsidRPr="00076BD8">
        <w:rPr>
          <w:rFonts w:ascii="Garamond" w:hAnsi="Garamond"/>
          <w:sz w:val="24"/>
          <w:szCs w:val="24"/>
        </w:rPr>
        <w:t xml:space="preserve"> [‘pelea’]</w:t>
      </w:r>
      <w:r w:rsidR="00C915F6" w:rsidRPr="00076BD8">
        <w:rPr>
          <w:rFonts w:ascii="Garamond" w:hAnsi="Garamond"/>
          <w:sz w:val="24"/>
          <w:szCs w:val="24"/>
        </w:rPr>
        <w:t>»</w:t>
      </w:r>
      <w:r w:rsidR="0019344D" w:rsidRPr="00076BD8">
        <w:rPr>
          <w:rFonts w:ascii="Garamond" w:hAnsi="Garamond"/>
          <w:sz w:val="24"/>
          <w:szCs w:val="24"/>
        </w:rPr>
        <w:t xml:space="preserve"> (</w:t>
      </w:r>
      <w:r w:rsidR="003D2CDD">
        <w:rPr>
          <w:rFonts w:ascii="Garamond" w:hAnsi="Garamond"/>
          <w:sz w:val="24"/>
          <w:szCs w:val="24"/>
        </w:rPr>
        <w:t xml:space="preserve">ed. </w:t>
      </w:r>
      <w:r w:rsidR="00D75C44">
        <w:rPr>
          <w:rFonts w:ascii="Garamond" w:hAnsi="Garamond"/>
          <w:sz w:val="24"/>
          <w:szCs w:val="24"/>
        </w:rPr>
        <w:t xml:space="preserve">I. </w:t>
      </w:r>
      <w:r w:rsidR="003D2CDD">
        <w:rPr>
          <w:rFonts w:ascii="Garamond" w:hAnsi="Garamond"/>
          <w:sz w:val="24"/>
          <w:szCs w:val="24"/>
        </w:rPr>
        <w:t xml:space="preserve">Pepe Sarno y </w:t>
      </w:r>
      <w:r w:rsidR="00D75C44">
        <w:rPr>
          <w:rFonts w:ascii="Garamond" w:hAnsi="Garamond"/>
          <w:sz w:val="24"/>
          <w:szCs w:val="24"/>
        </w:rPr>
        <w:t xml:space="preserve">J. M. </w:t>
      </w:r>
      <w:r w:rsidR="003D2CDD">
        <w:rPr>
          <w:rFonts w:ascii="Garamond" w:hAnsi="Garamond"/>
          <w:sz w:val="24"/>
          <w:szCs w:val="24"/>
        </w:rPr>
        <w:t>Reyes-Cano, p. 1135</w:t>
      </w:r>
      <w:r w:rsidR="0019344D" w:rsidRPr="00076BD8">
        <w:rPr>
          <w:rFonts w:ascii="Garamond" w:hAnsi="Garamond"/>
          <w:sz w:val="24"/>
          <w:szCs w:val="24"/>
        </w:rPr>
        <w:t>); y Covarrubias: «siempre se presume que a estos tales [alnados, hijastros] no los quiere bien» (</w:t>
      </w:r>
      <w:r w:rsidR="008D1C1F" w:rsidRPr="00076BD8">
        <w:rPr>
          <w:rFonts w:ascii="Garamond" w:hAnsi="Garamond"/>
          <w:i/>
          <w:iCs/>
          <w:sz w:val="24"/>
          <w:szCs w:val="24"/>
        </w:rPr>
        <w:t>Tesoro</w:t>
      </w:r>
      <w:r w:rsidR="0019344D" w:rsidRPr="00076BD8">
        <w:rPr>
          <w:rFonts w:ascii="Garamond" w:hAnsi="Garamond"/>
          <w:sz w:val="24"/>
          <w:szCs w:val="24"/>
        </w:rPr>
        <w:t xml:space="preserve">, </w:t>
      </w:r>
      <w:r w:rsidR="0019344D" w:rsidRPr="00076BD8">
        <w:rPr>
          <w:rFonts w:ascii="Garamond" w:hAnsi="Garamond"/>
          <w:i/>
          <w:iCs/>
          <w:sz w:val="24"/>
          <w:szCs w:val="24"/>
        </w:rPr>
        <w:t>s.v.</w:t>
      </w:r>
      <w:r w:rsidR="0019344D" w:rsidRPr="00076BD8">
        <w:rPr>
          <w:rFonts w:ascii="Garamond" w:hAnsi="Garamond"/>
          <w:sz w:val="24"/>
          <w:szCs w:val="24"/>
        </w:rPr>
        <w:t xml:space="preserve"> </w:t>
      </w:r>
      <w:r w:rsidR="0007155B" w:rsidRPr="00076BD8">
        <w:rPr>
          <w:rFonts w:ascii="Garamond" w:hAnsi="Garamond"/>
          <w:sz w:val="24"/>
          <w:szCs w:val="24"/>
        </w:rPr>
        <w:t>«</w:t>
      </w:r>
      <w:r w:rsidR="0019344D" w:rsidRPr="00076BD8">
        <w:rPr>
          <w:rFonts w:ascii="Garamond" w:hAnsi="Garamond"/>
          <w:sz w:val="24"/>
          <w:szCs w:val="24"/>
        </w:rPr>
        <w:t>madrastra</w:t>
      </w:r>
      <w:r w:rsidR="0007155B" w:rsidRPr="00076BD8">
        <w:rPr>
          <w:rFonts w:ascii="Garamond" w:hAnsi="Garamond"/>
          <w:sz w:val="24"/>
          <w:szCs w:val="24"/>
        </w:rPr>
        <w:t>»</w:t>
      </w:r>
      <w:r w:rsidR="0019344D" w:rsidRPr="00076BD8">
        <w:rPr>
          <w:rFonts w:ascii="Garamond" w:hAnsi="Garamond"/>
          <w:sz w:val="24"/>
          <w:szCs w:val="24"/>
        </w:rPr>
        <w:t>)</w:t>
      </w:r>
      <w:r w:rsidR="00951EE8" w:rsidRPr="00076BD8">
        <w:rPr>
          <w:rFonts w:ascii="Garamond" w:hAnsi="Garamond"/>
          <w:sz w:val="24"/>
          <w:szCs w:val="24"/>
        </w:rPr>
        <w:t>.</w:t>
      </w:r>
    </w:p>
    <w:p w14:paraId="77D693F1" w14:textId="4BEC40CD"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785: </w:t>
      </w:r>
      <w:r w:rsidR="006839DE" w:rsidRPr="00C030CF">
        <w:rPr>
          <w:rFonts w:ascii="Garamond" w:hAnsi="Garamond"/>
          <w:sz w:val="24"/>
          <w:szCs w:val="24"/>
        </w:rPr>
        <w:t>785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16118B" w:rsidRPr="00C030CF">
        <w:rPr>
          <w:rFonts w:ascii="Garamond" w:hAnsi="Garamond"/>
          <w:i/>
          <w:iCs/>
          <w:sz w:val="24"/>
          <w:szCs w:val="24"/>
        </w:rPr>
        <w:t>fuera</w:t>
      </w:r>
      <w:r w:rsidR="00E04EDE">
        <w:rPr>
          <w:rFonts w:ascii="Garamond" w:hAnsi="Garamond"/>
          <w:i/>
          <w:iCs/>
          <w:sz w:val="24"/>
          <w:szCs w:val="24"/>
        </w:rPr>
        <w:t>...</w:t>
      </w:r>
      <w:r w:rsidR="0016118B" w:rsidRPr="00C030CF">
        <w:rPr>
          <w:rFonts w:ascii="Garamond" w:hAnsi="Garamond"/>
          <w:i/>
          <w:iCs/>
          <w:sz w:val="24"/>
          <w:szCs w:val="24"/>
        </w:rPr>
        <w:t>nuevo</w:t>
      </w:r>
      <w:r w:rsidR="0016118B" w:rsidRPr="00C030CF">
        <w:rPr>
          <w:rFonts w:ascii="Garamond" w:hAnsi="Garamond"/>
          <w:sz w:val="24"/>
          <w:szCs w:val="24"/>
        </w:rPr>
        <w:t xml:space="preserve">: </w:t>
      </w:r>
      <w:r w:rsidR="006839DE" w:rsidRPr="00C030CF">
        <w:rPr>
          <w:rFonts w:ascii="Garamond" w:hAnsi="Garamond"/>
          <w:sz w:val="24"/>
          <w:szCs w:val="24"/>
        </w:rPr>
        <w:t xml:space="preserve">‘además de ser noticia, es algo novedoso’. Juego conceptuoso en torno a la paronomasia de </w:t>
      </w:r>
      <w:r w:rsidR="006839DE" w:rsidRPr="00C030CF">
        <w:rPr>
          <w:rFonts w:ascii="Garamond" w:hAnsi="Garamond"/>
          <w:i/>
          <w:sz w:val="24"/>
          <w:szCs w:val="24"/>
        </w:rPr>
        <w:t>nueva</w:t>
      </w:r>
      <w:r w:rsidR="006839DE" w:rsidRPr="00C030CF">
        <w:rPr>
          <w:rFonts w:ascii="Garamond" w:hAnsi="Garamond"/>
          <w:sz w:val="24"/>
          <w:szCs w:val="24"/>
        </w:rPr>
        <w:t xml:space="preserve"> y </w:t>
      </w:r>
      <w:r w:rsidR="006839DE" w:rsidRPr="00C030CF">
        <w:rPr>
          <w:rFonts w:ascii="Garamond" w:hAnsi="Garamond"/>
          <w:i/>
          <w:sz w:val="24"/>
          <w:szCs w:val="24"/>
        </w:rPr>
        <w:t>nuevo</w:t>
      </w:r>
      <w:r w:rsidR="006839DE" w:rsidRPr="00C030CF">
        <w:rPr>
          <w:rFonts w:ascii="Garamond" w:hAnsi="Garamond"/>
          <w:sz w:val="24"/>
          <w:szCs w:val="24"/>
        </w:rPr>
        <w:t>.</w:t>
      </w:r>
    </w:p>
    <w:p w14:paraId="3DCDC5FD" w14:textId="59C465BA"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@bizarría: </w:t>
      </w:r>
      <w:r w:rsidR="00186DAB" w:rsidRPr="00C030CF">
        <w:rPr>
          <w:rFonts w:ascii="Garamond" w:hAnsi="Garamond"/>
          <w:sz w:val="24"/>
          <w:szCs w:val="24"/>
        </w:rPr>
        <w:t>807</w:t>
      </w:r>
      <w:r w:rsidR="006839DE" w:rsidRPr="00C030CF">
        <w:rPr>
          <w:rFonts w:ascii="Garamond" w:hAnsi="Garamond"/>
          <w:i/>
          <w:iCs/>
          <w:sz w:val="24"/>
          <w:szCs w:val="24"/>
        </w:rPr>
        <w:t>Acot</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bizarría</w:t>
      </w:r>
      <w:r w:rsidR="006839DE" w:rsidRPr="00C030CF">
        <w:rPr>
          <w:rFonts w:ascii="Garamond" w:hAnsi="Garamond"/>
          <w:sz w:val="24"/>
          <w:szCs w:val="24"/>
        </w:rPr>
        <w:t>: ‘adorno, lucimiento, gala’.</w:t>
      </w:r>
    </w:p>
    <w:p w14:paraId="72CC2D10" w14:textId="3D461563"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809: </w:t>
      </w:r>
      <w:r w:rsidR="006839DE" w:rsidRPr="00C030CF">
        <w:rPr>
          <w:rFonts w:ascii="Garamond" w:hAnsi="Garamond"/>
          <w:sz w:val="24"/>
          <w:szCs w:val="24"/>
        </w:rPr>
        <w:t>809</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aposento</w:t>
      </w:r>
      <w:r w:rsidR="006839DE" w:rsidRPr="00C030CF">
        <w:rPr>
          <w:rFonts w:ascii="Garamond" w:hAnsi="Garamond"/>
          <w:sz w:val="24"/>
          <w:szCs w:val="24"/>
        </w:rPr>
        <w:t>: aquí, con el sentido de ‘pabellón, lugar de descanso’, dado que la acción tiene lugar en un espacio exterior.</w:t>
      </w:r>
    </w:p>
    <w:p w14:paraId="1DE9C17D" w14:textId="07D4F372" w:rsidR="006839DE" w:rsidRDefault="00612100" w:rsidP="00345CA8">
      <w:pPr>
        <w:pStyle w:val="EndnoteText"/>
        <w:ind w:firstLine="567"/>
        <w:jc w:val="both"/>
        <w:rPr>
          <w:rFonts w:ascii="Garamond" w:hAnsi="Garamond"/>
          <w:sz w:val="24"/>
          <w:szCs w:val="24"/>
        </w:rPr>
      </w:pPr>
      <w:r>
        <w:rPr>
          <w:rFonts w:ascii="Garamond" w:hAnsi="Garamond"/>
          <w:sz w:val="24"/>
          <w:szCs w:val="24"/>
        </w:rPr>
        <w:t xml:space="preserve">812: </w:t>
      </w:r>
      <w:r w:rsidR="006839DE" w:rsidRPr="009053C6">
        <w:rPr>
          <w:rFonts w:ascii="Garamond" w:hAnsi="Garamond"/>
          <w:sz w:val="24"/>
          <w:szCs w:val="24"/>
        </w:rPr>
        <w:t>812</w:t>
      </w:r>
      <w:r w:rsidR="005B693B" w:rsidRPr="009053C6">
        <w:rPr>
          <w:rFonts w:ascii="Garamond" w:hAnsi="Garamond"/>
          <w:sz w:val="24"/>
          <w:szCs w:val="24"/>
        </w:rPr>
        <w:t xml:space="preserve"> </w:t>
      </w:r>
      <w:r w:rsidR="006839DE" w:rsidRPr="009053C6">
        <w:rPr>
          <w:rFonts w:ascii="Garamond" w:hAnsi="Garamond"/>
          <w:i/>
          <w:sz w:val="24"/>
          <w:szCs w:val="24"/>
        </w:rPr>
        <w:t xml:space="preserve"> </w:t>
      </w:r>
      <w:r w:rsidR="00186DAB" w:rsidRPr="009053C6">
        <w:rPr>
          <w:rFonts w:ascii="Garamond" w:hAnsi="Garamond"/>
          <w:i/>
          <w:iCs/>
          <w:sz w:val="24"/>
          <w:szCs w:val="24"/>
        </w:rPr>
        <w:t>entrada</w:t>
      </w:r>
      <w:r w:rsidR="00186DAB" w:rsidRPr="009053C6">
        <w:rPr>
          <w:rFonts w:ascii="Garamond" w:hAnsi="Garamond"/>
          <w:sz w:val="24"/>
          <w:szCs w:val="24"/>
        </w:rPr>
        <w:t>: a</w:t>
      </w:r>
      <w:r w:rsidR="006839DE" w:rsidRPr="009053C6">
        <w:rPr>
          <w:rFonts w:ascii="Garamond" w:hAnsi="Garamond"/>
          <w:sz w:val="24"/>
          <w:szCs w:val="24"/>
        </w:rPr>
        <w:t>lude aquí Federico al acto de recibimiento público por parte de la ciudad (</w:t>
      </w:r>
      <w:r w:rsidR="006839DE" w:rsidRPr="009053C6">
        <w:rPr>
          <w:rFonts w:ascii="Garamond" w:hAnsi="Garamond"/>
          <w:i/>
          <w:sz w:val="24"/>
          <w:szCs w:val="24"/>
        </w:rPr>
        <w:t>entrada</w:t>
      </w:r>
      <w:r w:rsidR="006839DE" w:rsidRPr="009053C6">
        <w:rPr>
          <w:rFonts w:ascii="Garamond" w:hAnsi="Garamond"/>
          <w:sz w:val="24"/>
          <w:szCs w:val="24"/>
        </w:rPr>
        <w:t>) ya mencionado en el v. 116.</w:t>
      </w:r>
      <w:r w:rsidR="006E60A3" w:rsidRPr="009053C6">
        <w:rPr>
          <w:rFonts w:ascii="Garamond" w:hAnsi="Garamond"/>
          <w:sz w:val="24"/>
          <w:szCs w:val="24"/>
        </w:rPr>
        <w:t xml:space="preserve"> Respecto a este tipo de celebraciones cortesanas, de </w:t>
      </w:r>
      <w:bookmarkStart w:id="0" w:name="_Hlk102250693"/>
      <w:r w:rsidR="006E60A3" w:rsidRPr="009053C6">
        <w:rPr>
          <w:rFonts w:ascii="Garamond" w:hAnsi="Garamond"/>
          <w:sz w:val="24"/>
          <w:szCs w:val="24"/>
        </w:rPr>
        <w:t>extremada pompa</w:t>
      </w:r>
      <w:r w:rsidR="009053C6" w:rsidRPr="009053C6">
        <w:rPr>
          <w:rFonts w:ascii="Garamond" w:hAnsi="Garamond"/>
          <w:sz w:val="24"/>
          <w:szCs w:val="24"/>
        </w:rPr>
        <w:t>,</w:t>
      </w:r>
      <w:r w:rsidR="006E60A3" w:rsidRPr="009053C6">
        <w:rPr>
          <w:rFonts w:ascii="Garamond" w:hAnsi="Garamond"/>
          <w:sz w:val="24"/>
          <w:szCs w:val="24"/>
        </w:rPr>
        <w:t xml:space="preserve"> puede verse</w:t>
      </w:r>
      <w:r w:rsidR="00413B67" w:rsidRPr="009053C6">
        <w:rPr>
          <w:rFonts w:ascii="Garamond" w:hAnsi="Garamond"/>
          <w:sz w:val="24"/>
          <w:szCs w:val="24"/>
        </w:rPr>
        <w:t xml:space="preserve"> García Bernal</w:t>
      </w:r>
      <w:r w:rsidR="006E60A3" w:rsidRPr="009053C6">
        <w:rPr>
          <w:rFonts w:ascii="Garamond" w:hAnsi="Garamond"/>
          <w:sz w:val="24"/>
          <w:szCs w:val="24"/>
        </w:rPr>
        <w:t xml:space="preserve"> [</w:t>
      </w:r>
      <w:r w:rsidR="00413B67" w:rsidRPr="009053C6">
        <w:rPr>
          <w:rFonts w:ascii="Garamond" w:hAnsi="Garamond"/>
          <w:sz w:val="24"/>
          <w:szCs w:val="24"/>
        </w:rPr>
        <w:t>2006</w:t>
      </w:r>
      <w:r w:rsidR="006E60A3" w:rsidRPr="009053C6">
        <w:rPr>
          <w:rFonts w:ascii="Garamond" w:hAnsi="Garamond"/>
          <w:sz w:val="24"/>
          <w:szCs w:val="24"/>
        </w:rPr>
        <w:t>]</w:t>
      </w:r>
      <w:r w:rsidR="00B619AE" w:rsidRPr="009053C6">
        <w:rPr>
          <w:rFonts w:ascii="Garamond" w:hAnsi="Garamond"/>
          <w:sz w:val="24"/>
          <w:szCs w:val="24"/>
        </w:rPr>
        <w:t xml:space="preserve"> y</w:t>
      </w:r>
      <w:r w:rsidR="006E60A3" w:rsidRPr="009053C6">
        <w:rPr>
          <w:rFonts w:ascii="Garamond" w:hAnsi="Garamond"/>
          <w:sz w:val="24"/>
          <w:szCs w:val="24"/>
        </w:rPr>
        <w:t xml:space="preserve"> Rodríguez Moya y Mínguez</w:t>
      </w:r>
      <w:r w:rsidR="009053C6" w:rsidRPr="009053C6">
        <w:rPr>
          <w:rFonts w:ascii="Garamond" w:hAnsi="Garamond"/>
          <w:sz w:val="24"/>
          <w:szCs w:val="24"/>
        </w:rPr>
        <w:t xml:space="preserve"> Cornelles</w:t>
      </w:r>
      <w:r w:rsidR="006E60A3" w:rsidRPr="009053C6">
        <w:rPr>
          <w:rFonts w:ascii="Garamond" w:hAnsi="Garamond"/>
          <w:sz w:val="24"/>
          <w:szCs w:val="24"/>
        </w:rPr>
        <w:t xml:space="preserve"> [2020].</w:t>
      </w:r>
    </w:p>
    <w:bookmarkEnd w:id="0"/>
    <w:p w14:paraId="4480AD8A" w14:textId="2548AAD9" w:rsidR="00CA5D4A"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819: </w:t>
      </w:r>
      <w:r w:rsidR="00CA5D4A" w:rsidRPr="009053C6">
        <w:rPr>
          <w:rFonts w:ascii="Garamond" w:hAnsi="Garamond"/>
          <w:sz w:val="24"/>
          <w:szCs w:val="24"/>
        </w:rPr>
        <w:t xml:space="preserve">817-819  </w:t>
      </w:r>
      <w:r w:rsidR="00CA5D4A" w:rsidRPr="009053C6">
        <w:rPr>
          <w:rFonts w:ascii="Garamond" w:hAnsi="Garamond"/>
          <w:i/>
          <w:iCs/>
          <w:sz w:val="24"/>
          <w:szCs w:val="24"/>
        </w:rPr>
        <w:t>silencio</w:t>
      </w:r>
      <w:r w:rsidR="00E04EDE">
        <w:rPr>
          <w:rFonts w:ascii="Garamond" w:hAnsi="Garamond"/>
          <w:i/>
          <w:iCs/>
          <w:sz w:val="24"/>
          <w:szCs w:val="24"/>
        </w:rPr>
        <w:t>...</w:t>
      </w:r>
      <w:r w:rsidR="00CA5D4A" w:rsidRPr="009053C6">
        <w:rPr>
          <w:rFonts w:ascii="Garamond" w:hAnsi="Garamond"/>
          <w:i/>
          <w:iCs/>
          <w:sz w:val="24"/>
          <w:szCs w:val="24"/>
        </w:rPr>
        <w:t>efeto</w:t>
      </w:r>
      <w:r w:rsidR="00CA5D4A" w:rsidRPr="009053C6">
        <w:rPr>
          <w:rFonts w:ascii="Garamond" w:hAnsi="Garamond"/>
          <w:sz w:val="24"/>
          <w:szCs w:val="24"/>
        </w:rPr>
        <w:t xml:space="preserve">: </w:t>
      </w:r>
      <w:r w:rsidR="009053C6" w:rsidRPr="009053C6">
        <w:rPr>
          <w:rFonts w:ascii="Garamond" w:hAnsi="Garamond"/>
          <w:sz w:val="24"/>
          <w:szCs w:val="24"/>
        </w:rPr>
        <w:t>e</w:t>
      </w:r>
      <w:r w:rsidR="00CA5D4A" w:rsidRPr="009053C6">
        <w:rPr>
          <w:rFonts w:ascii="Garamond" w:hAnsi="Garamond"/>
          <w:sz w:val="24"/>
          <w:szCs w:val="24"/>
        </w:rPr>
        <w:t>ntiéndase que la ausencia de celebración (</w:t>
      </w:r>
      <w:r w:rsidR="00CA5D4A" w:rsidRPr="009053C6">
        <w:rPr>
          <w:rFonts w:ascii="Garamond" w:hAnsi="Garamond"/>
          <w:i/>
          <w:iCs/>
          <w:sz w:val="24"/>
          <w:szCs w:val="24"/>
        </w:rPr>
        <w:t>silencio</w:t>
      </w:r>
      <w:r w:rsidR="00CA5D4A" w:rsidRPr="009053C6">
        <w:rPr>
          <w:rFonts w:ascii="Garamond" w:hAnsi="Garamond"/>
          <w:sz w:val="24"/>
          <w:szCs w:val="24"/>
        </w:rPr>
        <w:t>) le provoca tristeza a Casandra</w:t>
      </w:r>
      <w:r w:rsidR="009053C6" w:rsidRPr="009053C6">
        <w:rPr>
          <w:rFonts w:ascii="Garamond" w:hAnsi="Garamond"/>
          <w:sz w:val="24"/>
          <w:szCs w:val="24"/>
        </w:rPr>
        <w:t>. S</w:t>
      </w:r>
      <w:r w:rsidR="00CA5D4A" w:rsidRPr="009053C6">
        <w:rPr>
          <w:rFonts w:ascii="Garamond" w:hAnsi="Garamond"/>
          <w:sz w:val="24"/>
          <w:szCs w:val="24"/>
        </w:rPr>
        <w:t>egún Federico</w:t>
      </w:r>
      <w:r w:rsidR="009053C6" w:rsidRPr="009053C6">
        <w:rPr>
          <w:rFonts w:ascii="Garamond" w:hAnsi="Garamond"/>
          <w:sz w:val="24"/>
          <w:szCs w:val="24"/>
        </w:rPr>
        <w:t>,</w:t>
      </w:r>
      <w:r w:rsidR="00CA5D4A" w:rsidRPr="009053C6">
        <w:rPr>
          <w:rFonts w:ascii="Garamond" w:hAnsi="Garamond"/>
          <w:sz w:val="24"/>
          <w:szCs w:val="24"/>
        </w:rPr>
        <w:t xml:space="preserve"> la causa ha sido, precisamente, la importancia de la recepción que aún le están preparando.</w:t>
      </w:r>
      <w:r w:rsidR="00CA5D4A">
        <w:rPr>
          <w:rFonts w:ascii="Garamond" w:hAnsi="Garamond"/>
          <w:sz w:val="24"/>
          <w:szCs w:val="24"/>
        </w:rPr>
        <w:t xml:space="preserve"> </w:t>
      </w:r>
    </w:p>
    <w:p w14:paraId="64EF5B9E" w14:textId="3A2F9BD8"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827: </w:t>
      </w:r>
      <w:r w:rsidR="006839DE" w:rsidRPr="00C030CF">
        <w:rPr>
          <w:rFonts w:ascii="Garamond" w:hAnsi="Garamond"/>
          <w:sz w:val="24"/>
          <w:szCs w:val="24"/>
        </w:rPr>
        <w:t>827</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los años de mi deseo</w:t>
      </w:r>
      <w:r w:rsidR="006839DE" w:rsidRPr="00C030CF">
        <w:rPr>
          <w:rFonts w:ascii="Garamond" w:hAnsi="Garamond"/>
          <w:sz w:val="24"/>
          <w:szCs w:val="24"/>
        </w:rPr>
        <w:t>: ‘los años que os deseo’, con el sentido de ‘durante mucho tiempo’.</w:t>
      </w:r>
    </w:p>
    <w:p w14:paraId="43145F32" w14:textId="5D80E0C7"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835: </w:t>
      </w:r>
      <w:r w:rsidR="008C2E10" w:rsidRPr="00C030CF">
        <w:rPr>
          <w:rFonts w:ascii="Garamond" w:hAnsi="Garamond"/>
          <w:sz w:val="24"/>
          <w:szCs w:val="24"/>
        </w:rPr>
        <w:t>833-</w:t>
      </w:r>
      <w:r w:rsidR="006839DE" w:rsidRPr="00C030CF">
        <w:rPr>
          <w:rFonts w:ascii="Garamond" w:hAnsi="Garamond"/>
          <w:sz w:val="24"/>
          <w:szCs w:val="24"/>
        </w:rPr>
        <w:t>835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8C2E10" w:rsidRPr="00C030CF">
        <w:rPr>
          <w:rFonts w:ascii="Garamond" w:hAnsi="Garamond"/>
          <w:i/>
          <w:iCs/>
          <w:sz w:val="24"/>
          <w:szCs w:val="24"/>
        </w:rPr>
        <w:t>en cuya</w:t>
      </w:r>
      <w:r w:rsidR="00E04EDE">
        <w:rPr>
          <w:rFonts w:ascii="Garamond" w:hAnsi="Garamond"/>
          <w:i/>
          <w:iCs/>
          <w:sz w:val="24"/>
          <w:szCs w:val="24"/>
        </w:rPr>
        <w:t>...</w:t>
      </w:r>
      <w:r w:rsidR="008C2E10" w:rsidRPr="00C030CF">
        <w:rPr>
          <w:rFonts w:ascii="Garamond" w:hAnsi="Garamond"/>
          <w:i/>
          <w:iCs/>
          <w:sz w:val="24"/>
          <w:szCs w:val="24"/>
        </w:rPr>
        <w:t>vuestros</w:t>
      </w:r>
      <w:r w:rsidR="008C2E10" w:rsidRPr="00C030CF">
        <w:rPr>
          <w:rFonts w:ascii="Garamond" w:hAnsi="Garamond"/>
          <w:sz w:val="24"/>
          <w:szCs w:val="24"/>
        </w:rPr>
        <w:t xml:space="preserve">: </w:t>
      </w:r>
      <w:r w:rsidR="006839DE" w:rsidRPr="00C030CF">
        <w:rPr>
          <w:rFonts w:ascii="Garamond" w:hAnsi="Garamond"/>
          <w:sz w:val="24"/>
          <w:szCs w:val="24"/>
        </w:rPr>
        <w:t xml:space="preserve">‘con </w:t>
      </w:r>
      <w:r w:rsidR="006839DE" w:rsidRPr="009053C6">
        <w:rPr>
          <w:rFonts w:ascii="Garamond" w:hAnsi="Garamond"/>
          <w:sz w:val="24"/>
          <w:szCs w:val="24"/>
        </w:rPr>
        <w:t xml:space="preserve">la </w:t>
      </w:r>
      <w:r w:rsidR="00A56236" w:rsidRPr="009053C6">
        <w:rPr>
          <w:rFonts w:ascii="Garamond" w:hAnsi="Garamond"/>
          <w:sz w:val="24"/>
          <w:szCs w:val="24"/>
        </w:rPr>
        <w:t>esperanza</w:t>
      </w:r>
      <w:r w:rsidR="009053C6">
        <w:rPr>
          <w:rFonts w:ascii="Garamond" w:hAnsi="Garamond"/>
          <w:sz w:val="24"/>
          <w:szCs w:val="24"/>
        </w:rPr>
        <w:t xml:space="preserve"> </w:t>
      </w:r>
      <w:r w:rsidR="006839DE" w:rsidRPr="00C030CF">
        <w:rPr>
          <w:rFonts w:ascii="Garamond" w:hAnsi="Garamond"/>
          <w:sz w:val="24"/>
          <w:szCs w:val="24"/>
        </w:rPr>
        <w:t>de que poseo los méritos para ser digna de los vuestros por mi linaje, mi padre y mi patria’.</w:t>
      </w:r>
    </w:p>
    <w:p w14:paraId="7F94E544" w14:textId="73BA09E5"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841: </w:t>
      </w:r>
      <w:r w:rsidR="006839DE" w:rsidRPr="00C030CF">
        <w:rPr>
          <w:rFonts w:ascii="Garamond" w:hAnsi="Garamond"/>
          <w:sz w:val="24"/>
          <w:szCs w:val="24"/>
        </w:rPr>
        <w:t>841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himineo</w:t>
      </w:r>
      <w:r w:rsidR="006839DE" w:rsidRPr="00C030CF">
        <w:rPr>
          <w:rFonts w:ascii="Garamond" w:hAnsi="Garamond"/>
          <w:sz w:val="24"/>
          <w:szCs w:val="24"/>
        </w:rPr>
        <w:t>: ‘himeneo, casamiento’, por vacilación de la vocal pretónica.</w:t>
      </w:r>
    </w:p>
    <w:p w14:paraId="0E2C5552" w14:textId="10F66B94"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843: </w:t>
      </w:r>
      <w:r w:rsidR="00687B18" w:rsidRPr="00C030CF">
        <w:rPr>
          <w:rFonts w:ascii="Garamond" w:hAnsi="Garamond"/>
          <w:sz w:val="24"/>
          <w:szCs w:val="24"/>
        </w:rPr>
        <w:t>842-</w:t>
      </w:r>
      <w:r w:rsidR="006839DE" w:rsidRPr="00C030CF">
        <w:rPr>
          <w:rFonts w:ascii="Garamond" w:hAnsi="Garamond"/>
          <w:sz w:val="24"/>
          <w:szCs w:val="24"/>
        </w:rPr>
        <w:t>843</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7B18" w:rsidRPr="00C030CF">
        <w:rPr>
          <w:rFonts w:ascii="Garamond" w:hAnsi="Garamond"/>
          <w:i/>
          <w:iCs/>
          <w:sz w:val="24"/>
          <w:szCs w:val="24"/>
        </w:rPr>
        <w:t>pues</w:t>
      </w:r>
      <w:r w:rsidR="00E04EDE">
        <w:rPr>
          <w:rFonts w:ascii="Garamond" w:hAnsi="Garamond"/>
          <w:i/>
          <w:iCs/>
          <w:sz w:val="24"/>
          <w:szCs w:val="24"/>
        </w:rPr>
        <w:t>...</w:t>
      </w:r>
      <w:r w:rsidR="00687B18" w:rsidRPr="00C030CF">
        <w:rPr>
          <w:rFonts w:ascii="Garamond" w:hAnsi="Garamond"/>
          <w:i/>
          <w:iCs/>
          <w:sz w:val="24"/>
          <w:szCs w:val="24"/>
        </w:rPr>
        <w:t>concierto</w:t>
      </w:r>
      <w:r w:rsidR="00687B18" w:rsidRPr="00C030CF">
        <w:rPr>
          <w:rFonts w:ascii="Garamond" w:hAnsi="Garamond"/>
          <w:sz w:val="24"/>
          <w:szCs w:val="24"/>
        </w:rPr>
        <w:t>: el Marqués vela por el cumplimiento (</w:t>
      </w:r>
      <w:r w:rsidR="00687B18" w:rsidRPr="00C030CF">
        <w:rPr>
          <w:rFonts w:ascii="Garamond" w:hAnsi="Garamond"/>
          <w:i/>
          <w:sz w:val="24"/>
          <w:szCs w:val="24"/>
        </w:rPr>
        <w:t>la ejecución</w:t>
      </w:r>
      <w:r w:rsidR="00687B18" w:rsidRPr="00C030CF">
        <w:rPr>
          <w:rFonts w:ascii="Garamond" w:hAnsi="Garamond"/>
          <w:sz w:val="24"/>
          <w:szCs w:val="24"/>
        </w:rPr>
        <w:t>) del acuerdo (</w:t>
      </w:r>
      <w:r w:rsidR="00687B18" w:rsidRPr="00C030CF">
        <w:rPr>
          <w:rFonts w:ascii="Garamond" w:hAnsi="Garamond"/>
          <w:i/>
          <w:sz w:val="24"/>
          <w:szCs w:val="24"/>
        </w:rPr>
        <w:t>del concierto</w:t>
      </w:r>
      <w:r w:rsidR="00687B18" w:rsidRPr="00C030CF">
        <w:rPr>
          <w:rFonts w:ascii="Garamond" w:hAnsi="Garamond"/>
          <w:sz w:val="24"/>
          <w:szCs w:val="24"/>
        </w:rPr>
        <w:t xml:space="preserve">) entre el Duque y el padre de Casandra: </w:t>
      </w:r>
      <w:r w:rsidR="003B0333">
        <w:rPr>
          <w:rFonts w:ascii="Garamond" w:hAnsi="Garamond"/>
          <w:sz w:val="24"/>
          <w:szCs w:val="24"/>
        </w:rPr>
        <w:t>e</w:t>
      </w:r>
      <w:r w:rsidR="00687B18" w:rsidRPr="00C030CF">
        <w:rPr>
          <w:rFonts w:ascii="Garamond" w:hAnsi="Garamond"/>
          <w:sz w:val="24"/>
          <w:szCs w:val="24"/>
        </w:rPr>
        <w:t xml:space="preserve">ste no es otro que la boda del Duque con Casandra. Hasta entonces el Duque </w:t>
      </w:r>
      <w:r w:rsidR="00687B18" w:rsidRPr="00553441">
        <w:rPr>
          <w:rFonts w:ascii="Garamond" w:hAnsi="Garamond"/>
          <w:sz w:val="24"/>
          <w:szCs w:val="24"/>
        </w:rPr>
        <w:t>debe</w:t>
      </w:r>
      <w:r w:rsidR="00A56236" w:rsidRPr="00553441">
        <w:rPr>
          <w:rFonts w:ascii="Garamond" w:hAnsi="Garamond"/>
          <w:sz w:val="24"/>
          <w:szCs w:val="24"/>
        </w:rPr>
        <w:t>rá</w:t>
      </w:r>
      <w:r w:rsidR="00687B18" w:rsidRPr="00553441">
        <w:rPr>
          <w:rFonts w:ascii="Garamond" w:hAnsi="Garamond"/>
          <w:sz w:val="24"/>
          <w:szCs w:val="24"/>
        </w:rPr>
        <w:t xml:space="preserve"> su palabra de</w:t>
      </w:r>
      <w:r w:rsidR="00687B18" w:rsidRPr="00C030CF">
        <w:rPr>
          <w:rFonts w:ascii="Garamond" w:hAnsi="Garamond"/>
          <w:sz w:val="24"/>
          <w:szCs w:val="24"/>
        </w:rPr>
        <w:t xml:space="preserve"> matrimonio al Marqués (</w:t>
      </w:r>
      <w:r w:rsidR="00687B18" w:rsidRPr="00C030CF">
        <w:rPr>
          <w:rFonts w:ascii="Garamond" w:hAnsi="Garamond"/>
          <w:i/>
          <w:sz w:val="24"/>
          <w:szCs w:val="24"/>
        </w:rPr>
        <w:t>me sois deudor</w:t>
      </w:r>
      <w:r w:rsidR="00687B18" w:rsidRPr="00C030CF">
        <w:rPr>
          <w:rFonts w:ascii="Garamond" w:hAnsi="Garamond"/>
          <w:sz w:val="24"/>
          <w:szCs w:val="24"/>
        </w:rPr>
        <w:t>).</w:t>
      </w:r>
    </w:p>
    <w:p w14:paraId="5A935F54" w14:textId="25E154B6" w:rsidR="007B383B"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850: </w:t>
      </w:r>
      <w:r w:rsidR="007B383B" w:rsidRPr="00C030CF">
        <w:rPr>
          <w:rFonts w:ascii="Garamond" w:hAnsi="Garamond"/>
          <w:sz w:val="24"/>
          <w:szCs w:val="24"/>
        </w:rPr>
        <w:t xml:space="preserve">850  </w:t>
      </w:r>
      <w:r w:rsidR="007B383B" w:rsidRPr="00C030CF">
        <w:rPr>
          <w:rFonts w:ascii="Garamond" w:hAnsi="Garamond"/>
          <w:i/>
          <w:iCs/>
          <w:sz w:val="24"/>
          <w:szCs w:val="24"/>
        </w:rPr>
        <w:t>dueño</w:t>
      </w:r>
      <w:r w:rsidR="007B383B" w:rsidRPr="00C030CF">
        <w:rPr>
          <w:rFonts w:ascii="Garamond" w:hAnsi="Garamond"/>
          <w:sz w:val="24"/>
          <w:szCs w:val="24"/>
        </w:rPr>
        <w:t>: ‘dueña’.</w:t>
      </w:r>
    </w:p>
    <w:p w14:paraId="28B38F64" w14:textId="51C932E1"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@dosel: </w:t>
      </w:r>
      <w:r w:rsidR="00C61648" w:rsidRPr="00C030CF">
        <w:rPr>
          <w:rFonts w:ascii="Garamond" w:hAnsi="Garamond"/>
          <w:sz w:val="24"/>
          <w:szCs w:val="24"/>
        </w:rPr>
        <w:t>861</w:t>
      </w:r>
      <w:r w:rsidR="006839DE" w:rsidRPr="00C030CF">
        <w:rPr>
          <w:rFonts w:ascii="Garamond" w:hAnsi="Garamond"/>
          <w:i/>
          <w:iCs/>
          <w:sz w:val="24"/>
          <w:szCs w:val="24"/>
        </w:rPr>
        <w:t>Acot</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dosel</w:t>
      </w:r>
      <w:r w:rsidR="00C61648" w:rsidRPr="00C030CF">
        <w:rPr>
          <w:rFonts w:ascii="Garamond" w:hAnsi="Garamond"/>
          <w:iCs/>
          <w:sz w:val="24"/>
          <w:szCs w:val="24"/>
        </w:rPr>
        <w:t>:</w:t>
      </w:r>
      <w:r w:rsidR="006839DE" w:rsidRPr="00C030CF">
        <w:rPr>
          <w:rFonts w:ascii="Garamond" w:hAnsi="Garamond"/>
          <w:sz w:val="24"/>
          <w:szCs w:val="24"/>
        </w:rPr>
        <w:t xml:space="preserve"> ‘cubierta ornamentada, en forma de techo de tela, que se coloca sobre sillas a modo de decoración’. Las sillas donde se sentarían los actores y el dosel que las cubriría podrían estar situados al fondo del </w:t>
      </w:r>
      <w:r w:rsidR="00C61648" w:rsidRPr="00C030CF">
        <w:rPr>
          <w:rFonts w:ascii="Garamond" w:hAnsi="Garamond"/>
          <w:sz w:val="24"/>
          <w:szCs w:val="24"/>
        </w:rPr>
        <w:t>tablado</w:t>
      </w:r>
      <w:r w:rsidR="006839DE" w:rsidRPr="00C030CF">
        <w:rPr>
          <w:rFonts w:ascii="Garamond" w:hAnsi="Garamond"/>
          <w:sz w:val="24"/>
          <w:szCs w:val="24"/>
        </w:rPr>
        <w:t>.</w:t>
      </w:r>
    </w:p>
    <w:p w14:paraId="0B90C7BF" w14:textId="0DA19740"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866</w:t>
      </w:r>
      <w:r w:rsidR="00BA1B4A">
        <w:rPr>
          <w:rFonts w:ascii="Garamond" w:hAnsi="Garamond"/>
          <w:sz w:val="24"/>
          <w:szCs w:val="24"/>
        </w:rPr>
        <w:t>b</w:t>
      </w:r>
      <w:r>
        <w:rPr>
          <w:rFonts w:ascii="Garamond" w:hAnsi="Garamond"/>
          <w:sz w:val="24"/>
          <w:szCs w:val="24"/>
        </w:rPr>
        <w:t xml:space="preserve">: </w:t>
      </w:r>
      <w:r w:rsidR="006839DE" w:rsidRPr="00C030CF">
        <w:rPr>
          <w:rFonts w:ascii="Garamond" w:hAnsi="Garamond"/>
          <w:sz w:val="24"/>
          <w:szCs w:val="24"/>
        </w:rPr>
        <w:t>866</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humildad</w:t>
      </w:r>
      <w:r w:rsidR="00E04EDE">
        <w:rPr>
          <w:rFonts w:ascii="Garamond" w:hAnsi="Garamond"/>
          <w:i/>
          <w:sz w:val="24"/>
          <w:szCs w:val="24"/>
        </w:rPr>
        <w:t>...</w:t>
      </w:r>
      <w:r w:rsidR="006D2D44">
        <w:rPr>
          <w:rFonts w:ascii="Garamond" w:hAnsi="Garamond"/>
          <w:i/>
          <w:sz w:val="24"/>
          <w:szCs w:val="24"/>
        </w:rPr>
        <w:t>agravio</w:t>
      </w:r>
      <w:r w:rsidR="006839DE" w:rsidRPr="00C030CF">
        <w:rPr>
          <w:rFonts w:ascii="Garamond" w:hAnsi="Garamond"/>
          <w:sz w:val="24"/>
          <w:szCs w:val="24"/>
        </w:rPr>
        <w:t xml:space="preserve">: ‘sumisión’. El acto de besar la mano (v. 863) era un gesto de respeto y obediencia de un vasallo hacia su señor; </w:t>
      </w:r>
      <w:r w:rsidR="006839DE" w:rsidRPr="00060648">
        <w:rPr>
          <w:rFonts w:ascii="Garamond" w:hAnsi="Garamond"/>
          <w:i/>
          <w:sz w:val="24"/>
          <w:szCs w:val="24"/>
        </w:rPr>
        <w:t>agravio</w:t>
      </w:r>
      <w:r w:rsidR="006839DE" w:rsidRPr="00060648">
        <w:rPr>
          <w:rFonts w:ascii="Garamond" w:hAnsi="Garamond"/>
          <w:sz w:val="24"/>
          <w:szCs w:val="24"/>
        </w:rPr>
        <w:t>: ‘ofensa’</w:t>
      </w:r>
      <w:r w:rsidR="006B211D" w:rsidRPr="00060648">
        <w:rPr>
          <w:rFonts w:ascii="Garamond" w:hAnsi="Garamond"/>
          <w:sz w:val="24"/>
          <w:szCs w:val="24"/>
        </w:rPr>
        <w:t xml:space="preserve"> (es decir, si Casandra no le permite besarle la mano, será él, Federico, quien se </w:t>
      </w:r>
      <w:r w:rsidR="006D2D44" w:rsidRPr="00060648">
        <w:rPr>
          <w:rFonts w:ascii="Garamond" w:hAnsi="Garamond"/>
          <w:sz w:val="24"/>
          <w:szCs w:val="24"/>
        </w:rPr>
        <w:t>sienta</w:t>
      </w:r>
      <w:r w:rsidR="006B211D" w:rsidRPr="00060648">
        <w:rPr>
          <w:rFonts w:ascii="Garamond" w:hAnsi="Garamond"/>
          <w:sz w:val="24"/>
          <w:szCs w:val="24"/>
        </w:rPr>
        <w:t xml:space="preserve"> ofendido, p</w:t>
      </w:r>
      <w:r w:rsidR="00413B67" w:rsidRPr="00060648">
        <w:rPr>
          <w:rFonts w:ascii="Garamond" w:hAnsi="Garamond"/>
          <w:sz w:val="24"/>
          <w:szCs w:val="24"/>
        </w:rPr>
        <w:t>ues</w:t>
      </w:r>
      <w:r w:rsidR="006B211D" w:rsidRPr="00060648">
        <w:rPr>
          <w:rFonts w:ascii="Garamond" w:hAnsi="Garamond"/>
          <w:sz w:val="24"/>
          <w:szCs w:val="24"/>
        </w:rPr>
        <w:t xml:space="preserve"> desea hacerlo</w:t>
      </w:r>
      <w:r w:rsidR="00060648" w:rsidRPr="00060648">
        <w:rPr>
          <w:rFonts w:ascii="Garamond" w:hAnsi="Garamond"/>
          <w:sz w:val="24"/>
          <w:szCs w:val="24"/>
        </w:rPr>
        <w:t>. E</w:t>
      </w:r>
      <w:r w:rsidR="00413B67" w:rsidRPr="00060648">
        <w:rPr>
          <w:rFonts w:ascii="Garamond" w:hAnsi="Garamond"/>
          <w:sz w:val="24"/>
          <w:szCs w:val="24"/>
        </w:rPr>
        <w:t xml:space="preserve">n él, el acto adquiere connotaciones </w:t>
      </w:r>
      <w:r w:rsidR="006D2D44" w:rsidRPr="00060648">
        <w:rPr>
          <w:rFonts w:ascii="Garamond" w:hAnsi="Garamond"/>
          <w:sz w:val="24"/>
          <w:szCs w:val="24"/>
        </w:rPr>
        <w:t>de vasallaje amoroso</w:t>
      </w:r>
      <w:r w:rsidR="006B211D" w:rsidRPr="00060648">
        <w:rPr>
          <w:rFonts w:ascii="Garamond" w:hAnsi="Garamond"/>
          <w:sz w:val="24"/>
          <w:szCs w:val="24"/>
        </w:rPr>
        <w:t>)</w:t>
      </w:r>
      <w:r w:rsidR="006839DE" w:rsidRPr="00060648">
        <w:rPr>
          <w:rFonts w:ascii="Garamond" w:hAnsi="Garamond"/>
          <w:sz w:val="24"/>
          <w:szCs w:val="24"/>
        </w:rPr>
        <w:t>.</w:t>
      </w:r>
    </w:p>
    <w:p w14:paraId="1768DBCC" w14:textId="5654BEC5"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885: </w:t>
      </w:r>
      <w:r w:rsidR="006839DE" w:rsidRPr="00C030CF">
        <w:rPr>
          <w:rFonts w:ascii="Garamond" w:hAnsi="Garamond"/>
          <w:sz w:val="24"/>
          <w:szCs w:val="24"/>
        </w:rPr>
        <w:t>885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C61648" w:rsidRPr="00C030CF">
        <w:rPr>
          <w:rFonts w:ascii="Garamond" w:hAnsi="Garamond"/>
          <w:i/>
          <w:iCs/>
          <w:sz w:val="24"/>
          <w:szCs w:val="24"/>
        </w:rPr>
        <w:t>sin</w:t>
      </w:r>
      <w:r w:rsidR="00E04EDE">
        <w:rPr>
          <w:rFonts w:ascii="Garamond" w:hAnsi="Garamond"/>
          <w:i/>
          <w:iCs/>
          <w:sz w:val="24"/>
          <w:szCs w:val="24"/>
        </w:rPr>
        <w:t>...</w:t>
      </w:r>
      <w:r w:rsidR="00C61648" w:rsidRPr="00C030CF">
        <w:rPr>
          <w:rFonts w:ascii="Garamond" w:hAnsi="Garamond"/>
          <w:i/>
          <w:iCs/>
          <w:sz w:val="24"/>
          <w:szCs w:val="24"/>
        </w:rPr>
        <w:t>ajeno</w:t>
      </w:r>
      <w:r w:rsidR="00C61648" w:rsidRPr="00C030CF">
        <w:rPr>
          <w:rFonts w:ascii="Garamond" w:hAnsi="Garamond"/>
          <w:sz w:val="24"/>
          <w:szCs w:val="24"/>
        </w:rPr>
        <w:t xml:space="preserve">: </w:t>
      </w:r>
      <w:r w:rsidR="006839DE" w:rsidRPr="00C030CF">
        <w:rPr>
          <w:rFonts w:ascii="Garamond" w:hAnsi="Garamond"/>
          <w:sz w:val="24"/>
          <w:szCs w:val="24"/>
        </w:rPr>
        <w:t>‘sin imposición ajena a mi voluntad’.</w:t>
      </w:r>
    </w:p>
    <w:p w14:paraId="0CD322D9" w14:textId="0D9EF198" w:rsidR="003D71EB" w:rsidRPr="003D71EB" w:rsidRDefault="00612100" w:rsidP="00345CA8">
      <w:pPr>
        <w:pStyle w:val="EndnoteText"/>
        <w:ind w:firstLine="567"/>
        <w:jc w:val="both"/>
        <w:rPr>
          <w:rFonts w:ascii="Garamond" w:hAnsi="Garamond"/>
          <w:sz w:val="24"/>
          <w:szCs w:val="24"/>
        </w:rPr>
      </w:pPr>
      <w:r>
        <w:rPr>
          <w:rFonts w:ascii="Garamond" w:hAnsi="Garamond"/>
          <w:sz w:val="24"/>
          <w:szCs w:val="24"/>
        </w:rPr>
        <w:t xml:space="preserve">898: </w:t>
      </w:r>
      <w:r w:rsidR="003D71EB" w:rsidRPr="00060648">
        <w:rPr>
          <w:rFonts w:ascii="Garamond" w:hAnsi="Garamond"/>
          <w:sz w:val="24"/>
          <w:szCs w:val="24"/>
        </w:rPr>
        <w:t xml:space="preserve">897-898  </w:t>
      </w:r>
      <w:r w:rsidR="003D71EB" w:rsidRPr="00060648">
        <w:rPr>
          <w:rFonts w:ascii="Garamond" w:hAnsi="Garamond"/>
          <w:i/>
          <w:iCs/>
          <w:sz w:val="24"/>
          <w:szCs w:val="24"/>
        </w:rPr>
        <w:t>puesto que</w:t>
      </w:r>
      <w:r w:rsidR="00E04EDE">
        <w:rPr>
          <w:rFonts w:ascii="Garamond" w:hAnsi="Garamond"/>
          <w:i/>
          <w:iCs/>
          <w:sz w:val="24"/>
          <w:szCs w:val="24"/>
        </w:rPr>
        <w:t>...</w:t>
      </w:r>
      <w:r w:rsidR="003D71EB" w:rsidRPr="00060648">
        <w:rPr>
          <w:rFonts w:ascii="Garamond" w:hAnsi="Garamond"/>
          <w:i/>
          <w:iCs/>
          <w:sz w:val="24"/>
          <w:szCs w:val="24"/>
        </w:rPr>
        <w:t>serviros</w:t>
      </w:r>
      <w:r w:rsidR="003D71EB" w:rsidRPr="00060648">
        <w:rPr>
          <w:rFonts w:ascii="Garamond" w:hAnsi="Garamond"/>
          <w:sz w:val="24"/>
          <w:szCs w:val="24"/>
        </w:rPr>
        <w:t>: ‘aunque (</w:t>
      </w:r>
      <w:r w:rsidR="003D71EB" w:rsidRPr="00060648">
        <w:rPr>
          <w:rFonts w:ascii="Garamond" w:hAnsi="Garamond"/>
          <w:i/>
          <w:iCs/>
          <w:sz w:val="24"/>
          <w:szCs w:val="24"/>
        </w:rPr>
        <w:t>puesto que</w:t>
      </w:r>
      <w:r w:rsidR="003D71EB" w:rsidRPr="00060648">
        <w:rPr>
          <w:rFonts w:ascii="Garamond" w:hAnsi="Garamond"/>
          <w:sz w:val="24"/>
          <w:szCs w:val="24"/>
        </w:rPr>
        <w:t>) mis deseos de veros se cumplieron, han crecido y son también de serviros</w:t>
      </w:r>
      <w:r w:rsidR="003425B6" w:rsidRPr="00060648">
        <w:rPr>
          <w:rFonts w:ascii="Garamond" w:hAnsi="Garamond"/>
          <w:sz w:val="24"/>
          <w:szCs w:val="24"/>
        </w:rPr>
        <w:t>’</w:t>
      </w:r>
      <w:r w:rsidR="003D71EB" w:rsidRPr="00060648">
        <w:rPr>
          <w:rFonts w:ascii="Garamond" w:hAnsi="Garamond"/>
          <w:sz w:val="24"/>
          <w:szCs w:val="24"/>
        </w:rPr>
        <w:t>.</w:t>
      </w:r>
    </w:p>
    <w:p w14:paraId="1E5136F0" w14:textId="5F65E042"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911: </w:t>
      </w:r>
      <w:r w:rsidR="006839DE" w:rsidRPr="00C030CF">
        <w:rPr>
          <w:rFonts w:ascii="Garamond" w:hAnsi="Garamond"/>
          <w:sz w:val="24"/>
          <w:szCs w:val="24"/>
        </w:rPr>
        <w:t>911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haciendo fundamento</w:t>
      </w:r>
      <w:r w:rsidR="006839DE" w:rsidRPr="00C030CF">
        <w:rPr>
          <w:rFonts w:ascii="Garamond" w:hAnsi="Garamond"/>
          <w:sz w:val="24"/>
          <w:szCs w:val="24"/>
        </w:rPr>
        <w:t>: ‘basándome en’.</w:t>
      </w:r>
    </w:p>
    <w:p w14:paraId="05F4CFF3" w14:textId="109B30A1" w:rsidR="00460167" w:rsidRPr="001D677D" w:rsidRDefault="00612100" w:rsidP="00345CA8">
      <w:pPr>
        <w:pStyle w:val="EndnoteText"/>
        <w:ind w:firstLine="567"/>
        <w:jc w:val="both"/>
        <w:rPr>
          <w:rFonts w:ascii="Garamond" w:hAnsi="Garamond"/>
          <w:sz w:val="24"/>
          <w:szCs w:val="24"/>
        </w:rPr>
      </w:pPr>
      <w:r>
        <w:rPr>
          <w:rFonts w:ascii="Garamond" w:hAnsi="Garamond"/>
          <w:sz w:val="24"/>
          <w:szCs w:val="24"/>
        </w:rPr>
        <w:t xml:space="preserve">914: </w:t>
      </w:r>
      <w:r w:rsidR="006839DE" w:rsidRPr="00C030CF">
        <w:rPr>
          <w:rFonts w:ascii="Garamond" w:hAnsi="Garamond"/>
          <w:sz w:val="24"/>
          <w:szCs w:val="24"/>
        </w:rPr>
        <w:t>914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mantener</w:t>
      </w:r>
      <w:r w:rsidR="006839DE" w:rsidRPr="00C030CF">
        <w:rPr>
          <w:rFonts w:ascii="Garamond" w:hAnsi="Garamond"/>
          <w:sz w:val="24"/>
          <w:szCs w:val="24"/>
        </w:rPr>
        <w:t xml:space="preserve">: ‘sostener o defender una afirmación’. El lenguaje del marqués Gonzaga </w:t>
      </w:r>
      <w:r w:rsidR="006839DE" w:rsidRPr="001D677D">
        <w:rPr>
          <w:rFonts w:ascii="Garamond" w:hAnsi="Garamond"/>
          <w:sz w:val="24"/>
          <w:szCs w:val="24"/>
        </w:rPr>
        <w:t>remite al propio de los caballeros que durante los torneos retaban a otros contrincantes para defender la primacía de sus respectivas damas.</w:t>
      </w:r>
    </w:p>
    <w:p w14:paraId="233CFD9F" w14:textId="625F1002" w:rsidR="00693DB1" w:rsidRDefault="00612100" w:rsidP="00345CA8">
      <w:pPr>
        <w:pStyle w:val="EndnoteText"/>
        <w:ind w:firstLine="567"/>
        <w:jc w:val="both"/>
        <w:rPr>
          <w:rFonts w:ascii="Garamond" w:hAnsi="Garamond"/>
          <w:sz w:val="24"/>
          <w:szCs w:val="24"/>
        </w:rPr>
      </w:pPr>
      <w:r>
        <w:rPr>
          <w:rFonts w:ascii="Garamond" w:hAnsi="Garamond"/>
          <w:sz w:val="24"/>
          <w:szCs w:val="24"/>
        </w:rPr>
        <w:t xml:space="preserve">917: </w:t>
      </w:r>
      <w:r w:rsidR="00693DB1" w:rsidRPr="001D677D">
        <w:rPr>
          <w:rFonts w:ascii="Garamond" w:hAnsi="Garamond"/>
          <w:sz w:val="24"/>
          <w:szCs w:val="24"/>
        </w:rPr>
        <w:t xml:space="preserve">917  </w:t>
      </w:r>
      <w:r w:rsidR="00693DB1" w:rsidRPr="001D677D">
        <w:rPr>
          <w:rFonts w:ascii="Garamond" w:hAnsi="Garamond"/>
          <w:i/>
          <w:iCs/>
          <w:sz w:val="24"/>
          <w:szCs w:val="24"/>
        </w:rPr>
        <w:t>hermoso dueño</w:t>
      </w:r>
      <w:r w:rsidR="00693DB1" w:rsidRPr="001D677D">
        <w:rPr>
          <w:rFonts w:ascii="Garamond" w:hAnsi="Garamond"/>
          <w:sz w:val="24"/>
          <w:szCs w:val="24"/>
        </w:rPr>
        <w:t xml:space="preserve">: conforme a los tópicos del amor cortés, </w:t>
      </w:r>
      <w:r w:rsidR="002C052D" w:rsidRPr="001D677D">
        <w:rPr>
          <w:rFonts w:ascii="Garamond" w:hAnsi="Garamond"/>
          <w:sz w:val="24"/>
          <w:szCs w:val="24"/>
        </w:rPr>
        <w:t xml:space="preserve">el Marqués </w:t>
      </w:r>
      <w:r w:rsidR="00693DB1" w:rsidRPr="001D677D">
        <w:rPr>
          <w:rFonts w:ascii="Garamond" w:hAnsi="Garamond"/>
          <w:sz w:val="24"/>
          <w:szCs w:val="24"/>
        </w:rPr>
        <w:t xml:space="preserve">alude a Aurora como </w:t>
      </w:r>
      <w:r w:rsidR="00693DB1" w:rsidRPr="001D677D">
        <w:rPr>
          <w:rFonts w:ascii="Garamond" w:hAnsi="Garamond"/>
          <w:i/>
          <w:iCs/>
          <w:sz w:val="24"/>
          <w:szCs w:val="24"/>
        </w:rPr>
        <w:t>dueño</w:t>
      </w:r>
      <w:r w:rsidR="00693DB1" w:rsidRPr="001D677D">
        <w:rPr>
          <w:rFonts w:ascii="Garamond" w:hAnsi="Garamond"/>
          <w:sz w:val="24"/>
          <w:szCs w:val="24"/>
        </w:rPr>
        <w:t xml:space="preserve">, </w:t>
      </w:r>
      <w:r w:rsidR="00693DB1" w:rsidRPr="001D677D">
        <w:rPr>
          <w:rFonts w:ascii="Garamond" w:hAnsi="Garamond"/>
          <w:i/>
          <w:iCs/>
          <w:sz w:val="24"/>
          <w:szCs w:val="24"/>
        </w:rPr>
        <w:t>midons</w:t>
      </w:r>
      <w:r w:rsidR="00693DB1" w:rsidRPr="001D677D">
        <w:rPr>
          <w:rFonts w:ascii="Garamond" w:hAnsi="Garamond"/>
          <w:sz w:val="24"/>
          <w:szCs w:val="24"/>
        </w:rPr>
        <w:t>, en masculino</w:t>
      </w:r>
      <w:r w:rsidR="002C052D" w:rsidRPr="001D677D">
        <w:rPr>
          <w:rFonts w:ascii="Garamond" w:hAnsi="Garamond"/>
          <w:sz w:val="24"/>
          <w:szCs w:val="24"/>
        </w:rPr>
        <w:t xml:space="preserve"> (cfr. </w:t>
      </w:r>
      <w:r w:rsidR="002C052D" w:rsidRPr="001D677D">
        <w:rPr>
          <w:rFonts w:ascii="Garamond" w:hAnsi="Garamond"/>
          <w:i/>
          <w:iCs/>
          <w:sz w:val="24"/>
          <w:szCs w:val="24"/>
        </w:rPr>
        <w:t>El caballero de Olmedo</w:t>
      </w:r>
      <w:r w:rsidR="002C052D" w:rsidRPr="001D677D">
        <w:rPr>
          <w:rFonts w:ascii="Garamond" w:hAnsi="Garamond"/>
          <w:sz w:val="24"/>
          <w:szCs w:val="24"/>
        </w:rPr>
        <w:t xml:space="preserve">: «Inés mi dueño es», ed. </w:t>
      </w:r>
      <w:r w:rsidR="00D75C44">
        <w:rPr>
          <w:rFonts w:ascii="Garamond" w:hAnsi="Garamond"/>
          <w:sz w:val="24"/>
          <w:szCs w:val="24"/>
        </w:rPr>
        <w:t xml:space="preserve">F. </w:t>
      </w:r>
      <w:r w:rsidR="002C052D" w:rsidRPr="001D677D">
        <w:rPr>
          <w:rFonts w:ascii="Garamond" w:hAnsi="Garamond"/>
          <w:sz w:val="24"/>
          <w:szCs w:val="24"/>
        </w:rPr>
        <w:t xml:space="preserve">Rico, v. 996; así como </w:t>
      </w:r>
      <w:r w:rsidR="00D75C44">
        <w:rPr>
          <w:rFonts w:ascii="Garamond" w:hAnsi="Garamond"/>
          <w:sz w:val="24"/>
          <w:szCs w:val="24"/>
        </w:rPr>
        <w:t xml:space="preserve">R. </w:t>
      </w:r>
      <w:r w:rsidR="002C052D" w:rsidRPr="001D677D">
        <w:rPr>
          <w:rFonts w:ascii="Garamond" w:hAnsi="Garamond"/>
          <w:sz w:val="24"/>
          <w:szCs w:val="24"/>
        </w:rPr>
        <w:t xml:space="preserve">Valdés y </w:t>
      </w:r>
      <w:r w:rsidR="00D75C44">
        <w:rPr>
          <w:rFonts w:ascii="Garamond" w:hAnsi="Garamond"/>
          <w:sz w:val="24"/>
          <w:szCs w:val="24"/>
        </w:rPr>
        <w:t xml:space="preserve">D. </w:t>
      </w:r>
      <w:r w:rsidR="002C052D" w:rsidRPr="001D677D">
        <w:rPr>
          <w:rFonts w:ascii="Garamond" w:hAnsi="Garamond"/>
          <w:sz w:val="24"/>
          <w:szCs w:val="24"/>
        </w:rPr>
        <w:t>Fernández</w:t>
      </w:r>
      <w:r w:rsidR="00D75C44">
        <w:rPr>
          <w:rFonts w:ascii="Garamond" w:hAnsi="Garamond"/>
          <w:sz w:val="24"/>
          <w:szCs w:val="24"/>
        </w:rPr>
        <w:t xml:space="preserve"> Rodríguez</w:t>
      </w:r>
      <w:r w:rsidR="002C052D" w:rsidRPr="001D677D">
        <w:rPr>
          <w:rFonts w:ascii="Garamond" w:hAnsi="Garamond"/>
          <w:sz w:val="24"/>
          <w:szCs w:val="24"/>
        </w:rPr>
        <w:t xml:space="preserve"> 2017:346).</w:t>
      </w:r>
    </w:p>
    <w:p w14:paraId="43B858D3" w14:textId="36F534C4" w:rsidR="005071C9" w:rsidRDefault="00612100" w:rsidP="00345CA8">
      <w:pPr>
        <w:pStyle w:val="EndnoteText"/>
        <w:ind w:firstLine="567"/>
        <w:jc w:val="both"/>
        <w:rPr>
          <w:rFonts w:ascii="Garamond" w:hAnsi="Garamond"/>
          <w:sz w:val="24"/>
          <w:szCs w:val="24"/>
        </w:rPr>
      </w:pPr>
      <w:r>
        <w:rPr>
          <w:rFonts w:ascii="Garamond" w:hAnsi="Garamond"/>
          <w:sz w:val="24"/>
          <w:szCs w:val="24"/>
        </w:rPr>
        <w:t xml:space="preserve">925: </w:t>
      </w:r>
      <w:r w:rsidR="005071C9" w:rsidRPr="005071C9">
        <w:rPr>
          <w:rFonts w:ascii="Garamond" w:hAnsi="Garamond"/>
          <w:sz w:val="24"/>
          <w:szCs w:val="24"/>
        </w:rPr>
        <w:t xml:space="preserve">918-925  </w:t>
      </w:r>
      <w:r w:rsidR="005071C9" w:rsidRPr="005071C9">
        <w:rPr>
          <w:rFonts w:ascii="Garamond" w:hAnsi="Garamond"/>
          <w:i/>
          <w:iCs/>
          <w:sz w:val="24"/>
          <w:szCs w:val="24"/>
        </w:rPr>
        <w:t>Que</w:t>
      </w:r>
      <w:r w:rsidR="00E04EDE">
        <w:rPr>
          <w:rFonts w:ascii="Garamond" w:hAnsi="Garamond"/>
          <w:i/>
          <w:iCs/>
          <w:sz w:val="24"/>
          <w:szCs w:val="24"/>
        </w:rPr>
        <w:t>...</w:t>
      </w:r>
      <w:r w:rsidR="005071C9" w:rsidRPr="005071C9">
        <w:rPr>
          <w:rFonts w:ascii="Garamond" w:hAnsi="Garamond"/>
          <w:i/>
          <w:iCs/>
          <w:sz w:val="24"/>
          <w:szCs w:val="24"/>
        </w:rPr>
        <w:t>tiempo</w:t>
      </w:r>
      <w:r w:rsidR="005071C9" w:rsidRPr="005071C9">
        <w:rPr>
          <w:rFonts w:ascii="Garamond" w:hAnsi="Garamond"/>
          <w:sz w:val="24"/>
          <w:szCs w:val="24"/>
        </w:rPr>
        <w:t>: evita el Duque ser doblemente necio, pues necio sería cansar a la novia con palabras tras el largo viaje y, además, segunda necedad, postergar el encuentro íntimo de los novios</w:t>
      </w:r>
      <w:r w:rsidR="005071C9">
        <w:rPr>
          <w:rFonts w:ascii="Garamond" w:hAnsi="Garamond"/>
          <w:sz w:val="24"/>
          <w:szCs w:val="24"/>
        </w:rPr>
        <w:t xml:space="preserve"> </w:t>
      </w:r>
      <w:r w:rsidR="00155AFD">
        <w:rPr>
          <w:rFonts w:ascii="Garamond" w:hAnsi="Garamond"/>
          <w:sz w:val="24"/>
          <w:szCs w:val="24"/>
        </w:rPr>
        <w:t>—</w:t>
      </w:r>
      <w:r w:rsidR="005071C9" w:rsidRPr="00C030CF">
        <w:rPr>
          <w:rFonts w:ascii="Garamond" w:hAnsi="Garamond"/>
          <w:sz w:val="24"/>
          <w:szCs w:val="24"/>
        </w:rPr>
        <w:t>necedad que otros casados advirtieron</w:t>
      </w:r>
      <w:r w:rsidR="00155AFD">
        <w:rPr>
          <w:rFonts w:ascii="Garamond" w:hAnsi="Garamond"/>
          <w:sz w:val="24"/>
          <w:szCs w:val="24"/>
        </w:rPr>
        <w:t>—</w:t>
      </w:r>
      <w:r w:rsidR="005071C9" w:rsidRPr="005071C9">
        <w:rPr>
          <w:rFonts w:ascii="Garamond" w:hAnsi="Garamond"/>
          <w:sz w:val="24"/>
          <w:szCs w:val="24"/>
        </w:rPr>
        <w:t>, siendo así desagradecido con el Amor desaprovechando el tiempo y oportunidad que le concede para estar con su amada.</w:t>
      </w:r>
    </w:p>
    <w:p w14:paraId="07D5345C" w14:textId="3B3EFF84"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925: </w:t>
      </w:r>
      <w:r w:rsidR="000748FB" w:rsidRPr="00C030CF">
        <w:rPr>
          <w:rFonts w:ascii="Garamond" w:hAnsi="Garamond"/>
          <w:sz w:val="24"/>
          <w:szCs w:val="24"/>
        </w:rPr>
        <w:t>925</w:t>
      </w:r>
      <w:r w:rsidR="006839DE" w:rsidRPr="00C030CF">
        <w:rPr>
          <w:rFonts w:ascii="Garamond" w:hAnsi="Garamond"/>
          <w:i/>
          <w:iCs/>
          <w:sz w:val="24"/>
          <w:szCs w:val="24"/>
        </w:rPr>
        <w:t>Acot</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cumplimientos</w:t>
      </w:r>
      <w:r w:rsidR="006839DE" w:rsidRPr="00C030CF">
        <w:rPr>
          <w:rFonts w:ascii="Garamond" w:hAnsi="Garamond"/>
          <w:sz w:val="24"/>
          <w:szCs w:val="24"/>
        </w:rPr>
        <w:t>: ‘cortesías’.</w:t>
      </w:r>
    </w:p>
    <w:p w14:paraId="19464F5E" w14:textId="11642E5A"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926: </w:t>
      </w:r>
      <w:r w:rsidR="006839DE" w:rsidRPr="00C030CF">
        <w:rPr>
          <w:rFonts w:ascii="Garamond" w:hAnsi="Garamond"/>
          <w:sz w:val="24"/>
          <w:szCs w:val="24"/>
        </w:rPr>
        <w:t>926</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imaginación</w:t>
      </w:r>
      <w:r w:rsidR="006839DE" w:rsidRPr="00C030CF">
        <w:rPr>
          <w:rFonts w:ascii="Garamond" w:hAnsi="Garamond"/>
          <w:sz w:val="24"/>
          <w:szCs w:val="24"/>
        </w:rPr>
        <w:t>: aquí, con el sentido de ‘pensamiento’.</w:t>
      </w:r>
    </w:p>
    <w:p w14:paraId="395F877D" w14:textId="5819BFC0" w:rsidR="006839DE" w:rsidRDefault="00612100" w:rsidP="00345CA8">
      <w:pPr>
        <w:pStyle w:val="EndnoteText"/>
        <w:ind w:firstLine="567"/>
        <w:jc w:val="both"/>
        <w:rPr>
          <w:rFonts w:ascii="Garamond" w:hAnsi="Garamond"/>
          <w:sz w:val="24"/>
          <w:szCs w:val="24"/>
        </w:rPr>
      </w:pPr>
      <w:r>
        <w:rPr>
          <w:rFonts w:ascii="Garamond" w:hAnsi="Garamond"/>
          <w:sz w:val="24"/>
          <w:szCs w:val="24"/>
        </w:rPr>
        <w:t xml:space="preserve">929: </w:t>
      </w:r>
      <w:r w:rsidR="000748FB" w:rsidRPr="00C030CF">
        <w:rPr>
          <w:rFonts w:ascii="Garamond" w:hAnsi="Garamond"/>
          <w:sz w:val="24"/>
          <w:szCs w:val="24"/>
        </w:rPr>
        <w:t>928-</w:t>
      </w:r>
      <w:r w:rsidR="006839DE" w:rsidRPr="00C030CF">
        <w:rPr>
          <w:rFonts w:ascii="Garamond" w:hAnsi="Garamond"/>
          <w:sz w:val="24"/>
          <w:szCs w:val="24"/>
        </w:rPr>
        <w:t>929</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0748FB" w:rsidRPr="00C030CF">
        <w:rPr>
          <w:rFonts w:ascii="Garamond" w:hAnsi="Garamond"/>
          <w:i/>
          <w:iCs/>
          <w:sz w:val="24"/>
          <w:szCs w:val="24"/>
        </w:rPr>
        <w:t>Bien</w:t>
      </w:r>
      <w:r w:rsidR="00E04EDE">
        <w:rPr>
          <w:rFonts w:ascii="Garamond" w:hAnsi="Garamond"/>
          <w:i/>
          <w:iCs/>
          <w:sz w:val="24"/>
          <w:szCs w:val="24"/>
        </w:rPr>
        <w:t>...</w:t>
      </w:r>
      <w:r w:rsidR="000748FB" w:rsidRPr="00C030CF">
        <w:rPr>
          <w:rFonts w:ascii="Garamond" w:hAnsi="Garamond"/>
          <w:i/>
          <w:iCs/>
          <w:sz w:val="24"/>
          <w:szCs w:val="24"/>
        </w:rPr>
        <w:t>sueño</w:t>
      </w:r>
      <w:r w:rsidR="000748FB" w:rsidRPr="00C030CF">
        <w:rPr>
          <w:rFonts w:ascii="Garamond" w:hAnsi="Garamond"/>
          <w:sz w:val="24"/>
          <w:szCs w:val="24"/>
        </w:rPr>
        <w:t>: e</w:t>
      </w:r>
      <w:r w:rsidR="006839DE" w:rsidRPr="00C030CF">
        <w:rPr>
          <w:rFonts w:ascii="Garamond" w:hAnsi="Garamond"/>
          <w:sz w:val="24"/>
          <w:szCs w:val="24"/>
        </w:rPr>
        <w:t>l motivo de la vida como sueño cuenta con una larguísima trayectoria en la tradición literaria y filosófica europea</w:t>
      </w:r>
      <w:r w:rsidR="000748FB" w:rsidRPr="00C030CF">
        <w:rPr>
          <w:rFonts w:ascii="Garamond" w:hAnsi="Garamond"/>
          <w:sz w:val="24"/>
          <w:szCs w:val="24"/>
        </w:rPr>
        <w:t>, y e</w:t>
      </w:r>
      <w:r w:rsidR="006839DE" w:rsidRPr="00C030CF">
        <w:rPr>
          <w:rFonts w:ascii="Garamond" w:hAnsi="Garamond"/>
          <w:sz w:val="24"/>
          <w:szCs w:val="24"/>
        </w:rPr>
        <w:t xml:space="preserve">ste tópico disfrutó de una especial fortuna </w:t>
      </w:r>
      <w:r w:rsidR="006839DE" w:rsidRPr="00C030CF">
        <w:rPr>
          <w:rFonts w:ascii="Garamond" w:hAnsi="Garamond"/>
          <w:sz w:val="24"/>
          <w:szCs w:val="24"/>
        </w:rPr>
        <w:lastRenderedPageBreak/>
        <w:t>en el Barroco</w:t>
      </w:r>
      <w:r w:rsidR="0020130D">
        <w:rPr>
          <w:rFonts w:ascii="Garamond" w:hAnsi="Garamond"/>
          <w:sz w:val="24"/>
          <w:szCs w:val="24"/>
        </w:rPr>
        <w:t xml:space="preserve"> (Gómez Trueba 1999)</w:t>
      </w:r>
      <w:r w:rsidR="006839DE" w:rsidRPr="00C030CF">
        <w:rPr>
          <w:rFonts w:ascii="Garamond" w:hAnsi="Garamond"/>
          <w:sz w:val="24"/>
          <w:szCs w:val="24"/>
        </w:rPr>
        <w:t>.</w:t>
      </w:r>
      <w:r w:rsidR="000748FB" w:rsidRPr="00C030CF">
        <w:rPr>
          <w:rFonts w:ascii="Garamond" w:hAnsi="Garamond"/>
          <w:sz w:val="24"/>
          <w:szCs w:val="24"/>
        </w:rPr>
        <w:t xml:space="preserve"> </w:t>
      </w:r>
      <w:r w:rsidR="000748FB" w:rsidRPr="00ED0F73">
        <w:rPr>
          <w:rFonts w:ascii="Garamond" w:hAnsi="Garamond"/>
          <w:sz w:val="24"/>
          <w:szCs w:val="24"/>
        </w:rPr>
        <w:t xml:space="preserve">Además, es muy posible que haya que ver en </w:t>
      </w:r>
      <w:r w:rsidR="0023765E" w:rsidRPr="00ED0F73">
        <w:rPr>
          <w:rFonts w:ascii="Garamond" w:hAnsi="Garamond"/>
          <w:sz w:val="24"/>
          <w:szCs w:val="24"/>
        </w:rPr>
        <w:t>estas y las siguientes referencias</w:t>
      </w:r>
      <w:r w:rsidR="00EF04F4">
        <w:rPr>
          <w:rFonts w:ascii="Garamond" w:hAnsi="Garamond"/>
          <w:sz w:val="24"/>
          <w:szCs w:val="24"/>
        </w:rPr>
        <w:t xml:space="preserve"> a las locuras imaginadas por Batín</w:t>
      </w:r>
      <w:r w:rsidR="000748FB" w:rsidRPr="00ED0F73">
        <w:rPr>
          <w:rFonts w:ascii="Garamond" w:hAnsi="Garamond"/>
          <w:sz w:val="24"/>
          <w:szCs w:val="24"/>
        </w:rPr>
        <w:t xml:space="preserve"> </w:t>
      </w:r>
      <w:r w:rsidR="00EF04F4">
        <w:rPr>
          <w:rFonts w:ascii="Garamond" w:hAnsi="Garamond"/>
          <w:sz w:val="24"/>
          <w:szCs w:val="24"/>
        </w:rPr>
        <w:t xml:space="preserve">(sobre todo su referencia a arrojarse de un balcón en los vv. 942-944) </w:t>
      </w:r>
      <w:r w:rsidR="000748FB" w:rsidRPr="00ED0F73">
        <w:rPr>
          <w:rFonts w:ascii="Garamond" w:hAnsi="Garamond"/>
          <w:sz w:val="24"/>
          <w:szCs w:val="24"/>
        </w:rPr>
        <w:t xml:space="preserve">un eco del éxito reciente de </w:t>
      </w:r>
      <w:r w:rsidR="000748FB" w:rsidRPr="00ED0F73">
        <w:rPr>
          <w:rFonts w:ascii="Garamond" w:hAnsi="Garamond"/>
          <w:i/>
          <w:iCs/>
          <w:sz w:val="24"/>
          <w:szCs w:val="24"/>
        </w:rPr>
        <w:t>La vida es sueño</w:t>
      </w:r>
      <w:r w:rsidR="000748FB" w:rsidRPr="00ED0F73">
        <w:rPr>
          <w:rFonts w:ascii="Garamond" w:hAnsi="Garamond"/>
          <w:sz w:val="24"/>
          <w:szCs w:val="24"/>
        </w:rPr>
        <w:t xml:space="preserve"> de Calderón, que </w:t>
      </w:r>
      <w:r w:rsidR="00EF04F4">
        <w:rPr>
          <w:rFonts w:ascii="Garamond" w:hAnsi="Garamond"/>
          <w:sz w:val="24"/>
          <w:szCs w:val="24"/>
        </w:rPr>
        <w:t xml:space="preserve">se estrenó en </w:t>
      </w:r>
      <w:r w:rsidR="000748FB" w:rsidRPr="00ED0F73">
        <w:rPr>
          <w:rFonts w:ascii="Garamond" w:hAnsi="Garamond"/>
          <w:sz w:val="24"/>
          <w:szCs w:val="24"/>
        </w:rPr>
        <w:t>1629</w:t>
      </w:r>
      <w:r w:rsidR="00ED0F73" w:rsidRPr="00ED0F73">
        <w:rPr>
          <w:rFonts w:ascii="Garamond" w:hAnsi="Garamond"/>
          <w:sz w:val="24"/>
          <w:szCs w:val="24"/>
        </w:rPr>
        <w:t>-163</w:t>
      </w:r>
      <w:r w:rsidR="00714707">
        <w:rPr>
          <w:rFonts w:ascii="Garamond" w:hAnsi="Garamond"/>
          <w:sz w:val="24"/>
          <w:szCs w:val="24"/>
        </w:rPr>
        <w:t>1</w:t>
      </w:r>
      <w:r w:rsidR="00EF04F4">
        <w:rPr>
          <w:rFonts w:ascii="Garamond" w:hAnsi="Garamond"/>
          <w:sz w:val="24"/>
          <w:szCs w:val="24"/>
        </w:rPr>
        <w:t xml:space="preserve">, quizá unos meses antes de que Lope comenzara a escribir </w:t>
      </w:r>
      <w:r w:rsidR="005E3C1C">
        <w:rPr>
          <w:rFonts w:ascii="Garamond" w:hAnsi="Garamond"/>
          <w:i/>
          <w:iCs/>
          <w:sz w:val="24"/>
          <w:szCs w:val="24"/>
        </w:rPr>
        <w:t>El castigo sin venganza</w:t>
      </w:r>
      <w:r w:rsidR="000748FB" w:rsidRPr="00ED0F73">
        <w:rPr>
          <w:rFonts w:ascii="Garamond" w:hAnsi="Garamond"/>
          <w:sz w:val="24"/>
          <w:szCs w:val="24"/>
        </w:rPr>
        <w:t xml:space="preserve"> </w:t>
      </w:r>
      <w:r w:rsidR="00ED0F73" w:rsidRPr="00ED0F73">
        <w:rPr>
          <w:rFonts w:ascii="Garamond" w:hAnsi="Garamond"/>
          <w:sz w:val="24"/>
          <w:szCs w:val="24"/>
        </w:rPr>
        <w:t>(Rodríguez López-Vázquez 2002)</w:t>
      </w:r>
      <w:r w:rsidR="000748FB" w:rsidRPr="00ED0F73">
        <w:rPr>
          <w:rFonts w:ascii="Garamond" w:hAnsi="Garamond"/>
          <w:sz w:val="24"/>
          <w:szCs w:val="24"/>
        </w:rPr>
        <w:t>.</w:t>
      </w:r>
    </w:p>
    <w:p w14:paraId="2540F057" w14:textId="55C8537F" w:rsidR="002D452D"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931: </w:t>
      </w:r>
      <w:r w:rsidR="002D452D" w:rsidRPr="004109CE">
        <w:rPr>
          <w:rFonts w:ascii="Garamond" w:hAnsi="Garamond"/>
          <w:sz w:val="24"/>
          <w:szCs w:val="24"/>
        </w:rPr>
        <w:t xml:space="preserve">930-931  </w:t>
      </w:r>
      <w:r w:rsidR="002D452D" w:rsidRPr="004109CE">
        <w:rPr>
          <w:rFonts w:ascii="Garamond" w:hAnsi="Garamond"/>
          <w:i/>
          <w:iCs/>
          <w:sz w:val="24"/>
          <w:szCs w:val="24"/>
        </w:rPr>
        <w:t>dormido</w:t>
      </w:r>
      <w:r w:rsidR="00E04EDE">
        <w:rPr>
          <w:rFonts w:ascii="Garamond" w:hAnsi="Garamond"/>
          <w:i/>
          <w:iCs/>
          <w:sz w:val="24"/>
          <w:szCs w:val="24"/>
        </w:rPr>
        <w:t>...</w:t>
      </w:r>
      <w:r w:rsidR="002D452D" w:rsidRPr="004109CE">
        <w:rPr>
          <w:rFonts w:ascii="Garamond" w:hAnsi="Garamond"/>
          <w:i/>
          <w:iCs/>
          <w:sz w:val="24"/>
          <w:szCs w:val="24"/>
        </w:rPr>
        <w:t>despierto</w:t>
      </w:r>
      <w:r w:rsidR="002D452D" w:rsidRPr="004109CE">
        <w:rPr>
          <w:rFonts w:ascii="Garamond" w:hAnsi="Garamond"/>
          <w:sz w:val="24"/>
          <w:szCs w:val="24"/>
        </w:rPr>
        <w:t xml:space="preserve">: en toda la tradición y en el autógrafo, originalmente, en plural, pero luego tachado y corregido en singular </w:t>
      </w:r>
      <w:r w:rsidR="00165917">
        <w:rPr>
          <w:rFonts w:ascii="Garamond" w:hAnsi="Garamond"/>
          <w:sz w:val="24"/>
          <w:szCs w:val="24"/>
        </w:rPr>
        <w:t>—</w:t>
      </w:r>
      <w:r w:rsidR="002D452D" w:rsidRPr="004109CE">
        <w:rPr>
          <w:rFonts w:ascii="Garamond" w:hAnsi="Garamond"/>
          <w:sz w:val="24"/>
          <w:szCs w:val="24"/>
        </w:rPr>
        <w:t>no sabemos por qué mano</w:t>
      </w:r>
      <w:r w:rsidR="00165917">
        <w:rPr>
          <w:rFonts w:ascii="Garamond" w:hAnsi="Garamond"/>
          <w:sz w:val="24"/>
          <w:szCs w:val="24"/>
        </w:rPr>
        <w:t>—</w:t>
      </w:r>
      <w:r w:rsidR="002D452D" w:rsidRPr="004109CE">
        <w:rPr>
          <w:rFonts w:ascii="Garamond" w:hAnsi="Garamond"/>
          <w:sz w:val="24"/>
          <w:szCs w:val="24"/>
        </w:rPr>
        <w:t>, como editamos, según pide la concordancia con el sujeto explícito en el verso siguiente, 932, «un hombre».</w:t>
      </w:r>
    </w:p>
    <w:p w14:paraId="20DDA50C" w14:textId="0A13A83F" w:rsidR="006839DE" w:rsidRPr="0048527A" w:rsidRDefault="00612100" w:rsidP="00345CA8">
      <w:pPr>
        <w:pStyle w:val="EndnoteText"/>
        <w:ind w:firstLine="567"/>
        <w:jc w:val="both"/>
        <w:rPr>
          <w:rFonts w:ascii="Garamond" w:hAnsi="Garamond"/>
          <w:sz w:val="24"/>
          <w:szCs w:val="24"/>
        </w:rPr>
      </w:pPr>
      <w:r>
        <w:rPr>
          <w:rFonts w:ascii="Garamond" w:hAnsi="Garamond"/>
          <w:sz w:val="24"/>
          <w:szCs w:val="24"/>
        </w:rPr>
        <w:t xml:space="preserve">934: </w:t>
      </w:r>
      <w:r w:rsidR="006839DE" w:rsidRPr="00C030CF">
        <w:rPr>
          <w:rFonts w:ascii="Garamond" w:hAnsi="Garamond"/>
          <w:sz w:val="24"/>
          <w:szCs w:val="24"/>
        </w:rPr>
        <w:t>934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23765E" w:rsidRPr="00C030CF">
        <w:rPr>
          <w:rFonts w:ascii="Garamond" w:hAnsi="Garamond"/>
          <w:i/>
          <w:iCs/>
          <w:sz w:val="24"/>
          <w:szCs w:val="24"/>
        </w:rPr>
        <w:t>frenesí</w:t>
      </w:r>
      <w:r w:rsidR="0023765E" w:rsidRPr="00C030CF">
        <w:rPr>
          <w:rFonts w:ascii="Garamond" w:hAnsi="Garamond"/>
          <w:sz w:val="24"/>
          <w:szCs w:val="24"/>
        </w:rPr>
        <w:t xml:space="preserve">: </w:t>
      </w:r>
      <w:r w:rsidR="006839DE" w:rsidRPr="00C030CF">
        <w:rPr>
          <w:rFonts w:ascii="Garamond" w:hAnsi="Garamond"/>
          <w:sz w:val="24"/>
          <w:szCs w:val="24"/>
        </w:rPr>
        <w:t>era el nombre dado a un delirio furioso o locura que en la época se creía causado por una fiebre el</w:t>
      </w:r>
      <w:r w:rsidR="006839DE" w:rsidRPr="0048527A">
        <w:rPr>
          <w:rFonts w:ascii="Garamond" w:hAnsi="Garamond"/>
          <w:sz w:val="24"/>
          <w:szCs w:val="24"/>
        </w:rPr>
        <w:t>evada</w:t>
      </w:r>
      <w:r w:rsidR="0023765E" w:rsidRPr="0048527A">
        <w:rPr>
          <w:rFonts w:ascii="Garamond" w:hAnsi="Garamond"/>
          <w:sz w:val="24"/>
          <w:szCs w:val="24"/>
        </w:rPr>
        <w:t>. D</w:t>
      </w:r>
      <w:r w:rsidR="006839DE" w:rsidRPr="0048527A">
        <w:rPr>
          <w:rFonts w:ascii="Garamond" w:hAnsi="Garamond"/>
          <w:sz w:val="24"/>
          <w:szCs w:val="24"/>
        </w:rPr>
        <w:t xml:space="preserve">e ahí que se hable de un </w:t>
      </w:r>
      <w:r w:rsidR="006839DE" w:rsidRPr="0048527A">
        <w:rPr>
          <w:rFonts w:ascii="Garamond" w:hAnsi="Garamond"/>
          <w:i/>
          <w:sz w:val="24"/>
          <w:szCs w:val="24"/>
        </w:rPr>
        <w:t>abrasado enfermo</w:t>
      </w:r>
      <w:r w:rsidR="0023765E" w:rsidRPr="0048527A">
        <w:rPr>
          <w:rFonts w:ascii="Garamond" w:hAnsi="Garamond"/>
          <w:iCs/>
          <w:sz w:val="24"/>
          <w:szCs w:val="24"/>
        </w:rPr>
        <w:t xml:space="preserve"> (v. 933</w:t>
      </w:r>
      <w:r w:rsidR="006839DE" w:rsidRPr="0048527A">
        <w:rPr>
          <w:rFonts w:ascii="Garamond" w:hAnsi="Garamond"/>
          <w:sz w:val="24"/>
          <w:szCs w:val="24"/>
        </w:rPr>
        <w:t>).</w:t>
      </w:r>
      <w:r w:rsidR="0048527A" w:rsidRPr="0048527A">
        <w:rPr>
          <w:rFonts w:ascii="Garamond" w:hAnsi="Garamond"/>
          <w:sz w:val="24"/>
          <w:szCs w:val="24"/>
        </w:rPr>
        <w:t xml:space="preserve"> Lope describe así esta enfermedad: «Del frenesí escribe Posidonio / que es hinchazón de las membranas cerca /de la cabeza, con calor tan vivo / de fiebre aguda que enajena el seso» (Vega Carpio, </w:t>
      </w:r>
      <w:r w:rsidR="0048527A" w:rsidRPr="0048527A">
        <w:rPr>
          <w:rFonts w:ascii="Garamond" w:hAnsi="Garamond"/>
          <w:i/>
          <w:iCs/>
          <w:sz w:val="24"/>
          <w:szCs w:val="24"/>
        </w:rPr>
        <w:t>Los locos de Valencia</w:t>
      </w:r>
      <w:r w:rsidR="0048527A" w:rsidRPr="0048527A">
        <w:rPr>
          <w:rFonts w:ascii="Garamond" w:hAnsi="Garamond"/>
          <w:sz w:val="24"/>
          <w:szCs w:val="24"/>
        </w:rPr>
        <w:t>, ed. H. Tropé, vv. 2123-2126).</w:t>
      </w:r>
    </w:p>
    <w:p w14:paraId="721180A4" w14:textId="03ECB893"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935: </w:t>
      </w:r>
      <w:r w:rsidR="006839DE" w:rsidRPr="0048527A">
        <w:rPr>
          <w:rFonts w:ascii="Garamond" w:hAnsi="Garamond"/>
          <w:sz w:val="24"/>
          <w:szCs w:val="24"/>
        </w:rPr>
        <w:t>935</w:t>
      </w:r>
      <w:r w:rsidR="005B693B" w:rsidRPr="0048527A">
        <w:rPr>
          <w:rFonts w:ascii="Garamond" w:hAnsi="Garamond"/>
          <w:sz w:val="24"/>
          <w:szCs w:val="24"/>
        </w:rPr>
        <w:t xml:space="preserve"> </w:t>
      </w:r>
      <w:r w:rsidR="006839DE" w:rsidRPr="0048527A">
        <w:rPr>
          <w:rFonts w:ascii="Garamond" w:hAnsi="Garamond"/>
          <w:sz w:val="24"/>
          <w:szCs w:val="24"/>
        </w:rPr>
        <w:t xml:space="preserve"> </w:t>
      </w:r>
      <w:r w:rsidR="0023765E" w:rsidRPr="0048527A">
        <w:rPr>
          <w:rFonts w:ascii="Garamond" w:hAnsi="Garamond"/>
          <w:i/>
          <w:sz w:val="24"/>
          <w:szCs w:val="24"/>
        </w:rPr>
        <w:t>llegar a su entendimiento</w:t>
      </w:r>
      <w:r w:rsidR="0023765E" w:rsidRPr="0048527A">
        <w:rPr>
          <w:rFonts w:ascii="Garamond" w:hAnsi="Garamond"/>
          <w:iCs/>
          <w:sz w:val="24"/>
          <w:szCs w:val="24"/>
        </w:rPr>
        <w:t>:</w:t>
      </w:r>
      <w:r w:rsidR="0023765E" w:rsidRPr="0048527A">
        <w:rPr>
          <w:rFonts w:ascii="Garamond" w:hAnsi="Garamond"/>
          <w:sz w:val="24"/>
          <w:szCs w:val="24"/>
        </w:rPr>
        <w:t xml:space="preserve"> </w:t>
      </w:r>
      <w:r w:rsidR="006839DE" w:rsidRPr="0048527A">
        <w:rPr>
          <w:rFonts w:ascii="Garamond" w:hAnsi="Garamond"/>
          <w:sz w:val="24"/>
          <w:szCs w:val="24"/>
        </w:rPr>
        <w:t>Federico afirma que los hombres son capaces de pensar ideas tan descabelladas que ni siquiera</w:t>
      </w:r>
      <w:r w:rsidR="006839DE" w:rsidRPr="00C030CF">
        <w:rPr>
          <w:rFonts w:ascii="Garamond" w:hAnsi="Garamond"/>
          <w:sz w:val="24"/>
          <w:szCs w:val="24"/>
        </w:rPr>
        <w:t xml:space="preserve"> un enfermo de frenesí sería capaz de imaginarlas.</w:t>
      </w:r>
    </w:p>
    <w:p w14:paraId="24811821" w14:textId="547AC79D"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941: </w:t>
      </w:r>
      <w:r w:rsidR="006839DE" w:rsidRPr="00C030CF">
        <w:rPr>
          <w:rFonts w:ascii="Garamond" w:hAnsi="Garamond"/>
          <w:sz w:val="24"/>
          <w:szCs w:val="24"/>
        </w:rPr>
        <w:t>941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del pescuezo</w:t>
      </w:r>
      <w:r w:rsidR="006839DE" w:rsidRPr="00C030CF">
        <w:rPr>
          <w:rFonts w:ascii="Garamond" w:hAnsi="Garamond"/>
          <w:sz w:val="24"/>
          <w:szCs w:val="24"/>
        </w:rPr>
        <w:t>: ‘en la nuca’.</w:t>
      </w:r>
    </w:p>
    <w:p w14:paraId="078769E8" w14:textId="65AA9C6C" w:rsidR="006839DE" w:rsidRPr="006D53FE" w:rsidRDefault="00612100" w:rsidP="00345CA8">
      <w:pPr>
        <w:pStyle w:val="EndnoteText"/>
        <w:ind w:firstLine="567"/>
        <w:jc w:val="both"/>
        <w:rPr>
          <w:rFonts w:ascii="Garamond" w:hAnsi="Garamond"/>
          <w:sz w:val="24"/>
          <w:szCs w:val="24"/>
        </w:rPr>
      </w:pPr>
      <w:r>
        <w:rPr>
          <w:rFonts w:ascii="Garamond" w:hAnsi="Garamond"/>
          <w:sz w:val="24"/>
          <w:szCs w:val="24"/>
        </w:rPr>
        <w:t xml:space="preserve">947: </w:t>
      </w:r>
      <w:r w:rsidR="0023765E" w:rsidRPr="00C030CF">
        <w:rPr>
          <w:rFonts w:ascii="Garamond" w:hAnsi="Garamond"/>
          <w:sz w:val="24"/>
          <w:szCs w:val="24"/>
        </w:rPr>
        <w:t>945-</w:t>
      </w:r>
      <w:r w:rsidR="006839DE" w:rsidRPr="00C030CF">
        <w:rPr>
          <w:rFonts w:ascii="Garamond" w:hAnsi="Garamond"/>
          <w:sz w:val="24"/>
          <w:szCs w:val="24"/>
        </w:rPr>
        <w:t>947</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23765E" w:rsidRPr="00C030CF">
        <w:rPr>
          <w:rFonts w:ascii="Garamond" w:hAnsi="Garamond"/>
          <w:i/>
          <w:iCs/>
          <w:sz w:val="24"/>
          <w:szCs w:val="24"/>
        </w:rPr>
        <w:t>Si</w:t>
      </w:r>
      <w:r w:rsidR="00E04EDE">
        <w:rPr>
          <w:rFonts w:ascii="Garamond" w:hAnsi="Garamond"/>
          <w:i/>
          <w:iCs/>
          <w:sz w:val="24"/>
          <w:szCs w:val="24"/>
        </w:rPr>
        <w:t>...</w:t>
      </w:r>
      <w:r w:rsidR="0023765E" w:rsidRPr="00C030CF">
        <w:rPr>
          <w:rFonts w:ascii="Garamond" w:hAnsi="Garamond"/>
          <w:i/>
          <w:iCs/>
          <w:sz w:val="24"/>
          <w:szCs w:val="24"/>
        </w:rPr>
        <w:t>impreso</w:t>
      </w:r>
      <w:r w:rsidR="0023765E" w:rsidRPr="00C030CF">
        <w:rPr>
          <w:rFonts w:ascii="Garamond" w:hAnsi="Garamond"/>
          <w:sz w:val="24"/>
          <w:szCs w:val="24"/>
        </w:rPr>
        <w:t xml:space="preserve">: ‘Le digo al predicador que su sermón está ya impreso’, </w:t>
      </w:r>
      <w:r w:rsidR="005B6B0C" w:rsidRPr="00C030CF">
        <w:rPr>
          <w:rFonts w:ascii="Garamond" w:hAnsi="Garamond"/>
          <w:sz w:val="24"/>
          <w:szCs w:val="24"/>
        </w:rPr>
        <w:t>es decir</w:t>
      </w:r>
      <w:r w:rsidR="0023765E" w:rsidRPr="00C030CF">
        <w:rPr>
          <w:rFonts w:ascii="Garamond" w:hAnsi="Garamond"/>
          <w:sz w:val="24"/>
          <w:szCs w:val="24"/>
        </w:rPr>
        <w:t xml:space="preserve">, que no es original y acusándolo de </w:t>
      </w:r>
      <w:r w:rsidR="0023765E" w:rsidRPr="006D53FE">
        <w:rPr>
          <w:rFonts w:ascii="Garamond" w:hAnsi="Garamond"/>
          <w:sz w:val="24"/>
          <w:szCs w:val="24"/>
        </w:rPr>
        <w:t>plagio.</w:t>
      </w:r>
      <w:r w:rsidR="00D35166" w:rsidRPr="006D53FE">
        <w:rPr>
          <w:rFonts w:ascii="Garamond" w:hAnsi="Garamond"/>
          <w:sz w:val="24"/>
          <w:szCs w:val="24"/>
        </w:rPr>
        <w:t xml:space="preserve"> Fue frecuente en los siglos </w:t>
      </w:r>
      <w:r w:rsidR="00D35166" w:rsidRPr="006D53FE">
        <w:rPr>
          <w:rFonts w:ascii="Garamond" w:hAnsi="Garamond"/>
          <w:smallCaps/>
          <w:sz w:val="24"/>
          <w:szCs w:val="24"/>
        </w:rPr>
        <w:t>xvi</w:t>
      </w:r>
      <w:r w:rsidR="00D35166" w:rsidRPr="006D53FE">
        <w:rPr>
          <w:rFonts w:ascii="Garamond" w:hAnsi="Garamond"/>
          <w:sz w:val="24"/>
          <w:szCs w:val="24"/>
        </w:rPr>
        <w:t xml:space="preserve"> y </w:t>
      </w:r>
      <w:r w:rsidR="00D35166" w:rsidRPr="006D53FE">
        <w:rPr>
          <w:rFonts w:ascii="Garamond" w:hAnsi="Garamond"/>
          <w:smallCaps/>
          <w:sz w:val="24"/>
          <w:szCs w:val="24"/>
        </w:rPr>
        <w:t>xvii</w:t>
      </w:r>
      <w:r w:rsidR="00D35166" w:rsidRPr="006D53FE">
        <w:rPr>
          <w:rFonts w:ascii="Garamond" w:hAnsi="Garamond"/>
          <w:sz w:val="24"/>
          <w:szCs w:val="24"/>
        </w:rPr>
        <w:t xml:space="preserve"> la impresión de sermones, sueltos o recopilados en sermonarios, destinados a la lectura edificante.</w:t>
      </w:r>
    </w:p>
    <w:p w14:paraId="70F69A6E" w14:textId="34018465"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951: </w:t>
      </w:r>
      <w:r w:rsidR="006839DE" w:rsidRPr="006D53FE">
        <w:rPr>
          <w:rFonts w:ascii="Garamond" w:hAnsi="Garamond"/>
          <w:sz w:val="24"/>
          <w:szCs w:val="24"/>
        </w:rPr>
        <w:t>951</w:t>
      </w:r>
      <w:r w:rsidR="005B693B" w:rsidRPr="006D53FE">
        <w:rPr>
          <w:rFonts w:ascii="Garamond" w:hAnsi="Garamond"/>
          <w:sz w:val="24"/>
          <w:szCs w:val="24"/>
        </w:rPr>
        <w:t xml:space="preserve"> </w:t>
      </w:r>
      <w:r w:rsidR="006839DE" w:rsidRPr="006D53FE">
        <w:rPr>
          <w:rFonts w:ascii="Garamond" w:hAnsi="Garamond"/>
          <w:sz w:val="24"/>
          <w:szCs w:val="24"/>
        </w:rPr>
        <w:t xml:space="preserve"> </w:t>
      </w:r>
      <w:r w:rsidR="00E65AAA" w:rsidRPr="006D53FE">
        <w:rPr>
          <w:rFonts w:ascii="Garamond" w:hAnsi="Garamond"/>
          <w:i/>
          <w:sz w:val="24"/>
          <w:szCs w:val="24"/>
        </w:rPr>
        <w:t>candelero</w:t>
      </w:r>
      <w:r w:rsidR="00E65AAA" w:rsidRPr="006D53FE">
        <w:rPr>
          <w:rFonts w:ascii="Garamond" w:hAnsi="Garamond"/>
          <w:sz w:val="24"/>
          <w:szCs w:val="24"/>
        </w:rPr>
        <w:t xml:space="preserve">: ‘utensilio para mantener derecha la vela o </w:t>
      </w:r>
      <w:r w:rsidR="00D14EDB" w:rsidRPr="006D53FE">
        <w:rPr>
          <w:rFonts w:ascii="Garamond" w:hAnsi="Garamond"/>
          <w:sz w:val="24"/>
          <w:szCs w:val="24"/>
        </w:rPr>
        <w:t>soporte para velas o candelas</w:t>
      </w:r>
      <w:r w:rsidR="00E65AAA" w:rsidRPr="006D53FE">
        <w:rPr>
          <w:rFonts w:ascii="Garamond" w:hAnsi="Garamond"/>
          <w:sz w:val="24"/>
          <w:szCs w:val="24"/>
        </w:rPr>
        <w:t>’. Batín imagina que, si dos están jugando</w:t>
      </w:r>
      <w:r w:rsidR="00E65AAA" w:rsidRPr="00C030CF">
        <w:rPr>
          <w:rFonts w:ascii="Garamond" w:hAnsi="Garamond"/>
          <w:sz w:val="24"/>
          <w:szCs w:val="24"/>
        </w:rPr>
        <w:t xml:space="preserve"> a cartas, por ejemplo, les tira el candelero y los deja a </w:t>
      </w:r>
      <w:r w:rsidR="00E65AAA" w:rsidRPr="006D53FE">
        <w:rPr>
          <w:rFonts w:ascii="Garamond" w:hAnsi="Garamond"/>
          <w:sz w:val="24"/>
          <w:szCs w:val="24"/>
        </w:rPr>
        <w:t>oscuras.</w:t>
      </w:r>
      <w:r w:rsidR="00D14EDB" w:rsidRPr="006D53FE">
        <w:rPr>
          <w:rFonts w:ascii="Garamond" w:hAnsi="Garamond"/>
          <w:sz w:val="24"/>
          <w:szCs w:val="24"/>
        </w:rPr>
        <w:t xml:space="preserve"> Según Cov</w:t>
      </w:r>
      <w:r w:rsidR="00CE16F7" w:rsidRPr="006D53FE">
        <w:rPr>
          <w:rFonts w:ascii="Garamond" w:hAnsi="Garamond"/>
          <w:sz w:val="24"/>
          <w:szCs w:val="24"/>
        </w:rPr>
        <w:t>arrubias</w:t>
      </w:r>
      <w:r w:rsidR="006D53FE" w:rsidRPr="006D53FE">
        <w:rPr>
          <w:rFonts w:ascii="Garamond" w:hAnsi="Garamond"/>
          <w:sz w:val="24"/>
          <w:szCs w:val="24"/>
        </w:rPr>
        <w:t>,</w:t>
      </w:r>
      <w:r w:rsidR="00CE16F7" w:rsidRPr="006D53FE">
        <w:rPr>
          <w:rFonts w:ascii="Garamond" w:hAnsi="Garamond"/>
          <w:sz w:val="24"/>
          <w:szCs w:val="24"/>
        </w:rPr>
        <w:t xml:space="preserve"> «acontece muy de ordinario a los que juegan de noche [que] se desavienen arrojándose unos a otros lo que tienen más a mano, que suelen ser los candeleros</w:t>
      </w:r>
      <w:r w:rsidR="00D14EDB" w:rsidRPr="006D53FE">
        <w:rPr>
          <w:rFonts w:ascii="Garamond" w:hAnsi="Garamond"/>
          <w:sz w:val="24"/>
          <w:szCs w:val="24"/>
        </w:rPr>
        <w:t>»</w:t>
      </w:r>
      <w:r w:rsidR="00CE16F7" w:rsidRPr="006D53FE">
        <w:rPr>
          <w:rFonts w:ascii="Garamond" w:hAnsi="Garamond"/>
          <w:sz w:val="24"/>
          <w:szCs w:val="24"/>
        </w:rPr>
        <w:t xml:space="preserve"> (</w:t>
      </w:r>
      <w:r w:rsidR="00CE16F7" w:rsidRPr="006D53FE">
        <w:rPr>
          <w:rFonts w:ascii="Garamond" w:hAnsi="Garamond"/>
          <w:i/>
          <w:iCs/>
          <w:sz w:val="24"/>
          <w:szCs w:val="24"/>
        </w:rPr>
        <w:t>Tesoro</w:t>
      </w:r>
      <w:r w:rsidR="00CE16F7" w:rsidRPr="006D53FE">
        <w:rPr>
          <w:rFonts w:ascii="Garamond" w:hAnsi="Garamond"/>
          <w:sz w:val="24"/>
          <w:szCs w:val="24"/>
        </w:rPr>
        <w:t xml:space="preserve">, </w:t>
      </w:r>
      <w:r w:rsidR="00CE16F7" w:rsidRPr="006D53FE">
        <w:rPr>
          <w:rFonts w:ascii="Garamond" w:hAnsi="Garamond"/>
          <w:i/>
          <w:iCs/>
          <w:sz w:val="24"/>
          <w:szCs w:val="24"/>
        </w:rPr>
        <w:t>s.v.</w:t>
      </w:r>
      <w:r w:rsidR="00CE16F7" w:rsidRPr="006D53FE">
        <w:rPr>
          <w:rFonts w:ascii="Garamond" w:hAnsi="Garamond"/>
          <w:sz w:val="24"/>
          <w:szCs w:val="24"/>
        </w:rPr>
        <w:t>).</w:t>
      </w:r>
    </w:p>
    <w:p w14:paraId="087F495F" w14:textId="192104AA" w:rsidR="008B31DF" w:rsidRDefault="00612100" w:rsidP="00345CA8">
      <w:pPr>
        <w:pStyle w:val="EndnoteText"/>
        <w:ind w:firstLine="567"/>
        <w:jc w:val="both"/>
        <w:rPr>
          <w:rFonts w:ascii="Garamond" w:hAnsi="Garamond"/>
          <w:sz w:val="24"/>
          <w:szCs w:val="24"/>
        </w:rPr>
      </w:pPr>
      <w:r>
        <w:rPr>
          <w:rFonts w:ascii="Garamond" w:hAnsi="Garamond"/>
          <w:sz w:val="24"/>
          <w:szCs w:val="24"/>
        </w:rPr>
        <w:t xml:space="preserve">964: </w:t>
      </w:r>
      <w:r w:rsidR="006D53FE" w:rsidRPr="006D53FE">
        <w:rPr>
          <w:rFonts w:ascii="Garamond" w:hAnsi="Garamond"/>
          <w:sz w:val="24"/>
          <w:szCs w:val="24"/>
        </w:rPr>
        <w:t xml:space="preserve">958-964 </w:t>
      </w:r>
      <w:r w:rsidR="006D53FE" w:rsidRPr="006D53FE">
        <w:rPr>
          <w:rFonts w:ascii="Garamond" w:hAnsi="Garamond"/>
          <w:i/>
          <w:iCs/>
          <w:sz w:val="24"/>
          <w:szCs w:val="24"/>
        </w:rPr>
        <w:t>¡Jesús!</w:t>
      </w:r>
      <w:r w:rsidR="00E04EDE">
        <w:rPr>
          <w:rFonts w:ascii="Garamond" w:hAnsi="Garamond"/>
          <w:i/>
          <w:iCs/>
          <w:sz w:val="24"/>
          <w:szCs w:val="24"/>
        </w:rPr>
        <w:t>...</w:t>
      </w:r>
      <w:r w:rsidR="006D53FE" w:rsidRPr="006D53FE">
        <w:rPr>
          <w:rFonts w:ascii="Garamond" w:hAnsi="Garamond"/>
          <w:i/>
          <w:iCs/>
          <w:sz w:val="24"/>
          <w:szCs w:val="24"/>
        </w:rPr>
        <w:t>locura!</w:t>
      </w:r>
      <w:r w:rsidR="006D53FE" w:rsidRPr="006D53FE">
        <w:rPr>
          <w:rFonts w:ascii="Garamond" w:hAnsi="Garamond"/>
          <w:sz w:val="24"/>
          <w:szCs w:val="24"/>
        </w:rPr>
        <w:t xml:space="preserve">: estos </w:t>
      </w:r>
      <w:r w:rsidR="00B65E4D" w:rsidRPr="006D53FE">
        <w:rPr>
          <w:rFonts w:ascii="Garamond" w:hAnsi="Garamond"/>
          <w:sz w:val="24"/>
          <w:szCs w:val="24"/>
        </w:rPr>
        <w:t xml:space="preserve">versos los pronuncia </w:t>
      </w:r>
      <w:r w:rsidR="00F071C6" w:rsidRPr="006D53FE">
        <w:rPr>
          <w:rFonts w:ascii="Garamond" w:hAnsi="Garamond"/>
          <w:sz w:val="24"/>
          <w:szCs w:val="24"/>
        </w:rPr>
        <w:t>tal vez apartándose algo Federico,</w:t>
      </w:r>
      <w:r w:rsidR="00B65E4D" w:rsidRPr="006D53FE">
        <w:rPr>
          <w:rFonts w:ascii="Garamond" w:hAnsi="Garamond"/>
          <w:sz w:val="24"/>
          <w:szCs w:val="24"/>
        </w:rPr>
        <w:t xml:space="preserve"> pero de modo que Batín </w:t>
      </w:r>
      <w:r w:rsidR="00F071C6" w:rsidRPr="006D53FE">
        <w:rPr>
          <w:rFonts w:ascii="Garamond" w:hAnsi="Garamond"/>
          <w:sz w:val="24"/>
          <w:szCs w:val="24"/>
        </w:rPr>
        <w:t>entienda que está diciendo algo</w:t>
      </w:r>
      <w:r w:rsidR="00F071C6">
        <w:rPr>
          <w:rFonts w:ascii="Garamond" w:hAnsi="Garamond"/>
          <w:sz w:val="24"/>
          <w:szCs w:val="24"/>
        </w:rPr>
        <w:t xml:space="preserve"> que lo atribula e interprete que se lo quiere ocultar.</w:t>
      </w:r>
      <w:r w:rsidR="008B31DF">
        <w:rPr>
          <w:rFonts w:ascii="Garamond" w:hAnsi="Garamond"/>
          <w:sz w:val="24"/>
          <w:szCs w:val="24"/>
        </w:rPr>
        <w:t xml:space="preserve"> </w:t>
      </w:r>
    </w:p>
    <w:p w14:paraId="47B07F67" w14:textId="334159FA"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971: </w:t>
      </w:r>
      <w:r w:rsidR="006839DE" w:rsidRPr="006D53FE">
        <w:rPr>
          <w:rFonts w:ascii="Garamond" w:hAnsi="Garamond"/>
          <w:sz w:val="24"/>
          <w:szCs w:val="24"/>
        </w:rPr>
        <w:t>971</w:t>
      </w:r>
      <w:r w:rsidR="005B693B" w:rsidRPr="006D53FE">
        <w:rPr>
          <w:rFonts w:ascii="Garamond" w:hAnsi="Garamond"/>
          <w:sz w:val="24"/>
          <w:szCs w:val="24"/>
        </w:rPr>
        <w:t xml:space="preserve"> </w:t>
      </w:r>
      <w:r w:rsidR="006839DE" w:rsidRPr="006D53FE">
        <w:rPr>
          <w:rFonts w:ascii="Garamond" w:hAnsi="Garamond"/>
          <w:sz w:val="24"/>
          <w:szCs w:val="24"/>
        </w:rPr>
        <w:t xml:space="preserve"> </w:t>
      </w:r>
      <w:r w:rsidR="00E65AAA" w:rsidRPr="006D53FE">
        <w:rPr>
          <w:rFonts w:ascii="Garamond" w:hAnsi="Garamond"/>
          <w:i/>
          <w:iCs/>
          <w:sz w:val="24"/>
          <w:szCs w:val="24"/>
        </w:rPr>
        <w:t>pecho</w:t>
      </w:r>
      <w:r w:rsidR="00E65AAA" w:rsidRPr="006D53FE">
        <w:rPr>
          <w:rFonts w:ascii="Garamond" w:hAnsi="Garamond"/>
          <w:sz w:val="24"/>
          <w:szCs w:val="24"/>
        </w:rPr>
        <w:t xml:space="preserve">: </w:t>
      </w:r>
      <w:r w:rsidR="006839DE" w:rsidRPr="006D53FE">
        <w:rPr>
          <w:rFonts w:ascii="Garamond" w:hAnsi="Garamond"/>
          <w:sz w:val="24"/>
          <w:szCs w:val="24"/>
        </w:rPr>
        <w:t>‘</w:t>
      </w:r>
      <w:r w:rsidR="00F071C6" w:rsidRPr="006D53FE">
        <w:rPr>
          <w:rFonts w:ascii="Garamond" w:hAnsi="Garamond"/>
          <w:sz w:val="24"/>
          <w:szCs w:val="24"/>
        </w:rPr>
        <w:t xml:space="preserve">corazón, </w:t>
      </w:r>
      <w:r w:rsidR="00E65AAA" w:rsidRPr="006D53FE">
        <w:rPr>
          <w:rFonts w:ascii="Garamond" w:hAnsi="Garamond"/>
          <w:sz w:val="24"/>
          <w:szCs w:val="24"/>
        </w:rPr>
        <w:t>pensamiento</w:t>
      </w:r>
      <w:r w:rsidR="00F071C6" w:rsidRPr="006D53FE">
        <w:rPr>
          <w:rFonts w:ascii="Garamond" w:hAnsi="Garamond"/>
          <w:sz w:val="24"/>
          <w:szCs w:val="24"/>
        </w:rPr>
        <w:t>s íntimos</w:t>
      </w:r>
      <w:r w:rsidR="006839DE" w:rsidRPr="006D53FE">
        <w:rPr>
          <w:rFonts w:ascii="Garamond" w:hAnsi="Garamond"/>
          <w:sz w:val="24"/>
          <w:szCs w:val="24"/>
        </w:rPr>
        <w:t>’.</w:t>
      </w:r>
    </w:p>
    <w:p w14:paraId="0406626A" w14:textId="0EC19D20" w:rsidR="00562471" w:rsidRDefault="00612100" w:rsidP="00345CA8">
      <w:pPr>
        <w:pStyle w:val="EndnoteText"/>
        <w:ind w:firstLine="567"/>
        <w:jc w:val="both"/>
        <w:rPr>
          <w:rFonts w:ascii="Garamond" w:hAnsi="Garamond"/>
          <w:sz w:val="24"/>
          <w:szCs w:val="24"/>
        </w:rPr>
      </w:pPr>
      <w:r>
        <w:rPr>
          <w:rFonts w:ascii="Garamond" w:hAnsi="Garamond"/>
          <w:sz w:val="24"/>
          <w:szCs w:val="24"/>
        </w:rPr>
        <w:t xml:space="preserve">976: </w:t>
      </w:r>
      <w:r w:rsidR="00562471">
        <w:rPr>
          <w:rFonts w:ascii="Garamond" w:hAnsi="Garamond"/>
          <w:sz w:val="24"/>
          <w:szCs w:val="24"/>
        </w:rPr>
        <w:t xml:space="preserve">973-976  </w:t>
      </w:r>
      <w:r w:rsidR="00562471" w:rsidRPr="00562471">
        <w:rPr>
          <w:rFonts w:ascii="Garamond" w:hAnsi="Garamond"/>
          <w:i/>
          <w:iCs/>
          <w:sz w:val="24"/>
          <w:szCs w:val="24"/>
        </w:rPr>
        <w:t>Primero</w:t>
      </w:r>
      <w:r w:rsidR="00E04EDE">
        <w:rPr>
          <w:rFonts w:ascii="Garamond" w:hAnsi="Garamond"/>
          <w:i/>
          <w:iCs/>
          <w:sz w:val="24"/>
          <w:szCs w:val="24"/>
        </w:rPr>
        <w:t>...</w:t>
      </w:r>
      <w:r w:rsidR="00562471" w:rsidRPr="00562471">
        <w:rPr>
          <w:rFonts w:ascii="Garamond" w:hAnsi="Garamond"/>
          <w:i/>
          <w:iCs/>
          <w:sz w:val="24"/>
          <w:szCs w:val="24"/>
        </w:rPr>
        <w:t>estrellas</w:t>
      </w:r>
      <w:r w:rsidR="00562471">
        <w:rPr>
          <w:rFonts w:ascii="Garamond" w:hAnsi="Garamond"/>
          <w:sz w:val="24"/>
          <w:szCs w:val="24"/>
        </w:rPr>
        <w:t>: l</w:t>
      </w:r>
      <w:r w:rsidR="00562471" w:rsidRPr="00562471">
        <w:rPr>
          <w:rFonts w:ascii="Garamond" w:hAnsi="Garamond"/>
          <w:sz w:val="24"/>
          <w:szCs w:val="24"/>
        </w:rPr>
        <w:t xml:space="preserve">as palabras de Federico relacionan, muy </w:t>
      </w:r>
      <w:r w:rsidR="00562471" w:rsidRPr="007E28A1">
        <w:rPr>
          <w:rFonts w:ascii="Garamond" w:hAnsi="Garamond"/>
          <w:sz w:val="24"/>
          <w:szCs w:val="24"/>
        </w:rPr>
        <w:t>apropiadamente, su amor imposible hacia su madrastra con la subversión del orden de la naturaleza</w:t>
      </w:r>
      <w:r w:rsidR="00F071C6" w:rsidRPr="007E28A1">
        <w:rPr>
          <w:rFonts w:ascii="Garamond" w:hAnsi="Garamond"/>
          <w:sz w:val="24"/>
          <w:szCs w:val="24"/>
        </w:rPr>
        <w:t xml:space="preserve"> en la tradición de </w:t>
      </w:r>
      <w:r w:rsidR="00BE5D0E" w:rsidRPr="007E28A1">
        <w:rPr>
          <w:rFonts w:ascii="Garamond" w:hAnsi="Garamond"/>
          <w:sz w:val="24"/>
          <w:szCs w:val="24"/>
        </w:rPr>
        <w:t xml:space="preserve">las hipérboles paradójicas, </w:t>
      </w:r>
      <w:r w:rsidR="00F071C6" w:rsidRPr="007E28A1">
        <w:rPr>
          <w:rFonts w:ascii="Garamond" w:hAnsi="Garamond"/>
          <w:i/>
          <w:iCs/>
          <w:sz w:val="24"/>
          <w:szCs w:val="24"/>
        </w:rPr>
        <w:t>adynat</w:t>
      </w:r>
      <w:r w:rsidR="00076356" w:rsidRPr="007E28A1">
        <w:rPr>
          <w:rFonts w:ascii="Garamond" w:hAnsi="Garamond"/>
          <w:i/>
          <w:iCs/>
          <w:sz w:val="24"/>
          <w:szCs w:val="24"/>
        </w:rPr>
        <w:t>a</w:t>
      </w:r>
      <w:r w:rsidR="00F071C6" w:rsidRPr="007E28A1">
        <w:rPr>
          <w:rFonts w:ascii="Garamond" w:hAnsi="Garamond"/>
          <w:sz w:val="24"/>
          <w:szCs w:val="24"/>
        </w:rPr>
        <w:t xml:space="preserve"> o </w:t>
      </w:r>
      <w:r w:rsidR="00F071C6" w:rsidRPr="007E28A1">
        <w:rPr>
          <w:rFonts w:ascii="Garamond" w:hAnsi="Garamond"/>
          <w:i/>
          <w:iCs/>
          <w:sz w:val="24"/>
          <w:szCs w:val="24"/>
        </w:rPr>
        <w:t>impossibilia</w:t>
      </w:r>
      <w:r w:rsidR="00F95C75">
        <w:rPr>
          <w:rFonts w:ascii="Garamond" w:hAnsi="Garamond"/>
          <w:sz w:val="24"/>
          <w:szCs w:val="24"/>
        </w:rPr>
        <w:t>.</w:t>
      </w:r>
      <w:r w:rsidR="00C42512">
        <w:rPr>
          <w:rFonts w:ascii="Garamond" w:hAnsi="Garamond"/>
          <w:sz w:val="24"/>
          <w:szCs w:val="24"/>
        </w:rPr>
        <w:t xml:space="preserve"> </w:t>
      </w:r>
      <w:r w:rsidR="00F95C75">
        <w:rPr>
          <w:rFonts w:ascii="Garamond" w:hAnsi="Garamond"/>
          <w:sz w:val="24"/>
          <w:szCs w:val="24"/>
        </w:rPr>
        <w:t>V</w:t>
      </w:r>
      <w:r w:rsidR="00C42512">
        <w:rPr>
          <w:rFonts w:ascii="Garamond" w:hAnsi="Garamond"/>
          <w:sz w:val="24"/>
          <w:szCs w:val="24"/>
        </w:rPr>
        <w:t>éase</w:t>
      </w:r>
      <w:r w:rsidR="00076356" w:rsidRPr="007E28A1">
        <w:rPr>
          <w:rFonts w:ascii="Garamond" w:hAnsi="Garamond"/>
          <w:sz w:val="24"/>
          <w:szCs w:val="24"/>
        </w:rPr>
        <w:t xml:space="preserve"> Dutoit </w:t>
      </w:r>
      <w:r w:rsidR="003B0333">
        <w:rPr>
          <w:rFonts w:ascii="Garamond" w:hAnsi="Garamond"/>
          <w:sz w:val="24"/>
          <w:szCs w:val="24"/>
        </w:rPr>
        <w:t>[</w:t>
      </w:r>
      <w:r w:rsidR="00076356" w:rsidRPr="007E28A1">
        <w:rPr>
          <w:rFonts w:ascii="Garamond" w:hAnsi="Garamond"/>
          <w:sz w:val="24"/>
          <w:szCs w:val="24"/>
        </w:rPr>
        <w:t>1936</w:t>
      </w:r>
      <w:r w:rsidR="003B0333">
        <w:rPr>
          <w:rFonts w:ascii="Garamond" w:hAnsi="Garamond"/>
          <w:sz w:val="24"/>
          <w:szCs w:val="24"/>
        </w:rPr>
        <w:t>]</w:t>
      </w:r>
      <w:r w:rsidR="00076356" w:rsidRPr="007E28A1">
        <w:rPr>
          <w:rFonts w:ascii="Garamond" w:hAnsi="Garamond"/>
          <w:sz w:val="24"/>
          <w:szCs w:val="24"/>
        </w:rPr>
        <w:t xml:space="preserve"> o Cherchi </w:t>
      </w:r>
      <w:r w:rsidR="003B0333">
        <w:rPr>
          <w:rFonts w:ascii="Garamond" w:hAnsi="Garamond"/>
          <w:sz w:val="24"/>
          <w:szCs w:val="24"/>
        </w:rPr>
        <w:t>[</w:t>
      </w:r>
      <w:r w:rsidR="00076356" w:rsidRPr="007E28A1">
        <w:rPr>
          <w:rFonts w:ascii="Garamond" w:hAnsi="Garamond"/>
          <w:sz w:val="24"/>
          <w:szCs w:val="24"/>
        </w:rPr>
        <w:t>1971</w:t>
      </w:r>
      <w:r w:rsidR="003B0333">
        <w:rPr>
          <w:rFonts w:ascii="Garamond" w:hAnsi="Garamond"/>
          <w:sz w:val="24"/>
          <w:szCs w:val="24"/>
        </w:rPr>
        <w:t>]</w:t>
      </w:r>
      <w:r w:rsidR="00076356" w:rsidRPr="007E28A1">
        <w:rPr>
          <w:rFonts w:ascii="Garamond" w:hAnsi="Garamond"/>
          <w:sz w:val="24"/>
          <w:szCs w:val="24"/>
        </w:rPr>
        <w:t>.</w:t>
      </w:r>
    </w:p>
    <w:p w14:paraId="10D3FD10" w14:textId="596E5755"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985: </w:t>
      </w:r>
      <w:r w:rsidR="00E65AAA" w:rsidRPr="00C030CF">
        <w:rPr>
          <w:rFonts w:ascii="Garamond" w:hAnsi="Garamond"/>
          <w:sz w:val="24"/>
          <w:szCs w:val="24"/>
        </w:rPr>
        <w:t>983-</w:t>
      </w:r>
      <w:r w:rsidR="006839DE" w:rsidRPr="00C030CF">
        <w:rPr>
          <w:rFonts w:ascii="Garamond" w:hAnsi="Garamond"/>
          <w:sz w:val="24"/>
          <w:szCs w:val="24"/>
        </w:rPr>
        <w:t>985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E65AAA" w:rsidRPr="00C030CF">
        <w:rPr>
          <w:rFonts w:ascii="Garamond" w:hAnsi="Garamond"/>
          <w:i/>
          <w:iCs/>
          <w:sz w:val="24"/>
          <w:szCs w:val="24"/>
        </w:rPr>
        <w:t>por</w:t>
      </w:r>
      <w:r w:rsidR="00E04EDE">
        <w:rPr>
          <w:rFonts w:ascii="Garamond" w:hAnsi="Garamond"/>
          <w:i/>
          <w:iCs/>
          <w:sz w:val="24"/>
          <w:szCs w:val="24"/>
        </w:rPr>
        <w:t>...</w:t>
      </w:r>
      <w:r w:rsidR="00E65AAA" w:rsidRPr="00C030CF">
        <w:rPr>
          <w:rFonts w:ascii="Garamond" w:hAnsi="Garamond"/>
          <w:i/>
          <w:iCs/>
          <w:sz w:val="24"/>
          <w:szCs w:val="24"/>
        </w:rPr>
        <w:t>espejo</w:t>
      </w:r>
      <w:r w:rsidR="00E65AAA" w:rsidRPr="00C030CF">
        <w:rPr>
          <w:rFonts w:ascii="Garamond" w:hAnsi="Garamond"/>
          <w:sz w:val="24"/>
          <w:szCs w:val="24"/>
        </w:rPr>
        <w:t>: la libertad del pensamiento (</w:t>
      </w:r>
      <w:r w:rsidR="00E65AAA" w:rsidRPr="00C030CF">
        <w:rPr>
          <w:rFonts w:ascii="Garamond" w:hAnsi="Garamond"/>
          <w:i/>
          <w:sz w:val="24"/>
          <w:szCs w:val="24"/>
        </w:rPr>
        <w:t>su vuelo</w:t>
      </w:r>
      <w:r w:rsidR="00E65AAA" w:rsidRPr="00C030CF">
        <w:rPr>
          <w:rFonts w:ascii="Garamond" w:hAnsi="Garamond"/>
          <w:sz w:val="24"/>
          <w:szCs w:val="24"/>
        </w:rPr>
        <w:t>) es comparable a la inmortalidad del alma por la ausencia de límites</w:t>
      </w:r>
      <w:r w:rsidR="006839DE" w:rsidRPr="00C030CF">
        <w:rPr>
          <w:rFonts w:ascii="Garamond" w:hAnsi="Garamond"/>
          <w:sz w:val="24"/>
          <w:szCs w:val="24"/>
        </w:rPr>
        <w:t>.</w:t>
      </w:r>
    </w:p>
    <w:p w14:paraId="2811A7BB" w14:textId="7003C6F7"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989: </w:t>
      </w:r>
      <w:r w:rsidR="006839DE" w:rsidRPr="00C030CF">
        <w:rPr>
          <w:rFonts w:ascii="Garamond" w:hAnsi="Garamond"/>
          <w:sz w:val="24"/>
          <w:szCs w:val="24"/>
        </w:rPr>
        <w:t>989</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con presupuesto</w:t>
      </w:r>
      <w:r w:rsidR="006839DE" w:rsidRPr="00C030CF">
        <w:rPr>
          <w:rFonts w:ascii="Garamond" w:hAnsi="Garamond"/>
          <w:sz w:val="24"/>
          <w:szCs w:val="24"/>
        </w:rPr>
        <w:t>: ‘si se presupone’.</w:t>
      </w:r>
    </w:p>
    <w:p w14:paraId="1D288EF0" w14:textId="36615FA2" w:rsidR="006839DE" w:rsidRPr="00C030CF" w:rsidRDefault="00612100" w:rsidP="00345CA8">
      <w:pPr>
        <w:pStyle w:val="EndnoteText"/>
        <w:ind w:firstLine="567"/>
        <w:jc w:val="both"/>
        <w:rPr>
          <w:rFonts w:ascii="Garamond" w:hAnsi="Garamond"/>
          <w:sz w:val="24"/>
          <w:szCs w:val="24"/>
        </w:rPr>
      </w:pPr>
      <w:r>
        <w:rPr>
          <w:rFonts w:ascii="Garamond" w:hAnsi="Garamond"/>
          <w:sz w:val="24"/>
          <w:szCs w:val="24"/>
        </w:rPr>
        <w:t xml:space="preserve">@Lucrecia: </w:t>
      </w:r>
      <w:r w:rsidR="00E65AAA" w:rsidRPr="00C030CF">
        <w:rPr>
          <w:rFonts w:ascii="Garamond" w:hAnsi="Garamond"/>
          <w:sz w:val="24"/>
          <w:szCs w:val="24"/>
        </w:rPr>
        <w:t>993</w:t>
      </w:r>
      <w:r w:rsidR="006839DE" w:rsidRPr="00C030CF">
        <w:rPr>
          <w:rFonts w:ascii="Garamond" w:hAnsi="Garamond"/>
          <w:i/>
          <w:iCs/>
          <w:sz w:val="24"/>
          <w:szCs w:val="24"/>
        </w:rPr>
        <w:t>Acot</w:t>
      </w:r>
      <w:r w:rsidR="005B693B" w:rsidRPr="00C030CF">
        <w:rPr>
          <w:rFonts w:ascii="Garamond" w:hAnsi="Garamond"/>
          <w:sz w:val="24"/>
          <w:szCs w:val="24"/>
        </w:rPr>
        <w:t xml:space="preserve"> </w:t>
      </w:r>
      <w:r w:rsidR="006839DE" w:rsidRPr="00C030CF">
        <w:rPr>
          <w:rFonts w:ascii="Garamond" w:hAnsi="Garamond"/>
          <w:sz w:val="24"/>
          <w:szCs w:val="24"/>
        </w:rPr>
        <w:t xml:space="preserve"> A partir de esta escena y hasta el final de la obra, la acción se desarrolla en el interior del palacio ducal de Ferrara, en contraste con los distintos espacios abiertos del primer acto</w:t>
      </w:r>
      <w:r w:rsidR="00E65AAA" w:rsidRPr="00C030CF">
        <w:rPr>
          <w:rFonts w:ascii="Garamond" w:hAnsi="Garamond"/>
          <w:sz w:val="24"/>
          <w:szCs w:val="24"/>
        </w:rPr>
        <w:t>.</w:t>
      </w:r>
    </w:p>
    <w:p w14:paraId="38004C5A" w14:textId="39D9FB39" w:rsidR="006839DE" w:rsidRPr="00C030CF" w:rsidRDefault="003E014E" w:rsidP="00345CA8">
      <w:pPr>
        <w:pStyle w:val="EndnoteText"/>
        <w:ind w:firstLine="567"/>
        <w:jc w:val="both"/>
        <w:rPr>
          <w:rFonts w:ascii="Garamond" w:hAnsi="Garamond"/>
          <w:sz w:val="24"/>
          <w:szCs w:val="24"/>
        </w:rPr>
      </w:pPr>
      <w:r>
        <w:rPr>
          <w:rFonts w:ascii="Garamond" w:hAnsi="Garamond"/>
          <w:sz w:val="24"/>
          <w:szCs w:val="24"/>
        </w:rPr>
        <w:t xml:space="preserve">994: </w:t>
      </w:r>
      <w:r w:rsidR="006839DE" w:rsidRPr="00C030CF">
        <w:rPr>
          <w:rFonts w:ascii="Garamond" w:hAnsi="Garamond"/>
          <w:sz w:val="24"/>
          <w:szCs w:val="24"/>
        </w:rPr>
        <w:t>994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admiración</w:t>
      </w:r>
      <w:r w:rsidR="006839DE" w:rsidRPr="00C030CF">
        <w:rPr>
          <w:rFonts w:ascii="Garamond" w:hAnsi="Garamond"/>
          <w:sz w:val="24"/>
          <w:szCs w:val="24"/>
        </w:rPr>
        <w:t>: ‘perplejidad’.</w:t>
      </w:r>
    </w:p>
    <w:p w14:paraId="7E7DF740" w14:textId="72087660" w:rsidR="006839DE" w:rsidRPr="00C030CF" w:rsidRDefault="003E014E" w:rsidP="00345CA8">
      <w:pPr>
        <w:pStyle w:val="EndnoteText"/>
        <w:ind w:firstLine="567"/>
        <w:jc w:val="both"/>
        <w:rPr>
          <w:rFonts w:ascii="Garamond" w:hAnsi="Garamond"/>
          <w:sz w:val="24"/>
          <w:szCs w:val="24"/>
        </w:rPr>
      </w:pPr>
      <w:r>
        <w:rPr>
          <w:rFonts w:ascii="Garamond" w:hAnsi="Garamond"/>
          <w:sz w:val="24"/>
          <w:szCs w:val="24"/>
        </w:rPr>
        <w:t xml:space="preserve">1000: </w:t>
      </w:r>
      <w:r w:rsidR="006839DE" w:rsidRPr="00C030CF">
        <w:rPr>
          <w:rFonts w:ascii="Garamond" w:hAnsi="Garamond"/>
          <w:sz w:val="24"/>
          <w:szCs w:val="24"/>
        </w:rPr>
        <w:t>1000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que</w:t>
      </w:r>
      <w:r w:rsidR="006839DE" w:rsidRPr="00C030CF">
        <w:rPr>
          <w:rFonts w:ascii="Garamond" w:hAnsi="Garamond"/>
          <w:sz w:val="24"/>
          <w:szCs w:val="24"/>
        </w:rPr>
        <w:t>: aquí, con el sentido de ‘a la que’.</w:t>
      </w:r>
    </w:p>
    <w:p w14:paraId="4F39D84F" w14:textId="5A1AADD3" w:rsidR="003065B3" w:rsidRPr="003065B3" w:rsidRDefault="003E014E" w:rsidP="00345CA8">
      <w:pPr>
        <w:pStyle w:val="EndnoteText"/>
        <w:ind w:firstLine="567"/>
        <w:jc w:val="both"/>
        <w:rPr>
          <w:rFonts w:ascii="Garamond" w:hAnsi="Garamond"/>
          <w:sz w:val="24"/>
          <w:szCs w:val="24"/>
        </w:rPr>
      </w:pPr>
      <w:r>
        <w:rPr>
          <w:rFonts w:ascii="Garamond" w:hAnsi="Garamond"/>
          <w:sz w:val="24"/>
          <w:szCs w:val="24"/>
        </w:rPr>
        <w:t xml:space="preserve">1002: </w:t>
      </w:r>
      <w:r w:rsidR="003065B3">
        <w:rPr>
          <w:rFonts w:ascii="Garamond" w:hAnsi="Garamond"/>
          <w:sz w:val="24"/>
          <w:szCs w:val="24"/>
        </w:rPr>
        <w:t xml:space="preserve">1002  </w:t>
      </w:r>
      <w:r w:rsidR="003065B3" w:rsidRPr="003065B3">
        <w:rPr>
          <w:rFonts w:ascii="Garamond" w:hAnsi="Garamond"/>
          <w:i/>
          <w:iCs/>
          <w:sz w:val="24"/>
          <w:szCs w:val="24"/>
        </w:rPr>
        <w:t>que</w:t>
      </w:r>
      <w:r w:rsidR="00E04EDE">
        <w:rPr>
          <w:rFonts w:ascii="Garamond" w:hAnsi="Garamond"/>
          <w:i/>
          <w:iCs/>
          <w:sz w:val="24"/>
          <w:szCs w:val="24"/>
        </w:rPr>
        <w:t>...</w:t>
      </w:r>
      <w:r w:rsidR="003065B3" w:rsidRPr="003065B3">
        <w:rPr>
          <w:rFonts w:ascii="Garamond" w:hAnsi="Garamond"/>
          <w:i/>
          <w:iCs/>
          <w:sz w:val="24"/>
          <w:szCs w:val="24"/>
        </w:rPr>
        <w:t>señor</w:t>
      </w:r>
      <w:r w:rsidR="003065B3">
        <w:rPr>
          <w:rFonts w:ascii="Garamond" w:hAnsi="Garamond"/>
          <w:sz w:val="24"/>
          <w:szCs w:val="24"/>
        </w:rPr>
        <w:t xml:space="preserve">: seguimos en este verso no la lectura del manuscrito autógrafo, sino de la tradición impresa representada por </w:t>
      </w:r>
      <w:r w:rsidR="003065B3">
        <w:rPr>
          <w:rFonts w:ascii="Garamond" w:hAnsi="Garamond"/>
          <w:i/>
          <w:iCs/>
          <w:sz w:val="24"/>
          <w:szCs w:val="24"/>
        </w:rPr>
        <w:t>SAB</w:t>
      </w:r>
      <w:r w:rsidR="003065B3">
        <w:rPr>
          <w:rFonts w:ascii="Garamond" w:hAnsi="Garamond"/>
          <w:sz w:val="24"/>
          <w:szCs w:val="24"/>
        </w:rPr>
        <w:t>, por considerar que la lectura original es un despiste de Lope. Apoyan esta opción las alusiones posteriores de Casandra (vv. 1025 y 1049, e incluso 1133) al desprecio del Duque hacia ella.</w:t>
      </w:r>
    </w:p>
    <w:p w14:paraId="67522EA0" w14:textId="29D0DA67" w:rsidR="006839DE" w:rsidRPr="00C030CF" w:rsidRDefault="003E014E" w:rsidP="00345CA8">
      <w:pPr>
        <w:pStyle w:val="EndnoteText"/>
        <w:ind w:firstLine="567"/>
        <w:jc w:val="both"/>
        <w:rPr>
          <w:rFonts w:ascii="Garamond" w:hAnsi="Garamond"/>
          <w:sz w:val="24"/>
          <w:szCs w:val="24"/>
        </w:rPr>
      </w:pPr>
      <w:r>
        <w:rPr>
          <w:rFonts w:ascii="Garamond" w:hAnsi="Garamond"/>
          <w:sz w:val="24"/>
          <w:szCs w:val="24"/>
        </w:rPr>
        <w:t xml:space="preserve">1003: </w:t>
      </w:r>
      <w:r w:rsidR="006839DE" w:rsidRPr="00C030CF">
        <w:rPr>
          <w:rFonts w:ascii="Garamond" w:hAnsi="Garamond"/>
          <w:sz w:val="24"/>
          <w:szCs w:val="24"/>
        </w:rPr>
        <w:t>1003</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grana</w:t>
      </w:r>
      <w:r w:rsidR="006839DE" w:rsidRPr="00C030CF">
        <w:rPr>
          <w:rFonts w:ascii="Garamond" w:hAnsi="Garamond"/>
          <w:sz w:val="24"/>
          <w:szCs w:val="24"/>
        </w:rPr>
        <w:t xml:space="preserve">: ‘color rojo oscuro, casi morado’. El color morado se asocia simbólicamente al poder de la realeza y la nobleza, como el </w:t>
      </w:r>
      <w:r w:rsidR="006839DE" w:rsidRPr="00C030CF">
        <w:rPr>
          <w:rFonts w:ascii="Garamond" w:hAnsi="Garamond"/>
          <w:i/>
          <w:sz w:val="24"/>
          <w:szCs w:val="24"/>
        </w:rPr>
        <w:t>oro</w:t>
      </w:r>
      <w:r w:rsidR="006839DE" w:rsidRPr="00C030CF">
        <w:rPr>
          <w:rFonts w:ascii="Garamond" w:hAnsi="Garamond"/>
          <w:sz w:val="24"/>
          <w:szCs w:val="24"/>
        </w:rPr>
        <w:t xml:space="preserve"> y el </w:t>
      </w:r>
      <w:r w:rsidR="006839DE" w:rsidRPr="00C030CF">
        <w:rPr>
          <w:rFonts w:ascii="Garamond" w:hAnsi="Garamond"/>
          <w:i/>
          <w:sz w:val="24"/>
          <w:szCs w:val="24"/>
        </w:rPr>
        <w:t>púrpura</w:t>
      </w:r>
      <w:r w:rsidR="006839DE" w:rsidRPr="00C030CF">
        <w:rPr>
          <w:rFonts w:ascii="Garamond" w:hAnsi="Garamond"/>
          <w:sz w:val="24"/>
          <w:szCs w:val="24"/>
        </w:rPr>
        <w:t>.</w:t>
      </w:r>
    </w:p>
    <w:p w14:paraId="6CA6E125" w14:textId="765318A0" w:rsidR="006839DE" w:rsidRPr="00C030CF" w:rsidRDefault="003E014E" w:rsidP="00345CA8">
      <w:pPr>
        <w:pStyle w:val="EndnoteText"/>
        <w:ind w:firstLine="567"/>
        <w:jc w:val="both"/>
        <w:rPr>
          <w:rFonts w:ascii="Garamond" w:hAnsi="Garamond"/>
          <w:sz w:val="24"/>
          <w:szCs w:val="24"/>
        </w:rPr>
      </w:pPr>
      <w:r>
        <w:rPr>
          <w:rFonts w:ascii="Garamond" w:hAnsi="Garamond"/>
          <w:sz w:val="24"/>
          <w:szCs w:val="24"/>
        </w:rPr>
        <w:t xml:space="preserve">1008: </w:t>
      </w:r>
      <w:r w:rsidR="006839DE" w:rsidRPr="00C030CF">
        <w:rPr>
          <w:rFonts w:ascii="Garamond" w:hAnsi="Garamond"/>
          <w:sz w:val="24"/>
          <w:szCs w:val="24"/>
        </w:rPr>
        <w:t>1008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esfera</w:t>
      </w:r>
      <w:r w:rsidR="006839DE" w:rsidRPr="00C030CF">
        <w:rPr>
          <w:rFonts w:ascii="Garamond" w:hAnsi="Garamond"/>
          <w:sz w:val="24"/>
          <w:szCs w:val="24"/>
        </w:rPr>
        <w:t xml:space="preserve">: </w:t>
      </w:r>
      <w:r w:rsidR="001B568B">
        <w:rPr>
          <w:rFonts w:ascii="Garamond" w:hAnsi="Garamond"/>
          <w:sz w:val="24"/>
          <w:szCs w:val="24"/>
        </w:rPr>
        <w:t>‘</w:t>
      </w:r>
      <w:r w:rsidR="00C10890">
        <w:rPr>
          <w:rFonts w:ascii="Garamond" w:hAnsi="Garamond"/>
          <w:sz w:val="24"/>
          <w:szCs w:val="24"/>
        </w:rPr>
        <w:t xml:space="preserve">calidad, estado </w:t>
      </w:r>
      <w:r w:rsidR="00C10890" w:rsidRPr="00B87AFA">
        <w:rPr>
          <w:rFonts w:ascii="Garamond" w:hAnsi="Garamond"/>
          <w:sz w:val="24"/>
          <w:szCs w:val="24"/>
        </w:rPr>
        <w:t>y condición</w:t>
      </w:r>
      <w:r w:rsidR="001B568B" w:rsidRPr="00B87AFA">
        <w:rPr>
          <w:rFonts w:ascii="Garamond" w:hAnsi="Garamond"/>
          <w:sz w:val="24"/>
          <w:szCs w:val="24"/>
        </w:rPr>
        <w:t>’</w:t>
      </w:r>
      <w:r w:rsidR="00C10890" w:rsidRPr="00B87AFA">
        <w:rPr>
          <w:rFonts w:ascii="Garamond" w:hAnsi="Garamond"/>
          <w:sz w:val="24"/>
          <w:szCs w:val="24"/>
        </w:rPr>
        <w:t xml:space="preserve"> (</w:t>
      </w:r>
      <w:r w:rsidR="00C10890" w:rsidRPr="00B87AFA">
        <w:rPr>
          <w:rFonts w:ascii="Garamond" w:hAnsi="Garamond"/>
          <w:i/>
          <w:iCs/>
          <w:sz w:val="24"/>
          <w:szCs w:val="24"/>
        </w:rPr>
        <w:t>Autoridades</w:t>
      </w:r>
      <w:r w:rsidR="00C10890" w:rsidRPr="00B87AFA">
        <w:rPr>
          <w:rFonts w:ascii="Garamond" w:hAnsi="Garamond"/>
          <w:sz w:val="24"/>
          <w:szCs w:val="24"/>
        </w:rPr>
        <w:t xml:space="preserve">, </w:t>
      </w:r>
      <w:r w:rsidR="00C10890" w:rsidRPr="00B87AFA">
        <w:rPr>
          <w:rFonts w:ascii="Garamond" w:hAnsi="Garamond"/>
          <w:i/>
          <w:iCs/>
          <w:sz w:val="24"/>
          <w:szCs w:val="24"/>
        </w:rPr>
        <w:t xml:space="preserve">s. v. </w:t>
      </w:r>
      <w:r w:rsidR="00452F37" w:rsidRPr="00B87AFA">
        <w:rPr>
          <w:rFonts w:ascii="Garamond" w:hAnsi="Garamond"/>
          <w:sz w:val="24"/>
          <w:szCs w:val="24"/>
        </w:rPr>
        <w:t>«</w:t>
      </w:r>
      <w:r w:rsidR="00C10890" w:rsidRPr="00B87AFA">
        <w:rPr>
          <w:rFonts w:ascii="Garamond" w:hAnsi="Garamond"/>
          <w:sz w:val="24"/>
          <w:szCs w:val="24"/>
        </w:rPr>
        <w:t>esphera</w:t>
      </w:r>
      <w:r w:rsidR="00452F37" w:rsidRPr="00B87AFA">
        <w:rPr>
          <w:rFonts w:ascii="Garamond" w:hAnsi="Garamond"/>
          <w:sz w:val="24"/>
          <w:szCs w:val="24"/>
        </w:rPr>
        <w:t>»</w:t>
      </w:r>
      <w:r w:rsidR="00C10890" w:rsidRPr="00B87AFA">
        <w:rPr>
          <w:rFonts w:ascii="Garamond" w:hAnsi="Garamond"/>
          <w:sz w:val="24"/>
          <w:szCs w:val="24"/>
        </w:rPr>
        <w:t>)</w:t>
      </w:r>
      <w:r w:rsidR="006839DE" w:rsidRPr="00B87AFA">
        <w:rPr>
          <w:rFonts w:ascii="Garamond" w:hAnsi="Garamond"/>
          <w:sz w:val="24"/>
          <w:szCs w:val="24"/>
        </w:rPr>
        <w:t>.</w:t>
      </w:r>
    </w:p>
    <w:p w14:paraId="591828B9" w14:textId="366903C3" w:rsidR="006839DE" w:rsidRPr="00C030CF" w:rsidRDefault="003E014E" w:rsidP="00345CA8">
      <w:pPr>
        <w:pStyle w:val="EndnoteText"/>
        <w:ind w:firstLine="567"/>
        <w:jc w:val="both"/>
        <w:rPr>
          <w:rFonts w:ascii="Garamond" w:hAnsi="Garamond"/>
          <w:sz w:val="24"/>
          <w:szCs w:val="24"/>
        </w:rPr>
      </w:pPr>
      <w:r>
        <w:rPr>
          <w:rFonts w:ascii="Garamond" w:hAnsi="Garamond"/>
          <w:sz w:val="24"/>
          <w:szCs w:val="24"/>
        </w:rPr>
        <w:t xml:space="preserve">1011: </w:t>
      </w:r>
      <w:r w:rsidR="006839DE" w:rsidRPr="00C030CF">
        <w:rPr>
          <w:rFonts w:ascii="Garamond" w:hAnsi="Garamond"/>
          <w:sz w:val="24"/>
          <w:szCs w:val="24"/>
        </w:rPr>
        <w:t>1011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que</w:t>
      </w:r>
      <w:r w:rsidR="00E04EDE">
        <w:rPr>
          <w:rFonts w:ascii="Garamond" w:hAnsi="Garamond"/>
          <w:i/>
          <w:sz w:val="24"/>
          <w:szCs w:val="24"/>
        </w:rPr>
        <w:t>...</w:t>
      </w:r>
      <w:r w:rsidR="006839DE" w:rsidRPr="00C030CF">
        <w:rPr>
          <w:rFonts w:ascii="Garamond" w:hAnsi="Garamond"/>
          <w:i/>
          <w:sz w:val="24"/>
          <w:szCs w:val="24"/>
        </w:rPr>
        <w:t>valor</w:t>
      </w:r>
      <w:r w:rsidR="006839DE" w:rsidRPr="00C030CF">
        <w:rPr>
          <w:rFonts w:ascii="Garamond" w:hAnsi="Garamond"/>
          <w:sz w:val="24"/>
          <w:szCs w:val="24"/>
        </w:rPr>
        <w:t xml:space="preserve">: ‘que no los aumenta </w:t>
      </w:r>
      <w:r w:rsidR="005B4185" w:rsidRPr="00C030CF">
        <w:rPr>
          <w:rFonts w:ascii="Garamond" w:hAnsi="Garamond"/>
          <w:sz w:val="24"/>
          <w:szCs w:val="24"/>
        </w:rPr>
        <w:t>ser noble’</w:t>
      </w:r>
      <w:r w:rsidR="006839DE" w:rsidRPr="00C030CF">
        <w:rPr>
          <w:rFonts w:ascii="Garamond" w:hAnsi="Garamond"/>
          <w:sz w:val="24"/>
          <w:szCs w:val="24"/>
        </w:rPr>
        <w:t>.</w:t>
      </w:r>
    </w:p>
    <w:p w14:paraId="5C9B5E60" w14:textId="6A010383" w:rsidR="00A35E88" w:rsidRDefault="003E014E" w:rsidP="00345CA8">
      <w:pPr>
        <w:pStyle w:val="EndnoteText"/>
        <w:ind w:firstLine="567"/>
        <w:jc w:val="both"/>
        <w:rPr>
          <w:rFonts w:ascii="Garamond" w:hAnsi="Garamond"/>
          <w:sz w:val="24"/>
          <w:szCs w:val="24"/>
        </w:rPr>
      </w:pPr>
      <w:r>
        <w:rPr>
          <w:rFonts w:ascii="Garamond" w:hAnsi="Garamond"/>
          <w:sz w:val="24"/>
          <w:szCs w:val="24"/>
        </w:rPr>
        <w:t xml:space="preserve">1023: </w:t>
      </w:r>
      <w:r w:rsidR="00A35E88" w:rsidRPr="00863948">
        <w:rPr>
          <w:rFonts w:ascii="Garamond" w:hAnsi="Garamond"/>
          <w:sz w:val="24"/>
          <w:szCs w:val="24"/>
        </w:rPr>
        <w:t xml:space="preserve">1014-1023  </w:t>
      </w:r>
      <w:r w:rsidR="00A35E88" w:rsidRPr="00863948">
        <w:rPr>
          <w:rFonts w:ascii="Garamond" w:hAnsi="Garamond"/>
          <w:i/>
          <w:iCs/>
          <w:sz w:val="24"/>
          <w:szCs w:val="24"/>
        </w:rPr>
        <w:t>No</w:t>
      </w:r>
      <w:r w:rsidR="00E04EDE">
        <w:rPr>
          <w:rFonts w:ascii="Garamond" w:hAnsi="Garamond"/>
          <w:i/>
          <w:iCs/>
          <w:sz w:val="24"/>
          <w:szCs w:val="24"/>
        </w:rPr>
        <w:t>...</w:t>
      </w:r>
      <w:r w:rsidR="00A35E88" w:rsidRPr="00863948">
        <w:rPr>
          <w:rFonts w:ascii="Garamond" w:hAnsi="Garamond"/>
          <w:i/>
          <w:iCs/>
          <w:sz w:val="24"/>
          <w:szCs w:val="24"/>
        </w:rPr>
        <w:t>vio</w:t>
      </w:r>
      <w:r w:rsidR="00A35E88" w:rsidRPr="00863948">
        <w:rPr>
          <w:rFonts w:ascii="Garamond" w:hAnsi="Garamond"/>
          <w:sz w:val="24"/>
          <w:szCs w:val="24"/>
        </w:rPr>
        <w:t>: la escena</w:t>
      </w:r>
      <w:r w:rsidR="00A871CD" w:rsidRPr="00863948">
        <w:rPr>
          <w:rFonts w:ascii="Garamond" w:hAnsi="Garamond"/>
          <w:sz w:val="24"/>
          <w:szCs w:val="24"/>
        </w:rPr>
        <w:t xml:space="preserve"> se construye a partir del motivo tradicional de la alborada</w:t>
      </w:r>
      <w:r w:rsidR="00BD0921" w:rsidRPr="00863948">
        <w:rPr>
          <w:rFonts w:ascii="Garamond" w:hAnsi="Garamond"/>
          <w:sz w:val="24"/>
          <w:szCs w:val="24"/>
        </w:rPr>
        <w:t xml:space="preserve"> y los epitalamios</w:t>
      </w:r>
      <w:r w:rsidR="00A871CD" w:rsidRPr="00863948">
        <w:rPr>
          <w:rFonts w:ascii="Garamond" w:hAnsi="Garamond"/>
          <w:sz w:val="24"/>
          <w:szCs w:val="24"/>
        </w:rPr>
        <w:t>, en este caso ligada a celebrar la llegada del amanecer tras una noche de amor entre esposos</w:t>
      </w:r>
      <w:r w:rsidR="00BD0921" w:rsidRPr="00863948">
        <w:rPr>
          <w:rFonts w:ascii="Garamond" w:hAnsi="Garamond"/>
          <w:sz w:val="24"/>
          <w:szCs w:val="24"/>
        </w:rPr>
        <w:t xml:space="preserve"> (Deveny 1986 y Fuente Cornejo 2001)</w:t>
      </w:r>
      <w:r w:rsidR="00A871CD" w:rsidRPr="00863948">
        <w:rPr>
          <w:rFonts w:ascii="Garamond" w:hAnsi="Garamond"/>
          <w:sz w:val="24"/>
          <w:szCs w:val="24"/>
        </w:rPr>
        <w:t>.</w:t>
      </w:r>
    </w:p>
    <w:p w14:paraId="0EDF2AC9" w14:textId="2DA4DACB" w:rsidR="006839DE" w:rsidRPr="00C030CF" w:rsidRDefault="003E014E" w:rsidP="00345CA8">
      <w:pPr>
        <w:pStyle w:val="EndnoteText"/>
        <w:ind w:firstLine="567"/>
        <w:jc w:val="both"/>
        <w:rPr>
          <w:rFonts w:ascii="Garamond" w:hAnsi="Garamond"/>
          <w:sz w:val="24"/>
          <w:szCs w:val="24"/>
        </w:rPr>
      </w:pPr>
      <w:r>
        <w:rPr>
          <w:rFonts w:ascii="Garamond" w:hAnsi="Garamond"/>
          <w:sz w:val="24"/>
          <w:szCs w:val="24"/>
        </w:rPr>
        <w:t xml:space="preserve">1015: </w:t>
      </w:r>
      <w:r w:rsidR="006839DE" w:rsidRPr="00C030CF">
        <w:rPr>
          <w:rFonts w:ascii="Garamond" w:hAnsi="Garamond"/>
          <w:sz w:val="24"/>
          <w:szCs w:val="24"/>
        </w:rPr>
        <w:t>1015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vedrïeras</w:t>
      </w:r>
      <w:r w:rsidR="006839DE" w:rsidRPr="00C030CF">
        <w:rPr>
          <w:rFonts w:ascii="Garamond" w:hAnsi="Garamond"/>
          <w:sz w:val="24"/>
          <w:szCs w:val="24"/>
        </w:rPr>
        <w:t>: ‘vidrieras’.</w:t>
      </w:r>
    </w:p>
    <w:p w14:paraId="2B7199E3" w14:textId="00CC34EF" w:rsidR="005B4185" w:rsidRPr="00C030CF" w:rsidRDefault="003E014E" w:rsidP="00345CA8">
      <w:pPr>
        <w:pStyle w:val="EndnoteText"/>
        <w:ind w:firstLine="567"/>
        <w:jc w:val="both"/>
        <w:rPr>
          <w:rFonts w:ascii="Garamond" w:hAnsi="Garamond"/>
          <w:sz w:val="24"/>
          <w:szCs w:val="24"/>
        </w:rPr>
      </w:pPr>
      <w:r>
        <w:rPr>
          <w:rFonts w:ascii="Garamond" w:hAnsi="Garamond"/>
          <w:sz w:val="24"/>
          <w:szCs w:val="24"/>
        </w:rPr>
        <w:lastRenderedPageBreak/>
        <w:t xml:space="preserve">1021: </w:t>
      </w:r>
      <w:r w:rsidR="005B4185" w:rsidRPr="00C030CF">
        <w:rPr>
          <w:rFonts w:ascii="Garamond" w:hAnsi="Garamond"/>
          <w:sz w:val="24"/>
          <w:szCs w:val="24"/>
        </w:rPr>
        <w:t xml:space="preserve">1021  </w:t>
      </w:r>
      <w:r w:rsidR="005B4185" w:rsidRPr="00C030CF">
        <w:rPr>
          <w:rFonts w:ascii="Garamond" w:hAnsi="Garamond"/>
          <w:i/>
          <w:iCs/>
          <w:sz w:val="24"/>
          <w:szCs w:val="24"/>
        </w:rPr>
        <w:t>del</w:t>
      </w:r>
      <w:r w:rsidR="00E04EDE">
        <w:rPr>
          <w:rFonts w:ascii="Garamond" w:hAnsi="Garamond"/>
          <w:i/>
          <w:iCs/>
          <w:sz w:val="24"/>
          <w:szCs w:val="24"/>
        </w:rPr>
        <w:t>...</w:t>
      </w:r>
      <w:r w:rsidR="005B4185" w:rsidRPr="00C030CF">
        <w:rPr>
          <w:rFonts w:ascii="Garamond" w:hAnsi="Garamond"/>
          <w:i/>
          <w:iCs/>
          <w:sz w:val="24"/>
          <w:szCs w:val="24"/>
        </w:rPr>
        <w:t>principios</w:t>
      </w:r>
      <w:r w:rsidR="005B4185" w:rsidRPr="00C030CF">
        <w:rPr>
          <w:rFonts w:ascii="Garamond" w:hAnsi="Garamond"/>
          <w:sz w:val="24"/>
          <w:szCs w:val="24"/>
        </w:rPr>
        <w:t>: ‘muy temprano’.</w:t>
      </w:r>
    </w:p>
    <w:p w14:paraId="227911E0" w14:textId="41B89C2F" w:rsidR="006839DE" w:rsidRPr="00C030CF" w:rsidRDefault="003E014E" w:rsidP="00345CA8">
      <w:pPr>
        <w:pStyle w:val="EndnoteText"/>
        <w:ind w:firstLine="567"/>
        <w:jc w:val="both"/>
        <w:rPr>
          <w:rFonts w:ascii="Garamond" w:hAnsi="Garamond"/>
          <w:sz w:val="24"/>
          <w:szCs w:val="24"/>
        </w:rPr>
      </w:pPr>
      <w:r>
        <w:rPr>
          <w:rFonts w:ascii="Garamond" w:hAnsi="Garamond"/>
          <w:sz w:val="24"/>
          <w:szCs w:val="24"/>
        </w:rPr>
        <w:t xml:space="preserve">1022: </w:t>
      </w:r>
      <w:r w:rsidR="006839DE" w:rsidRPr="00C030CF">
        <w:rPr>
          <w:rFonts w:ascii="Garamond" w:hAnsi="Garamond"/>
          <w:sz w:val="24"/>
          <w:szCs w:val="24"/>
        </w:rPr>
        <w:t>1022</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ripios</w:t>
      </w:r>
      <w:r w:rsidR="006839DE" w:rsidRPr="00C030CF">
        <w:rPr>
          <w:rFonts w:ascii="Garamond" w:hAnsi="Garamond"/>
          <w:sz w:val="24"/>
          <w:szCs w:val="24"/>
        </w:rPr>
        <w:t>: ‘fragmentos de ladrillos o piedras que se utilizan para rellenar huecos de las paredes’.</w:t>
      </w:r>
    </w:p>
    <w:p w14:paraId="19AF8256" w14:textId="6338D24B" w:rsidR="006839DE" w:rsidRPr="00C030CF" w:rsidRDefault="003E014E" w:rsidP="00345CA8">
      <w:pPr>
        <w:pStyle w:val="EndnoteText"/>
        <w:ind w:firstLine="567"/>
        <w:jc w:val="both"/>
        <w:rPr>
          <w:rFonts w:ascii="Garamond" w:hAnsi="Garamond"/>
          <w:sz w:val="24"/>
          <w:szCs w:val="24"/>
        </w:rPr>
      </w:pPr>
      <w:r>
        <w:rPr>
          <w:rFonts w:ascii="Garamond" w:hAnsi="Garamond"/>
          <w:sz w:val="24"/>
          <w:szCs w:val="24"/>
        </w:rPr>
        <w:t xml:space="preserve">1023: </w:t>
      </w:r>
      <w:r w:rsidR="006839DE" w:rsidRPr="00C030CF">
        <w:rPr>
          <w:rFonts w:ascii="Garamond" w:hAnsi="Garamond"/>
          <w:sz w:val="24"/>
          <w:szCs w:val="24"/>
        </w:rPr>
        <w:t>1023</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5B4185" w:rsidRPr="00C030CF">
        <w:rPr>
          <w:rFonts w:ascii="Garamond" w:hAnsi="Garamond"/>
          <w:i/>
          <w:iCs/>
          <w:sz w:val="24"/>
          <w:szCs w:val="24"/>
        </w:rPr>
        <w:t>alma</w:t>
      </w:r>
      <w:r w:rsidR="00E04EDE">
        <w:rPr>
          <w:rFonts w:ascii="Garamond" w:hAnsi="Garamond"/>
          <w:i/>
          <w:iCs/>
          <w:sz w:val="24"/>
          <w:szCs w:val="24"/>
        </w:rPr>
        <w:t>...</w:t>
      </w:r>
      <w:r w:rsidR="005B4185" w:rsidRPr="00C030CF">
        <w:rPr>
          <w:rFonts w:ascii="Garamond" w:hAnsi="Garamond"/>
          <w:i/>
          <w:iCs/>
          <w:sz w:val="24"/>
          <w:szCs w:val="24"/>
        </w:rPr>
        <w:t>vio</w:t>
      </w:r>
      <w:r w:rsidR="005B4185" w:rsidRPr="00C030CF">
        <w:rPr>
          <w:rFonts w:ascii="Garamond" w:hAnsi="Garamond"/>
          <w:sz w:val="24"/>
          <w:szCs w:val="24"/>
        </w:rPr>
        <w:t>: s</w:t>
      </w:r>
      <w:r w:rsidR="006839DE" w:rsidRPr="00C030CF">
        <w:rPr>
          <w:rFonts w:ascii="Garamond" w:hAnsi="Garamond"/>
          <w:sz w:val="24"/>
          <w:szCs w:val="24"/>
        </w:rPr>
        <w:t xml:space="preserve">egún las teorías sobre el amor vigentes en el siglo </w:t>
      </w:r>
      <w:r w:rsidR="006839DE" w:rsidRPr="00C030CF">
        <w:rPr>
          <w:rFonts w:ascii="Garamond" w:hAnsi="Garamond"/>
          <w:smallCaps/>
          <w:sz w:val="24"/>
          <w:szCs w:val="24"/>
        </w:rPr>
        <w:t>xvii</w:t>
      </w:r>
      <w:r w:rsidR="006839DE" w:rsidRPr="00C030CF">
        <w:rPr>
          <w:rFonts w:ascii="Garamond" w:hAnsi="Garamond"/>
          <w:sz w:val="24"/>
          <w:szCs w:val="24"/>
        </w:rPr>
        <w:t>, basadas en la tradición del amor cortés y en el neoplatonismo renacentista, las almas de los amantes se transformaban en una sola como consecuencia de su amor recíproco</w:t>
      </w:r>
      <w:r w:rsidR="005B4185" w:rsidRPr="00C030CF">
        <w:rPr>
          <w:rFonts w:ascii="Garamond" w:hAnsi="Garamond"/>
          <w:sz w:val="24"/>
          <w:szCs w:val="24"/>
        </w:rPr>
        <w:t xml:space="preserve"> </w:t>
      </w:r>
      <w:r w:rsidR="00E32C9E">
        <w:rPr>
          <w:rFonts w:ascii="Garamond" w:hAnsi="Garamond"/>
          <w:sz w:val="24"/>
          <w:szCs w:val="24"/>
        </w:rPr>
        <w:t>(</w:t>
      </w:r>
      <w:r w:rsidR="005B4185" w:rsidRPr="00E32C9E">
        <w:rPr>
          <w:rFonts w:ascii="Garamond" w:hAnsi="Garamond"/>
          <w:sz w:val="24"/>
          <w:szCs w:val="24"/>
        </w:rPr>
        <w:t>Serés 1996</w:t>
      </w:r>
      <w:r w:rsidR="00E32C9E">
        <w:rPr>
          <w:rFonts w:ascii="Garamond" w:hAnsi="Garamond"/>
          <w:sz w:val="24"/>
          <w:szCs w:val="24"/>
        </w:rPr>
        <w:t>)</w:t>
      </w:r>
      <w:r w:rsidR="006839DE" w:rsidRPr="00C030CF">
        <w:rPr>
          <w:rFonts w:ascii="Garamond" w:hAnsi="Garamond"/>
          <w:sz w:val="24"/>
          <w:szCs w:val="24"/>
        </w:rPr>
        <w:t>.</w:t>
      </w:r>
    </w:p>
    <w:p w14:paraId="7D27ED69" w14:textId="27B02105" w:rsidR="006839DE" w:rsidRPr="00C030CF" w:rsidRDefault="003E014E" w:rsidP="00345CA8">
      <w:pPr>
        <w:pStyle w:val="EndnoteText"/>
        <w:ind w:firstLine="567"/>
        <w:jc w:val="both"/>
        <w:rPr>
          <w:rFonts w:ascii="Garamond" w:hAnsi="Garamond"/>
          <w:sz w:val="24"/>
          <w:szCs w:val="24"/>
        </w:rPr>
      </w:pPr>
      <w:r>
        <w:rPr>
          <w:rFonts w:ascii="Garamond" w:hAnsi="Garamond"/>
          <w:sz w:val="24"/>
          <w:szCs w:val="24"/>
        </w:rPr>
        <w:t xml:space="preserve">1025: </w:t>
      </w:r>
      <w:r w:rsidR="006839DE" w:rsidRPr="00C030CF">
        <w:rPr>
          <w:rFonts w:ascii="Garamond" w:hAnsi="Garamond"/>
          <w:sz w:val="24"/>
          <w:szCs w:val="24"/>
        </w:rPr>
        <w:t>1025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autorizado</w:t>
      </w:r>
      <w:r w:rsidR="006839DE" w:rsidRPr="00C030CF">
        <w:rPr>
          <w:rFonts w:ascii="Garamond" w:hAnsi="Garamond"/>
          <w:sz w:val="24"/>
          <w:szCs w:val="24"/>
        </w:rPr>
        <w:t>: ‘enorme’.</w:t>
      </w:r>
    </w:p>
    <w:p w14:paraId="7FCBE2FB" w14:textId="6F0CE141" w:rsidR="006839DE" w:rsidRPr="00C030CF" w:rsidRDefault="003E014E" w:rsidP="00345CA8">
      <w:pPr>
        <w:pStyle w:val="EndnoteText"/>
        <w:ind w:firstLine="567"/>
        <w:jc w:val="both"/>
        <w:rPr>
          <w:rFonts w:ascii="Garamond" w:hAnsi="Garamond"/>
          <w:sz w:val="24"/>
          <w:szCs w:val="24"/>
        </w:rPr>
      </w:pPr>
      <w:r>
        <w:rPr>
          <w:rFonts w:ascii="Garamond" w:hAnsi="Garamond"/>
          <w:sz w:val="24"/>
          <w:szCs w:val="24"/>
        </w:rPr>
        <w:t xml:space="preserve">1028: </w:t>
      </w:r>
      <w:r w:rsidR="006839DE" w:rsidRPr="00C030CF">
        <w:rPr>
          <w:rFonts w:ascii="Garamond" w:hAnsi="Garamond"/>
          <w:sz w:val="24"/>
          <w:szCs w:val="24"/>
        </w:rPr>
        <w:t>1028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la primera fuente</w:t>
      </w:r>
      <w:r w:rsidR="006839DE" w:rsidRPr="00C030CF">
        <w:rPr>
          <w:rFonts w:ascii="Garamond" w:hAnsi="Garamond"/>
          <w:sz w:val="24"/>
          <w:szCs w:val="24"/>
        </w:rPr>
        <w:t>: Casandra alude a las fuentes naturales que en la literatura de la época se asociaban al ambiente campestre.</w:t>
      </w:r>
    </w:p>
    <w:p w14:paraId="4BCFB18B" w14:textId="549B1359" w:rsidR="006839DE" w:rsidRPr="00BC7CC7" w:rsidRDefault="003E014E" w:rsidP="00345CA8">
      <w:pPr>
        <w:pStyle w:val="EndnoteText"/>
        <w:ind w:firstLine="567"/>
        <w:jc w:val="both"/>
        <w:rPr>
          <w:rFonts w:ascii="Garamond" w:hAnsi="Garamond"/>
          <w:sz w:val="24"/>
          <w:szCs w:val="24"/>
        </w:rPr>
      </w:pPr>
      <w:r>
        <w:rPr>
          <w:rFonts w:ascii="Garamond" w:hAnsi="Garamond"/>
          <w:sz w:val="24"/>
          <w:szCs w:val="24"/>
        </w:rPr>
        <w:t xml:space="preserve">1032: </w:t>
      </w:r>
      <w:r w:rsidR="006839DE" w:rsidRPr="00BC7CC7">
        <w:rPr>
          <w:rFonts w:ascii="Garamond" w:hAnsi="Garamond"/>
          <w:sz w:val="24"/>
          <w:szCs w:val="24"/>
        </w:rPr>
        <w:t>1032</w:t>
      </w:r>
      <w:r w:rsidR="005B693B" w:rsidRPr="00BC7CC7">
        <w:rPr>
          <w:rFonts w:ascii="Garamond" w:hAnsi="Garamond"/>
          <w:sz w:val="24"/>
          <w:szCs w:val="24"/>
        </w:rPr>
        <w:t xml:space="preserve"> </w:t>
      </w:r>
      <w:r w:rsidR="006839DE" w:rsidRPr="00BC7CC7">
        <w:rPr>
          <w:rFonts w:ascii="Garamond" w:hAnsi="Garamond"/>
          <w:sz w:val="24"/>
          <w:szCs w:val="24"/>
        </w:rPr>
        <w:t xml:space="preserve"> </w:t>
      </w:r>
      <w:r w:rsidR="006839DE" w:rsidRPr="00BC7CC7">
        <w:rPr>
          <w:rFonts w:ascii="Garamond" w:hAnsi="Garamond"/>
          <w:i/>
          <w:sz w:val="24"/>
          <w:szCs w:val="24"/>
        </w:rPr>
        <w:t>fe</w:t>
      </w:r>
      <w:r w:rsidR="006839DE" w:rsidRPr="00BC7CC7">
        <w:rPr>
          <w:rFonts w:ascii="Garamond" w:hAnsi="Garamond"/>
          <w:sz w:val="24"/>
          <w:szCs w:val="24"/>
        </w:rPr>
        <w:t xml:space="preserve">: </w:t>
      </w:r>
      <w:r w:rsidR="00D4228B" w:rsidRPr="00BC7CC7">
        <w:rPr>
          <w:rFonts w:ascii="Garamond" w:hAnsi="Garamond"/>
          <w:sz w:val="24"/>
          <w:szCs w:val="24"/>
        </w:rPr>
        <w:t xml:space="preserve">aquí puede tener tanto el sentido de ‘fe amorosa’ como de </w:t>
      </w:r>
      <w:r w:rsidR="006839DE" w:rsidRPr="00BC7CC7">
        <w:rPr>
          <w:rFonts w:ascii="Garamond" w:hAnsi="Garamond"/>
          <w:sz w:val="24"/>
          <w:szCs w:val="24"/>
        </w:rPr>
        <w:t>‘palabra, honor’.</w:t>
      </w:r>
    </w:p>
    <w:p w14:paraId="7BFAB9D1" w14:textId="1E59D60E" w:rsidR="0008711B" w:rsidRPr="00BC7CC7" w:rsidRDefault="003E014E" w:rsidP="00345CA8">
      <w:pPr>
        <w:pStyle w:val="EndnoteText"/>
        <w:ind w:firstLine="567"/>
        <w:jc w:val="both"/>
        <w:rPr>
          <w:rFonts w:ascii="Garamond" w:hAnsi="Garamond"/>
          <w:sz w:val="24"/>
          <w:szCs w:val="24"/>
        </w:rPr>
      </w:pPr>
      <w:r>
        <w:rPr>
          <w:rFonts w:ascii="Garamond" w:hAnsi="Garamond"/>
          <w:sz w:val="24"/>
          <w:szCs w:val="24"/>
        </w:rPr>
        <w:t xml:space="preserve">1036: </w:t>
      </w:r>
      <w:r w:rsidR="0008711B" w:rsidRPr="00BC7CC7">
        <w:rPr>
          <w:rFonts w:ascii="Garamond" w:hAnsi="Garamond"/>
          <w:sz w:val="24"/>
          <w:szCs w:val="24"/>
        </w:rPr>
        <w:t xml:space="preserve">1036  </w:t>
      </w:r>
      <w:r w:rsidR="0008711B" w:rsidRPr="00BC7CC7">
        <w:rPr>
          <w:rFonts w:ascii="Garamond" w:hAnsi="Garamond"/>
          <w:i/>
          <w:iCs/>
          <w:sz w:val="24"/>
          <w:szCs w:val="24"/>
        </w:rPr>
        <w:t>muchas</w:t>
      </w:r>
      <w:r w:rsidR="0008711B" w:rsidRPr="00BC7CC7">
        <w:rPr>
          <w:rFonts w:ascii="Garamond" w:hAnsi="Garamond"/>
          <w:sz w:val="24"/>
          <w:szCs w:val="24"/>
        </w:rPr>
        <w:t xml:space="preserve">: </w:t>
      </w:r>
      <w:r w:rsidR="00BC7CC7">
        <w:rPr>
          <w:rFonts w:ascii="Garamond" w:hAnsi="Garamond"/>
          <w:sz w:val="24"/>
          <w:szCs w:val="24"/>
        </w:rPr>
        <w:t>e</w:t>
      </w:r>
      <w:r w:rsidR="0008711B" w:rsidRPr="00BC7CC7">
        <w:rPr>
          <w:rFonts w:ascii="Garamond" w:hAnsi="Garamond"/>
          <w:sz w:val="24"/>
          <w:szCs w:val="24"/>
        </w:rPr>
        <w:t>n el autógrafo se p</w:t>
      </w:r>
      <w:r w:rsidR="002334A9" w:rsidRPr="00BC7CC7">
        <w:rPr>
          <w:rFonts w:ascii="Garamond" w:hAnsi="Garamond"/>
          <w:sz w:val="24"/>
          <w:szCs w:val="24"/>
        </w:rPr>
        <w:t>uede</w:t>
      </w:r>
      <w:r w:rsidR="0008711B" w:rsidRPr="00BC7CC7">
        <w:rPr>
          <w:rFonts w:ascii="Garamond" w:hAnsi="Garamond"/>
          <w:sz w:val="24"/>
          <w:szCs w:val="24"/>
        </w:rPr>
        <w:t xml:space="preserve"> leer</w:t>
      </w:r>
      <w:r w:rsidR="002334A9" w:rsidRPr="00BC7CC7">
        <w:rPr>
          <w:rFonts w:ascii="Garamond" w:hAnsi="Garamond"/>
          <w:sz w:val="24"/>
          <w:szCs w:val="24"/>
        </w:rPr>
        <w:t>, con cierta preferencia,</w:t>
      </w:r>
      <w:r w:rsidR="0008711B" w:rsidRPr="00BC7CC7">
        <w:rPr>
          <w:rFonts w:ascii="Garamond" w:hAnsi="Garamond"/>
          <w:sz w:val="24"/>
          <w:szCs w:val="24"/>
        </w:rPr>
        <w:t xml:space="preserve"> «muchas»</w:t>
      </w:r>
      <w:r w:rsidR="002334A9" w:rsidRPr="00BC7CC7">
        <w:rPr>
          <w:rFonts w:ascii="Garamond" w:hAnsi="Garamond"/>
          <w:sz w:val="24"/>
          <w:szCs w:val="24"/>
        </w:rPr>
        <w:t>, pero también</w:t>
      </w:r>
      <w:r w:rsidR="0008711B" w:rsidRPr="00BC7CC7">
        <w:rPr>
          <w:rFonts w:ascii="Garamond" w:hAnsi="Garamond"/>
          <w:sz w:val="24"/>
          <w:szCs w:val="24"/>
        </w:rPr>
        <w:t xml:space="preserve"> «muchos»</w:t>
      </w:r>
      <w:r w:rsidR="002334A9" w:rsidRPr="00BC7CC7">
        <w:rPr>
          <w:rFonts w:ascii="Garamond" w:hAnsi="Garamond"/>
          <w:sz w:val="24"/>
          <w:szCs w:val="24"/>
        </w:rPr>
        <w:t>,</w:t>
      </w:r>
      <w:r w:rsidR="0008711B" w:rsidRPr="00BC7CC7">
        <w:rPr>
          <w:rFonts w:ascii="Garamond" w:hAnsi="Garamond"/>
          <w:sz w:val="24"/>
          <w:szCs w:val="24"/>
        </w:rPr>
        <w:t xml:space="preserve"> y ambos </w:t>
      </w:r>
      <w:r w:rsidR="002334A9" w:rsidRPr="00BC7CC7">
        <w:rPr>
          <w:rFonts w:ascii="Garamond" w:hAnsi="Garamond"/>
          <w:sz w:val="24"/>
          <w:szCs w:val="24"/>
        </w:rPr>
        <w:t>ofrecen</w:t>
      </w:r>
      <w:r w:rsidR="0008711B" w:rsidRPr="00BC7CC7">
        <w:rPr>
          <w:rFonts w:ascii="Garamond" w:hAnsi="Garamond"/>
          <w:sz w:val="24"/>
          <w:szCs w:val="24"/>
        </w:rPr>
        <w:t xml:space="preserve"> sentido en el contexto según los posibles antecedentes </w:t>
      </w:r>
      <w:r w:rsidR="002334A9" w:rsidRPr="00BC7CC7">
        <w:rPr>
          <w:rFonts w:ascii="Garamond" w:hAnsi="Garamond"/>
          <w:sz w:val="24"/>
          <w:szCs w:val="24"/>
        </w:rPr>
        <w:t>(</w:t>
      </w:r>
      <w:r w:rsidR="0008711B" w:rsidRPr="00BC7CC7">
        <w:rPr>
          <w:rFonts w:ascii="Garamond" w:hAnsi="Garamond"/>
          <w:sz w:val="24"/>
          <w:szCs w:val="24"/>
        </w:rPr>
        <w:t>‘noches’ o ‘meses’</w:t>
      </w:r>
      <w:r w:rsidR="002334A9" w:rsidRPr="00BC7CC7">
        <w:rPr>
          <w:rFonts w:ascii="Garamond" w:hAnsi="Garamond"/>
          <w:sz w:val="24"/>
          <w:szCs w:val="24"/>
        </w:rPr>
        <w:t>). O</w:t>
      </w:r>
      <w:r w:rsidR="0008711B" w:rsidRPr="00BC7CC7">
        <w:rPr>
          <w:rFonts w:ascii="Garamond" w:hAnsi="Garamond"/>
          <w:sz w:val="24"/>
          <w:szCs w:val="24"/>
        </w:rPr>
        <w:t>ptamos por la lectura</w:t>
      </w:r>
      <w:r w:rsidR="002334A9" w:rsidRPr="00BC7CC7">
        <w:rPr>
          <w:rFonts w:ascii="Garamond" w:hAnsi="Garamond"/>
          <w:sz w:val="24"/>
          <w:szCs w:val="24"/>
        </w:rPr>
        <w:t xml:space="preserve"> que paleográficamente más nos convence y</w:t>
      </w:r>
      <w:r w:rsidR="0008711B" w:rsidRPr="00BC7CC7">
        <w:rPr>
          <w:rFonts w:ascii="Garamond" w:hAnsi="Garamond"/>
          <w:sz w:val="24"/>
          <w:szCs w:val="24"/>
        </w:rPr>
        <w:t xml:space="preserve"> </w:t>
      </w:r>
      <w:r w:rsidR="002D5431" w:rsidRPr="00BC7CC7">
        <w:rPr>
          <w:rFonts w:ascii="Garamond" w:hAnsi="Garamond"/>
          <w:sz w:val="24"/>
          <w:szCs w:val="24"/>
        </w:rPr>
        <w:t xml:space="preserve">que </w:t>
      </w:r>
      <w:r w:rsidR="0008711B" w:rsidRPr="00BC7CC7">
        <w:rPr>
          <w:rFonts w:ascii="Garamond" w:hAnsi="Garamond"/>
          <w:sz w:val="24"/>
          <w:szCs w:val="24"/>
        </w:rPr>
        <w:t>coincide con la tradición impresa antigua.</w:t>
      </w:r>
    </w:p>
    <w:p w14:paraId="5EBB3D00" w14:textId="3A222833" w:rsidR="006839DE" w:rsidRPr="00C030CF" w:rsidRDefault="003E014E" w:rsidP="00345CA8">
      <w:pPr>
        <w:pStyle w:val="EndnoteText"/>
        <w:ind w:firstLine="567"/>
        <w:jc w:val="both"/>
        <w:rPr>
          <w:rFonts w:ascii="Garamond" w:hAnsi="Garamond"/>
          <w:i/>
          <w:sz w:val="24"/>
          <w:szCs w:val="24"/>
        </w:rPr>
      </w:pPr>
      <w:r>
        <w:rPr>
          <w:rFonts w:ascii="Garamond" w:hAnsi="Garamond"/>
          <w:sz w:val="24"/>
          <w:szCs w:val="24"/>
        </w:rPr>
        <w:t xml:space="preserve">1043: </w:t>
      </w:r>
      <w:r w:rsidR="006839DE" w:rsidRPr="00BC7CC7">
        <w:rPr>
          <w:rFonts w:ascii="Garamond" w:hAnsi="Garamond"/>
          <w:sz w:val="24"/>
          <w:szCs w:val="24"/>
        </w:rPr>
        <w:t>1043</w:t>
      </w:r>
      <w:r w:rsidR="005B693B" w:rsidRPr="00BC7CC7">
        <w:rPr>
          <w:rFonts w:ascii="Garamond" w:hAnsi="Garamond"/>
          <w:sz w:val="24"/>
          <w:szCs w:val="24"/>
        </w:rPr>
        <w:t xml:space="preserve"> </w:t>
      </w:r>
      <w:r w:rsidR="006839DE" w:rsidRPr="00BC7CC7">
        <w:rPr>
          <w:rFonts w:ascii="Garamond" w:hAnsi="Garamond"/>
          <w:sz w:val="24"/>
          <w:szCs w:val="24"/>
        </w:rPr>
        <w:t xml:space="preserve"> </w:t>
      </w:r>
      <w:r w:rsidR="004311F9" w:rsidRPr="00BC7CC7">
        <w:rPr>
          <w:rFonts w:ascii="Garamond" w:hAnsi="Garamond"/>
          <w:i/>
          <w:iCs/>
          <w:sz w:val="24"/>
          <w:szCs w:val="24"/>
        </w:rPr>
        <w:t>aunque</w:t>
      </w:r>
      <w:r w:rsidR="00E04EDE">
        <w:rPr>
          <w:rFonts w:ascii="Garamond" w:hAnsi="Garamond"/>
          <w:i/>
          <w:iCs/>
          <w:sz w:val="24"/>
          <w:szCs w:val="24"/>
        </w:rPr>
        <w:t>...</w:t>
      </w:r>
      <w:r w:rsidR="004311F9" w:rsidRPr="00BC7CC7">
        <w:rPr>
          <w:rFonts w:ascii="Garamond" w:hAnsi="Garamond"/>
          <w:i/>
          <w:iCs/>
          <w:sz w:val="24"/>
          <w:szCs w:val="24"/>
        </w:rPr>
        <w:t>lugar</w:t>
      </w:r>
      <w:r w:rsidR="004311F9" w:rsidRPr="00BC7CC7">
        <w:rPr>
          <w:rFonts w:ascii="Garamond" w:hAnsi="Garamond"/>
          <w:sz w:val="24"/>
          <w:szCs w:val="24"/>
        </w:rPr>
        <w:t xml:space="preserve">: </w:t>
      </w:r>
      <w:r w:rsidR="006839DE" w:rsidRPr="00BC7CC7">
        <w:rPr>
          <w:rFonts w:ascii="Garamond" w:hAnsi="Garamond"/>
          <w:sz w:val="24"/>
          <w:szCs w:val="24"/>
        </w:rPr>
        <w:t>‘aunque fuese a vivir a otra parte’. Estos versos remiten a una sentencia moral bien conocida en los Siglos de Oro y que se remonta a un verso de Horacio (</w:t>
      </w:r>
      <w:r w:rsidR="006839DE" w:rsidRPr="00BC7CC7">
        <w:rPr>
          <w:rFonts w:ascii="Garamond" w:hAnsi="Garamond"/>
          <w:i/>
          <w:sz w:val="24"/>
          <w:szCs w:val="24"/>
        </w:rPr>
        <w:t>Epistularum</w:t>
      </w:r>
      <w:r w:rsidR="006839DE" w:rsidRPr="00BC7CC7">
        <w:rPr>
          <w:rFonts w:ascii="Garamond" w:hAnsi="Garamond"/>
          <w:sz w:val="24"/>
          <w:szCs w:val="24"/>
        </w:rPr>
        <w:t>, I, 11, v. 27): no basta con marcharse a vivir a otra parte para que una persona mejore, sino que ésta</w:t>
      </w:r>
      <w:r w:rsidR="006839DE" w:rsidRPr="00C030CF">
        <w:rPr>
          <w:rFonts w:ascii="Garamond" w:hAnsi="Garamond"/>
          <w:sz w:val="24"/>
          <w:szCs w:val="24"/>
        </w:rPr>
        <w:t xml:space="preserve"> debe esforzarse en cambiar su actitud y costumbres</w:t>
      </w:r>
      <w:r w:rsidR="00C320C9">
        <w:rPr>
          <w:rFonts w:ascii="Garamond" w:hAnsi="Garamond"/>
          <w:sz w:val="24"/>
          <w:szCs w:val="24"/>
        </w:rPr>
        <w:t xml:space="preserve"> (Andrews y Silverman 1965)</w:t>
      </w:r>
      <w:r w:rsidR="006839DE" w:rsidRPr="00C030CF">
        <w:rPr>
          <w:rFonts w:ascii="Garamond" w:hAnsi="Garamond"/>
          <w:sz w:val="24"/>
          <w:szCs w:val="24"/>
        </w:rPr>
        <w:t>.</w:t>
      </w:r>
    </w:p>
    <w:p w14:paraId="5020229C" w14:textId="598F5C6F" w:rsidR="006839DE" w:rsidRPr="001538F9" w:rsidRDefault="003E014E" w:rsidP="00345CA8">
      <w:pPr>
        <w:pStyle w:val="EndnoteText"/>
        <w:ind w:firstLine="567"/>
        <w:jc w:val="both"/>
        <w:rPr>
          <w:rFonts w:ascii="Garamond" w:hAnsi="Garamond"/>
          <w:sz w:val="24"/>
          <w:szCs w:val="24"/>
        </w:rPr>
      </w:pPr>
      <w:r>
        <w:rPr>
          <w:rFonts w:ascii="Garamond" w:hAnsi="Garamond"/>
          <w:sz w:val="24"/>
          <w:szCs w:val="24"/>
        </w:rPr>
        <w:t xml:space="preserve">1046: </w:t>
      </w:r>
      <w:r w:rsidR="006839DE" w:rsidRPr="00C030CF">
        <w:rPr>
          <w:rFonts w:ascii="Garamond" w:hAnsi="Garamond"/>
          <w:sz w:val="24"/>
          <w:szCs w:val="24"/>
        </w:rPr>
        <w:t>1046</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a su fantasía</w:t>
      </w:r>
      <w:r w:rsidR="006839DE" w:rsidRPr="00C030CF">
        <w:rPr>
          <w:rFonts w:ascii="Garamond" w:hAnsi="Garamond"/>
          <w:sz w:val="24"/>
          <w:szCs w:val="24"/>
        </w:rPr>
        <w:t xml:space="preserve">: </w:t>
      </w:r>
      <w:r w:rsidR="004311F9" w:rsidRPr="00C030CF">
        <w:rPr>
          <w:rFonts w:ascii="Garamond" w:hAnsi="Garamond"/>
          <w:sz w:val="24"/>
          <w:szCs w:val="24"/>
          <w:lang w:val="es-ES_tradnl"/>
        </w:rPr>
        <w:t>‘de acuerdo a su capricho’</w:t>
      </w:r>
      <w:r w:rsidR="006839DE" w:rsidRPr="00C030CF">
        <w:rPr>
          <w:rFonts w:ascii="Garamond" w:hAnsi="Garamond"/>
          <w:sz w:val="24"/>
          <w:szCs w:val="24"/>
        </w:rPr>
        <w:t>.</w:t>
      </w:r>
      <w:r w:rsidR="001538F9">
        <w:rPr>
          <w:rFonts w:ascii="Garamond" w:hAnsi="Garamond"/>
          <w:sz w:val="24"/>
          <w:szCs w:val="24"/>
        </w:rPr>
        <w:t xml:space="preserve"> La expresión la usan otros autores de la época, como Antonio Enríquez Gómez: «Quiso el rey entonces / curarme a su fantasía, / y yo, que salud tenía, / quise perder mi salud» (Enríquez Gómez, </w:t>
      </w:r>
      <w:r w:rsidR="001538F9">
        <w:rPr>
          <w:rFonts w:ascii="Garamond" w:hAnsi="Garamond"/>
          <w:i/>
          <w:iCs/>
          <w:sz w:val="24"/>
          <w:szCs w:val="24"/>
        </w:rPr>
        <w:t>A lo que obliga el honor</w:t>
      </w:r>
      <w:r w:rsidR="001538F9">
        <w:rPr>
          <w:rFonts w:ascii="Garamond" w:hAnsi="Garamond"/>
          <w:sz w:val="24"/>
          <w:szCs w:val="24"/>
        </w:rPr>
        <w:t>, ed. R. González Cañal, vv. 1770-1773).</w:t>
      </w:r>
    </w:p>
    <w:p w14:paraId="224039A9" w14:textId="32DF038C" w:rsidR="0084651C" w:rsidRPr="0084651C" w:rsidRDefault="003E014E" w:rsidP="004B4006">
      <w:pPr>
        <w:pStyle w:val="EndnoteText"/>
        <w:ind w:firstLine="567"/>
        <w:jc w:val="both"/>
        <w:rPr>
          <w:rFonts w:ascii="Garamond" w:hAnsi="Garamond"/>
          <w:sz w:val="24"/>
          <w:szCs w:val="24"/>
        </w:rPr>
      </w:pPr>
      <w:r>
        <w:rPr>
          <w:rFonts w:ascii="Garamond" w:hAnsi="Garamond"/>
          <w:sz w:val="24"/>
          <w:szCs w:val="24"/>
        </w:rPr>
        <w:t xml:space="preserve">1050: </w:t>
      </w:r>
      <w:r w:rsidR="0084651C" w:rsidRPr="002B68E6">
        <w:rPr>
          <w:rFonts w:ascii="Garamond" w:hAnsi="Garamond"/>
          <w:sz w:val="24"/>
          <w:szCs w:val="24"/>
        </w:rPr>
        <w:t xml:space="preserve">1050 </w:t>
      </w:r>
      <w:r w:rsidR="0084651C" w:rsidRPr="002B68E6">
        <w:rPr>
          <w:rFonts w:ascii="Garamond" w:hAnsi="Garamond"/>
          <w:i/>
          <w:iCs/>
          <w:sz w:val="24"/>
          <w:szCs w:val="24"/>
        </w:rPr>
        <w:t xml:space="preserve"> de precio</w:t>
      </w:r>
      <w:r w:rsidR="0084651C" w:rsidRPr="002B68E6">
        <w:rPr>
          <w:rFonts w:ascii="Garamond" w:hAnsi="Garamond"/>
          <w:sz w:val="24"/>
          <w:szCs w:val="24"/>
        </w:rPr>
        <w:t xml:space="preserve">: ‘de estima, de </w:t>
      </w:r>
      <w:r w:rsidR="0084651C" w:rsidRPr="00B87AFA">
        <w:rPr>
          <w:rFonts w:ascii="Garamond" w:hAnsi="Garamond"/>
          <w:sz w:val="24"/>
          <w:szCs w:val="24"/>
        </w:rPr>
        <w:t>importancia’ (</w:t>
      </w:r>
      <w:r w:rsidR="0084651C" w:rsidRPr="00B87AFA">
        <w:rPr>
          <w:rFonts w:ascii="Garamond" w:hAnsi="Garamond"/>
          <w:i/>
          <w:iCs/>
          <w:sz w:val="24"/>
          <w:szCs w:val="24"/>
        </w:rPr>
        <w:t>Autoridades</w:t>
      </w:r>
      <w:r w:rsidR="0084651C" w:rsidRPr="00B87AFA">
        <w:rPr>
          <w:rFonts w:ascii="Garamond" w:hAnsi="Garamond"/>
          <w:sz w:val="24"/>
          <w:szCs w:val="24"/>
        </w:rPr>
        <w:t>).</w:t>
      </w:r>
    </w:p>
    <w:p w14:paraId="69DBB444" w14:textId="69098101" w:rsidR="006839DE" w:rsidRPr="00C030CF" w:rsidRDefault="003E014E" w:rsidP="00345CA8">
      <w:pPr>
        <w:pStyle w:val="EndnoteText"/>
        <w:ind w:firstLine="567"/>
        <w:jc w:val="both"/>
        <w:rPr>
          <w:rFonts w:ascii="Garamond" w:hAnsi="Garamond"/>
          <w:sz w:val="24"/>
          <w:szCs w:val="24"/>
        </w:rPr>
      </w:pPr>
      <w:r>
        <w:rPr>
          <w:rFonts w:ascii="Garamond" w:hAnsi="Garamond"/>
          <w:sz w:val="24"/>
          <w:szCs w:val="24"/>
        </w:rPr>
        <w:t xml:space="preserve">1055: </w:t>
      </w:r>
      <w:r w:rsidR="006839DE" w:rsidRPr="00C030CF">
        <w:rPr>
          <w:rFonts w:ascii="Garamond" w:hAnsi="Garamond"/>
          <w:sz w:val="24"/>
          <w:szCs w:val="24"/>
        </w:rPr>
        <w:t>1055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cuya opinión</w:t>
      </w:r>
      <w:r w:rsidR="006839DE" w:rsidRPr="00C030CF">
        <w:rPr>
          <w:rFonts w:ascii="Garamond" w:hAnsi="Garamond"/>
          <w:sz w:val="24"/>
          <w:szCs w:val="24"/>
        </w:rPr>
        <w:t>: ‘que</w:t>
      </w:r>
      <w:r w:rsidR="0072174C" w:rsidRPr="00C030CF">
        <w:rPr>
          <w:rFonts w:ascii="Garamond" w:hAnsi="Garamond"/>
          <w:sz w:val="24"/>
          <w:szCs w:val="24"/>
        </w:rPr>
        <w:t xml:space="preserve"> piensan que</w:t>
      </w:r>
      <w:r w:rsidR="006839DE" w:rsidRPr="00C030CF">
        <w:rPr>
          <w:rFonts w:ascii="Garamond" w:hAnsi="Garamond"/>
          <w:sz w:val="24"/>
          <w:szCs w:val="24"/>
        </w:rPr>
        <w:t>’.</w:t>
      </w:r>
    </w:p>
    <w:p w14:paraId="2C9F90F0" w14:textId="7EC2623E" w:rsidR="006839DE" w:rsidRPr="00C030CF" w:rsidRDefault="003E014E" w:rsidP="00345CA8">
      <w:pPr>
        <w:pStyle w:val="EndnoteText"/>
        <w:ind w:firstLine="567"/>
        <w:jc w:val="both"/>
        <w:rPr>
          <w:rFonts w:ascii="Garamond" w:hAnsi="Garamond"/>
          <w:sz w:val="24"/>
          <w:szCs w:val="24"/>
        </w:rPr>
      </w:pPr>
      <w:r>
        <w:rPr>
          <w:rFonts w:ascii="Garamond" w:hAnsi="Garamond"/>
          <w:sz w:val="24"/>
          <w:szCs w:val="24"/>
        </w:rPr>
        <w:t xml:space="preserve">1056: </w:t>
      </w:r>
      <w:r w:rsidR="006839DE" w:rsidRPr="00C030CF">
        <w:rPr>
          <w:rFonts w:ascii="Garamond" w:hAnsi="Garamond"/>
          <w:sz w:val="24"/>
          <w:szCs w:val="24"/>
        </w:rPr>
        <w:t>1056</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en tomando posesión</w:t>
      </w:r>
      <w:r w:rsidR="006839DE" w:rsidRPr="00C030CF">
        <w:rPr>
          <w:rFonts w:ascii="Garamond" w:hAnsi="Garamond"/>
          <w:sz w:val="24"/>
          <w:szCs w:val="24"/>
        </w:rPr>
        <w:t>: ‘al tomar posesión del hogar tras la boda’.</w:t>
      </w:r>
    </w:p>
    <w:p w14:paraId="008800D0" w14:textId="23E87BCE" w:rsidR="006839DE" w:rsidRPr="005E2E9F" w:rsidRDefault="003E014E" w:rsidP="00345CA8">
      <w:pPr>
        <w:pStyle w:val="EndnoteText"/>
        <w:ind w:firstLine="567"/>
        <w:jc w:val="both"/>
        <w:rPr>
          <w:rFonts w:ascii="Garamond" w:hAnsi="Garamond"/>
          <w:sz w:val="24"/>
          <w:szCs w:val="24"/>
        </w:rPr>
      </w:pPr>
      <w:r>
        <w:rPr>
          <w:rFonts w:ascii="Garamond" w:hAnsi="Garamond"/>
          <w:sz w:val="24"/>
          <w:szCs w:val="24"/>
        </w:rPr>
        <w:t xml:space="preserve">1058: </w:t>
      </w:r>
      <w:r w:rsidR="006839DE" w:rsidRPr="00C030CF">
        <w:rPr>
          <w:rFonts w:ascii="Garamond" w:hAnsi="Garamond"/>
          <w:sz w:val="24"/>
          <w:szCs w:val="24"/>
        </w:rPr>
        <w:t>1058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alhaja</w:t>
      </w:r>
      <w:r w:rsidR="006839DE" w:rsidRPr="00C030CF">
        <w:rPr>
          <w:rFonts w:ascii="Garamond" w:hAnsi="Garamond"/>
          <w:sz w:val="24"/>
          <w:szCs w:val="24"/>
        </w:rPr>
        <w:t>: ‘adorno</w:t>
      </w:r>
      <w:r w:rsidR="0029186F">
        <w:rPr>
          <w:rFonts w:ascii="Garamond" w:hAnsi="Garamond"/>
          <w:sz w:val="24"/>
          <w:szCs w:val="24"/>
        </w:rPr>
        <w:t xml:space="preserve"> o mueble</w:t>
      </w:r>
      <w:r w:rsidR="006839DE" w:rsidRPr="00C030CF">
        <w:rPr>
          <w:rFonts w:ascii="Garamond" w:hAnsi="Garamond"/>
          <w:sz w:val="24"/>
          <w:szCs w:val="24"/>
        </w:rPr>
        <w:t xml:space="preserve"> </w:t>
      </w:r>
      <w:r w:rsidR="006839DE" w:rsidRPr="002B68E6">
        <w:rPr>
          <w:rFonts w:ascii="Garamond" w:hAnsi="Garamond"/>
          <w:sz w:val="24"/>
          <w:szCs w:val="24"/>
        </w:rPr>
        <w:t xml:space="preserve">que decora y ornamenta una </w:t>
      </w:r>
      <w:r w:rsidR="0029186F" w:rsidRPr="002B68E6">
        <w:rPr>
          <w:rFonts w:ascii="Garamond" w:hAnsi="Garamond"/>
          <w:sz w:val="24"/>
          <w:szCs w:val="24"/>
        </w:rPr>
        <w:t>habitación</w:t>
      </w:r>
      <w:r w:rsidR="006839DE" w:rsidRPr="002B68E6">
        <w:rPr>
          <w:rFonts w:ascii="Garamond" w:hAnsi="Garamond"/>
          <w:sz w:val="24"/>
          <w:szCs w:val="24"/>
        </w:rPr>
        <w:t>’.</w:t>
      </w:r>
      <w:r w:rsidR="005E2E9F" w:rsidRPr="002B68E6">
        <w:rPr>
          <w:rFonts w:ascii="Garamond" w:hAnsi="Garamond"/>
          <w:sz w:val="24"/>
          <w:szCs w:val="24"/>
        </w:rPr>
        <w:t xml:space="preserve"> Véase</w:t>
      </w:r>
      <w:r w:rsidR="003A5667" w:rsidRPr="002B68E6">
        <w:rPr>
          <w:rFonts w:ascii="Garamond" w:hAnsi="Garamond"/>
          <w:sz w:val="24"/>
          <w:szCs w:val="24"/>
        </w:rPr>
        <w:t xml:space="preserve"> lo que dice a continuación o</w:t>
      </w:r>
      <w:r w:rsidR="005E2E9F" w:rsidRPr="002B68E6">
        <w:rPr>
          <w:rFonts w:ascii="Garamond" w:hAnsi="Garamond"/>
          <w:sz w:val="24"/>
          <w:szCs w:val="24"/>
        </w:rPr>
        <w:t xml:space="preserve">, por ejemplo, </w:t>
      </w:r>
      <w:r w:rsidR="005E2E9F" w:rsidRPr="002B68E6">
        <w:rPr>
          <w:rFonts w:ascii="Garamond" w:hAnsi="Garamond"/>
          <w:i/>
          <w:iCs/>
          <w:sz w:val="24"/>
          <w:szCs w:val="24"/>
        </w:rPr>
        <w:t>La dama boba</w:t>
      </w:r>
      <w:r w:rsidR="005E2E9F" w:rsidRPr="002B68E6">
        <w:rPr>
          <w:rFonts w:ascii="Garamond" w:hAnsi="Garamond"/>
          <w:sz w:val="24"/>
          <w:szCs w:val="24"/>
        </w:rPr>
        <w:t>: «que aunque de entendimiento lo es Finea, / yo quiero que en mi casa alhaja sea» (Vega Carpio</w:t>
      </w:r>
      <w:r w:rsidR="005E2E9F">
        <w:rPr>
          <w:rFonts w:ascii="Garamond" w:hAnsi="Garamond"/>
          <w:sz w:val="24"/>
          <w:szCs w:val="24"/>
        </w:rPr>
        <w:t xml:space="preserve">, </w:t>
      </w:r>
      <w:r w:rsidR="005E2E9F">
        <w:rPr>
          <w:rFonts w:ascii="Garamond" w:hAnsi="Garamond"/>
          <w:i/>
          <w:iCs/>
          <w:sz w:val="24"/>
          <w:szCs w:val="24"/>
        </w:rPr>
        <w:t>La dama boba</w:t>
      </w:r>
      <w:r w:rsidR="005E2E9F">
        <w:rPr>
          <w:rFonts w:ascii="Garamond" w:hAnsi="Garamond"/>
          <w:sz w:val="24"/>
          <w:szCs w:val="24"/>
        </w:rPr>
        <w:t>, ed. M. Presotto, vv. 565-566).</w:t>
      </w:r>
    </w:p>
    <w:p w14:paraId="5216764B" w14:textId="7D5F9FD5" w:rsidR="00263552" w:rsidRPr="00C030CF" w:rsidRDefault="003E014E" w:rsidP="00345CA8">
      <w:pPr>
        <w:pStyle w:val="EndnoteText"/>
        <w:ind w:firstLine="567"/>
        <w:jc w:val="both"/>
        <w:rPr>
          <w:rFonts w:ascii="Garamond" w:hAnsi="Garamond"/>
          <w:sz w:val="24"/>
          <w:szCs w:val="24"/>
        </w:rPr>
      </w:pPr>
      <w:r>
        <w:rPr>
          <w:rFonts w:ascii="Garamond" w:hAnsi="Garamond"/>
          <w:sz w:val="24"/>
          <w:szCs w:val="24"/>
        </w:rPr>
        <w:t xml:space="preserve">1059: </w:t>
      </w:r>
      <w:r w:rsidR="006839DE" w:rsidRPr="00C030CF">
        <w:rPr>
          <w:rFonts w:ascii="Garamond" w:hAnsi="Garamond"/>
          <w:sz w:val="24"/>
          <w:szCs w:val="24"/>
        </w:rPr>
        <w:t>1059</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lustre</w:t>
      </w:r>
      <w:r w:rsidR="006839DE" w:rsidRPr="00C030CF">
        <w:rPr>
          <w:rFonts w:ascii="Garamond" w:hAnsi="Garamond"/>
          <w:sz w:val="24"/>
          <w:szCs w:val="24"/>
        </w:rPr>
        <w:t>: ‘esplendor’</w:t>
      </w:r>
      <w:r w:rsidR="00263552" w:rsidRPr="00C030CF">
        <w:rPr>
          <w:rFonts w:ascii="Garamond" w:hAnsi="Garamond"/>
          <w:sz w:val="24"/>
          <w:szCs w:val="24"/>
        </w:rPr>
        <w:t>.</w:t>
      </w:r>
    </w:p>
    <w:p w14:paraId="7C93D2D2" w14:textId="7BEA89A2" w:rsidR="006839DE" w:rsidRPr="00C030CF" w:rsidRDefault="00B577A1" w:rsidP="00345CA8">
      <w:pPr>
        <w:pStyle w:val="EndnoteText"/>
        <w:ind w:firstLine="567"/>
        <w:jc w:val="both"/>
        <w:rPr>
          <w:rFonts w:ascii="Garamond" w:hAnsi="Garamond"/>
          <w:sz w:val="24"/>
          <w:szCs w:val="24"/>
        </w:rPr>
      </w:pPr>
      <w:r>
        <w:rPr>
          <w:rFonts w:ascii="Garamond" w:hAnsi="Garamond"/>
          <w:sz w:val="24"/>
          <w:szCs w:val="24"/>
        </w:rPr>
        <w:t xml:space="preserve">1059: </w:t>
      </w:r>
      <w:r w:rsidRPr="00C030CF">
        <w:rPr>
          <w:rFonts w:ascii="Garamond" w:hAnsi="Garamond"/>
          <w:sz w:val="24"/>
          <w:szCs w:val="24"/>
        </w:rPr>
        <w:t xml:space="preserve">1059  </w:t>
      </w:r>
      <w:r w:rsidR="006839DE" w:rsidRPr="00C030CF">
        <w:rPr>
          <w:rFonts w:ascii="Garamond" w:hAnsi="Garamond"/>
          <w:i/>
          <w:sz w:val="24"/>
          <w:szCs w:val="24"/>
        </w:rPr>
        <w:t>gala</w:t>
      </w:r>
      <w:r w:rsidR="006839DE" w:rsidRPr="00C030CF">
        <w:rPr>
          <w:rFonts w:ascii="Garamond" w:hAnsi="Garamond"/>
          <w:sz w:val="24"/>
          <w:szCs w:val="24"/>
        </w:rPr>
        <w:t>: ‘bizarría’.</w:t>
      </w:r>
    </w:p>
    <w:p w14:paraId="4E0BC963" w14:textId="6E143BB7" w:rsidR="006839DE" w:rsidRPr="00C030CF" w:rsidRDefault="003E014E" w:rsidP="00345CA8">
      <w:pPr>
        <w:pStyle w:val="EndnoteText"/>
        <w:ind w:firstLine="567"/>
        <w:jc w:val="both"/>
        <w:rPr>
          <w:rFonts w:ascii="Garamond" w:hAnsi="Garamond"/>
          <w:sz w:val="24"/>
          <w:szCs w:val="24"/>
        </w:rPr>
      </w:pPr>
      <w:r>
        <w:rPr>
          <w:rFonts w:ascii="Garamond" w:hAnsi="Garamond"/>
          <w:sz w:val="24"/>
          <w:szCs w:val="24"/>
        </w:rPr>
        <w:t xml:space="preserve">1061: </w:t>
      </w:r>
      <w:r w:rsidR="006839DE" w:rsidRPr="00C030CF">
        <w:rPr>
          <w:rFonts w:ascii="Garamond" w:hAnsi="Garamond"/>
          <w:sz w:val="24"/>
          <w:szCs w:val="24"/>
        </w:rPr>
        <w:t>1061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término</w:t>
      </w:r>
      <w:r w:rsidR="006839DE" w:rsidRPr="00C030CF">
        <w:rPr>
          <w:rFonts w:ascii="Garamond" w:hAnsi="Garamond"/>
          <w:sz w:val="24"/>
          <w:szCs w:val="24"/>
        </w:rPr>
        <w:t>: ‘conducta’.</w:t>
      </w:r>
      <w:r w:rsidR="00225630">
        <w:rPr>
          <w:rFonts w:ascii="Garamond" w:hAnsi="Garamond"/>
          <w:sz w:val="24"/>
          <w:szCs w:val="24"/>
        </w:rPr>
        <w:t xml:space="preserve"> </w:t>
      </w:r>
      <w:r w:rsidR="00225630" w:rsidRPr="00225630">
        <w:rPr>
          <w:rFonts w:ascii="Garamond" w:hAnsi="Garamond"/>
          <w:sz w:val="24"/>
          <w:szCs w:val="24"/>
        </w:rPr>
        <w:t xml:space="preserve">En </w:t>
      </w:r>
      <w:r w:rsidR="00225630">
        <w:rPr>
          <w:rFonts w:ascii="Garamond" w:hAnsi="Garamond"/>
          <w:sz w:val="24"/>
          <w:szCs w:val="24"/>
        </w:rPr>
        <w:t>su</w:t>
      </w:r>
      <w:r w:rsidR="00225630" w:rsidRPr="00225630">
        <w:rPr>
          <w:rFonts w:ascii="Garamond" w:hAnsi="Garamond"/>
          <w:sz w:val="24"/>
          <w:szCs w:val="24"/>
        </w:rPr>
        <w:t xml:space="preserve"> parlamento Casandra expresa su enfado por la actitud desdeñosa de su marido, manifestando su rechazo a que se considere y trate a las mujeres como si no fueran más que meros adornos hogareños, negándoseles su individualidad y su potencial como personas. Con estas palabras Casandra también introduce el tema del honor al afirmar que la virtud de una mujer depende en parte del buen comportamiento de su marido (vv. 1062-1063).</w:t>
      </w:r>
    </w:p>
    <w:p w14:paraId="3539AD2A" w14:textId="456091E1" w:rsidR="006839DE" w:rsidRPr="00C030CF" w:rsidRDefault="003E014E" w:rsidP="00345CA8">
      <w:pPr>
        <w:pStyle w:val="EndnoteText"/>
        <w:ind w:firstLine="567"/>
        <w:jc w:val="both"/>
        <w:rPr>
          <w:rFonts w:ascii="Garamond" w:hAnsi="Garamond"/>
          <w:sz w:val="24"/>
          <w:szCs w:val="24"/>
        </w:rPr>
      </w:pPr>
      <w:r>
        <w:rPr>
          <w:rFonts w:ascii="Garamond" w:hAnsi="Garamond"/>
          <w:sz w:val="24"/>
          <w:szCs w:val="24"/>
        </w:rPr>
        <w:t xml:space="preserve">1064: </w:t>
      </w:r>
      <w:r w:rsidR="006839DE" w:rsidRPr="00C030CF">
        <w:rPr>
          <w:rFonts w:ascii="Garamond" w:hAnsi="Garamond"/>
          <w:sz w:val="24"/>
          <w:szCs w:val="24"/>
        </w:rPr>
        <w:t>1064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trato</w:t>
      </w:r>
      <w:r w:rsidR="006839DE" w:rsidRPr="00C030CF">
        <w:rPr>
          <w:rFonts w:ascii="Garamond" w:hAnsi="Garamond"/>
          <w:sz w:val="24"/>
          <w:szCs w:val="24"/>
        </w:rPr>
        <w:t>: ‘comportamiento’.</w:t>
      </w:r>
    </w:p>
    <w:p w14:paraId="00B4E1B4" w14:textId="4EEF4DCC" w:rsidR="006839DE" w:rsidRPr="00C030CF" w:rsidRDefault="003E014E" w:rsidP="00345CA8">
      <w:pPr>
        <w:pStyle w:val="EndnoteText"/>
        <w:ind w:firstLine="567"/>
        <w:jc w:val="both"/>
        <w:rPr>
          <w:rFonts w:ascii="Garamond" w:hAnsi="Garamond"/>
          <w:sz w:val="24"/>
          <w:szCs w:val="24"/>
        </w:rPr>
      </w:pPr>
      <w:r>
        <w:rPr>
          <w:rFonts w:ascii="Garamond" w:hAnsi="Garamond"/>
          <w:sz w:val="24"/>
          <w:szCs w:val="24"/>
        </w:rPr>
        <w:t xml:space="preserve">1069: </w:t>
      </w:r>
      <w:r w:rsidR="00263552" w:rsidRPr="00C030CF">
        <w:rPr>
          <w:rFonts w:ascii="Garamond" w:hAnsi="Garamond"/>
          <w:sz w:val="24"/>
          <w:szCs w:val="24"/>
        </w:rPr>
        <w:t>1068-</w:t>
      </w:r>
      <w:r w:rsidR="006839DE" w:rsidRPr="00C030CF">
        <w:rPr>
          <w:rFonts w:ascii="Garamond" w:hAnsi="Garamond"/>
          <w:sz w:val="24"/>
          <w:szCs w:val="24"/>
        </w:rPr>
        <w:t>1069</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263552" w:rsidRPr="00C030CF">
        <w:rPr>
          <w:rFonts w:ascii="Garamond" w:hAnsi="Garamond"/>
          <w:i/>
          <w:iCs/>
          <w:sz w:val="24"/>
          <w:szCs w:val="24"/>
        </w:rPr>
        <w:t>Basta</w:t>
      </w:r>
      <w:r w:rsidR="00E04EDE">
        <w:rPr>
          <w:rFonts w:ascii="Garamond" w:hAnsi="Garamond"/>
          <w:i/>
          <w:iCs/>
          <w:sz w:val="24"/>
          <w:szCs w:val="24"/>
        </w:rPr>
        <w:t>...</w:t>
      </w:r>
      <w:r w:rsidR="00263552" w:rsidRPr="00C030CF">
        <w:rPr>
          <w:rFonts w:ascii="Garamond" w:hAnsi="Garamond"/>
          <w:i/>
          <w:iCs/>
          <w:sz w:val="24"/>
          <w:szCs w:val="24"/>
        </w:rPr>
        <w:t>descortés</w:t>
      </w:r>
      <w:r w:rsidR="00263552" w:rsidRPr="00C030CF">
        <w:rPr>
          <w:rFonts w:ascii="Garamond" w:hAnsi="Garamond"/>
          <w:sz w:val="24"/>
          <w:szCs w:val="24"/>
        </w:rPr>
        <w:t xml:space="preserve">: </w:t>
      </w:r>
      <w:r w:rsidR="006839DE" w:rsidRPr="00C030CF">
        <w:rPr>
          <w:rFonts w:ascii="Garamond" w:hAnsi="Garamond"/>
          <w:sz w:val="24"/>
          <w:szCs w:val="24"/>
        </w:rPr>
        <w:t xml:space="preserve">puesto que el Duque es </w:t>
      </w:r>
      <w:r w:rsidR="006839DE" w:rsidRPr="00C030CF">
        <w:rPr>
          <w:rFonts w:ascii="Garamond" w:hAnsi="Garamond"/>
          <w:i/>
          <w:sz w:val="24"/>
          <w:szCs w:val="24"/>
        </w:rPr>
        <w:t>ingrato</w:t>
      </w:r>
      <w:r w:rsidR="006839DE" w:rsidRPr="00C030CF">
        <w:rPr>
          <w:rFonts w:ascii="Garamond" w:hAnsi="Garamond"/>
          <w:sz w:val="24"/>
          <w:szCs w:val="24"/>
        </w:rPr>
        <w:t xml:space="preserve"> al no amar a Casandra, al menos no debería mostrarse también </w:t>
      </w:r>
      <w:r w:rsidR="006839DE" w:rsidRPr="00C030CF">
        <w:rPr>
          <w:rFonts w:ascii="Garamond" w:hAnsi="Garamond"/>
          <w:i/>
          <w:sz w:val="24"/>
          <w:szCs w:val="24"/>
        </w:rPr>
        <w:t>descortés</w:t>
      </w:r>
      <w:r w:rsidR="006839DE" w:rsidRPr="00C030CF">
        <w:rPr>
          <w:rFonts w:ascii="Garamond" w:hAnsi="Garamond"/>
          <w:sz w:val="24"/>
          <w:szCs w:val="24"/>
        </w:rPr>
        <w:t xml:space="preserve"> menospreciándola con sus aventuras amorosas y sin guardarle el respeto que le corresponde por ser ella su esposa.</w:t>
      </w:r>
    </w:p>
    <w:p w14:paraId="364367C5" w14:textId="785B3DA0"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1071: </w:t>
      </w:r>
      <w:r w:rsidR="00A562AD" w:rsidRPr="00C030CF">
        <w:rPr>
          <w:rFonts w:ascii="Garamond" w:hAnsi="Garamond"/>
          <w:sz w:val="24"/>
          <w:szCs w:val="24"/>
        </w:rPr>
        <w:t>1071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A562AD" w:rsidRPr="00C030CF">
        <w:rPr>
          <w:rFonts w:ascii="Garamond" w:hAnsi="Garamond"/>
          <w:i/>
          <w:iCs/>
          <w:sz w:val="24"/>
          <w:szCs w:val="24"/>
        </w:rPr>
        <w:t>pensamiento e</w:t>
      </w:r>
      <w:r w:rsidR="001C004B">
        <w:rPr>
          <w:rFonts w:ascii="Garamond" w:hAnsi="Garamond"/>
          <w:i/>
          <w:iCs/>
          <w:sz w:val="24"/>
          <w:szCs w:val="24"/>
        </w:rPr>
        <w:t>s</w:t>
      </w:r>
      <w:r w:rsidR="00A562AD" w:rsidRPr="00C030CF">
        <w:rPr>
          <w:rFonts w:ascii="Garamond" w:hAnsi="Garamond"/>
          <w:i/>
          <w:iCs/>
          <w:sz w:val="24"/>
          <w:szCs w:val="24"/>
        </w:rPr>
        <w:t>traño</w:t>
      </w:r>
      <w:r w:rsidR="00A562AD" w:rsidRPr="00C030CF">
        <w:rPr>
          <w:rFonts w:ascii="Garamond" w:hAnsi="Garamond"/>
          <w:sz w:val="24"/>
          <w:szCs w:val="24"/>
        </w:rPr>
        <w:t>: es decir, la idea de infidelidad.</w:t>
      </w:r>
      <w:r w:rsidR="00225630">
        <w:rPr>
          <w:rFonts w:ascii="Garamond" w:hAnsi="Garamond"/>
          <w:sz w:val="24"/>
          <w:szCs w:val="24"/>
        </w:rPr>
        <w:t xml:space="preserve"> </w:t>
      </w:r>
      <w:r w:rsidR="00225630" w:rsidRPr="00225630">
        <w:rPr>
          <w:rFonts w:ascii="Garamond" w:hAnsi="Garamond"/>
          <w:sz w:val="24"/>
          <w:szCs w:val="24"/>
        </w:rPr>
        <w:t xml:space="preserve">El discurso de Casandra presenta una gradación en su intensidad, al empezar manifestando la infelicidad que le produce su matrimonio para terminar por alertar abiertamente de que la actitud del Duque puede provocar en ella un </w:t>
      </w:r>
      <w:r w:rsidR="00225630" w:rsidRPr="00225630">
        <w:rPr>
          <w:rFonts w:ascii="Garamond" w:hAnsi="Garamond"/>
          <w:i/>
          <w:sz w:val="24"/>
          <w:szCs w:val="24"/>
        </w:rPr>
        <w:t>pensamiento extraño</w:t>
      </w:r>
      <w:r w:rsidR="00225630" w:rsidRPr="00225630">
        <w:rPr>
          <w:rFonts w:ascii="Garamond" w:hAnsi="Garamond"/>
          <w:sz w:val="24"/>
          <w:szCs w:val="24"/>
        </w:rPr>
        <w:t xml:space="preserve"> que desemboque en un </w:t>
      </w:r>
      <w:r w:rsidR="00225630" w:rsidRPr="00225630">
        <w:rPr>
          <w:rFonts w:ascii="Garamond" w:hAnsi="Garamond"/>
          <w:i/>
          <w:sz w:val="24"/>
          <w:szCs w:val="24"/>
        </w:rPr>
        <w:t>daño</w:t>
      </w:r>
      <w:r w:rsidR="00225630" w:rsidRPr="00225630">
        <w:rPr>
          <w:rFonts w:ascii="Garamond" w:hAnsi="Garamond"/>
          <w:sz w:val="24"/>
          <w:szCs w:val="24"/>
        </w:rPr>
        <w:t xml:space="preserve"> (v. 1072), palabras que presagian los acontecimientos que tendrán lugar.</w:t>
      </w:r>
    </w:p>
    <w:p w14:paraId="52F0BEF1" w14:textId="0024A813"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1077: </w:t>
      </w:r>
      <w:r w:rsidR="006839DE" w:rsidRPr="00C030CF">
        <w:rPr>
          <w:rFonts w:ascii="Garamond" w:hAnsi="Garamond"/>
          <w:sz w:val="24"/>
          <w:szCs w:val="24"/>
        </w:rPr>
        <w:t>1077</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ponerte en cuidado</w:t>
      </w:r>
      <w:r w:rsidR="006839DE" w:rsidRPr="00C030CF">
        <w:rPr>
          <w:rFonts w:ascii="Garamond" w:hAnsi="Garamond"/>
          <w:sz w:val="24"/>
          <w:szCs w:val="24"/>
        </w:rPr>
        <w:t>: ‘causarte preocupación’.</w:t>
      </w:r>
    </w:p>
    <w:p w14:paraId="78DA08B3" w14:textId="0882625B"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1083: </w:t>
      </w:r>
      <w:r w:rsidR="006839DE" w:rsidRPr="00C030CF">
        <w:rPr>
          <w:rFonts w:ascii="Garamond" w:hAnsi="Garamond"/>
          <w:sz w:val="24"/>
          <w:szCs w:val="24"/>
        </w:rPr>
        <w:t>1083</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para</w:t>
      </w:r>
      <w:r w:rsidR="00E04EDE">
        <w:rPr>
          <w:rFonts w:ascii="Garamond" w:hAnsi="Garamond"/>
          <w:i/>
          <w:sz w:val="24"/>
          <w:szCs w:val="24"/>
        </w:rPr>
        <w:t>...</w:t>
      </w:r>
      <w:r w:rsidR="006839DE" w:rsidRPr="00C030CF">
        <w:rPr>
          <w:rFonts w:ascii="Garamond" w:hAnsi="Garamond"/>
          <w:i/>
          <w:sz w:val="24"/>
          <w:szCs w:val="24"/>
        </w:rPr>
        <w:t>animoso</w:t>
      </w:r>
      <w:r w:rsidR="006839DE" w:rsidRPr="00C030CF">
        <w:rPr>
          <w:rFonts w:ascii="Garamond" w:hAnsi="Garamond"/>
          <w:sz w:val="24"/>
          <w:szCs w:val="24"/>
        </w:rPr>
        <w:t>: ‘con ánimo para soportar la afrenta’.</w:t>
      </w:r>
    </w:p>
    <w:p w14:paraId="501BD5D5" w14:textId="180C860F" w:rsidR="00B2700B" w:rsidRPr="00597EB0" w:rsidRDefault="007F5E85" w:rsidP="00B2700B">
      <w:pPr>
        <w:pStyle w:val="EndnoteText"/>
        <w:ind w:firstLine="567"/>
        <w:jc w:val="both"/>
        <w:rPr>
          <w:rFonts w:ascii="Garamond" w:hAnsi="Garamond"/>
          <w:sz w:val="24"/>
          <w:szCs w:val="24"/>
        </w:rPr>
      </w:pPr>
      <w:bookmarkStart w:id="1" w:name="_Hlk104669344"/>
      <w:r>
        <w:rPr>
          <w:rFonts w:ascii="Garamond" w:hAnsi="Garamond"/>
          <w:sz w:val="24"/>
          <w:szCs w:val="24"/>
        </w:rPr>
        <w:t xml:space="preserve">1093: </w:t>
      </w:r>
      <w:r w:rsidR="00B2700B" w:rsidRPr="00597EB0">
        <w:rPr>
          <w:rFonts w:ascii="Garamond" w:hAnsi="Garamond"/>
          <w:sz w:val="24"/>
          <w:szCs w:val="24"/>
        </w:rPr>
        <w:t xml:space="preserve">1084-1093  </w:t>
      </w:r>
      <w:r w:rsidR="00B2700B" w:rsidRPr="00597EB0">
        <w:rPr>
          <w:rFonts w:ascii="Garamond" w:hAnsi="Garamond"/>
          <w:i/>
          <w:iCs/>
          <w:sz w:val="24"/>
          <w:szCs w:val="24"/>
        </w:rPr>
        <w:t>En</w:t>
      </w:r>
      <w:r w:rsidR="00E04EDE">
        <w:rPr>
          <w:rFonts w:ascii="Garamond" w:hAnsi="Garamond"/>
          <w:i/>
          <w:iCs/>
          <w:sz w:val="24"/>
          <w:szCs w:val="24"/>
        </w:rPr>
        <w:t>...</w:t>
      </w:r>
      <w:r w:rsidR="00597EB0" w:rsidRPr="00597EB0">
        <w:rPr>
          <w:rFonts w:ascii="Garamond" w:hAnsi="Garamond"/>
          <w:i/>
          <w:iCs/>
          <w:sz w:val="24"/>
          <w:szCs w:val="24"/>
        </w:rPr>
        <w:t>dio?</w:t>
      </w:r>
      <w:r w:rsidR="00B2700B" w:rsidRPr="00597EB0">
        <w:rPr>
          <w:rFonts w:ascii="Garamond" w:hAnsi="Garamond"/>
          <w:sz w:val="24"/>
          <w:szCs w:val="24"/>
        </w:rPr>
        <w:t>: ‘si se tratara de un pretendiente o un novio’</w:t>
      </w:r>
      <w:r w:rsidR="005C6952" w:rsidRPr="00597EB0">
        <w:rPr>
          <w:rFonts w:ascii="Garamond" w:hAnsi="Garamond"/>
          <w:sz w:val="24"/>
          <w:szCs w:val="24"/>
        </w:rPr>
        <w:t>,</w:t>
      </w:r>
      <w:r w:rsidR="00B2700B" w:rsidRPr="00597EB0">
        <w:rPr>
          <w:rFonts w:ascii="Garamond" w:hAnsi="Garamond"/>
          <w:sz w:val="24"/>
          <w:szCs w:val="24"/>
        </w:rPr>
        <w:t xml:space="preserve"> </w:t>
      </w:r>
      <w:r w:rsidR="00B2700B" w:rsidRPr="00597EB0">
        <w:rPr>
          <w:rFonts w:ascii="Garamond" w:hAnsi="Garamond"/>
          <w:i/>
          <w:iCs/>
          <w:sz w:val="24"/>
          <w:szCs w:val="24"/>
        </w:rPr>
        <w:t xml:space="preserve">picar </w:t>
      </w:r>
      <w:r w:rsidR="00B2700B" w:rsidRPr="00597EB0">
        <w:rPr>
          <w:rFonts w:ascii="Garamond" w:hAnsi="Garamond"/>
          <w:sz w:val="24"/>
          <w:szCs w:val="24"/>
        </w:rPr>
        <w:t>o ‘provocar celos’ y preocupaciones (</w:t>
      </w:r>
      <w:r w:rsidR="00B2700B" w:rsidRPr="00597EB0">
        <w:rPr>
          <w:rFonts w:ascii="Garamond" w:hAnsi="Garamond"/>
          <w:i/>
          <w:iCs/>
          <w:sz w:val="24"/>
          <w:szCs w:val="24"/>
        </w:rPr>
        <w:t>desvelos</w:t>
      </w:r>
      <w:r w:rsidR="00B2700B" w:rsidRPr="00597EB0">
        <w:rPr>
          <w:rFonts w:ascii="Garamond" w:hAnsi="Garamond"/>
          <w:sz w:val="24"/>
          <w:szCs w:val="24"/>
        </w:rPr>
        <w:t>) para recuperar la atención de los</w:t>
      </w:r>
      <w:r w:rsidR="00A642E4" w:rsidRPr="00597EB0">
        <w:rPr>
          <w:rFonts w:ascii="Garamond" w:hAnsi="Garamond"/>
          <w:sz w:val="24"/>
          <w:szCs w:val="24"/>
        </w:rPr>
        <w:t xml:space="preserve"> galanes y</w:t>
      </w:r>
      <w:r w:rsidR="00B2700B" w:rsidRPr="00597EB0">
        <w:rPr>
          <w:rFonts w:ascii="Garamond" w:hAnsi="Garamond"/>
          <w:sz w:val="24"/>
          <w:szCs w:val="24"/>
        </w:rPr>
        <w:t xml:space="preserve"> amantes </w:t>
      </w:r>
      <w:r w:rsidR="00B2700B" w:rsidRPr="00597EB0">
        <w:rPr>
          <w:rFonts w:ascii="Garamond" w:hAnsi="Garamond"/>
          <w:i/>
          <w:iCs/>
          <w:sz w:val="24"/>
          <w:szCs w:val="24"/>
        </w:rPr>
        <w:t>dormidos</w:t>
      </w:r>
      <w:r w:rsidR="00B2700B" w:rsidRPr="00597EB0">
        <w:rPr>
          <w:rFonts w:ascii="Garamond" w:hAnsi="Garamond"/>
          <w:sz w:val="24"/>
          <w:szCs w:val="24"/>
        </w:rPr>
        <w:t xml:space="preserve"> (‘desatentos’) puede ser efectivo (</w:t>
      </w:r>
      <w:r w:rsidR="00E04EDE">
        <w:rPr>
          <w:rFonts w:ascii="Garamond" w:hAnsi="Garamond"/>
          <w:sz w:val="24"/>
          <w:szCs w:val="24"/>
        </w:rPr>
        <w:t xml:space="preserve">los </w:t>
      </w:r>
      <w:r w:rsidR="00B2700B" w:rsidRPr="00597EB0">
        <w:rPr>
          <w:rFonts w:ascii="Garamond" w:hAnsi="Garamond"/>
          <w:i/>
          <w:iCs/>
          <w:sz w:val="24"/>
          <w:szCs w:val="24"/>
        </w:rPr>
        <w:t>despierta el dormido</w:t>
      </w:r>
      <w:r w:rsidR="00B2700B" w:rsidRPr="00597EB0">
        <w:rPr>
          <w:rFonts w:ascii="Garamond" w:hAnsi="Garamond"/>
          <w:sz w:val="24"/>
          <w:szCs w:val="24"/>
        </w:rPr>
        <w:t xml:space="preserve">), pero con un marido sería </w:t>
      </w:r>
      <w:r w:rsidR="00A642E4" w:rsidRPr="00597EB0">
        <w:rPr>
          <w:rFonts w:ascii="Garamond" w:hAnsi="Garamond"/>
          <w:sz w:val="24"/>
          <w:szCs w:val="24"/>
        </w:rPr>
        <w:t>imprudencia inaudita</w:t>
      </w:r>
      <w:r w:rsidR="00B2700B" w:rsidRPr="00597EB0">
        <w:rPr>
          <w:rFonts w:ascii="Garamond" w:hAnsi="Garamond"/>
          <w:sz w:val="24"/>
          <w:szCs w:val="24"/>
        </w:rPr>
        <w:t>.</w:t>
      </w:r>
      <w:r w:rsidR="00597EB0" w:rsidRPr="00597EB0">
        <w:rPr>
          <w:rFonts w:ascii="Garamond" w:hAnsi="Garamond"/>
          <w:sz w:val="24"/>
          <w:szCs w:val="24"/>
        </w:rPr>
        <w:t xml:space="preserve"> Precisamente más adelante (vv. 1612-1617) Aurora intentará usar los celos para llamar la atención de Federico.</w:t>
      </w:r>
    </w:p>
    <w:bookmarkEnd w:id="1"/>
    <w:p w14:paraId="2AD6C1BC" w14:textId="1E91E9EE"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lastRenderedPageBreak/>
        <w:t xml:space="preserve">1103: </w:t>
      </w:r>
      <w:r w:rsidR="006839DE" w:rsidRPr="00597EB0">
        <w:rPr>
          <w:rFonts w:ascii="Garamond" w:hAnsi="Garamond"/>
          <w:sz w:val="24"/>
          <w:szCs w:val="24"/>
        </w:rPr>
        <w:t>1103</w:t>
      </w:r>
      <w:r w:rsidR="005B693B" w:rsidRPr="00597EB0">
        <w:rPr>
          <w:rFonts w:ascii="Garamond" w:hAnsi="Garamond"/>
          <w:sz w:val="24"/>
          <w:szCs w:val="24"/>
        </w:rPr>
        <w:t xml:space="preserve"> </w:t>
      </w:r>
      <w:r w:rsidR="006839DE" w:rsidRPr="00597EB0">
        <w:rPr>
          <w:rFonts w:ascii="Garamond" w:hAnsi="Garamond"/>
          <w:sz w:val="24"/>
          <w:szCs w:val="24"/>
        </w:rPr>
        <w:t xml:space="preserve"> </w:t>
      </w:r>
      <w:r w:rsidR="006839DE" w:rsidRPr="00597EB0">
        <w:rPr>
          <w:rFonts w:ascii="Garamond" w:hAnsi="Garamond"/>
          <w:i/>
          <w:sz w:val="24"/>
          <w:szCs w:val="24"/>
        </w:rPr>
        <w:t>su nieto</w:t>
      </w:r>
      <w:r w:rsidR="006839DE" w:rsidRPr="00597EB0">
        <w:rPr>
          <w:rFonts w:ascii="Garamond" w:hAnsi="Garamond"/>
          <w:sz w:val="24"/>
          <w:szCs w:val="24"/>
        </w:rPr>
        <w:t>: entiéndase ‘el nieto del Duque’, por elipsis.</w:t>
      </w:r>
    </w:p>
    <w:p w14:paraId="0BD31594" w14:textId="3C253E57" w:rsidR="006839DE" w:rsidRPr="006B0787" w:rsidRDefault="007F5E85" w:rsidP="00345CA8">
      <w:pPr>
        <w:pStyle w:val="EndnoteText"/>
        <w:ind w:firstLine="567"/>
        <w:jc w:val="both"/>
        <w:rPr>
          <w:rFonts w:ascii="Garamond" w:hAnsi="Garamond"/>
          <w:sz w:val="24"/>
          <w:szCs w:val="24"/>
        </w:rPr>
      </w:pPr>
      <w:r>
        <w:rPr>
          <w:rFonts w:ascii="Garamond" w:hAnsi="Garamond"/>
          <w:sz w:val="24"/>
          <w:szCs w:val="24"/>
        </w:rPr>
        <w:t xml:space="preserve">1104: </w:t>
      </w:r>
      <w:r w:rsidR="006839DE" w:rsidRPr="00C030CF">
        <w:rPr>
          <w:rFonts w:ascii="Garamond" w:hAnsi="Garamond"/>
          <w:sz w:val="24"/>
          <w:szCs w:val="24"/>
        </w:rPr>
        <w:t>1104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E76E12" w:rsidRPr="00C030CF">
        <w:rPr>
          <w:rFonts w:ascii="Garamond" w:hAnsi="Garamond"/>
          <w:i/>
          <w:iCs/>
          <w:sz w:val="24"/>
          <w:szCs w:val="24"/>
        </w:rPr>
        <w:t>melancolías</w:t>
      </w:r>
      <w:r w:rsidR="00E76E12" w:rsidRPr="00C030CF">
        <w:rPr>
          <w:rFonts w:ascii="Garamond" w:hAnsi="Garamond"/>
          <w:sz w:val="24"/>
          <w:szCs w:val="24"/>
        </w:rPr>
        <w:t>: l</w:t>
      </w:r>
      <w:r w:rsidR="006839DE" w:rsidRPr="00C030CF">
        <w:rPr>
          <w:rFonts w:ascii="Garamond" w:hAnsi="Garamond"/>
          <w:sz w:val="24"/>
          <w:szCs w:val="24"/>
        </w:rPr>
        <w:t xml:space="preserve">as teorías médicas de la época consideraban la </w:t>
      </w:r>
      <w:r w:rsidR="006839DE" w:rsidRPr="00C030CF">
        <w:rPr>
          <w:rFonts w:ascii="Garamond" w:hAnsi="Garamond"/>
          <w:iCs/>
          <w:sz w:val="24"/>
          <w:szCs w:val="24"/>
        </w:rPr>
        <w:t>melancolía</w:t>
      </w:r>
      <w:r w:rsidR="006839DE" w:rsidRPr="00C030CF">
        <w:rPr>
          <w:rFonts w:ascii="Garamond" w:hAnsi="Garamond"/>
          <w:sz w:val="24"/>
          <w:szCs w:val="24"/>
        </w:rPr>
        <w:t xml:space="preserve"> como una enfermedad basada en causas físicas y psíquicas. La tradición literaria inspirada en el amor cortés y teorizada a través del neoplatonismo relacionaba los síntomas propios de la melancolía con el mal de amores, pues </w:t>
      </w:r>
      <w:r w:rsidR="006839DE" w:rsidRPr="006B0787">
        <w:rPr>
          <w:rFonts w:ascii="Garamond" w:hAnsi="Garamond"/>
          <w:sz w:val="24"/>
          <w:szCs w:val="24"/>
        </w:rPr>
        <w:t>consideraban que la pasión llegaba a producir fiebre en la sangre</w:t>
      </w:r>
      <w:r w:rsidR="00977943" w:rsidRPr="006B0787">
        <w:rPr>
          <w:rFonts w:ascii="Garamond" w:hAnsi="Garamond"/>
          <w:sz w:val="24"/>
          <w:szCs w:val="24"/>
        </w:rPr>
        <w:t xml:space="preserve"> </w:t>
      </w:r>
      <w:r w:rsidR="006B0787" w:rsidRPr="006B0787">
        <w:rPr>
          <w:rFonts w:ascii="Garamond" w:hAnsi="Garamond"/>
          <w:sz w:val="24"/>
          <w:szCs w:val="24"/>
        </w:rPr>
        <w:t>(</w:t>
      </w:r>
      <w:r w:rsidR="00977943" w:rsidRPr="006B0787">
        <w:rPr>
          <w:rFonts w:ascii="Garamond" w:hAnsi="Garamond"/>
          <w:sz w:val="24"/>
          <w:szCs w:val="24"/>
        </w:rPr>
        <w:t>Bartra</w:t>
      </w:r>
      <w:r w:rsidR="00704650" w:rsidRPr="006B0787">
        <w:rPr>
          <w:rFonts w:ascii="Garamond" w:hAnsi="Garamond"/>
          <w:sz w:val="24"/>
          <w:szCs w:val="24"/>
        </w:rPr>
        <w:t xml:space="preserve"> 2001</w:t>
      </w:r>
      <w:r w:rsidR="00977943" w:rsidRPr="006B0787">
        <w:rPr>
          <w:rFonts w:ascii="Garamond" w:hAnsi="Garamond"/>
          <w:sz w:val="24"/>
          <w:szCs w:val="24"/>
        </w:rPr>
        <w:t>; Gambin</w:t>
      </w:r>
      <w:r w:rsidR="00704650" w:rsidRPr="006B0787">
        <w:rPr>
          <w:rFonts w:ascii="Garamond" w:hAnsi="Garamond"/>
          <w:sz w:val="24"/>
          <w:szCs w:val="24"/>
        </w:rPr>
        <w:t xml:space="preserve"> 2008</w:t>
      </w:r>
      <w:r w:rsidR="006B0787" w:rsidRPr="006B0787">
        <w:rPr>
          <w:rFonts w:ascii="Garamond" w:hAnsi="Garamond"/>
          <w:sz w:val="24"/>
          <w:szCs w:val="24"/>
        </w:rPr>
        <w:t>; Roca-Ferrer 2020:139-207)</w:t>
      </w:r>
      <w:r w:rsidR="00487395">
        <w:rPr>
          <w:rFonts w:ascii="Garamond" w:hAnsi="Garamond"/>
          <w:sz w:val="24"/>
          <w:szCs w:val="24"/>
        </w:rPr>
        <w:t>.</w:t>
      </w:r>
      <w:r w:rsidR="002B68E6">
        <w:rPr>
          <w:rFonts w:ascii="Garamond" w:hAnsi="Garamond"/>
          <w:sz w:val="24"/>
          <w:szCs w:val="24"/>
        </w:rPr>
        <w:t xml:space="preserve"> Si la perspectiva de perder el ducado ocasionaba la melancolía de Federico en el primer acto, ahora parece achacarlo Lucrecia al desvelo amoroso.</w:t>
      </w:r>
      <w:r w:rsidR="002B68E6" w:rsidRPr="006B0787">
        <w:rPr>
          <w:rFonts w:ascii="Garamond" w:hAnsi="Garamond"/>
          <w:sz w:val="24"/>
          <w:szCs w:val="24"/>
        </w:rPr>
        <w:t xml:space="preserve"> </w:t>
      </w:r>
    </w:p>
    <w:p w14:paraId="60F85470" w14:textId="0469A23C" w:rsidR="00487395" w:rsidRDefault="007F5E85" w:rsidP="00345CA8">
      <w:pPr>
        <w:pStyle w:val="EndnoteText"/>
        <w:ind w:firstLine="567"/>
        <w:jc w:val="both"/>
        <w:rPr>
          <w:rFonts w:ascii="Garamond" w:hAnsi="Garamond"/>
          <w:sz w:val="24"/>
          <w:szCs w:val="24"/>
        </w:rPr>
      </w:pPr>
      <w:r>
        <w:rPr>
          <w:rFonts w:ascii="Garamond" w:hAnsi="Garamond"/>
          <w:sz w:val="24"/>
          <w:szCs w:val="24"/>
        </w:rPr>
        <w:t>1124</w:t>
      </w:r>
      <w:r w:rsidR="00551980">
        <w:rPr>
          <w:rFonts w:ascii="Garamond" w:hAnsi="Garamond"/>
          <w:sz w:val="24"/>
          <w:szCs w:val="24"/>
        </w:rPr>
        <w:t>a</w:t>
      </w:r>
      <w:r>
        <w:rPr>
          <w:rFonts w:ascii="Garamond" w:hAnsi="Garamond"/>
          <w:sz w:val="24"/>
          <w:szCs w:val="24"/>
        </w:rPr>
        <w:t xml:space="preserve">: </w:t>
      </w:r>
      <w:r w:rsidR="00487395">
        <w:rPr>
          <w:rFonts w:ascii="Garamond" w:hAnsi="Garamond"/>
          <w:sz w:val="24"/>
          <w:szCs w:val="24"/>
        </w:rPr>
        <w:t xml:space="preserve">1123-1124  </w:t>
      </w:r>
      <w:r w:rsidR="00487395" w:rsidRPr="00487395">
        <w:rPr>
          <w:rFonts w:ascii="Garamond" w:hAnsi="Garamond"/>
          <w:i/>
          <w:iCs/>
          <w:sz w:val="24"/>
          <w:szCs w:val="24"/>
        </w:rPr>
        <w:t>La</w:t>
      </w:r>
      <w:r w:rsidR="00E04EDE">
        <w:rPr>
          <w:rFonts w:ascii="Garamond" w:hAnsi="Garamond"/>
          <w:i/>
          <w:iCs/>
          <w:sz w:val="24"/>
          <w:szCs w:val="24"/>
        </w:rPr>
        <w:t>...</w:t>
      </w:r>
      <w:r w:rsidR="00487395" w:rsidRPr="00487395">
        <w:rPr>
          <w:rFonts w:ascii="Garamond" w:hAnsi="Garamond"/>
          <w:i/>
          <w:iCs/>
          <w:sz w:val="24"/>
          <w:szCs w:val="24"/>
        </w:rPr>
        <w:t>ocasión</w:t>
      </w:r>
      <w:r w:rsidR="00487395">
        <w:rPr>
          <w:rFonts w:ascii="Garamond" w:hAnsi="Garamond"/>
          <w:sz w:val="24"/>
          <w:szCs w:val="24"/>
        </w:rPr>
        <w:t>: l</w:t>
      </w:r>
      <w:r w:rsidR="00487395" w:rsidRPr="00487395">
        <w:rPr>
          <w:rFonts w:ascii="Garamond" w:hAnsi="Garamond"/>
          <w:sz w:val="24"/>
          <w:szCs w:val="24"/>
        </w:rPr>
        <w:t>as teorías médicas de la época relacionaron la pasión no correspondida y los síntomas que provocaba con enfermedades de la imaginación como la melancolía, y se consideraba que en estos casos el amante se consumía lentamente, lo que se reflejaba en la palidez del rostro y la debilidad del cuerpo</w:t>
      </w:r>
      <w:r w:rsidR="00487395">
        <w:rPr>
          <w:rFonts w:ascii="Garamond" w:hAnsi="Garamond"/>
          <w:sz w:val="24"/>
          <w:szCs w:val="24"/>
        </w:rPr>
        <w:t xml:space="preserve"> </w:t>
      </w:r>
      <w:r w:rsidR="00487395" w:rsidRPr="006B0787">
        <w:rPr>
          <w:rFonts w:ascii="Garamond" w:hAnsi="Garamond"/>
          <w:sz w:val="24"/>
          <w:szCs w:val="24"/>
        </w:rPr>
        <w:t>(</w:t>
      </w:r>
      <w:r w:rsidR="00BB7297" w:rsidRPr="006B0787">
        <w:rPr>
          <w:rFonts w:ascii="Garamond" w:hAnsi="Garamond"/>
          <w:sz w:val="24"/>
          <w:szCs w:val="24"/>
        </w:rPr>
        <w:t>Gambin 2008</w:t>
      </w:r>
      <w:r w:rsidR="00146576">
        <w:rPr>
          <w:rFonts w:ascii="Garamond" w:hAnsi="Garamond"/>
          <w:sz w:val="24"/>
          <w:szCs w:val="24"/>
        </w:rPr>
        <w:t>:58-68</w:t>
      </w:r>
      <w:r w:rsidR="00487395">
        <w:rPr>
          <w:rFonts w:ascii="Garamond" w:hAnsi="Garamond"/>
          <w:sz w:val="24"/>
          <w:szCs w:val="24"/>
        </w:rPr>
        <w:t>)</w:t>
      </w:r>
      <w:r w:rsidR="00487395" w:rsidRPr="00487395">
        <w:rPr>
          <w:rFonts w:ascii="Garamond" w:hAnsi="Garamond"/>
          <w:sz w:val="24"/>
          <w:szCs w:val="24"/>
        </w:rPr>
        <w:t>.</w:t>
      </w:r>
    </w:p>
    <w:p w14:paraId="4499A358" w14:textId="63818C2B" w:rsidR="006839DE" w:rsidRPr="00735927" w:rsidRDefault="007F5E85" w:rsidP="00345CA8">
      <w:pPr>
        <w:pStyle w:val="EndnoteText"/>
        <w:ind w:firstLine="567"/>
        <w:jc w:val="both"/>
        <w:rPr>
          <w:rFonts w:ascii="Garamond" w:hAnsi="Garamond"/>
          <w:sz w:val="24"/>
          <w:szCs w:val="24"/>
        </w:rPr>
      </w:pPr>
      <w:r>
        <w:rPr>
          <w:rFonts w:ascii="Garamond" w:hAnsi="Garamond"/>
          <w:sz w:val="24"/>
          <w:szCs w:val="24"/>
        </w:rPr>
        <w:t>1124</w:t>
      </w:r>
      <w:r w:rsidR="00551980">
        <w:rPr>
          <w:rFonts w:ascii="Garamond" w:hAnsi="Garamond"/>
          <w:sz w:val="24"/>
          <w:szCs w:val="24"/>
        </w:rPr>
        <w:t>b</w:t>
      </w:r>
      <w:r>
        <w:rPr>
          <w:rFonts w:ascii="Garamond" w:hAnsi="Garamond"/>
          <w:sz w:val="24"/>
          <w:szCs w:val="24"/>
        </w:rPr>
        <w:t xml:space="preserve">: </w:t>
      </w:r>
      <w:r w:rsidR="006839DE" w:rsidRPr="00735927">
        <w:rPr>
          <w:rFonts w:ascii="Garamond" w:hAnsi="Garamond"/>
          <w:sz w:val="24"/>
          <w:szCs w:val="24"/>
        </w:rPr>
        <w:t>1124</w:t>
      </w:r>
      <w:r w:rsidR="005B693B" w:rsidRPr="00735927">
        <w:rPr>
          <w:rFonts w:ascii="Garamond" w:hAnsi="Garamond"/>
          <w:sz w:val="24"/>
          <w:szCs w:val="24"/>
        </w:rPr>
        <w:t xml:space="preserve"> </w:t>
      </w:r>
      <w:r w:rsidR="006839DE" w:rsidRPr="00735927">
        <w:rPr>
          <w:rFonts w:ascii="Garamond" w:hAnsi="Garamond"/>
          <w:sz w:val="24"/>
          <w:szCs w:val="24"/>
        </w:rPr>
        <w:t xml:space="preserve"> </w:t>
      </w:r>
      <w:r w:rsidR="006839DE" w:rsidRPr="00735927">
        <w:rPr>
          <w:rFonts w:ascii="Garamond" w:hAnsi="Garamond"/>
          <w:i/>
          <w:sz w:val="24"/>
          <w:szCs w:val="24"/>
        </w:rPr>
        <w:t>presumen</w:t>
      </w:r>
      <w:r w:rsidR="006839DE" w:rsidRPr="00735927">
        <w:rPr>
          <w:rFonts w:ascii="Garamond" w:hAnsi="Garamond"/>
          <w:sz w:val="24"/>
          <w:szCs w:val="24"/>
        </w:rPr>
        <w:t>: ‘</w:t>
      </w:r>
      <w:r w:rsidR="003825D7" w:rsidRPr="00735927">
        <w:rPr>
          <w:rFonts w:ascii="Garamond" w:hAnsi="Garamond"/>
          <w:sz w:val="24"/>
          <w:szCs w:val="24"/>
        </w:rPr>
        <w:t>suponen</w:t>
      </w:r>
      <w:r w:rsidR="006839DE" w:rsidRPr="00735927">
        <w:rPr>
          <w:rFonts w:ascii="Garamond" w:hAnsi="Garamond"/>
          <w:sz w:val="24"/>
          <w:szCs w:val="24"/>
        </w:rPr>
        <w:t>, conjeturan’</w:t>
      </w:r>
      <w:r w:rsidR="00764691" w:rsidRPr="00735927">
        <w:rPr>
          <w:rFonts w:ascii="Garamond" w:hAnsi="Garamond"/>
          <w:sz w:val="24"/>
          <w:szCs w:val="24"/>
        </w:rPr>
        <w:t>.</w:t>
      </w:r>
    </w:p>
    <w:p w14:paraId="551C3F62" w14:textId="1CA88943" w:rsidR="006839DE" w:rsidRDefault="007F5E85" w:rsidP="00345CA8">
      <w:pPr>
        <w:pStyle w:val="EndnoteText"/>
        <w:ind w:firstLine="567"/>
        <w:jc w:val="both"/>
        <w:rPr>
          <w:rFonts w:ascii="Garamond" w:hAnsi="Garamond"/>
          <w:sz w:val="24"/>
          <w:szCs w:val="24"/>
        </w:rPr>
      </w:pPr>
      <w:r>
        <w:rPr>
          <w:rFonts w:ascii="Garamond" w:hAnsi="Garamond"/>
          <w:sz w:val="24"/>
          <w:szCs w:val="24"/>
        </w:rPr>
        <w:t xml:space="preserve">1126: </w:t>
      </w:r>
      <w:r w:rsidR="006839DE" w:rsidRPr="00735927">
        <w:rPr>
          <w:rFonts w:ascii="Garamond" w:hAnsi="Garamond"/>
          <w:sz w:val="24"/>
          <w:szCs w:val="24"/>
        </w:rPr>
        <w:t>1126</w:t>
      </w:r>
      <w:r w:rsidR="005B693B" w:rsidRPr="00735927">
        <w:rPr>
          <w:rFonts w:ascii="Garamond" w:hAnsi="Garamond"/>
          <w:sz w:val="24"/>
          <w:szCs w:val="24"/>
        </w:rPr>
        <w:t xml:space="preserve"> </w:t>
      </w:r>
      <w:r w:rsidR="006839DE" w:rsidRPr="00735927">
        <w:rPr>
          <w:rFonts w:ascii="Garamond" w:hAnsi="Garamond"/>
          <w:sz w:val="24"/>
          <w:szCs w:val="24"/>
        </w:rPr>
        <w:t xml:space="preserve"> </w:t>
      </w:r>
      <w:r w:rsidR="006839DE" w:rsidRPr="00735927">
        <w:rPr>
          <w:rFonts w:ascii="Garamond" w:hAnsi="Garamond"/>
          <w:i/>
          <w:sz w:val="24"/>
          <w:szCs w:val="24"/>
        </w:rPr>
        <w:t>se resumen</w:t>
      </w:r>
      <w:r w:rsidR="006839DE" w:rsidRPr="00735927">
        <w:rPr>
          <w:rFonts w:ascii="Garamond" w:hAnsi="Garamond"/>
          <w:sz w:val="24"/>
          <w:szCs w:val="24"/>
        </w:rPr>
        <w:t>: ‘</w:t>
      </w:r>
      <w:r w:rsidR="003825D7" w:rsidRPr="00735927">
        <w:rPr>
          <w:rFonts w:ascii="Garamond" w:hAnsi="Garamond"/>
          <w:sz w:val="24"/>
          <w:szCs w:val="24"/>
        </w:rPr>
        <w:t xml:space="preserve">coinciden, </w:t>
      </w:r>
      <w:r w:rsidR="006839DE" w:rsidRPr="00735927">
        <w:rPr>
          <w:rFonts w:ascii="Garamond" w:hAnsi="Garamond"/>
          <w:sz w:val="24"/>
          <w:szCs w:val="24"/>
        </w:rPr>
        <w:t>concluyen’.</w:t>
      </w:r>
    </w:p>
    <w:p w14:paraId="554BF85C" w14:textId="6D7F69B5" w:rsidR="00705568"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1137: </w:t>
      </w:r>
      <w:r w:rsidR="00705568">
        <w:rPr>
          <w:rFonts w:ascii="Garamond" w:hAnsi="Garamond"/>
          <w:sz w:val="24"/>
          <w:szCs w:val="24"/>
        </w:rPr>
        <w:t xml:space="preserve">1137  </w:t>
      </w:r>
      <w:r w:rsidR="00705568" w:rsidRPr="00705568">
        <w:rPr>
          <w:rFonts w:ascii="Garamond" w:hAnsi="Garamond"/>
          <w:i/>
          <w:iCs/>
          <w:sz w:val="24"/>
          <w:szCs w:val="24"/>
        </w:rPr>
        <w:t>de</w:t>
      </w:r>
      <w:r w:rsidR="00E04EDE">
        <w:rPr>
          <w:rFonts w:ascii="Garamond" w:hAnsi="Garamond"/>
          <w:i/>
          <w:iCs/>
          <w:sz w:val="24"/>
          <w:szCs w:val="24"/>
        </w:rPr>
        <w:t>...</w:t>
      </w:r>
      <w:r w:rsidR="00705568" w:rsidRPr="00705568">
        <w:rPr>
          <w:rFonts w:ascii="Garamond" w:hAnsi="Garamond"/>
          <w:i/>
          <w:iCs/>
          <w:sz w:val="24"/>
          <w:szCs w:val="24"/>
        </w:rPr>
        <w:t>día</w:t>
      </w:r>
      <w:r w:rsidR="00705568">
        <w:rPr>
          <w:rFonts w:ascii="Garamond" w:hAnsi="Garamond"/>
          <w:sz w:val="24"/>
          <w:szCs w:val="24"/>
        </w:rPr>
        <w:t>: l</w:t>
      </w:r>
      <w:r w:rsidR="00705568" w:rsidRPr="00705568">
        <w:rPr>
          <w:rFonts w:ascii="Garamond" w:hAnsi="Garamond"/>
          <w:sz w:val="24"/>
          <w:szCs w:val="24"/>
        </w:rPr>
        <w:t>as palabras de Casandra, en consonancia con lo que ha expresado anteriormente (vv. 1068-1073), resultan ser un insospechado presagio de las consecuencias trágicas que tendrá el desdén del Duque.</w:t>
      </w:r>
    </w:p>
    <w:p w14:paraId="012886EA" w14:textId="474B4776" w:rsidR="00AF0901" w:rsidRPr="00C030CF" w:rsidRDefault="007F5E85" w:rsidP="00AF0901">
      <w:pPr>
        <w:pStyle w:val="EndnoteText"/>
        <w:ind w:firstLine="567"/>
        <w:jc w:val="both"/>
        <w:rPr>
          <w:rFonts w:ascii="Garamond" w:hAnsi="Garamond"/>
          <w:sz w:val="24"/>
          <w:szCs w:val="24"/>
        </w:rPr>
      </w:pPr>
      <w:r>
        <w:rPr>
          <w:rFonts w:ascii="Garamond" w:hAnsi="Garamond"/>
          <w:sz w:val="24"/>
          <w:szCs w:val="24"/>
        </w:rPr>
        <w:t xml:space="preserve">1146: </w:t>
      </w:r>
      <w:r w:rsidR="00AF0901" w:rsidRPr="00735927">
        <w:rPr>
          <w:rFonts w:ascii="Garamond" w:hAnsi="Garamond"/>
          <w:sz w:val="24"/>
          <w:szCs w:val="24"/>
        </w:rPr>
        <w:t xml:space="preserve">1144-1146  </w:t>
      </w:r>
      <w:r w:rsidR="00AF0901" w:rsidRPr="00735927">
        <w:rPr>
          <w:rFonts w:ascii="Garamond" w:hAnsi="Garamond"/>
          <w:i/>
          <w:iCs/>
          <w:sz w:val="24"/>
          <w:szCs w:val="24"/>
        </w:rPr>
        <w:t>consulté</w:t>
      </w:r>
      <w:r w:rsidR="00E04EDE">
        <w:rPr>
          <w:rFonts w:ascii="Garamond" w:hAnsi="Garamond"/>
          <w:i/>
          <w:iCs/>
          <w:sz w:val="24"/>
          <w:szCs w:val="24"/>
        </w:rPr>
        <w:t>...</w:t>
      </w:r>
      <w:r w:rsidR="00AF0901" w:rsidRPr="00735927">
        <w:rPr>
          <w:rFonts w:ascii="Garamond" w:hAnsi="Garamond"/>
          <w:i/>
          <w:iCs/>
          <w:sz w:val="24"/>
          <w:szCs w:val="24"/>
        </w:rPr>
        <w:t>agravios</w:t>
      </w:r>
      <w:r w:rsidR="00AF0901" w:rsidRPr="00735927">
        <w:rPr>
          <w:rFonts w:ascii="Garamond" w:hAnsi="Garamond"/>
          <w:sz w:val="24"/>
          <w:szCs w:val="24"/>
        </w:rPr>
        <w:t>: ‘consulté con los más sabios y ancianos del consejo (</w:t>
      </w:r>
      <w:r w:rsidR="00AF0901" w:rsidRPr="00735927">
        <w:rPr>
          <w:rFonts w:ascii="Garamond" w:hAnsi="Garamond"/>
          <w:i/>
          <w:iCs/>
          <w:sz w:val="24"/>
          <w:szCs w:val="24"/>
        </w:rPr>
        <w:t>Magistrado</w:t>
      </w:r>
      <w:r w:rsidR="00AF0901" w:rsidRPr="00735927">
        <w:rPr>
          <w:rFonts w:ascii="Garamond" w:hAnsi="Garamond"/>
          <w:sz w:val="24"/>
          <w:szCs w:val="24"/>
        </w:rPr>
        <w:t>) y coinciden (</w:t>
      </w:r>
      <w:r w:rsidR="00AF0901" w:rsidRPr="00735927">
        <w:rPr>
          <w:rFonts w:ascii="Garamond" w:hAnsi="Garamond"/>
          <w:i/>
          <w:iCs/>
          <w:sz w:val="24"/>
          <w:szCs w:val="24"/>
        </w:rPr>
        <w:t>vienen</w:t>
      </w:r>
      <w:r w:rsidR="00AF0901" w:rsidRPr="00735927">
        <w:rPr>
          <w:rFonts w:ascii="Garamond" w:hAnsi="Garamond"/>
          <w:sz w:val="24"/>
          <w:szCs w:val="24"/>
        </w:rPr>
        <w:t>) en que así se compensan los agravios que has sufrido’.</w:t>
      </w:r>
    </w:p>
    <w:p w14:paraId="4A1B2571" w14:textId="3DF4CA96"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1147: </w:t>
      </w:r>
      <w:r w:rsidR="006839DE" w:rsidRPr="00C030CF">
        <w:rPr>
          <w:rFonts w:ascii="Garamond" w:hAnsi="Garamond"/>
          <w:sz w:val="24"/>
          <w:szCs w:val="24"/>
        </w:rPr>
        <w:t>1147</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esperiencia</w:t>
      </w:r>
      <w:r w:rsidR="006839DE" w:rsidRPr="00C030CF">
        <w:rPr>
          <w:rFonts w:ascii="Garamond" w:hAnsi="Garamond"/>
          <w:sz w:val="24"/>
          <w:szCs w:val="24"/>
        </w:rPr>
        <w:t>: aquí, con el sentido de ‘</w:t>
      </w:r>
      <w:r w:rsidR="006839DE" w:rsidRPr="00735927">
        <w:rPr>
          <w:rFonts w:ascii="Garamond" w:hAnsi="Garamond"/>
          <w:sz w:val="24"/>
          <w:szCs w:val="24"/>
        </w:rPr>
        <w:t>conocimiento</w:t>
      </w:r>
      <w:r w:rsidR="00AF0901" w:rsidRPr="00735927">
        <w:rPr>
          <w:rFonts w:ascii="Garamond" w:hAnsi="Garamond"/>
          <w:sz w:val="24"/>
          <w:szCs w:val="24"/>
        </w:rPr>
        <w:t xml:space="preserve"> por propia experiencia</w:t>
      </w:r>
      <w:r w:rsidR="006839DE" w:rsidRPr="00735927">
        <w:rPr>
          <w:rFonts w:ascii="Garamond" w:hAnsi="Garamond"/>
          <w:sz w:val="24"/>
          <w:szCs w:val="24"/>
        </w:rPr>
        <w:t>’.</w:t>
      </w:r>
    </w:p>
    <w:p w14:paraId="0E784CA0" w14:textId="3E31C146" w:rsidR="006839DE" w:rsidRDefault="007F5E85" w:rsidP="00345CA8">
      <w:pPr>
        <w:pStyle w:val="EndnoteText"/>
        <w:ind w:firstLine="567"/>
        <w:jc w:val="both"/>
        <w:rPr>
          <w:rFonts w:ascii="Garamond" w:hAnsi="Garamond"/>
          <w:sz w:val="24"/>
          <w:szCs w:val="24"/>
        </w:rPr>
      </w:pPr>
      <w:r>
        <w:rPr>
          <w:rFonts w:ascii="Garamond" w:hAnsi="Garamond"/>
          <w:sz w:val="24"/>
          <w:szCs w:val="24"/>
        </w:rPr>
        <w:t xml:space="preserve">1149: </w:t>
      </w:r>
      <w:r w:rsidR="006839DE" w:rsidRPr="00C030CF">
        <w:rPr>
          <w:rFonts w:ascii="Garamond" w:hAnsi="Garamond"/>
          <w:sz w:val="24"/>
          <w:szCs w:val="24"/>
        </w:rPr>
        <w:t>1149</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me previenen</w:t>
      </w:r>
      <w:r w:rsidR="006839DE" w:rsidRPr="00C030CF">
        <w:rPr>
          <w:rFonts w:ascii="Garamond" w:hAnsi="Garamond"/>
          <w:sz w:val="24"/>
          <w:szCs w:val="24"/>
        </w:rPr>
        <w:t xml:space="preserve">: ‘me </w:t>
      </w:r>
      <w:r w:rsidR="00852471" w:rsidRPr="00C030CF">
        <w:rPr>
          <w:rFonts w:ascii="Garamond" w:hAnsi="Garamond"/>
          <w:sz w:val="24"/>
          <w:szCs w:val="24"/>
        </w:rPr>
        <w:t>presuponen</w:t>
      </w:r>
      <w:r w:rsidR="006839DE" w:rsidRPr="00C030CF">
        <w:rPr>
          <w:rFonts w:ascii="Garamond" w:hAnsi="Garamond"/>
          <w:sz w:val="24"/>
          <w:szCs w:val="24"/>
        </w:rPr>
        <w:t>’</w:t>
      </w:r>
      <w:r w:rsidR="00852471" w:rsidRPr="00C030CF">
        <w:rPr>
          <w:rFonts w:ascii="Garamond" w:hAnsi="Garamond"/>
          <w:sz w:val="24"/>
          <w:szCs w:val="24"/>
        </w:rPr>
        <w:t>.</w:t>
      </w:r>
    </w:p>
    <w:p w14:paraId="3820512B" w14:textId="023A0C7C" w:rsidR="006839DE" w:rsidRPr="00FF4DE7" w:rsidRDefault="007F5E85" w:rsidP="00345CA8">
      <w:pPr>
        <w:pStyle w:val="EndnoteText"/>
        <w:ind w:firstLine="567"/>
        <w:jc w:val="both"/>
        <w:rPr>
          <w:rFonts w:ascii="Garamond" w:hAnsi="Garamond"/>
          <w:sz w:val="24"/>
          <w:szCs w:val="24"/>
        </w:rPr>
      </w:pPr>
      <w:r>
        <w:rPr>
          <w:rFonts w:ascii="Garamond" w:hAnsi="Garamond"/>
          <w:sz w:val="24"/>
          <w:szCs w:val="24"/>
        </w:rPr>
        <w:t xml:space="preserve">1151: </w:t>
      </w:r>
      <w:r w:rsidR="006839DE" w:rsidRPr="00C030CF">
        <w:rPr>
          <w:rFonts w:ascii="Garamond" w:hAnsi="Garamond"/>
          <w:sz w:val="24"/>
          <w:szCs w:val="24"/>
        </w:rPr>
        <w:t>1151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de mi voto</w:t>
      </w:r>
      <w:r w:rsidR="006839DE" w:rsidRPr="00C030CF">
        <w:rPr>
          <w:rFonts w:ascii="Garamond" w:hAnsi="Garamond"/>
          <w:sz w:val="24"/>
          <w:szCs w:val="24"/>
        </w:rPr>
        <w:t>: ‘de mi opinión’.</w:t>
      </w:r>
      <w:r w:rsidR="00FF4DE7">
        <w:rPr>
          <w:rFonts w:ascii="Garamond" w:hAnsi="Garamond"/>
          <w:sz w:val="24"/>
          <w:szCs w:val="24"/>
        </w:rPr>
        <w:t xml:space="preserve"> Véase </w:t>
      </w:r>
      <w:r w:rsidR="00FF4DE7">
        <w:rPr>
          <w:rFonts w:ascii="Garamond" w:hAnsi="Garamond"/>
          <w:i/>
          <w:iCs/>
          <w:sz w:val="24"/>
          <w:szCs w:val="24"/>
        </w:rPr>
        <w:t>La ocasión perdida</w:t>
      </w:r>
      <w:r w:rsidR="00FF4DE7">
        <w:rPr>
          <w:rFonts w:ascii="Garamond" w:hAnsi="Garamond"/>
          <w:sz w:val="24"/>
          <w:szCs w:val="24"/>
        </w:rPr>
        <w:t>: «siempre fue cierto, de mi voto, / que el soldado y amante no hacen nada / cuando tienen la pólvora mojada»</w:t>
      </w:r>
      <w:r w:rsidR="00735927">
        <w:rPr>
          <w:rFonts w:ascii="Garamond" w:hAnsi="Garamond"/>
          <w:sz w:val="24"/>
          <w:szCs w:val="24"/>
        </w:rPr>
        <w:t xml:space="preserve"> (</w:t>
      </w:r>
      <w:r w:rsidR="009A6139">
        <w:rPr>
          <w:rFonts w:ascii="Garamond" w:hAnsi="Garamond"/>
          <w:sz w:val="24"/>
          <w:szCs w:val="24"/>
        </w:rPr>
        <w:t xml:space="preserve">Vega Carpio, </w:t>
      </w:r>
      <w:r w:rsidR="009A6139">
        <w:rPr>
          <w:rFonts w:ascii="Garamond" w:hAnsi="Garamond"/>
          <w:i/>
          <w:iCs/>
          <w:sz w:val="24"/>
          <w:szCs w:val="24"/>
        </w:rPr>
        <w:t>La ocasión perdida</w:t>
      </w:r>
      <w:r w:rsidR="009A6139">
        <w:rPr>
          <w:rFonts w:ascii="Garamond" w:hAnsi="Garamond"/>
          <w:sz w:val="24"/>
          <w:szCs w:val="24"/>
        </w:rPr>
        <w:t xml:space="preserve">, </w:t>
      </w:r>
      <w:r w:rsidR="00FF4DE7">
        <w:rPr>
          <w:rFonts w:ascii="Garamond" w:hAnsi="Garamond"/>
          <w:sz w:val="24"/>
          <w:szCs w:val="24"/>
        </w:rPr>
        <w:t>ed. E. Di Pastena, vv. 2540-</w:t>
      </w:r>
      <w:r w:rsidR="00774D1B">
        <w:rPr>
          <w:rFonts w:ascii="Garamond" w:hAnsi="Garamond"/>
          <w:sz w:val="24"/>
          <w:szCs w:val="24"/>
        </w:rPr>
        <w:t>2</w:t>
      </w:r>
      <w:r w:rsidR="00FF4DE7">
        <w:rPr>
          <w:rFonts w:ascii="Garamond" w:hAnsi="Garamond"/>
          <w:sz w:val="24"/>
          <w:szCs w:val="24"/>
        </w:rPr>
        <w:t>542).</w:t>
      </w:r>
    </w:p>
    <w:p w14:paraId="5758A016" w14:textId="57CEC8D1"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1158: </w:t>
      </w:r>
      <w:r w:rsidR="006839DE" w:rsidRPr="00C030CF">
        <w:rPr>
          <w:rFonts w:ascii="Garamond" w:hAnsi="Garamond"/>
          <w:sz w:val="24"/>
          <w:szCs w:val="24"/>
        </w:rPr>
        <w:t>1158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852471" w:rsidRPr="00C030CF">
        <w:rPr>
          <w:rFonts w:ascii="Garamond" w:hAnsi="Garamond"/>
          <w:i/>
          <w:iCs/>
          <w:sz w:val="24"/>
          <w:szCs w:val="24"/>
        </w:rPr>
        <w:t>satisfago</w:t>
      </w:r>
      <w:r w:rsidR="00852471" w:rsidRPr="00C030CF">
        <w:rPr>
          <w:rFonts w:ascii="Garamond" w:hAnsi="Garamond"/>
          <w:sz w:val="24"/>
          <w:szCs w:val="24"/>
        </w:rPr>
        <w:t xml:space="preserve">: </w:t>
      </w:r>
      <w:r w:rsidR="006839DE" w:rsidRPr="00C030CF">
        <w:rPr>
          <w:rFonts w:ascii="Garamond" w:hAnsi="Garamond"/>
          <w:sz w:val="24"/>
          <w:szCs w:val="24"/>
        </w:rPr>
        <w:t>‘correspondo’.</w:t>
      </w:r>
    </w:p>
    <w:p w14:paraId="7F7ED624" w14:textId="5310C2CC"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1165: </w:t>
      </w:r>
      <w:r w:rsidR="006839DE" w:rsidRPr="00C030CF">
        <w:rPr>
          <w:rFonts w:ascii="Garamond" w:hAnsi="Garamond"/>
          <w:sz w:val="24"/>
          <w:szCs w:val="24"/>
        </w:rPr>
        <w:t>1165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le provoca</w:t>
      </w:r>
      <w:r w:rsidR="006839DE" w:rsidRPr="00C030CF">
        <w:rPr>
          <w:rFonts w:ascii="Garamond" w:hAnsi="Garamond"/>
          <w:sz w:val="24"/>
          <w:szCs w:val="24"/>
        </w:rPr>
        <w:t>: ‘lo incita’.</w:t>
      </w:r>
    </w:p>
    <w:p w14:paraId="2B75C24B" w14:textId="3DE459AD" w:rsidR="00F20111" w:rsidRPr="00B621F6" w:rsidRDefault="007F5E85" w:rsidP="00F20111">
      <w:pPr>
        <w:pStyle w:val="EndnoteText"/>
        <w:ind w:firstLine="567"/>
        <w:jc w:val="both"/>
        <w:rPr>
          <w:rFonts w:ascii="Garamond" w:hAnsi="Garamond"/>
          <w:b/>
          <w:bCs/>
          <w:sz w:val="24"/>
          <w:szCs w:val="24"/>
        </w:rPr>
      </w:pPr>
      <w:r>
        <w:rPr>
          <w:rFonts w:ascii="Garamond" w:hAnsi="Garamond"/>
          <w:sz w:val="24"/>
          <w:szCs w:val="24"/>
        </w:rPr>
        <w:t xml:space="preserve">1178: </w:t>
      </w:r>
      <w:r w:rsidR="0091445D" w:rsidRPr="00F811CC">
        <w:rPr>
          <w:rFonts w:ascii="Garamond" w:hAnsi="Garamond"/>
          <w:sz w:val="24"/>
          <w:szCs w:val="24"/>
        </w:rPr>
        <w:t>1171-117</w:t>
      </w:r>
      <w:r w:rsidR="003A270D" w:rsidRPr="00F811CC">
        <w:rPr>
          <w:rFonts w:ascii="Garamond" w:hAnsi="Garamond"/>
          <w:sz w:val="24"/>
          <w:szCs w:val="24"/>
        </w:rPr>
        <w:t>8</w:t>
      </w:r>
      <w:r w:rsidR="0091445D" w:rsidRPr="00F811CC">
        <w:rPr>
          <w:rFonts w:ascii="Garamond" w:hAnsi="Garamond"/>
          <w:sz w:val="24"/>
          <w:szCs w:val="24"/>
        </w:rPr>
        <w:t xml:space="preserve">  </w:t>
      </w:r>
      <w:r w:rsidR="0091445D" w:rsidRPr="00F811CC">
        <w:rPr>
          <w:rFonts w:ascii="Garamond" w:hAnsi="Garamond"/>
          <w:i/>
          <w:iCs/>
          <w:sz w:val="24"/>
          <w:szCs w:val="24"/>
        </w:rPr>
        <w:t>mirar</w:t>
      </w:r>
      <w:r w:rsidR="00E04EDE">
        <w:rPr>
          <w:rFonts w:ascii="Garamond" w:hAnsi="Garamond"/>
          <w:i/>
          <w:iCs/>
          <w:sz w:val="24"/>
          <w:szCs w:val="24"/>
        </w:rPr>
        <w:t>...</w:t>
      </w:r>
      <w:r w:rsidR="003A270D" w:rsidRPr="00F811CC">
        <w:rPr>
          <w:rFonts w:ascii="Garamond" w:hAnsi="Garamond"/>
          <w:i/>
          <w:iCs/>
          <w:sz w:val="24"/>
          <w:szCs w:val="24"/>
        </w:rPr>
        <w:t>de ante</w:t>
      </w:r>
      <w:r w:rsidR="0091445D" w:rsidRPr="00F811CC">
        <w:rPr>
          <w:rFonts w:ascii="Garamond" w:hAnsi="Garamond"/>
          <w:i/>
          <w:iCs/>
          <w:sz w:val="24"/>
          <w:szCs w:val="24"/>
        </w:rPr>
        <w:t>s</w:t>
      </w:r>
      <w:r w:rsidR="0091445D" w:rsidRPr="00F811CC">
        <w:rPr>
          <w:rFonts w:ascii="Garamond" w:hAnsi="Garamond"/>
          <w:sz w:val="24"/>
          <w:szCs w:val="24"/>
        </w:rPr>
        <w:t>:</w:t>
      </w:r>
      <w:r w:rsidR="00205AF2" w:rsidRPr="00F811CC">
        <w:rPr>
          <w:rFonts w:ascii="Garamond" w:hAnsi="Garamond"/>
          <w:sz w:val="24"/>
          <w:szCs w:val="24"/>
        </w:rPr>
        <w:t xml:space="preserve"> ‘si presta</w:t>
      </w:r>
      <w:r w:rsidR="0047700A" w:rsidRPr="00F811CC">
        <w:rPr>
          <w:rFonts w:ascii="Garamond" w:hAnsi="Garamond"/>
          <w:sz w:val="24"/>
          <w:szCs w:val="24"/>
        </w:rPr>
        <w:t>mos</w:t>
      </w:r>
      <w:r w:rsidR="00205AF2" w:rsidRPr="00F811CC">
        <w:rPr>
          <w:rFonts w:ascii="Garamond" w:hAnsi="Garamond"/>
          <w:sz w:val="24"/>
          <w:szCs w:val="24"/>
        </w:rPr>
        <w:t xml:space="preserve"> atención a los encaprichamientos (</w:t>
      </w:r>
      <w:r w:rsidR="00205AF2" w:rsidRPr="00F811CC">
        <w:rPr>
          <w:rFonts w:ascii="Garamond" w:hAnsi="Garamond"/>
          <w:i/>
          <w:iCs/>
          <w:sz w:val="24"/>
          <w:szCs w:val="24"/>
        </w:rPr>
        <w:t>antojos</w:t>
      </w:r>
      <w:r w:rsidR="00205AF2" w:rsidRPr="00F811CC">
        <w:rPr>
          <w:rFonts w:ascii="Garamond" w:hAnsi="Garamond"/>
          <w:sz w:val="24"/>
          <w:szCs w:val="24"/>
        </w:rPr>
        <w:t xml:space="preserve">) que despiertan las mujeres, las habríamos de ocultar a </w:t>
      </w:r>
      <w:r w:rsidR="00F20111" w:rsidRPr="00F811CC">
        <w:rPr>
          <w:rFonts w:ascii="Garamond" w:hAnsi="Garamond"/>
          <w:i/>
          <w:iCs/>
          <w:sz w:val="24"/>
          <w:szCs w:val="24"/>
        </w:rPr>
        <w:t>tantos ojos</w:t>
      </w:r>
      <w:r w:rsidR="00F20111" w:rsidRPr="00F811CC">
        <w:rPr>
          <w:rFonts w:ascii="Garamond" w:hAnsi="Garamond"/>
          <w:sz w:val="24"/>
          <w:szCs w:val="24"/>
        </w:rPr>
        <w:t xml:space="preserve">’. </w:t>
      </w:r>
      <w:r w:rsidR="00F20111" w:rsidRPr="00F811CC">
        <w:rPr>
          <w:rFonts w:ascii="Garamond" w:hAnsi="Garamond"/>
          <w:i/>
          <w:iCs/>
          <w:sz w:val="24"/>
          <w:szCs w:val="24"/>
        </w:rPr>
        <w:t>Antojo</w:t>
      </w:r>
      <w:r w:rsidR="00F20111" w:rsidRPr="00F811CC">
        <w:rPr>
          <w:rFonts w:ascii="Garamond" w:hAnsi="Garamond"/>
          <w:sz w:val="24"/>
          <w:szCs w:val="24"/>
        </w:rPr>
        <w:t>, ‘anteojo’, por otro lado</w:t>
      </w:r>
      <w:r w:rsidR="0047700A" w:rsidRPr="00F811CC">
        <w:rPr>
          <w:rFonts w:ascii="Garamond" w:hAnsi="Garamond"/>
          <w:sz w:val="24"/>
          <w:szCs w:val="24"/>
        </w:rPr>
        <w:t>,</w:t>
      </w:r>
      <w:r w:rsidR="00F20111" w:rsidRPr="00F811CC">
        <w:rPr>
          <w:rFonts w:ascii="Garamond" w:hAnsi="Garamond"/>
          <w:sz w:val="24"/>
          <w:szCs w:val="24"/>
        </w:rPr>
        <w:t xml:space="preserve"> se asocia también a la mirada y el </w:t>
      </w:r>
      <w:r w:rsidR="00F20111" w:rsidRPr="00F811CC">
        <w:rPr>
          <w:rFonts w:ascii="Garamond" w:hAnsi="Garamond"/>
          <w:i/>
          <w:iCs/>
          <w:sz w:val="24"/>
          <w:szCs w:val="24"/>
        </w:rPr>
        <w:t>cristal</w:t>
      </w:r>
      <w:r w:rsidR="0047700A" w:rsidRPr="00F811CC">
        <w:rPr>
          <w:rFonts w:ascii="Garamond" w:hAnsi="Garamond"/>
          <w:sz w:val="24"/>
          <w:szCs w:val="24"/>
        </w:rPr>
        <w:t xml:space="preserve"> o ‘lente’</w:t>
      </w:r>
      <w:r w:rsidR="00F20111" w:rsidRPr="00F811CC">
        <w:rPr>
          <w:rFonts w:ascii="Garamond" w:hAnsi="Garamond"/>
          <w:sz w:val="24"/>
          <w:szCs w:val="24"/>
        </w:rPr>
        <w:t xml:space="preserve"> que se empaña</w:t>
      </w:r>
      <w:r w:rsidR="0047700A" w:rsidRPr="00F811CC">
        <w:rPr>
          <w:rFonts w:ascii="Garamond" w:hAnsi="Garamond"/>
          <w:sz w:val="24"/>
          <w:szCs w:val="24"/>
        </w:rPr>
        <w:t xml:space="preserve"> o</w:t>
      </w:r>
      <w:r w:rsidR="00F20111" w:rsidRPr="00F811CC">
        <w:rPr>
          <w:rFonts w:ascii="Garamond" w:hAnsi="Garamond"/>
          <w:sz w:val="24"/>
          <w:szCs w:val="24"/>
        </w:rPr>
        <w:t xml:space="preserve"> </w:t>
      </w:r>
      <w:r w:rsidR="00F20111" w:rsidRPr="00F811CC">
        <w:rPr>
          <w:rFonts w:ascii="Garamond" w:hAnsi="Garamond"/>
          <w:i/>
          <w:iCs/>
          <w:sz w:val="24"/>
          <w:szCs w:val="24"/>
        </w:rPr>
        <w:t>mancha del aliento</w:t>
      </w:r>
      <w:r w:rsidR="00F20111" w:rsidRPr="00F811CC">
        <w:rPr>
          <w:rFonts w:ascii="Garamond" w:hAnsi="Garamond"/>
          <w:sz w:val="24"/>
          <w:szCs w:val="24"/>
        </w:rPr>
        <w:t xml:space="preserve"> fácilmente, pero luego queda</w:t>
      </w:r>
      <w:r w:rsidR="0047700A" w:rsidRPr="00F811CC">
        <w:rPr>
          <w:rFonts w:ascii="Garamond" w:hAnsi="Garamond"/>
          <w:sz w:val="24"/>
          <w:szCs w:val="24"/>
        </w:rPr>
        <w:t xml:space="preserve"> tan</w:t>
      </w:r>
      <w:r w:rsidR="00F20111" w:rsidRPr="00F811CC">
        <w:rPr>
          <w:rFonts w:ascii="Garamond" w:hAnsi="Garamond"/>
          <w:sz w:val="24"/>
          <w:szCs w:val="24"/>
        </w:rPr>
        <w:t xml:space="preserve"> limpio</w:t>
      </w:r>
      <w:r w:rsidR="0047700A" w:rsidRPr="00F811CC">
        <w:rPr>
          <w:rFonts w:ascii="Garamond" w:hAnsi="Garamond"/>
          <w:sz w:val="24"/>
          <w:szCs w:val="24"/>
        </w:rPr>
        <w:t xml:space="preserve"> </w:t>
      </w:r>
      <w:r w:rsidR="0047700A" w:rsidRPr="00F811CC">
        <w:rPr>
          <w:rFonts w:ascii="Garamond" w:hAnsi="Garamond"/>
          <w:i/>
          <w:iCs/>
          <w:sz w:val="24"/>
          <w:szCs w:val="24"/>
        </w:rPr>
        <w:t>como estaba de antes</w:t>
      </w:r>
      <w:r w:rsidR="00F20111" w:rsidRPr="00F811CC">
        <w:rPr>
          <w:rFonts w:ascii="Garamond" w:hAnsi="Garamond"/>
          <w:sz w:val="24"/>
          <w:szCs w:val="24"/>
        </w:rPr>
        <w:t>, metáfora aplicable al honor (</w:t>
      </w:r>
      <w:r w:rsidR="00F811CC">
        <w:rPr>
          <w:rFonts w:ascii="Garamond" w:hAnsi="Garamond"/>
          <w:sz w:val="24"/>
          <w:szCs w:val="24"/>
        </w:rPr>
        <w:t>véase</w:t>
      </w:r>
      <w:r w:rsidR="00F20111" w:rsidRPr="00F811CC">
        <w:rPr>
          <w:rFonts w:ascii="Garamond" w:hAnsi="Garamond"/>
          <w:sz w:val="24"/>
          <w:szCs w:val="24"/>
        </w:rPr>
        <w:t xml:space="preserve"> Sor Juana Inés de la Cruz, </w:t>
      </w:r>
      <w:r w:rsidR="00F20111" w:rsidRPr="00F811CC">
        <w:rPr>
          <w:rFonts w:ascii="Garamond" w:hAnsi="Garamond"/>
          <w:bCs/>
          <w:i/>
          <w:sz w:val="24"/>
          <w:szCs w:val="24"/>
        </w:rPr>
        <w:t>Los empeños de una casa</w:t>
      </w:r>
      <w:r w:rsidR="00F20111" w:rsidRPr="00F811CC">
        <w:rPr>
          <w:rFonts w:ascii="Garamond" w:hAnsi="Garamond"/>
          <w:bCs/>
          <w:sz w:val="24"/>
          <w:szCs w:val="24"/>
        </w:rPr>
        <w:t xml:space="preserve">: «porque </w:t>
      </w:r>
      <w:r w:rsidR="00F20111" w:rsidRPr="00F811CC">
        <w:rPr>
          <w:rFonts w:ascii="Garamond" w:hAnsi="Garamond"/>
          <w:sz w:val="24"/>
          <w:szCs w:val="24"/>
        </w:rPr>
        <w:t>es [el honor] un cristal tan terso,</w:t>
      </w:r>
      <w:r w:rsidR="00F20111" w:rsidRPr="00F811CC">
        <w:rPr>
          <w:rFonts w:ascii="Garamond" w:hAnsi="Garamond"/>
          <w:bCs/>
          <w:sz w:val="24"/>
          <w:szCs w:val="24"/>
        </w:rPr>
        <w:t xml:space="preserve"> / </w:t>
      </w:r>
      <w:r w:rsidR="00F20111" w:rsidRPr="00F811CC">
        <w:rPr>
          <w:rFonts w:ascii="Garamond" w:hAnsi="Garamond"/>
          <w:sz w:val="24"/>
          <w:szCs w:val="24"/>
        </w:rPr>
        <w:t>que, si no le quiebra el golpe,</w:t>
      </w:r>
      <w:r w:rsidR="00F20111" w:rsidRPr="00F811CC">
        <w:rPr>
          <w:rFonts w:ascii="Garamond" w:hAnsi="Garamond"/>
          <w:bCs/>
          <w:sz w:val="24"/>
          <w:szCs w:val="24"/>
        </w:rPr>
        <w:t xml:space="preserve"> / </w:t>
      </w:r>
      <w:r w:rsidR="00F20111" w:rsidRPr="00F811CC">
        <w:rPr>
          <w:rFonts w:ascii="Garamond" w:hAnsi="Garamond"/>
          <w:sz w:val="24"/>
          <w:szCs w:val="24"/>
        </w:rPr>
        <w:t>le empaña sólo el aliento</w:t>
      </w:r>
      <w:r w:rsidR="00F20111" w:rsidRPr="00F811CC">
        <w:rPr>
          <w:rFonts w:ascii="Garamond" w:hAnsi="Garamond"/>
          <w:bCs/>
          <w:sz w:val="24"/>
          <w:szCs w:val="24"/>
        </w:rPr>
        <w:t>»</w:t>
      </w:r>
      <w:r w:rsidR="00F811CC">
        <w:rPr>
          <w:rFonts w:ascii="Garamond" w:hAnsi="Garamond"/>
          <w:bCs/>
          <w:sz w:val="24"/>
          <w:szCs w:val="24"/>
        </w:rPr>
        <w:t xml:space="preserve">, </w:t>
      </w:r>
      <w:r w:rsidR="00F20111" w:rsidRPr="00F811CC">
        <w:rPr>
          <w:rFonts w:ascii="Garamond" w:hAnsi="Garamond"/>
          <w:bCs/>
          <w:sz w:val="24"/>
          <w:szCs w:val="24"/>
        </w:rPr>
        <w:t>ed. C. C. García Valdés, vv. 2933-2935).</w:t>
      </w:r>
    </w:p>
    <w:p w14:paraId="3BF04D62" w14:textId="3BA59852" w:rsidR="006839DE" w:rsidRPr="0091648D" w:rsidRDefault="007F5E85" w:rsidP="00345CA8">
      <w:pPr>
        <w:pStyle w:val="EndnoteText"/>
        <w:ind w:firstLine="567"/>
        <w:jc w:val="both"/>
        <w:rPr>
          <w:rFonts w:ascii="Garamond" w:hAnsi="Garamond"/>
          <w:sz w:val="24"/>
          <w:szCs w:val="24"/>
        </w:rPr>
      </w:pPr>
      <w:r>
        <w:rPr>
          <w:rFonts w:ascii="Garamond" w:hAnsi="Garamond"/>
          <w:sz w:val="24"/>
          <w:szCs w:val="24"/>
        </w:rPr>
        <w:t xml:space="preserve">1180: </w:t>
      </w:r>
      <w:r w:rsidR="006839DE" w:rsidRPr="00597EB0">
        <w:rPr>
          <w:rFonts w:ascii="Garamond" w:hAnsi="Garamond"/>
          <w:sz w:val="24"/>
          <w:szCs w:val="24"/>
        </w:rPr>
        <w:t>1180</w:t>
      </w:r>
      <w:r w:rsidR="005B693B" w:rsidRPr="00597EB0">
        <w:rPr>
          <w:rFonts w:ascii="Garamond" w:hAnsi="Garamond"/>
          <w:sz w:val="24"/>
          <w:szCs w:val="24"/>
        </w:rPr>
        <w:t xml:space="preserve"> </w:t>
      </w:r>
      <w:r w:rsidR="006839DE" w:rsidRPr="00597EB0">
        <w:rPr>
          <w:rFonts w:ascii="Garamond" w:hAnsi="Garamond"/>
          <w:sz w:val="24"/>
          <w:szCs w:val="24"/>
        </w:rPr>
        <w:t xml:space="preserve"> </w:t>
      </w:r>
      <w:r w:rsidR="006839DE" w:rsidRPr="00597EB0">
        <w:rPr>
          <w:rFonts w:ascii="Garamond" w:hAnsi="Garamond"/>
          <w:i/>
          <w:sz w:val="24"/>
          <w:szCs w:val="24"/>
        </w:rPr>
        <w:t>rutilantes</w:t>
      </w:r>
      <w:r w:rsidR="006839DE" w:rsidRPr="00597EB0">
        <w:rPr>
          <w:rFonts w:ascii="Garamond" w:hAnsi="Garamond"/>
          <w:sz w:val="24"/>
          <w:szCs w:val="24"/>
        </w:rPr>
        <w:t>: ‘resplandecientes’.</w:t>
      </w:r>
      <w:r w:rsidR="0091648D" w:rsidRPr="00597EB0">
        <w:rPr>
          <w:rFonts w:ascii="Garamond" w:hAnsi="Garamond"/>
          <w:sz w:val="24"/>
          <w:szCs w:val="24"/>
        </w:rPr>
        <w:t xml:space="preserve"> Lope emplea este término en </w:t>
      </w:r>
      <w:r w:rsidR="0091648D" w:rsidRPr="00597EB0">
        <w:rPr>
          <w:rFonts w:ascii="Garamond" w:hAnsi="Garamond"/>
          <w:i/>
          <w:iCs/>
          <w:sz w:val="24"/>
          <w:szCs w:val="24"/>
        </w:rPr>
        <w:t>La Gatomaquia</w:t>
      </w:r>
      <w:r w:rsidR="0091648D" w:rsidRPr="00597EB0">
        <w:rPr>
          <w:rFonts w:ascii="Garamond" w:hAnsi="Garamond"/>
          <w:sz w:val="24"/>
          <w:szCs w:val="24"/>
        </w:rPr>
        <w:t xml:space="preserve">: «es más bella / que al vespertino sol cándida estrella / Venus que rutilante / es de su anillo espléndido diamante» (Vega Carpio, </w:t>
      </w:r>
      <w:r w:rsidR="0091648D" w:rsidRPr="00597EB0">
        <w:rPr>
          <w:rFonts w:ascii="Garamond" w:hAnsi="Garamond"/>
          <w:i/>
          <w:iCs/>
          <w:sz w:val="24"/>
          <w:szCs w:val="24"/>
        </w:rPr>
        <w:t>Rimas humanas y divinas del licenciado Tomé de Burguillos y La Gatomaquia</w:t>
      </w:r>
      <w:r w:rsidR="0091648D" w:rsidRPr="00597EB0">
        <w:rPr>
          <w:rFonts w:ascii="Garamond" w:hAnsi="Garamond"/>
          <w:sz w:val="24"/>
          <w:szCs w:val="24"/>
        </w:rPr>
        <w:t xml:space="preserve">, ed. </w:t>
      </w:r>
      <w:r w:rsidR="00DC53CE" w:rsidRPr="00597EB0">
        <w:rPr>
          <w:rFonts w:ascii="Garamond" w:hAnsi="Garamond"/>
          <w:sz w:val="24"/>
          <w:szCs w:val="24"/>
        </w:rPr>
        <w:t xml:space="preserve">I. </w:t>
      </w:r>
      <w:r w:rsidR="00B0211F" w:rsidRPr="00597EB0">
        <w:rPr>
          <w:rFonts w:ascii="Garamond" w:hAnsi="Garamond"/>
          <w:sz w:val="24"/>
          <w:szCs w:val="24"/>
        </w:rPr>
        <w:t>Arellano</w:t>
      </w:r>
      <w:r w:rsidR="0091648D" w:rsidRPr="00597EB0">
        <w:rPr>
          <w:rFonts w:ascii="Garamond" w:hAnsi="Garamond"/>
          <w:sz w:val="24"/>
          <w:szCs w:val="24"/>
        </w:rPr>
        <w:t>, silva III, vv. 304-307).</w:t>
      </w:r>
    </w:p>
    <w:p w14:paraId="01686DEE" w14:textId="05A34A95" w:rsidR="00852471" w:rsidRPr="003A270D" w:rsidRDefault="007F5E85" w:rsidP="00345CA8">
      <w:pPr>
        <w:pStyle w:val="EndnoteText"/>
        <w:ind w:firstLine="567"/>
        <w:jc w:val="both"/>
        <w:rPr>
          <w:rFonts w:ascii="Garamond" w:hAnsi="Garamond"/>
          <w:sz w:val="24"/>
          <w:szCs w:val="24"/>
        </w:rPr>
      </w:pPr>
      <w:r>
        <w:rPr>
          <w:rFonts w:ascii="Garamond" w:hAnsi="Garamond"/>
          <w:sz w:val="24"/>
          <w:szCs w:val="24"/>
        </w:rPr>
        <w:t xml:space="preserve">1187: </w:t>
      </w:r>
      <w:r w:rsidR="006839DE" w:rsidRPr="003A270D">
        <w:rPr>
          <w:rFonts w:ascii="Garamond" w:hAnsi="Garamond"/>
          <w:sz w:val="24"/>
          <w:szCs w:val="24"/>
        </w:rPr>
        <w:t>1187</w:t>
      </w:r>
      <w:r w:rsidR="005B693B" w:rsidRPr="003A270D">
        <w:rPr>
          <w:rFonts w:ascii="Garamond" w:hAnsi="Garamond"/>
          <w:sz w:val="24"/>
          <w:szCs w:val="24"/>
        </w:rPr>
        <w:t xml:space="preserve"> </w:t>
      </w:r>
      <w:r w:rsidR="006839DE" w:rsidRPr="003A270D">
        <w:rPr>
          <w:rFonts w:ascii="Garamond" w:hAnsi="Garamond"/>
          <w:sz w:val="24"/>
          <w:szCs w:val="24"/>
        </w:rPr>
        <w:t xml:space="preserve"> </w:t>
      </w:r>
      <w:r w:rsidR="006839DE" w:rsidRPr="003A270D">
        <w:rPr>
          <w:rFonts w:ascii="Garamond" w:hAnsi="Garamond"/>
          <w:i/>
          <w:sz w:val="24"/>
          <w:szCs w:val="24"/>
        </w:rPr>
        <w:t>tiempla</w:t>
      </w:r>
      <w:r w:rsidR="006839DE" w:rsidRPr="003A270D">
        <w:rPr>
          <w:rFonts w:ascii="Garamond" w:hAnsi="Garamond"/>
          <w:sz w:val="24"/>
          <w:szCs w:val="24"/>
        </w:rPr>
        <w:t>: ‘templa’, por diptongación de la vocal tónica.</w:t>
      </w:r>
    </w:p>
    <w:p w14:paraId="66C35DA8" w14:textId="10B18828" w:rsidR="00AF22FC" w:rsidRDefault="007F5E85" w:rsidP="00345CA8">
      <w:pPr>
        <w:pStyle w:val="EndnoteText"/>
        <w:ind w:firstLine="567"/>
        <w:jc w:val="both"/>
        <w:rPr>
          <w:rFonts w:ascii="Garamond" w:hAnsi="Garamond"/>
          <w:sz w:val="24"/>
          <w:szCs w:val="24"/>
        </w:rPr>
      </w:pPr>
      <w:bookmarkStart w:id="2" w:name="_Hlk104669492"/>
      <w:r>
        <w:rPr>
          <w:rFonts w:ascii="Garamond" w:hAnsi="Garamond"/>
          <w:sz w:val="24"/>
          <w:szCs w:val="24"/>
        </w:rPr>
        <w:t xml:space="preserve">1189: </w:t>
      </w:r>
      <w:r w:rsidR="006839DE" w:rsidRPr="00597EB0">
        <w:rPr>
          <w:rFonts w:ascii="Garamond" w:hAnsi="Garamond"/>
          <w:sz w:val="24"/>
          <w:szCs w:val="24"/>
        </w:rPr>
        <w:t>1189</w:t>
      </w:r>
      <w:r w:rsidR="005B693B" w:rsidRPr="00597EB0">
        <w:rPr>
          <w:rFonts w:ascii="Garamond" w:hAnsi="Garamond"/>
          <w:sz w:val="24"/>
          <w:szCs w:val="24"/>
        </w:rPr>
        <w:t xml:space="preserve"> </w:t>
      </w:r>
      <w:r w:rsidR="006839DE" w:rsidRPr="00597EB0">
        <w:rPr>
          <w:rFonts w:ascii="Garamond" w:hAnsi="Garamond"/>
          <w:sz w:val="24"/>
          <w:szCs w:val="24"/>
        </w:rPr>
        <w:t xml:space="preserve"> </w:t>
      </w:r>
      <w:r w:rsidR="00852471" w:rsidRPr="00597EB0">
        <w:rPr>
          <w:rFonts w:ascii="Garamond" w:hAnsi="Garamond"/>
          <w:i/>
          <w:sz w:val="24"/>
          <w:szCs w:val="24"/>
        </w:rPr>
        <w:t>temerme</w:t>
      </w:r>
      <w:r w:rsidR="006839DE" w:rsidRPr="00597EB0">
        <w:rPr>
          <w:rFonts w:ascii="Garamond" w:hAnsi="Garamond"/>
          <w:sz w:val="24"/>
          <w:szCs w:val="24"/>
        </w:rPr>
        <w:t>: ‘sospechar’.</w:t>
      </w:r>
      <w:r w:rsidR="003A270D" w:rsidRPr="00597EB0">
        <w:rPr>
          <w:rFonts w:ascii="Garamond" w:hAnsi="Garamond"/>
          <w:sz w:val="24"/>
          <w:szCs w:val="24"/>
        </w:rPr>
        <w:t xml:space="preserve"> </w:t>
      </w:r>
    </w:p>
    <w:p w14:paraId="2895807B" w14:textId="74405D47" w:rsidR="008133A5" w:rsidRPr="008133A5" w:rsidRDefault="007F5E85" w:rsidP="00345CA8">
      <w:pPr>
        <w:pStyle w:val="EndnoteText"/>
        <w:ind w:firstLine="567"/>
        <w:jc w:val="both"/>
        <w:rPr>
          <w:rFonts w:ascii="Garamond" w:hAnsi="Garamond"/>
          <w:sz w:val="24"/>
          <w:szCs w:val="24"/>
        </w:rPr>
      </w:pPr>
      <w:r>
        <w:rPr>
          <w:rFonts w:ascii="Garamond" w:hAnsi="Garamond"/>
          <w:sz w:val="24"/>
          <w:szCs w:val="24"/>
        </w:rPr>
        <w:t xml:space="preserve">1190: </w:t>
      </w:r>
      <w:r w:rsidR="00AF22FC">
        <w:rPr>
          <w:rFonts w:ascii="Garamond" w:hAnsi="Garamond"/>
          <w:sz w:val="24"/>
          <w:szCs w:val="24"/>
        </w:rPr>
        <w:t xml:space="preserve">1190  </w:t>
      </w:r>
      <w:r w:rsidR="00AF22FC">
        <w:rPr>
          <w:rFonts w:ascii="Garamond" w:hAnsi="Garamond"/>
          <w:i/>
          <w:iCs/>
          <w:sz w:val="24"/>
          <w:szCs w:val="24"/>
        </w:rPr>
        <w:t>ser</w:t>
      </w:r>
      <w:r w:rsidR="00E04EDE">
        <w:rPr>
          <w:rFonts w:ascii="Garamond" w:hAnsi="Garamond"/>
          <w:i/>
          <w:iCs/>
          <w:sz w:val="24"/>
          <w:szCs w:val="24"/>
        </w:rPr>
        <w:t>...</w:t>
      </w:r>
      <w:r w:rsidR="00AF22FC">
        <w:rPr>
          <w:rFonts w:ascii="Garamond" w:hAnsi="Garamond"/>
          <w:i/>
          <w:iCs/>
          <w:sz w:val="24"/>
          <w:szCs w:val="24"/>
        </w:rPr>
        <w:t>aumente</w:t>
      </w:r>
      <w:r w:rsidR="00AF22FC">
        <w:rPr>
          <w:rFonts w:ascii="Garamond" w:hAnsi="Garamond"/>
          <w:sz w:val="24"/>
          <w:szCs w:val="24"/>
        </w:rPr>
        <w:t>:</w:t>
      </w:r>
      <w:r w:rsidR="00AF22FC">
        <w:rPr>
          <w:rFonts w:ascii="Garamond" w:hAnsi="Garamond"/>
          <w:i/>
          <w:iCs/>
          <w:sz w:val="24"/>
          <w:szCs w:val="24"/>
        </w:rPr>
        <w:t xml:space="preserve"> </w:t>
      </w:r>
      <w:r w:rsidR="00AF22FC">
        <w:rPr>
          <w:rFonts w:ascii="Garamond" w:hAnsi="Garamond"/>
          <w:sz w:val="24"/>
          <w:szCs w:val="24"/>
        </w:rPr>
        <w:t>l</w:t>
      </w:r>
      <w:r w:rsidR="008133A5" w:rsidRPr="00597EB0">
        <w:rPr>
          <w:rFonts w:ascii="Garamond" w:hAnsi="Garamond"/>
          <w:sz w:val="24"/>
          <w:szCs w:val="24"/>
        </w:rPr>
        <w:t xml:space="preserve">a imagen del agua que hace crecer la llama </w:t>
      </w:r>
      <w:r w:rsidR="00EE7E53" w:rsidRPr="00597EB0">
        <w:rPr>
          <w:rFonts w:ascii="Garamond" w:hAnsi="Garamond"/>
          <w:sz w:val="24"/>
          <w:szCs w:val="24"/>
        </w:rPr>
        <w:t>de</w:t>
      </w:r>
      <w:r w:rsidR="008133A5" w:rsidRPr="00597EB0">
        <w:rPr>
          <w:rFonts w:ascii="Garamond" w:hAnsi="Garamond"/>
          <w:sz w:val="24"/>
          <w:szCs w:val="24"/>
        </w:rPr>
        <w:t xml:space="preserve"> la fragua la usa</w:t>
      </w:r>
      <w:r w:rsidR="008133A5" w:rsidRPr="008133A5">
        <w:rPr>
          <w:rFonts w:ascii="Garamond" w:hAnsi="Garamond"/>
          <w:sz w:val="24"/>
          <w:szCs w:val="24"/>
        </w:rPr>
        <w:t xml:space="preserve"> Lope, por ejemplo, en </w:t>
      </w:r>
      <w:r w:rsidR="008133A5" w:rsidRPr="008133A5">
        <w:rPr>
          <w:rFonts w:ascii="Garamond" w:hAnsi="Garamond"/>
          <w:i/>
          <w:iCs/>
          <w:sz w:val="24"/>
          <w:szCs w:val="24"/>
        </w:rPr>
        <w:t>La escolástica celosa</w:t>
      </w:r>
      <w:r w:rsidR="008133A5" w:rsidRPr="008133A5">
        <w:rPr>
          <w:rFonts w:ascii="Garamond" w:hAnsi="Garamond"/>
          <w:sz w:val="24"/>
          <w:szCs w:val="24"/>
        </w:rPr>
        <w:t>: «son como agua en la fragua, / que mata para encender» (</w:t>
      </w:r>
      <w:r w:rsidR="00EE7E53">
        <w:rPr>
          <w:rFonts w:ascii="Garamond" w:hAnsi="Garamond"/>
          <w:sz w:val="24"/>
          <w:szCs w:val="24"/>
        </w:rPr>
        <w:t>ed. A. Blecua y N. Santiáñez-Tió</w:t>
      </w:r>
      <w:r w:rsidR="008133A5" w:rsidRPr="008133A5">
        <w:rPr>
          <w:rFonts w:ascii="Garamond" w:hAnsi="Garamond"/>
          <w:sz w:val="24"/>
          <w:szCs w:val="24"/>
        </w:rPr>
        <w:t>, vv. 61</w:t>
      </w:r>
      <w:r w:rsidR="00EE7E53">
        <w:rPr>
          <w:rFonts w:ascii="Garamond" w:hAnsi="Garamond"/>
          <w:sz w:val="24"/>
          <w:szCs w:val="24"/>
        </w:rPr>
        <w:t>7</w:t>
      </w:r>
      <w:r w:rsidR="008133A5" w:rsidRPr="008133A5">
        <w:rPr>
          <w:rFonts w:ascii="Garamond" w:hAnsi="Garamond"/>
          <w:sz w:val="24"/>
          <w:szCs w:val="24"/>
        </w:rPr>
        <w:t>-61</w:t>
      </w:r>
      <w:r w:rsidR="00EE7E53">
        <w:rPr>
          <w:rFonts w:ascii="Garamond" w:hAnsi="Garamond"/>
          <w:sz w:val="24"/>
          <w:szCs w:val="24"/>
        </w:rPr>
        <w:t>8).</w:t>
      </w:r>
    </w:p>
    <w:bookmarkEnd w:id="2"/>
    <w:p w14:paraId="2E977AF2" w14:textId="4674E9C9" w:rsidR="00EE278C" w:rsidRPr="00B87AFA" w:rsidRDefault="007F5E85" w:rsidP="00EE278C">
      <w:pPr>
        <w:pStyle w:val="EndnoteText"/>
        <w:ind w:firstLine="567"/>
        <w:jc w:val="both"/>
        <w:rPr>
          <w:rFonts w:ascii="Garamond" w:hAnsi="Garamond"/>
          <w:sz w:val="24"/>
          <w:szCs w:val="24"/>
        </w:rPr>
      </w:pPr>
      <w:r>
        <w:rPr>
          <w:rFonts w:ascii="Garamond" w:hAnsi="Garamond"/>
          <w:sz w:val="24"/>
          <w:szCs w:val="24"/>
        </w:rPr>
        <w:t>1197</w:t>
      </w:r>
      <w:r w:rsidR="00B75854">
        <w:rPr>
          <w:rFonts w:ascii="Garamond" w:hAnsi="Garamond"/>
          <w:sz w:val="24"/>
          <w:szCs w:val="24"/>
        </w:rPr>
        <w:t>a</w:t>
      </w:r>
      <w:r>
        <w:rPr>
          <w:rFonts w:ascii="Garamond" w:hAnsi="Garamond"/>
          <w:sz w:val="24"/>
          <w:szCs w:val="24"/>
        </w:rPr>
        <w:t xml:space="preserve">: </w:t>
      </w:r>
      <w:r w:rsidR="00EE278C" w:rsidRPr="00F811CC">
        <w:rPr>
          <w:rFonts w:ascii="Garamond" w:hAnsi="Garamond"/>
          <w:sz w:val="24"/>
          <w:szCs w:val="24"/>
        </w:rPr>
        <w:t xml:space="preserve">1197 </w:t>
      </w:r>
      <w:r w:rsidR="00EE278C">
        <w:rPr>
          <w:rFonts w:ascii="Garamond" w:hAnsi="Garamond"/>
          <w:sz w:val="24"/>
          <w:szCs w:val="24"/>
        </w:rPr>
        <w:t xml:space="preserve"> </w:t>
      </w:r>
      <w:r w:rsidR="00EE278C" w:rsidRPr="00F811CC">
        <w:rPr>
          <w:rFonts w:ascii="Garamond" w:hAnsi="Garamond"/>
          <w:i/>
          <w:iCs/>
          <w:sz w:val="24"/>
          <w:szCs w:val="24"/>
        </w:rPr>
        <w:t>gracia</w:t>
      </w:r>
      <w:r w:rsidR="00EE278C" w:rsidRPr="00F811CC">
        <w:rPr>
          <w:rFonts w:ascii="Garamond" w:hAnsi="Garamond"/>
          <w:sz w:val="24"/>
          <w:szCs w:val="24"/>
        </w:rPr>
        <w:t>: ‘favor, complicidad’</w:t>
      </w:r>
      <w:r w:rsidR="00EE278C">
        <w:rPr>
          <w:rFonts w:ascii="Garamond" w:hAnsi="Garamond"/>
          <w:sz w:val="24"/>
          <w:szCs w:val="24"/>
        </w:rPr>
        <w:t>, mientras que la</w:t>
      </w:r>
      <w:r w:rsidR="00EE278C" w:rsidRPr="00F811CC">
        <w:rPr>
          <w:rFonts w:ascii="Garamond" w:hAnsi="Garamond"/>
          <w:sz w:val="24"/>
          <w:szCs w:val="24"/>
        </w:rPr>
        <w:t xml:space="preserve"> </w:t>
      </w:r>
      <w:r w:rsidR="00EE278C" w:rsidRPr="00F811CC">
        <w:rPr>
          <w:rFonts w:ascii="Garamond" w:hAnsi="Garamond"/>
          <w:i/>
          <w:iCs/>
          <w:sz w:val="24"/>
          <w:szCs w:val="24"/>
        </w:rPr>
        <w:t>desgracia</w:t>
      </w:r>
      <w:r w:rsidR="00EE278C" w:rsidRPr="00F811CC">
        <w:rPr>
          <w:rFonts w:ascii="Garamond" w:hAnsi="Garamond"/>
          <w:sz w:val="24"/>
          <w:szCs w:val="24"/>
        </w:rPr>
        <w:t xml:space="preserve"> </w:t>
      </w:r>
      <w:r w:rsidR="00EE278C">
        <w:rPr>
          <w:rFonts w:ascii="Garamond" w:hAnsi="Garamond"/>
          <w:sz w:val="24"/>
          <w:szCs w:val="24"/>
        </w:rPr>
        <w:t xml:space="preserve">(v. 1198) es </w:t>
      </w:r>
      <w:r w:rsidR="00EE278C" w:rsidRPr="00F811CC">
        <w:rPr>
          <w:rFonts w:ascii="Garamond" w:hAnsi="Garamond"/>
          <w:sz w:val="24"/>
          <w:szCs w:val="24"/>
        </w:rPr>
        <w:t>‘</w:t>
      </w:r>
      <w:r w:rsidR="00EE278C" w:rsidRPr="00B87AFA">
        <w:rPr>
          <w:rFonts w:ascii="Garamond" w:hAnsi="Garamond"/>
          <w:sz w:val="24"/>
          <w:szCs w:val="24"/>
        </w:rPr>
        <w:t>enemistad’ (</w:t>
      </w:r>
      <w:r w:rsidR="00EE278C" w:rsidRPr="00B87AFA">
        <w:rPr>
          <w:rFonts w:ascii="Garamond" w:hAnsi="Garamond"/>
          <w:i/>
          <w:iCs/>
          <w:sz w:val="24"/>
          <w:szCs w:val="24"/>
        </w:rPr>
        <w:t>Autoridades</w:t>
      </w:r>
      <w:r w:rsidR="00EE278C" w:rsidRPr="00B87AFA">
        <w:rPr>
          <w:rFonts w:ascii="Garamond" w:hAnsi="Garamond"/>
          <w:sz w:val="24"/>
          <w:szCs w:val="24"/>
        </w:rPr>
        <w:t>).</w:t>
      </w:r>
    </w:p>
    <w:p w14:paraId="234BC0B1" w14:textId="1AD00277" w:rsidR="00B21DFA" w:rsidRPr="00B21DFA" w:rsidRDefault="007F5E85" w:rsidP="00345CA8">
      <w:pPr>
        <w:pStyle w:val="EndnoteText"/>
        <w:ind w:firstLine="567"/>
        <w:jc w:val="both"/>
        <w:rPr>
          <w:rFonts w:ascii="Garamond" w:hAnsi="Garamond"/>
          <w:sz w:val="24"/>
          <w:szCs w:val="24"/>
        </w:rPr>
      </w:pPr>
      <w:r>
        <w:rPr>
          <w:rFonts w:ascii="Garamond" w:hAnsi="Garamond"/>
          <w:sz w:val="24"/>
          <w:szCs w:val="24"/>
        </w:rPr>
        <w:t xml:space="preserve">1207: </w:t>
      </w:r>
      <w:r w:rsidR="00B21DFA" w:rsidRPr="00B87AFA">
        <w:rPr>
          <w:rFonts w:ascii="Garamond" w:hAnsi="Garamond"/>
          <w:sz w:val="24"/>
          <w:szCs w:val="24"/>
        </w:rPr>
        <w:t xml:space="preserve">1204-1207  </w:t>
      </w:r>
      <w:r w:rsidR="00B21DFA" w:rsidRPr="00B87AFA">
        <w:rPr>
          <w:rFonts w:ascii="Garamond" w:hAnsi="Garamond"/>
          <w:i/>
          <w:iCs/>
          <w:sz w:val="24"/>
          <w:szCs w:val="24"/>
        </w:rPr>
        <w:t>Y</w:t>
      </w:r>
      <w:r w:rsidR="00E04EDE">
        <w:rPr>
          <w:rFonts w:ascii="Garamond" w:hAnsi="Garamond"/>
          <w:i/>
          <w:iCs/>
          <w:sz w:val="24"/>
          <w:szCs w:val="24"/>
        </w:rPr>
        <w:t>...</w:t>
      </w:r>
      <w:r w:rsidR="00B21DFA" w:rsidRPr="00B87AFA">
        <w:rPr>
          <w:rFonts w:ascii="Garamond" w:hAnsi="Garamond"/>
          <w:i/>
          <w:iCs/>
          <w:sz w:val="24"/>
          <w:szCs w:val="24"/>
        </w:rPr>
        <w:t>volviera</w:t>
      </w:r>
      <w:r w:rsidR="00B21DFA" w:rsidRPr="00B87AFA">
        <w:rPr>
          <w:rFonts w:ascii="Garamond" w:hAnsi="Garamond"/>
          <w:sz w:val="24"/>
          <w:szCs w:val="24"/>
        </w:rPr>
        <w:t>: esta hipérbole de Federico de querer renacer mil veces</w:t>
      </w:r>
      <w:r w:rsidR="00B21DFA" w:rsidRPr="00F811CC">
        <w:rPr>
          <w:rFonts w:ascii="Garamond" w:hAnsi="Garamond"/>
          <w:sz w:val="24"/>
          <w:szCs w:val="24"/>
        </w:rPr>
        <w:t xml:space="preserve"> para morir otras tantas </w:t>
      </w:r>
      <w:r w:rsidR="005D09F8" w:rsidRPr="00F811CC">
        <w:rPr>
          <w:rFonts w:ascii="Garamond" w:hAnsi="Garamond"/>
          <w:sz w:val="24"/>
          <w:szCs w:val="24"/>
        </w:rPr>
        <w:t>anticipa otra</w:t>
      </w:r>
      <w:r w:rsidR="00B21DFA" w:rsidRPr="00F811CC">
        <w:rPr>
          <w:rFonts w:ascii="Garamond" w:hAnsi="Garamond"/>
          <w:sz w:val="24"/>
          <w:szCs w:val="24"/>
        </w:rPr>
        <w:t xml:space="preserve"> similar </w:t>
      </w:r>
      <w:r w:rsidR="005D09F8" w:rsidRPr="00F811CC">
        <w:rPr>
          <w:rFonts w:ascii="Garamond" w:hAnsi="Garamond"/>
          <w:sz w:val="24"/>
          <w:szCs w:val="24"/>
        </w:rPr>
        <w:t>en boca del Duque</w:t>
      </w:r>
      <w:r w:rsidR="00B21DFA" w:rsidRPr="00F811CC">
        <w:rPr>
          <w:rFonts w:ascii="Garamond" w:hAnsi="Garamond"/>
          <w:sz w:val="24"/>
          <w:szCs w:val="24"/>
        </w:rPr>
        <w:t xml:space="preserve"> tras descubrir la traición de su hijo y para expresar su ira vengativa</w:t>
      </w:r>
      <w:r w:rsidR="005D09F8" w:rsidRPr="00F811CC">
        <w:rPr>
          <w:rFonts w:ascii="Garamond" w:hAnsi="Garamond"/>
          <w:sz w:val="24"/>
          <w:szCs w:val="24"/>
        </w:rPr>
        <w:t xml:space="preserve"> (vv. 2527-2531)</w:t>
      </w:r>
      <w:r w:rsidR="00B21DFA" w:rsidRPr="00F811CC">
        <w:rPr>
          <w:rFonts w:ascii="Garamond" w:hAnsi="Garamond"/>
          <w:sz w:val="24"/>
          <w:szCs w:val="24"/>
        </w:rPr>
        <w:t>.</w:t>
      </w:r>
    </w:p>
    <w:p w14:paraId="3ACA5279" w14:textId="5036BD0E"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1219: </w:t>
      </w:r>
      <w:r w:rsidR="006839DE" w:rsidRPr="00C030CF">
        <w:rPr>
          <w:rFonts w:ascii="Garamond" w:hAnsi="Garamond"/>
          <w:sz w:val="24"/>
          <w:szCs w:val="24"/>
        </w:rPr>
        <w:t>1219</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hermafrodita</w:t>
      </w:r>
      <w:r w:rsidR="006839DE" w:rsidRPr="00C030CF">
        <w:rPr>
          <w:rFonts w:ascii="Garamond" w:hAnsi="Garamond"/>
          <w:sz w:val="24"/>
          <w:szCs w:val="24"/>
        </w:rPr>
        <w:t xml:space="preserve">: </w:t>
      </w:r>
      <w:r w:rsidR="00745ED5">
        <w:rPr>
          <w:rFonts w:ascii="Garamond" w:hAnsi="Garamond"/>
          <w:sz w:val="24"/>
          <w:szCs w:val="24"/>
        </w:rPr>
        <w:t xml:space="preserve">chanza de Batín </w:t>
      </w:r>
      <w:r w:rsidR="00A61991">
        <w:rPr>
          <w:rFonts w:ascii="Garamond" w:hAnsi="Garamond"/>
          <w:sz w:val="24"/>
          <w:szCs w:val="24"/>
        </w:rPr>
        <w:t>con eco del</w:t>
      </w:r>
      <w:r w:rsidR="006839DE" w:rsidRPr="00C030CF">
        <w:rPr>
          <w:rFonts w:ascii="Garamond" w:hAnsi="Garamond"/>
          <w:sz w:val="24"/>
          <w:szCs w:val="24"/>
        </w:rPr>
        <w:t xml:space="preserve"> personaje mitol</w:t>
      </w:r>
      <w:r w:rsidR="002A6578">
        <w:rPr>
          <w:rFonts w:ascii="Garamond" w:hAnsi="Garamond"/>
          <w:sz w:val="24"/>
          <w:szCs w:val="24"/>
        </w:rPr>
        <w:t>ógico</w:t>
      </w:r>
      <w:r w:rsidR="006839DE" w:rsidRPr="00C030CF">
        <w:rPr>
          <w:rFonts w:ascii="Garamond" w:hAnsi="Garamond"/>
          <w:sz w:val="24"/>
          <w:szCs w:val="24"/>
        </w:rPr>
        <w:t xml:space="preserve"> </w:t>
      </w:r>
      <w:r w:rsidR="00A61991">
        <w:rPr>
          <w:rFonts w:ascii="Garamond" w:hAnsi="Garamond"/>
          <w:sz w:val="24"/>
          <w:szCs w:val="24"/>
        </w:rPr>
        <w:t xml:space="preserve">de </w:t>
      </w:r>
      <w:r w:rsidR="006839DE" w:rsidRPr="00C030CF">
        <w:rPr>
          <w:rFonts w:ascii="Garamond" w:hAnsi="Garamond"/>
          <w:sz w:val="24"/>
          <w:szCs w:val="24"/>
        </w:rPr>
        <w:t>Hermafrodito, cuyo cuerpo se fundió con el de una ninfa y se convirtió en un ser con doble sexo</w:t>
      </w:r>
      <w:r w:rsidR="002A6578">
        <w:rPr>
          <w:rFonts w:ascii="Garamond" w:hAnsi="Garamond"/>
          <w:sz w:val="24"/>
          <w:szCs w:val="24"/>
        </w:rPr>
        <w:t xml:space="preserve"> (</w:t>
      </w:r>
      <w:r w:rsidR="00100DFC">
        <w:rPr>
          <w:rFonts w:ascii="Garamond" w:hAnsi="Garamond"/>
          <w:sz w:val="24"/>
          <w:szCs w:val="24"/>
        </w:rPr>
        <w:t>Ovidio</w:t>
      </w:r>
      <w:r w:rsidR="002A6578">
        <w:rPr>
          <w:rFonts w:ascii="Garamond" w:hAnsi="Garamond"/>
          <w:sz w:val="24"/>
          <w:szCs w:val="24"/>
        </w:rPr>
        <w:t xml:space="preserve">, </w:t>
      </w:r>
      <w:r w:rsidR="00100DFC" w:rsidRPr="00100DFC">
        <w:rPr>
          <w:rFonts w:ascii="Garamond" w:hAnsi="Garamond"/>
          <w:i/>
          <w:iCs/>
          <w:sz w:val="24"/>
          <w:szCs w:val="24"/>
        </w:rPr>
        <w:t>Metamorfosis</w:t>
      </w:r>
      <w:r w:rsidR="002A6578">
        <w:rPr>
          <w:rFonts w:ascii="Garamond" w:hAnsi="Garamond"/>
          <w:sz w:val="24"/>
          <w:szCs w:val="24"/>
        </w:rPr>
        <w:t xml:space="preserve">, </w:t>
      </w:r>
      <w:r w:rsidR="00100DFC" w:rsidRPr="00100DFC">
        <w:rPr>
          <w:rFonts w:ascii="Garamond" w:hAnsi="Garamond"/>
          <w:sz w:val="24"/>
          <w:szCs w:val="24"/>
        </w:rPr>
        <w:t xml:space="preserve">IV, </w:t>
      </w:r>
      <w:r w:rsidR="00100DFC">
        <w:rPr>
          <w:rFonts w:ascii="Garamond" w:hAnsi="Garamond"/>
          <w:sz w:val="24"/>
          <w:szCs w:val="24"/>
        </w:rPr>
        <w:t>vv.</w:t>
      </w:r>
      <w:r w:rsidR="00100DFC" w:rsidRPr="00100DFC">
        <w:rPr>
          <w:rFonts w:ascii="Garamond" w:hAnsi="Garamond"/>
          <w:sz w:val="24"/>
          <w:szCs w:val="24"/>
        </w:rPr>
        <w:t xml:space="preserve"> 274</w:t>
      </w:r>
      <w:r w:rsidR="00100DFC">
        <w:rPr>
          <w:rFonts w:ascii="Garamond" w:hAnsi="Garamond"/>
          <w:sz w:val="24"/>
          <w:szCs w:val="24"/>
        </w:rPr>
        <w:t>-</w:t>
      </w:r>
      <w:r w:rsidR="00100DFC" w:rsidRPr="00100DFC">
        <w:rPr>
          <w:rFonts w:ascii="Garamond" w:hAnsi="Garamond"/>
          <w:sz w:val="24"/>
          <w:szCs w:val="24"/>
        </w:rPr>
        <w:t>316</w:t>
      </w:r>
      <w:r w:rsidR="00100DFC">
        <w:rPr>
          <w:rFonts w:ascii="Garamond" w:hAnsi="Garamond"/>
          <w:sz w:val="24"/>
          <w:szCs w:val="24"/>
        </w:rPr>
        <w:t>).</w:t>
      </w:r>
    </w:p>
    <w:p w14:paraId="7ECACCEA" w14:textId="3EA7FEB8"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1231: </w:t>
      </w:r>
      <w:r w:rsidR="00C02393" w:rsidRPr="00C030CF">
        <w:rPr>
          <w:rFonts w:ascii="Garamond" w:hAnsi="Garamond"/>
          <w:sz w:val="24"/>
          <w:szCs w:val="24"/>
        </w:rPr>
        <w:t>1229-</w:t>
      </w:r>
      <w:r w:rsidR="006839DE" w:rsidRPr="00C030CF">
        <w:rPr>
          <w:rFonts w:ascii="Garamond" w:hAnsi="Garamond"/>
          <w:sz w:val="24"/>
          <w:szCs w:val="24"/>
        </w:rPr>
        <w:t>1231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C02393" w:rsidRPr="00C030CF">
        <w:rPr>
          <w:rFonts w:ascii="Garamond" w:hAnsi="Garamond"/>
          <w:i/>
          <w:iCs/>
          <w:sz w:val="24"/>
          <w:szCs w:val="24"/>
        </w:rPr>
        <w:t>la licencia</w:t>
      </w:r>
      <w:r w:rsidR="00E04EDE">
        <w:rPr>
          <w:rFonts w:ascii="Garamond" w:hAnsi="Garamond"/>
          <w:i/>
          <w:iCs/>
          <w:sz w:val="24"/>
          <w:szCs w:val="24"/>
        </w:rPr>
        <w:t>...</w:t>
      </w:r>
      <w:r w:rsidR="00C02393" w:rsidRPr="00C030CF">
        <w:rPr>
          <w:rFonts w:ascii="Garamond" w:hAnsi="Garamond"/>
          <w:i/>
          <w:iCs/>
          <w:sz w:val="24"/>
          <w:szCs w:val="24"/>
        </w:rPr>
        <w:t>leal</w:t>
      </w:r>
      <w:r w:rsidR="00C02393" w:rsidRPr="00C030CF">
        <w:rPr>
          <w:rFonts w:ascii="Garamond" w:hAnsi="Garamond"/>
          <w:sz w:val="24"/>
          <w:szCs w:val="24"/>
        </w:rPr>
        <w:t xml:space="preserve">: </w:t>
      </w:r>
      <w:r w:rsidR="006839DE" w:rsidRPr="00C030CF">
        <w:rPr>
          <w:rFonts w:ascii="Garamond" w:hAnsi="Garamond"/>
          <w:sz w:val="24"/>
          <w:szCs w:val="24"/>
        </w:rPr>
        <w:t xml:space="preserve">‘te pido la licencia </w:t>
      </w:r>
      <w:r w:rsidR="0096704C">
        <w:rPr>
          <w:rFonts w:ascii="Garamond" w:hAnsi="Garamond"/>
          <w:sz w:val="24"/>
          <w:szCs w:val="24"/>
        </w:rPr>
        <w:t>p</w:t>
      </w:r>
      <w:r w:rsidR="006839DE" w:rsidRPr="00C030CF">
        <w:rPr>
          <w:rFonts w:ascii="Garamond" w:hAnsi="Garamond"/>
          <w:sz w:val="24"/>
          <w:szCs w:val="24"/>
        </w:rPr>
        <w:t>ara irme a donde confirme que fui desdichado por ser leal’.</w:t>
      </w:r>
    </w:p>
    <w:p w14:paraId="45241F80" w14:textId="6B132BB8"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lastRenderedPageBreak/>
        <w:t>1232</w:t>
      </w:r>
      <w:r w:rsidR="00AF68D1">
        <w:rPr>
          <w:rFonts w:ascii="Garamond" w:hAnsi="Garamond"/>
          <w:sz w:val="24"/>
          <w:szCs w:val="24"/>
        </w:rPr>
        <w:t>a</w:t>
      </w:r>
      <w:r>
        <w:rPr>
          <w:rFonts w:ascii="Garamond" w:hAnsi="Garamond"/>
          <w:sz w:val="24"/>
          <w:szCs w:val="24"/>
        </w:rPr>
        <w:t xml:space="preserve">: </w:t>
      </w:r>
      <w:r w:rsidR="006839DE" w:rsidRPr="00C030CF">
        <w:rPr>
          <w:rFonts w:ascii="Garamond" w:hAnsi="Garamond"/>
          <w:sz w:val="24"/>
          <w:szCs w:val="24"/>
        </w:rPr>
        <w:t>1232</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C02393" w:rsidRPr="00C030CF">
        <w:rPr>
          <w:rFonts w:ascii="Garamond" w:hAnsi="Garamond"/>
          <w:i/>
          <w:iCs/>
          <w:sz w:val="24"/>
          <w:szCs w:val="24"/>
        </w:rPr>
        <w:t>Dame tu mano</w:t>
      </w:r>
      <w:r w:rsidR="00C02393" w:rsidRPr="00C030CF">
        <w:rPr>
          <w:rFonts w:ascii="Garamond" w:hAnsi="Garamond"/>
          <w:sz w:val="24"/>
          <w:szCs w:val="24"/>
        </w:rPr>
        <w:t xml:space="preserve">: </w:t>
      </w:r>
      <w:r w:rsidR="006839DE" w:rsidRPr="00C030CF">
        <w:rPr>
          <w:rFonts w:ascii="Garamond" w:hAnsi="Garamond"/>
          <w:sz w:val="24"/>
          <w:szCs w:val="24"/>
        </w:rPr>
        <w:t>Batín pide a su señor poder besarle la mano como gesto de afecto y despedida.</w:t>
      </w:r>
    </w:p>
    <w:p w14:paraId="15D939F5" w14:textId="16A6E6E4" w:rsidR="006839DE" w:rsidRPr="007A4ACF" w:rsidRDefault="007F5E85" w:rsidP="00345CA8">
      <w:pPr>
        <w:pStyle w:val="EndnoteText"/>
        <w:ind w:firstLine="567"/>
        <w:jc w:val="both"/>
        <w:rPr>
          <w:rFonts w:ascii="Garamond" w:hAnsi="Garamond"/>
          <w:sz w:val="24"/>
          <w:szCs w:val="24"/>
        </w:rPr>
      </w:pPr>
      <w:r>
        <w:rPr>
          <w:rFonts w:ascii="Garamond" w:hAnsi="Garamond"/>
          <w:sz w:val="24"/>
          <w:szCs w:val="24"/>
        </w:rPr>
        <w:t xml:space="preserve">1237: </w:t>
      </w:r>
      <w:r w:rsidR="006839DE" w:rsidRPr="007A4ACF">
        <w:rPr>
          <w:rFonts w:ascii="Garamond" w:hAnsi="Garamond"/>
          <w:sz w:val="24"/>
          <w:szCs w:val="24"/>
        </w:rPr>
        <w:t>1237</w:t>
      </w:r>
      <w:r w:rsidR="005B693B" w:rsidRPr="007A4ACF">
        <w:rPr>
          <w:rFonts w:ascii="Garamond" w:hAnsi="Garamond"/>
          <w:sz w:val="24"/>
          <w:szCs w:val="24"/>
        </w:rPr>
        <w:t xml:space="preserve"> </w:t>
      </w:r>
      <w:r w:rsidR="006839DE" w:rsidRPr="007A4ACF">
        <w:rPr>
          <w:rFonts w:ascii="Garamond" w:hAnsi="Garamond"/>
          <w:sz w:val="24"/>
          <w:szCs w:val="24"/>
        </w:rPr>
        <w:t xml:space="preserve"> </w:t>
      </w:r>
      <w:r w:rsidR="006839DE" w:rsidRPr="007A4ACF">
        <w:rPr>
          <w:rFonts w:ascii="Garamond" w:hAnsi="Garamond"/>
          <w:i/>
          <w:sz w:val="24"/>
          <w:szCs w:val="24"/>
        </w:rPr>
        <w:t>de condición</w:t>
      </w:r>
      <w:r w:rsidR="006839DE" w:rsidRPr="007A4ACF">
        <w:rPr>
          <w:rFonts w:ascii="Garamond" w:hAnsi="Garamond"/>
          <w:sz w:val="24"/>
          <w:szCs w:val="24"/>
        </w:rPr>
        <w:t>: ‘de tal manera’.</w:t>
      </w:r>
    </w:p>
    <w:p w14:paraId="62F651F3" w14:textId="6A0392C5" w:rsidR="00E56C58" w:rsidRDefault="007F5E85" w:rsidP="00E542A6">
      <w:pPr>
        <w:pStyle w:val="EndnoteText"/>
        <w:ind w:firstLine="567"/>
        <w:jc w:val="both"/>
        <w:rPr>
          <w:rFonts w:ascii="Garamond" w:hAnsi="Garamond"/>
          <w:sz w:val="24"/>
          <w:szCs w:val="24"/>
        </w:rPr>
      </w:pPr>
      <w:r>
        <w:rPr>
          <w:rFonts w:ascii="Garamond" w:hAnsi="Garamond"/>
          <w:sz w:val="24"/>
          <w:szCs w:val="24"/>
        </w:rPr>
        <w:t xml:space="preserve">1247: </w:t>
      </w:r>
      <w:r w:rsidR="007A4ACF" w:rsidRPr="007A4ACF">
        <w:rPr>
          <w:rFonts w:ascii="Garamond" w:hAnsi="Garamond"/>
          <w:sz w:val="24"/>
          <w:szCs w:val="24"/>
        </w:rPr>
        <w:t xml:space="preserve">1241-1247 </w:t>
      </w:r>
      <w:r w:rsidR="007A4ACF" w:rsidRPr="007A4ACF">
        <w:rPr>
          <w:rFonts w:ascii="Garamond" w:hAnsi="Garamond"/>
          <w:i/>
          <w:iCs/>
          <w:sz w:val="24"/>
          <w:szCs w:val="24"/>
        </w:rPr>
        <w:t>me pone</w:t>
      </w:r>
      <w:r w:rsidR="00E04EDE">
        <w:rPr>
          <w:rFonts w:ascii="Garamond" w:hAnsi="Garamond"/>
          <w:i/>
          <w:iCs/>
          <w:sz w:val="24"/>
          <w:szCs w:val="24"/>
        </w:rPr>
        <w:t>...</w:t>
      </w:r>
      <w:r w:rsidR="007A4ACF" w:rsidRPr="007A4ACF">
        <w:rPr>
          <w:rFonts w:ascii="Garamond" w:hAnsi="Garamond"/>
          <w:i/>
          <w:iCs/>
          <w:sz w:val="24"/>
          <w:szCs w:val="24"/>
        </w:rPr>
        <w:t>de bien</w:t>
      </w:r>
      <w:r w:rsidR="007A4ACF" w:rsidRPr="007A4ACF">
        <w:rPr>
          <w:rFonts w:ascii="Garamond" w:hAnsi="Garamond"/>
          <w:sz w:val="24"/>
          <w:szCs w:val="24"/>
        </w:rPr>
        <w:t xml:space="preserve">: ‘me paraliza, me lleva e incita al silencio y la soledad’. Más adelante Casandra verá que esta introspección </w:t>
      </w:r>
      <w:r w:rsidR="00155AFD">
        <w:rPr>
          <w:rFonts w:ascii="Garamond" w:hAnsi="Garamond"/>
          <w:sz w:val="24"/>
          <w:szCs w:val="24"/>
        </w:rPr>
        <w:t>—</w:t>
      </w:r>
      <w:r w:rsidR="007A4ACF" w:rsidRPr="007A4ACF">
        <w:rPr>
          <w:rFonts w:ascii="Garamond" w:hAnsi="Garamond"/>
          <w:sz w:val="24"/>
          <w:szCs w:val="24"/>
        </w:rPr>
        <w:t>y el deseo de soledad</w:t>
      </w:r>
      <w:r w:rsidR="00155AFD">
        <w:rPr>
          <w:rFonts w:ascii="Garamond" w:hAnsi="Garamond"/>
          <w:sz w:val="24"/>
          <w:szCs w:val="24"/>
        </w:rPr>
        <w:t>—</w:t>
      </w:r>
      <w:r w:rsidR="007A4ACF" w:rsidRPr="007A4ACF">
        <w:rPr>
          <w:rFonts w:ascii="Garamond" w:hAnsi="Garamond"/>
          <w:sz w:val="24"/>
          <w:szCs w:val="24"/>
        </w:rPr>
        <w:t xml:space="preserve"> de Federico es causa </w:t>
      </w:r>
      <w:r w:rsidR="007A4ACF" w:rsidRPr="005C490E">
        <w:rPr>
          <w:rFonts w:ascii="Garamond" w:hAnsi="Garamond"/>
          <w:sz w:val="24"/>
          <w:szCs w:val="24"/>
        </w:rPr>
        <w:t>y síntoma de su melancolía (vv. 1894-1895; véase Álvarez Sellers 1996:II,10-12).</w:t>
      </w:r>
      <w:r w:rsidR="003D3839" w:rsidRPr="005C490E">
        <w:rPr>
          <w:rFonts w:ascii="Garamond" w:hAnsi="Garamond"/>
          <w:sz w:val="24"/>
          <w:szCs w:val="24"/>
        </w:rPr>
        <w:t xml:space="preserve"> Véase</w:t>
      </w:r>
      <w:r w:rsidR="00DF68C6">
        <w:rPr>
          <w:rFonts w:ascii="Garamond" w:hAnsi="Garamond"/>
          <w:sz w:val="24"/>
          <w:szCs w:val="24"/>
        </w:rPr>
        <w:t>, por ejemplo,</w:t>
      </w:r>
      <w:r w:rsidR="00E542A6">
        <w:rPr>
          <w:rFonts w:ascii="Garamond" w:hAnsi="Garamond"/>
          <w:sz w:val="24"/>
          <w:szCs w:val="24"/>
        </w:rPr>
        <w:t xml:space="preserve"> </w:t>
      </w:r>
      <w:r w:rsidR="00E542A6">
        <w:rPr>
          <w:rFonts w:ascii="Garamond" w:hAnsi="Garamond"/>
          <w:i/>
          <w:iCs/>
          <w:sz w:val="24"/>
          <w:szCs w:val="24"/>
        </w:rPr>
        <w:t>La moza de</w:t>
      </w:r>
      <w:r w:rsidR="00E04EDE">
        <w:rPr>
          <w:rFonts w:ascii="Garamond" w:hAnsi="Garamond"/>
          <w:i/>
          <w:iCs/>
          <w:sz w:val="24"/>
          <w:szCs w:val="24"/>
        </w:rPr>
        <w:t xml:space="preserve"> </w:t>
      </w:r>
      <w:r w:rsidR="00E542A6">
        <w:rPr>
          <w:rFonts w:ascii="Garamond" w:hAnsi="Garamond"/>
          <w:i/>
          <w:iCs/>
          <w:sz w:val="24"/>
          <w:szCs w:val="24"/>
        </w:rPr>
        <w:t>cántaro</w:t>
      </w:r>
      <w:r w:rsidR="00E542A6">
        <w:rPr>
          <w:rFonts w:ascii="Garamond" w:hAnsi="Garamond"/>
          <w:sz w:val="24"/>
          <w:szCs w:val="24"/>
        </w:rPr>
        <w:t>: «Sin color, y el alma en calma / os oigo, padre y señor» (</w:t>
      </w:r>
      <w:r w:rsidR="003B0333">
        <w:rPr>
          <w:rFonts w:ascii="Garamond" w:hAnsi="Garamond"/>
          <w:sz w:val="24"/>
          <w:szCs w:val="24"/>
        </w:rPr>
        <w:t>ed</w:t>
      </w:r>
      <w:r w:rsidR="00E542A6">
        <w:rPr>
          <w:rFonts w:ascii="Garamond" w:hAnsi="Garamond"/>
          <w:sz w:val="24"/>
          <w:szCs w:val="24"/>
        </w:rPr>
        <w:t xml:space="preserve">. </w:t>
      </w:r>
      <w:r w:rsidR="003B0333">
        <w:rPr>
          <w:rFonts w:ascii="Garamond" w:hAnsi="Garamond"/>
          <w:sz w:val="24"/>
          <w:szCs w:val="24"/>
        </w:rPr>
        <w:t xml:space="preserve">E. </w:t>
      </w:r>
      <w:r w:rsidR="00E542A6">
        <w:rPr>
          <w:rFonts w:ascii="Garamond" w:hAnsi="Garamond"/>
          <w:sz w:val="24"/>
          <w:szCs w:val="24"/>
        </w:rPr>
        <w:t>Cotarelo y Mori, p. 649).</w:t>
      </w:r>
    </w:p>
    <w:p w14:paraId="20A7A41F" w14:textId="006BD292" w:rsidR="006839DE" w:rsidRPr="00A16550" w:rsidRDefault="007F5E85" w:rsidP="00345CA8">
      <w:pPr>
        <w:pStyle w:val="EndnoteText"/>
        <w:ind w:firstLine="567"/>
        <w:jc w:val="both"/>
        <w:rPr>
          <w:rFonts w:ascii="Garamond" w:hAnsi="Garamond"/>
          <w:sz w:val="24"/>
          <w:szCs w:val="24"/>
        </w:rPr>
      </w:pPr>
      <w:r>
        <w:rPr>
          <w:rFonts w:ascii="Garamond" w:hAnsi="Garamond"/>
          <w:sz w:val="24"/>
          <w:szCs w:val="24"/>
        </w:rPr>
        <w:t xml:space="preserve">1262: </w:t>
      </w:r>
      <w:r w:rsidR="006839DE" w:rsidRPr="00C030CF">
        <w:rPr>
          <w:rFonts w:ascii="Garamond" w:hAnsi="Garamond"/>
          <w:sz w:val="24"/>
          <w:szCs w:val="24"/>
        </w:rPr>
        <w:t>1262</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C728FB" w:rsidRPr="00C030CF">
        <w:rPr>
          <w:rFonts w:ascii="Garamond" w:hAnsi="Garamond"/>
          <w:i/>
          <w:iCs/>
          <w:sz w:val="24"/>
          <w:szCs w:val="24"/>
        </w:rPr>
        <w:t>en los ojos le doy</w:t>
      </w:r>
      <w:r w:rsidR="00C728FB" w:rsidRPr="00C030CF">
        <w:rPr>
          <w:rFonts w:ascii="Garamond" w:hAnsi="Garamond"/>
          <w:sz w:val="24"/>
          <w:szCs w:val="24"/>
        </w:rPr>
        <w:t xml:space="preserve">: </w:t>
      </w:r>
      <w:r w:rsidR="006839DE" w:rsidRPr="00C030CF">
        <w:rPr>
          <w:rFonts w:ascii="Garamond" w:hAnsi="Garamond"/>
          <w:sz w:val="24"/>
          <w:szCs w:val="24"/>
        </w:rPr>
        <w:t>‘</w:t>
      </w:r>
      <w:r w:rsidR="00C728FB" w:rsidRPr="00C030CF">
        <w:rPr>
          <w:rFonts w:ascii="Garamond" w:hAnsi="Garamond"/>
          <w:sz w:val="24"/>
          <w:szCs w:val="24"/>
        </w:rPr>
        <w:t xml:space="preserve">le </w:t>
      </w:r>
      <w:r w:rsidR="00C728FB" w:rsidRPr="00B87AFA">
        <w:rPr>
          <w:rFonts w:ascii="Garamond" w:hAnsi="Garamond"/>
          <w:sz w:val="24"/>
          <w:szCs w:val="24"/>
        </w:rPr>
        <w:t>molesto</w:t>
      </w:r>
      <w:r w:rsidR="00ED1607" w:rsidRPr="00B87AFA">
        <w:rPr>
          <w:rFonts w:ascii="Garamond" w:hAnsi="Garamond"/>
          <w:sz w:val="24"/>
          <w:szCs w:val="24"/>
        </w:rPr>
        <w:t xml:space="preserve">’ </w:t>
      </w:r>
      <w:r w:rsidR="00A16550" w:rsidRPr="00B87AFA">
        <w:rPr>
          <w:rFonts w:ascii="Garamond" w:hAnsi="Garamond"/>
          <w:sz w:val="24"/>
          <w:szCs w:val="24"/>
        </w:rPr>
        <w:t>(</w:t>
      </w:r>
      <w:r w:rsidR="00A16550" w:rsidRPr="00B87AFA">
        <w:rPr>
          <w:rFonts w:ascii="Garamond" w:hAnsi="Garamond"/>
          <w:i/>
          <w:iCs/>
          <w:sz w:val="24"/>
          <w:szCs w:val="24"/>
        </w:rPr>
        <w:t>Autoridades</w:t>
      </w:r>
      <w:r w:rsidR="00A16550" w:rsidRPr="00B87AFA">
        <w:rPr>
          <w:rFonts w:ascii="Garamond" w:hAnsi="Garamond"/>
          <w:sz w:val="24"/>
          <w:szCs w:val="24"/>
        </w:rPr>
        <w:t xml:space="preserve">, </w:t>
      </w:r>
      <w:r w:rsidR="00A16550" w:rsidRPr="00B87AFA">
        <w:rPr>
          <w:rFonts w:ascii="Garamond" w:hAnsi="Garamond"/>
          <w:i/>
          <w:iCs/>
          <w:sz w:val="24"/>
          <w:szCs w:val="24"/>
        </w:rPr>
        <w:t>s.</w:t>
      </w:r>
      <w:r w:rsidR="00452F37" w:rsidRPr="00B87AFA">
        <w:rPr>
          <w:rFonts w:ascii="Garamond" w:hAnsi="Garamond"/>
          <w:i/>
          <w:iCs/>
          <w:sz w:val="24"/>
          <w:szCs w:val="24"/>
        </w:rPr>
        <w:t xml:space="preserve"> </w:t>
      </w:r>
      <w:r w:rsidR="00A16550" w:rsidRPr="00B87AFA">
        <w:rPr>
          <w:rFonts w:ascii="Garamond" w:hAnsi="Garamond"/>
          <w:i/>
          <w:iCs/>
          <w:sz w:val="24"/>
          <w:szCs w:val="24"/>
        </w:rPr>
        <w:t xml:space="preserve">v. </w:t>
      </w:r>
      <w:r w:rsidR="00452F37" w:rsidRPr="00B87AFA">
        <w:rPr>
          <w:rFonts w:ascii="Garamond" w:hAnsi="Garamond"/>
          <w:sz w:val="24"/>
          <w:szCs w:val="24"/>
        </w:rPr>
        <w:t>«</w:t>
      </w:r>
      <w:r w:rsidR="00A16550" w:rsidRPr="00B87AFA">
        <w:rPr>
          <w:rFonts w:ascii="Garamond" w:hAnsi="Garamond"/>
          <w:sz w:val="24"/>
          <w:szCs w:val="24"/>
        </w:rPr>
        <w:t>dar en los ojos</w:t>
      </w:r>
      <w:r w:rsidR="00452F37" w:rsidRPr="00B87AFA">
        <w:rPr>
          <w:rFonts w:ascii="Garamond" w:hAnsi="Garamond"/>
          <w:sz w:val="24"/>
          <w:szCs w:val="24"/>
        </w:rPr>
        <w:t>»</w:t>
      </w:r>
      <w:r w:rsidR="00A16550" w:rsidRPr="00B87AFA">
        <w:rPr>
          <w:rFonts w:ascii="Garamond" w:hAnsi="Garamond"/>
          <w:sz w:val="24"/>
          <w:szCs w:val="24"/>
        </w:rPr>
        <w:t>).</w:t>
      </w:r>
    </w:p>
    <w:p w14:paraId="474E7E62" w14:textId="0E0393B6"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1267: </w:t>
      </w:r>
      <w:r w:rsidR="00FD01B2" w:rsidRPr="00D72D62">
        <w:rPr>
          <w:rFonts w:ascii="Garamond" w:hAnsi="Garamond"/>
          <w:sz w:val="24"/>
          <w:szCs w:val="24"/>
        </w:rPr>
        <w:t xml:space="preserve">1264-1267  </w:t>
      </w:r>
      <w:r w:rsidR="00FD01B2" w:rsidRPr="00D72D62">
        <w:rPr>
          <w:rFonts w:ascii="Garamond" w:hAnsi="Garamond"/>
          <w:i/>
          <w:iCs/>
          <w:sz w:val="24"/>
          <w:szCs w:val="24"/>
        </w:rPr>
        <w:t>¿Qué</w:t>
      </w:r>
      <w:r w:rsidR="00E04EDE">
        <w:rPr>
          <w:rFonts w:ascii="Garamond" w:hAnsi="Garamond"/>
          <w:i/>
          <w:iCs/>
          <w:sz w:val="24"/>
          <w:szCs w:val="24"/>
        </w:rPr>
        <w:t>...</w:t>
      </w:r>
      <w:r w:rsidR="00FD01B2" w:rsidRPr="00D72D62">
        <w:rPr>
          <w:rFonts w:ascii="Garamond" w:hAnsi="Garamond"/>
          <w:i/>
          <w:iCs/>
          <w:sz w:val="24"/>
          <w:szCs w:val="24"/>
        </w:rPr>
        <w:t>venía?</w:t>
      </w:r>
      <w:r w:rsidR="00FD01B2" w:rsidRPr="00D72D62">
        <w:rPr>
          <w:rFonts w:ascii="Garamond" w:hAnsi="Garamond"/>
          <w:sz w:val="24"/>
          <w:szCs w:val="24"/>
        </w:rPr>
        <w:t>: ‘¿Qué aurora anunció la llegada de un nuevo día sin encontrar al Conde buscando la aurora de sus ojos, es decir, a Aurora</w:t>
      </w:r>
      <w:r w:rsidR="00A9790A" w:rsidRPr="00D72D62">
        <w:rPr>
          <w:rFonts w:ascii="Garamond" w:hAnsi="Garamond"/>
          <w:sz w:val="24"/>
          <w:szCs w:val="24"/>
        </w:rPr>
        <w:t xml:space="preserve"> misma</w:t>
      </w:r>
      <w:r w:rsidR="00FD01B2" w:rsidRPr="00D72D62">
        <w:rPr>
          <w:rFonts w:ascii="Garamond" w:hAnsi="Garamond"/>
          <w:sz w:val="24"/>
          <w:szCs w:val="24"/>
        </w:rPr>
        <w:t>?’. La lectura del autógrafo es ambigua (</w:t>
      </w:r>
      <w:r w:rsidR="00FD01B2" w:rsidRPr="00D72D62">
        <w:rPr>
          <w:rFonts w:ascii="Garamond" w:hAnsi="Garamond"/>
          <w:i/>
          <w:iCs/>
          <w:sz w:val="24"/>
          <w:szCs w:val="24"/>
        </w:rPr>
        <w:t xml:space="preserve">las </w:t>
      </w:r>
      <w:r w:rsidR="00FD01B2" w:rsidRPr="00D72D62">
        <w:rPr>
          <w:rFonts w:ascii="Garamond" w:hAnsi="Garamond"/>
          <w:sz w:val="24"/>
          <w:szCs w:val="24"/>
        </w:rPr>
        <w:t xml:space="preserve">o </w:t>
      </w:r>
      <w:r w:rsidR="00FD01B2" w:rsidRPr="00D72D62">
        <w:rPr>
          <w:rFonts w:ascii="Garamond" w:hAnsi="Garamond"/>
          <w:i/>
          <w:iCs/>
          <w:sz w:val="24"/>
          <w:szCs w:val="24"/>
        </w:rPr>
        <w:t>la</w:t>
      </w:r>
      <w:r w:rsidR="00FD01B2" w:rsidRPr="00D72D62">
        <w:rPr>
          <w:rFonts w:ascii="Garamond" w:hAnsi="Garamond"/>
          <w:sz w:val="24"/>
          <w:szCs w:val="24"/>
        </w:rPr>
        <w:t xml:space="preserve">), pero en el contexto parece más seguro editar </w:t>
      </w:r>
      <w:r w:rsidR="00FD01B2" w:rsidRPr="00D72D62">
        <w:rPr>
          <w:rFonts w:ascii="Garamond" w:hAnsi="Garamond"/>
          <w:i/>
          <w:iCs/>
          <w:sz w:val="24"/>
          <w:szCs w:val="24"/>
        </w:rPr>
        <w:t>la</w:t>
      </w:r>
      <w:r w:rsidR="00FD01B2" w:rsidRPr="00D72D62">
        <w:rPr>
          <w:rFonts w:ascii="Garamond" w:hAnsi="Garamond"/>
          <w:sz w:val="24"/>
          <w:szCs w:val="24"/>
        </w:rPr>
        <w:t xml:space="preserve"> con toda la tradición impresa,</w:t>
      </w:r>
      <w:r w:rsidR="00A9790A" w:rsidRPr="00D72D62">
        <w:rPr>
          <w:rFonts w:ascii="Garamond" w:hAnsi="Garamond"/>
          <w:sz w:val="24"/>
          <w:szCs w:val="24"/>
        </w:rPr>
        <w:t xml:space="preserve"> entendiendo</w:t>
      </w:r>
      <w:r w:rsidR="00FD01B2" w:rsidRPr="00D72D62">
        <w:rPr>
          <w:rFonts w:ascii="Garamond" w:hAnsi="Garamond"/>
          <w:sz w:val="24"/>
          <w:szCs w:val="24"/>
        </w:rPr>
        <w:t xml:space="preserve"> que </w:t>
      </w:r>
      <w:r w:rsidR="00A9790A" w:rsidRPr="00D72D62">
        <w:rPr>
          <w:rFonts w:ascii="Garamond" w:hAnsi="Garamond"/>
          <w:i/>
          <w:iCs/>
          <w:sz w:val="24"/>
          <w:szCs w:val="24"/>
        </w:rPr>
        <w:t xml:space="preserve">la </w:t>
      </w:r>
      <w:r w:rsidR="00FD01B2" w:rsidRPr="00D72D62">
        <w:rPr>
          <w:rFonts w:ascii="Garamond" w:hAnsi="Garamond"/>
          <w:sz w:val="24"/>
          <w:szCs w:val="24"/>
        </w:rPr>
        <w:t xml:space="preserve">remitiría a ‘la aurora’ (si fuera </w:t>
      </w:r>
      <w:r w:rsidR="00FD01B2" w:rsidRPr="00D72D62">
        <w:rPr>
          <w:rFonts w:ascii="Garamond" w:hAnsi="Garamond"/>
          <w:i/>
          <w:iCs/>
          <w:sz w:val="24"/>
          <w:szCs w:val="24"/>
        </w:rPr>
        <w:t xml:space="preserve">las </w:t>
      </w:r>
      <w:r w:rsidR="00FD01B2" w:rsidRPr="00D72D62">
        <w:rPr>
          <w:rFonts w:ascii="Garamond" w:hAnsi="Garamond"/>
          <w:sz w:val="24"/>
          <w:szCs w:val="24"/>
        </w:rPr>
        <w:t>tal vez remitiría a ‘las nuevas o noticias de sus ojos</w:t>
      </w:r>
      <w:r w:rsidR="00A9790A" w:rsidRPr="00D72D62">
        <w:rPr>
          <w:rFonts w:ascii="Garamond" w:hAnsi="Garamond"/>
          <w:sz w:val="24"/>
          <w:szCs w:val="24"/>
        </w:rPr>
        <w:t>’, opción que nos convence menos; véase Valdés 2021:1066-1067 e ilustración 12</w:t>
      </w:r>
      <w:r w:rsidR="00FD01B2" w:rsidRPr="00D72D62">
        <w:rPr>
          <w:rFonts w:ascii="Garamond" w:hAnsi="Garamond"/>
          <w:sz w:val="24"/>
          <w:szCs w:val="24"/>
        </w:rPr>
        <w:t>).</w:t>
      </w:r>
      <w:r w:rsidR="00FD01B2">
        <w:rPr>
          <w:rFonts w:ascii="Garamond" w:hAnsi="Garamond"/>
          <w:sz w:val="24"/>
          <w:szCs w:val="24"/>
        </w:rPr>
        <w:t xml:space="preserve"> </w:t>
      </w:r>
    </w:p>
    <w:p w14:paraId="20EAD68B" w14:textId="11D95E44" w:rsidR="00AA1860" w:rsidRPr="00AA1860" w:rsidRDefault="007F5E85" w:rsidP="00345CA8">
      <w:pPr>
        <w:pStyle w:val="EndnoteText"/>
        <w:ind w:firstLine="567"/>
        <w:jc w:val="both"/>
        <w:rPr>
          <w:rFonts w:ascii="Garamond" w:hAnsi="Garamond"/>
          <w:sz w:val="24"/>
          <w:szCs w:val="24"/>
        </w:rPr>
      </w:pPr>
      <w:r>
        <w:rPr>
          <w:rFonts w:ascii="Garamond" w:hAnsi="Garamond"/>
          <w:sz w:val="24"/>
          <w:szCs w:val="24"/>
        </w:rPr>
        <w:t xml:space="preserve">1279: </w:t>
      </w:r>
      <w:r w:rsidR="00AA1860" w:rsidRPr="00B13BB2">
        <w:rPr>
          <w:rFonts w:ascii="Garamond" w:hAnsi="Garamond"/>
          <w:sz w:val="24"/>
          <w:szCs w:val="24"/>
        </w:rPr>
        <w:t xml:space="preserve">1276-1279 </w:t>
      </w:r>
      <w:r w:rsidR="00AA1860" w:rsidRPr="00B13BB2">
        <w:rPr>
          <w:rFonts w:ascii="Garamond" w:hAnsi="Garamond"/>
          <w:i/>
          <w:iCs/>
          <w:sz w:val="24"/>
          <w:szCs w:val="24"/>
        </w:rPr>
        <w:t>acrisola</w:t>
      </w:r>
      <w:r w:rsidR="00E04EDE">
        <w:rPr>
          <w:rFonts w:ascii="Garamond" w:hAnsi="Garamond"/>
          <w:i/>
          <w:iCs/>
          <w:sz w:val="24"/>
          <w:szCs w:val="24"/>
        </w:rPr>
        <w:t>...</w:t>
      </w:r>
      <w:r w:rsidR="00AA1860" w:rsidRPr="00B13BB2">
        <w:rPr>
          <w:rFonts w:ascii="Garamond" w:hAnsi="Garamond"/>
          <w:i/>
          <w:iCs/>
          <w:sz w:val="24"/>
          <w:szCs w:val="24"/>
        </w:rPr>
        <w:t>alma sola</w:t>
      </w:r>
      <w:r w:rsidR="00AA1860" w:rsidRPr="00B13BB2">
        <w:rPr>
          <w:rFonts w:ascii="Garamond" w:hAnsi="Garamond"/>
          <w:sz w:val="24"/>
          <w:szCs w:val="24"/>
        </w:rPr>
        <w:t>: ‘purifica</w:t>
      </w:r>
      <w:r w:rsidR="002243A3" w:rsidRPr="00B13BB2">
        <w:rPr>
          <w:rFonts w:ascii="Garamond" w:hAnsi="Garamond"/>
          <w:sz w:val="24"/>
          <w:szCs w:val="24"/>
        </w:rPr>
        <w:t xml:space="preserve"> y quintaesencia la promesa de amor (</w:t>
      </w:r>
      <w:r w:rsidR="002243A3" w:rsidRPr="00B13BB2">
        <w:rPr>
          <w:rFonts w:ascii="Garamond" w:hAnsi="Garamond"/>
          <w:i/>
          <w:iCs/>
          <w:sz w:val="24"/>
          <w:szCs w:val="24"/>
        </w:rPr>
        <w:t>fe de amor</w:t>
      </w:r>
      <w:r w:rsidR="002243A3" w:rsidRPr="00B13BB2">
        <w:rPr>
          <w:rFonts w:ascii="Garamond" w:hAnsi="Garamond"/>
          <w:sz w:val="24"/>
          <w:szCs w:val="24"/>
        </w:rPr>
        <w:t>)</w:t>
      </w:r>
      <w:r w:rsidR="00AA1860" w:rsidRPr="00B13BB2">
        <w:rPr>
          <w:rFonts w:ascii="Garamond" w:hAnsi="Garamond"/>
          <w:sz w:val="24"/>
          <w:szCs w:val="24"/>
        </w:rPr>
        <w:t>’</w:t>
      </w:r>
      <w:r w:rsidR="002243A3" w:rsidRPr="00B13BB2">
        <w:rPr>
          <w:rFonts w:ascii="Garamond" w:hAnsi="Garamond"/>
          <w:sz w:val="24"/>
          <w:szCs w:val="24"/>
        </w:rPr>
        <w:t xml:space="preserve"> de modo que, de dos, hicimos </w:t>
      </w:r>
      <w:r w:rsidR="002243A3" w:rsidRPr="00B13BB2">
        <w:rPr>
          <w:rFonts w:ascii="Garamond" w:hAnsi="Garamond"/>
          <w:i/>
          <w:iCs/>
          <w:sz w:val="24"/>
          <w:szCs w:val="24"/>
        </w:rPr>
        <w:t>un alma sola</w:t>
      </w:r>
      <w:r w:rsidR="00B13BB2">
        <w:rPr>
          <w:rFonts w:ascii="Garamond" w:hAnsi="Garamond"/>
          <w:sz w:val="24"/>
          <w:szCs w:val="24"/>
        </w:rPr>
        <w:t>. V</w:t>
      </w:r>
      <w:r w:rsidR="002243A3" w:rsidRPr="00B13BB2">
        <w:rPr>
          <w:rFonts w:ascii="Garamond" w:hAnsi="Garamond"/>
          <w:sz w:val="24"/>
          <w:szCs w:val="24"/>
        </w:rPr>
        <w:t xml:space="preserve">éase n. 1023 y Serés </w:t>
      </w:r>
      <w:r w:rsidR="00B13BB2">
        <w:rPr>
          <w:rFonts w:ascii="Garamond" w:hAnsi="Garamond"/>
          <w:sz w:val="24"/>
          <w:szCs w:val="24"/>
        </w:rPr>
        <w:t>[</w:t>
      </w:r>
      <w:r w:rsidR="002243A3" w:rsidRPr="00B13BB2">
        <w:rPr>
          <w:rFonts w:ascii="Garamond" w:hAnsi="Garamond"/>
          <w:sz w:val="24"/>
          <w:szCs w:val="24"/>
        </w:rPr>
        <w:t>1996</w:t>
      </w:r>
      <w:r w:rsidR="00B13BB2">
        <w:rPr>
          <w:rFonts w:ascii="Garamond" w:hAnsi="Garamond"/>
          <w:sz w:val="24"/>
          <w:szCs w:val="24"/>
        </w:rPr>
        <w:t>]</w:t>
      </w:r>
      <w:r w:rsidR="002243A3" w:rsidRPr="00B13BB2">
        <w:rPr>
          <w:rFonts w:ascii="Garamond" w:hAnsi="Garamond"/>
          <w:sz w:val="24"/>
          <w:szCs w:val="24"/>
        </w:rPr>
        <w:t>.</w:t>
      </w:r>
    </w:p>
    <w:p w14:paraId="4CD69517" w14:textId="5AC50D5A"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1285: </w:t>
      </w:r>
      <w:r w:rsidR="006839DE" w:rsidRPr="00C030CF">
        <w:rPr>
          <w:rFonts w:ascii="Garamond" w:hAnsi="Garamond"/>
          <w:sz w:val="24"/>
          <w:szCs w:val="24"/>
        </w:rPr>
        <w:t>1285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estado</w:t>
      </w:r>
      <w:r w:rsidR="00E04EDE">
        <w:rPr>
          <w:rFonts w:ascii="Garamond" w:hAnsi="Garamond"/>
          <w:i/>
          <w:sz w:val="24"/>
          <w:szCs w:val="24"/>
        </w:rPr>
        <w:t>...</w:t>
      </w:r>
      <w:r w:rsidR="006839DE" w:rsidRPr="00C030CF">
        <w:rPr>
          <w:rFonts w:ascii="Garamond" w:hAnsi="Garamond"/>
          <w:i/>
          <w:sz w:val="24"/>
          <w:szCs w:val="24"/>
        </w:rPr>
        <w:t>perdido</w:t>
      </w:r>
      <w:r w:rsidR="00887846" w:rsidRPr="00C030CF">
        <w:rPr>
          <w:rFonts w:ascii="Garamond" w:hAnsi="Garamond"/>
          <w:iCs/>
          <w:sz w:val="24"/>
          <w:szCs w:val="24"/>
        </w:rPr>
        <w:t>:</w:t>
      </w:r>
      <w:r w:rsidR="006839DE" w:rsidRPr="00C030CF">
        <w:rPr>
          <w:rFonts w:ascii="Garamond" w:hAnsi="Garamond"/>
          <w:sz w:val="24"/>
          <w:szCs w:val="24"/>
        </w:rPr>
        <w:t xml:space="preserve"> </w:t>
      </w:r>
      <w:r w:rsidR="00887846" w:rsidRPr="00C030CF">
        <w:rPr>
          <w:rFonts w:ascii="Garamond" w:hAnsi="Garamond"/>
          <w:sz w:val="24"/>
          <w:szCs w:val="24"/>
        </w:rPr>
        <w:t>alusión a</w:t>
      </w:r>
      <w:r w:rsidR="006839DE" w:rsidRPr="00C030CF">
        <w:rPr>
          <w:rFonts w:ascii="Garamond" w:hAnsi="Garamond"/>
          <w:sz w:val="24"/>
          <w:szCs w:val="24"/>
        </w:rPr>
        <w:t xml:space="preserve">l ducado de Ferrara, pues Aurora cree que la melancolía </w:t>
      </w:r>
      <w:r w:rsidR="00887846" w:rsidRPr="00C030CF">
        <w:rPr>
          <w:rFonts w:ascii="Garamond" w:hAnsi="Garamond"/>
          <w:sz w:val="24"/>
          <w:szCs w:val="24"/>
        </w:rPr>
        <w:t xml:space="preserve">de </w:t>
      </w:r>
      <w:r w:rsidR="00887846" w:rsidRPr="00FA2B87">
        <w:rPr>
          <w:rFonts w:ascii="Garamond" w:hAnsi="Garamond"/>
          <w:sz w:val="24"/>
          <w:szCs w:val="24"/>
        </w:rPr>
        <w:t>Federico</w:t>
      </w:r>
      <w:r w:rsidR="006839DE" w:rsidRPr="00FA2B87">
        <w:rPr>
          <w:rFonts w:ascii="Garamond" w:hAnsi="Garamond"/>
          <w:sz w:val="24"/>
          <w:szCs w:val="24"/>
        </w:rPr>
        <w:t xml:space="preserve"> </w:t>
      </w:r>
      <w:r w:rsidR="008C0F94" w:rsidRPr="00FA2B87">
        <w:rPr>
          <w:rFonts w:ascii="Garamond" w:hAnsi="Garamond"/>
          <w:sz w:val="24"/>
          <w:szCs w:val="24"/>
        </w:rPr>
        <w:t>se debe a</w:t>
      </w:r>
      <w:r w:rsidR="006839DE" w:rsidRPr="00FA2B87">
        <w:rPr>
          <w:rFonts w:ascii="Garamond" w:hAnsi="Garamond"/>
          <w:sz w:val="24"/>
          <w:szCs w:val="24"/>
        </w:rPr>
        <w:t xml:space="preserve"> la imposibilidad</w:t>
      </w:r>
      <w:r w:rsidR="006839DE" w:rsidRPr="00C030CF">
        <w:rPr>
          <w:rFonts w:ascii="Garamond" w:hAnsi="Garamond"/>
          <w:sz w:val="24"/>
          <w:szCs w:val="24"/>
        </w:rPr>
        <w:t xml:space="preserve"> de satisfacer la </w:t>
      </w:r>
      <w:r w:rsidR="006839DE" w:rsidRPr="00C030CF">
        <w:rPr>
          <w:rFonts w:ascii="Garamond" w:hAnsi="Garamond"/>
          <w:i/>
          <w:sz w:val="24"/>
          <w:szCs w:val="24"/>
        </w:rPr>
        <w:t>ambición</w:t>
      </w:r>
      <w:r w:rsidR="006839DE" w:rsidRPr="00C030CF">
        <w:rPr>
          <w:rFonts w:ascii="Garamond" w:hAnsi="Garamond"/>
          <w:sz w:val="24"/>
          <w:szCs w:val="24"/>
        </w:rPr>
        <w:t xml:space="preserve"> </w:t>
      </w:r>
      <w:r w:rsidR="00887846" w:rsidRPr="00C030CF">
        <w:rPr>
          <w:rFonts w:ascii="Garamond" w:hAnsi="Garamond"/>
          <w:sz w:val="24"/>
          <w:szCs w:val="24"/>
        </w:rPr>
        <w:t xml:space="preserve">(v. 1284) </w:t>
      </w:r>
      <w:r w:rsidR="006839DE" w:rsidRPr="00C030CF">
        <w:rPr>
          <w:rFonts w:ascii="Garamond" w:hAnsi="Garamond"/>
          <w:sz w:val="24"/>
          <w:szCs w:val="24"/>
        </w:rPr>
        <w:t>de heredar a su padre.</w:t>
      </w:r>
    </w:p>
    <w:p w14:paraId="23DC48AA" w14:textId="0A664438" w:rsidR="008C0F94" w:rsidRPr="00C030CF" w:rsidRDefault="007F5E85" w:rsidP="008C0F94">
      <w:pPr>
        <w:pStyle w:val="EndnoteText"/>
        <w:ind w:firstLine="567"/>
        <w:jc w:val="both"/>
        <w:rPr>
          <w:rFonts w:ascii="Garamond" w:hAnsi="Garamond"/>
          <w:sz w:val="24"/>
          <w:szCs w:val="24"/>
        </w:rPr>
      </w:pPr>
      <w:r>
        <w:rPr>
          <w:rFonts w:ascii="Garamond" w:hAnsi="Garamond"/>
          <w:sz w:val="24"/>
          <w:szCs w:val="24"/>
        </w:rPr>
        <w:t xml:space="preserve">1291: </w:t>
      </w:r>
      <w:r w:rsidR="008C0F94" w:rsidRPr="00FA2B87">
        <w:rPr>
          <w:rFonts w:ascii="Garamond" w:hAnsi="Garamond"/>
          <w:sz w:val="24"/>
          <w:szCs w:val="24"/>
        </w:rPr>
        <w:t xml:space="preserve">1290-1291  </w:t>
      </w:r>
      <w:r w:rsidR="008C0F94" w:rsidRPr="00FA2B87">
        <w:rPr>
          <w:rFonts w:ascii="Garamond" w:hAnsi="Garamond"/>
          <w:i/>
          <w:sz w:val="24"/>
          <w:szCs w:val="24"/>
        </w:rPr>
        <w:t>cosa</w:t>
      </w:r>
      <w:r w:rsidR="00E04EDE">
        <w:rPr>
          <w:rFonts w:ascii="Garamond" w:hAnsi="Garamond"/>
          <w:i/>
          <w:sz w:val="24"/>
          <w:szCs w:val="24"/>
        </w:rPr>
        <w:t>...</w:t>
      </w:r>
      <w:r w:rsidR="008C0F94" w:rsidRPr="00FA2B87">
        <w:rPr>
          <w:rFonts w:ascii="Garamond" w:hAnsi="Garamond"/>
          <w:i/>
          <w:sz w:val="24"/>
          <w:szCs w:val="24"/>
        </w:rPr>
        <w:t>celos</w:t>
      </w:r>
      <w:r w:rsidR="008C0F94" w:rsidRPr="00FA2B87">
        <w:rPr>
          <w:rFonts w:ascii="Garamond" w:hAnsi="Garamond"/>
          <w:sz w:val="24"/>
          <w:szCs w:val="24"/>
        </w:rPr>
        <w:t>: ‘difícil misión</w:t>
      </w:r>
      <w:r w:rsidR="00CC1550" w:rsidRPr="00FA2B87">
        <w:rPr>
          <w:rFonts w:ascii="Garamond" w:hAnsi="Garamond"/>
          <w:sz w:val="24"/>
          <w:szCs w:val="24"/>
        </w:rPr>
        <w:t xml:space="preserve"> apaciguar los celos</w:t>
      </w:r>
      <w:r w:rsidR="008C0F94" w:rsidRPr="00FA2B87">
        <w:rPr>
          <w:rFonts w:ascii="Garamond" w:hAnsi="Garamond"/>
          <w:sz w:val="24"/>
          <w:szCs w:val="24"/>
        </w:rPr>
        <w:t>’.</w:t>
      </w:r>
    </w:p>
    <w:p w14:paraId="6CC11AB5" w14:textId="3E998A2A" w:rsidR="006839DE" w:rsidRPr="00016B8A" w:rsidRDefault="007F5E85" w:rsidP="00345CA8">
      <w:pPr>
        <w:pStyle w:val="EndnoteText"/>
        <w:ind w:firstLine="567"/>
        <w:jc w:val="both"/>
        <w:rPr>
          <w:rFonts w:ascii="Garamond" w:hAnsi="Garamond"/>
          <w:sz w:val="24"/>
          <w:szCs w:val="24"/>
        </w:rPr>
      </w:pPr>
      <w:r>
        <w:rPr>
          <w:rFonts w:ascii="Garamond" w:hAnsi="Garamond"/>
          <w:sz w:val="24"/>
          <w:szCs w:val="24"/>
        </w:rPr>
        <w:t>1298</w:t>
      </w:r>
      <w:r w:rsidR="00AC3436">
        <w:rPr>
          <w:rFonts w:ascii="Garamond" w:hAnsi="Garamond"/>
          <w:sz w:val="24"/>
          <w:szCs w:val="24"/>
        </w:rPr>
        <w:t>b</w:t>
      </w:r>
      <w:r>
        <w:rPr>
          <w:rFonts w:ascii="Garamond" w:hAnsi="Garamond"/>
          <w:sz w:val="24"/>
          <w:szCs w:val="24"/>
        </w:rPr>
        <w:t xml:space="preserve">: </w:t>
      </w:r>
      <w:r w:rsidR="006839DE" w:rsidRPr="00C030CF">
        <w:rPr>
          <w:rFonts w:ascii="Garamond" w:hAnsi="Garamond"/>
          <w:sz w:val="24"/>
          <w:szCs w:val="24"/>
        </w:rPr>
        <w:t>1298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¿Tú en el suelo?</w:t>
      </w:r>
      <w:r w:rsidR="006839DE" w:rsidRPr="00C030CF">
        <w:rPr>
          <w:rFonts w:ascii="Garamond" w:hAnsi="Garamond"/>
          <w:sz w:val="24"/>
          <w:szCs w:val="24"/>
        </w:rPr>
        <w:t>: esta pregunta indica que el actor que interpretara a Federico se arrodillaría con intención</w:t>
      </w:r>
      <w:r w:rsidR="006839DE" w:rsidRPr="00016B8A">
        <w:rPr>
          <w:rFonts w:ascii="Garamond" w:hAnsi="Garamond"/>
          <w:sz w:val="24"/>
          <w:szCs w:val="24"/>
        </w:rPr>
        <w:t xml:space="preserve"> de besar la mano de su madrastra en señal de respeto y de sumisión.</w:t>
      </w:r>
    </w:p>
    <w:p w14:paraId="472A733C" w14:textId="407778D5"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1300: </w:t>
      </w:r>
      <w:r w:rsidR="006839DE" w:rsidRPr="00016B8A">
        <w:rPr>
          <w:rFonts w:ascii="Garamond" w:hAnsi="Garamond"/>
          <w:sz w:val="24"/>
          <w:szCs w:val="24"/>
        </w:rPr>
        <w:t>1300</w:t>
      </w:r>
      <w:r w:rsidR="005B693B" w:rsidRPr="00016B8A">
        <w:rPr>
          <w:rFonts w:ascii="Garamond" w:hAnsi="Garamond"/>
          <w:sz w:val="24"/>
          <w:szCs w:val="24"/>
        </w:rPr>
        <w:t xml:space="preserve"> </w:t>
      </w:r>
      <w:r w:rsidR="006839DE" w:rsidRPr="00016B8A">
        <w:rPr>
          <w:rFonts w:ascii="Garamond" w:hAnsi="Garamond"/>
          <w:sz w:val="24"/>
          <w:szCs w:val="24"/>
        </w:rPr>
        <w:t xml:space="preserve"> </w:t>
      </w:r>
      <w:r w:rsidR="00016B8A" w:rsidRPr="00016B8A">
        <w:rPr>
          <w:rFonts w:ascii="Garamond" w:hAnsi="Garamond"/>
          <w:i/>
          <w:iCs/>
          <w:sz w:val="24"/>
          <w:szCs w:val="24"/>
        </w:rPr>
        <w:t>«</w:t>
      </w:r>
      <w:r w:rsidR="003469F2" w:rsidRPr="00016B8A">
        <w:rPr>
          <w:rFonts w:ascii="Garamond" w:hAnsi="Garamond"/>
          <w:i/>
          <w:sz w:val="24"/>
          <w:szCs w:val="24"/>
        </w:rPr>
        <w:t>Excelencia</w:t>
      </w:r>
      <w:r w:rsidR="00016B8A" w:rsidRPr="00016B8A">
        <w:rPr>
          <w:rFonts w:ascii="Garamond" w:hAnsi="Garamond"/>
          <w:i/>
          <w:sz w:val="24"/>
          <w:szCs w:val="24"/>
        </w:rPr>
        <w:t>»</w:t>
      </w:r>
      <w:r w:rsidR="003469F2" w:rsidRPr="00016B8A">
        <w:rPr>
          <w:rFonts w:ascii="Garamond" w:hAnsi="Garamond"/>
          <w:iCs/>
          <w:sz w:val="24"/>
          <w:szCs w:val="24"/>
        </w:rPr>
        <w:t>:</w:t>
      </w:r>
      <w:r w:rsidR="003469F2" w:rsidRPr="00C030CF">
        <w:rPr>
          <w:rFonts w:ascii="Garamond" w:hAnsi="Garamond"/>
          <w:sz w:val="24"/>
          <w:szCs w:val="24"/>
        </w:rPr>
        <w:t xml:space="preserve"> Casandra pretende evitar que Federico se humille ante ella, por lo que bromea con dirigirse a él </w:t>
      </w:r>
      <w:r w:rsidR="003469F2" w:rsidRPr="00FA2B87">
        <w:rPr>
          <w:rFonts w:ascii="Garamond" w:hAnsi="Garamond"/>
          <w:sz w:val="24"/>
          <w:szCs w:val="24"/>
        </w:rPr>
        <w:t xml:space="preserve">mediante el título de Excelencia, a fin de que se viese obligado a </w:t>
      </w:r>
      <w:r w:rsidR="00CC1550" w:rsidRPr="00FA2B87">
        <w:rPr>
          <w:rFonts w:ascii="Garamond" w:hAnsi="Garamond"/>
          <w:sz w:val="24"/>
          <w:szCs w:val="24"/>
        </w:rPr>
        <w:t>un comportamiento menos formal y distante</w:t>
      </w:r>
      <w:r w:rsidR="003469F2" w:rsidRPr="00FA2B87">
        <w:rPr>
          <w:rFonts w:ascii="Garamond" w:hAnsi="Garamond"/>
          <w:sz w:val="24"/>
          <w:szCs w:val="24"/>
        </w:rPr>
        <w:t>.</w:t>
      </w:r>
    </w:p>
    <w:p w14:paraId="4293AAC6" w14:textId="6FB0CBD3"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1303</w:t>
      </w:r>
      <w:r w:rsidR="0022040C">
        <w:rPr>
          <w:rFonts w:ascii="Garamond" w:hAnsi="Garamond"/>
          <w:sz w:val="24"/>
          <w:szCs w:val="24"/>
        </w:rPr>
        <w:t>a</w:t>
      </w:r>
      <w:r>
        <w:rPr>
          <w:rFonts w:ascii="Garamond" w:hAnsi="Garamond"/>
          <w:sz w:val="24"/>
          <w:szCs w:val="24"/>
        </w:rPr>
        <w:t xml:space="preserve">: </w:t>
      </w:r>
      <w:r w:rsidR="006839DE" w:rsidRPr="00C030CF">
        <w:rPr>
          <w:rFonts w:ascii="Garamond" w:hAnsi="Garamond"/>
          <w:sz w:val="24"/>
          <w:szCs w:val="24"/>
        </w:rPr>
        <w:t>1303</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sin ella</w:t>
      </w:r>
      <w:r w:rsidR="006839DE" w:rsidRPr="00C030CF">
        <w:rPr>
          <w:rFonts w:ascii="Garamond" w:hAnsi="Garamond"/>
          <w:sz w:val="24"/>
          <w:szCs w:val="24"/>
        </w:rPr>
        <w:t>: ‘sin tu mano’, para que Federico pueda besarla en señal de respeto</w:t>
      </w:r>
      <w:r w:rsidR="00BD4ED5" w:rsidRPr="00C030CF">
        <w:rPr>
          <w:rFonts w:ascii="Garamond" w:hAnsi="Garamond"/>
          <w:sz w:val="24"/>
          <w:szCs w:val="24"/>
        </w:rPr>
        <w:t>.</w:t>
      </w:r>
    </w:p>
    <w:p w14:paraId="6B067424" w14:textId="78E7DBAC"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1310: </w:t>
      </w:r>
      <w:r w:rsidR="006839DE" w:rsidRPr="00C030CF">
        <w:rPr>
          <w:rFonts w:ascii="Garamond" w:hAnsi="Garamond"/>
          <w:sz w:val="24"/>
          <w:szCs w:val="24"/>
        </w:rPr>
        <w:t>1310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sentimiento</w:t>
      </w:r>
      <w:r w:rsidR="00BD4ED5" w:rsidRPr="00C030CF">
        <w:rPr>
          <w:rFonts w:ascii="Garamond" w:hAnsi="Garamond"/>
          <w:iCs/>
          <w:sz w:val="24"/>
          <w:szCs w:val="24"/>
        </w:rPr>
        <w:t>:</w:t>
      </w:r>
      <w:r w:rsidR="006839DE" w:rsidRPr="00C030CF">
        <w:rPr>
          <w:rFonts w:ascii="Garamond" w:hAnsi="Garamond"/>
          <w:sz w:val="24"/>
          <w:szCs w:val="24"/>
        </w:rPr>
        <w:t xml:space="preserve"> es el rubor que le producen en el rostro las palabras de Casandra y que refleja la alteración que siente en su alma</w:t>
      </w:r>
      <w:r w:rsidR="00FA2B87">
        <w:rPr>
          <w:rFonts w:ascii="Garamond" w:hAnsi="Garamond"/>
          <w:sz w:val="24"/>
          <w:szCs w:val="24"/>
        </w:rPr>
        <w:t>.</w:t>
      </w:r>
    </w:p>
    <w:p w14:paraId="7F54B0B2" w14:textId="09F24BF6" w:rsidR="006839DE" w:rsidRDefault="007F5E85" w:rsidP="00345CA8">
      <w:pPr>
        <w:pStyle w:val="EndnoteText"/>
        <w:ind w:firstLine="567"/>
        <w:jc w:val="both"/>
        <w:rPr>
          <w:rFonts w:ascii="Garamond" w:hAnsi="Garamond"/>
          <w:sz w:val="24"/>
          <w:szCs w:val="24"/>
        </w:rPr>
      </w:pPr>
      <w:r>
        <w:rPr>
          <w:rFonts w:ascii="Garamond" w:hAnsi="Garamond"/>
          <w:sz w:val="24"/>
          <w:szCs w:val="24"/>
        </w:rPr>
        <w:t xml:space="preserve">1316: </w:t>
      </w:r>
      <w:r w:rsidR="006839DE" w:rsidRPr="00C030CF">
        <w:rPr>
          <w:rFonts w:ascii="Garamond" w:hAnsi="Garamond"/>
          <w:sz w:val="24"/>
          <w:szCs w:val="24"/>
        </w:rPr>
        <w:t>1316</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que muero fénix</w:t>
      </w:r>
      <w:r w:rsidR="006839DE" w:rsidRPr="00C030CF">
        <w:rPr>
          <w:rFonts w:ascii="Garamond" w:hAnsi="Garamond"/>
          <w:sz w:val="24"/>
          <w:szCs w:val="24"/>
        </w:rPr>
        <w:t>: ‘que muero como el fénix’. El ave fénix era un ser mitológico que, según la leyenda</w:t>
      </w:r>
      <w:r w:rsidR="005A3059">
        <w:rPr>
          <w:rFonts w:ascii="Garamond" w:hAnsi="Garamond"/>
          <w:sz w:val="24"/>
          <w:szCs w:val="24"/>
        </w:rPr>
        <w:t xml:space="preserve"> extendida por los bestiarios medievales</w:t>
      </w:r>
      <w:r w:rsidR="006839DE" w:rsidRPr="00C030CF">
        <w:rPr>
          <w:rFonts w:ascii="Garamond" w:hAnsi="Garamond"/>
          <w:sz w:val="24"/>
          <w:szCs w:val="24"/>
        </w:rPr>
        <w:t>, procedía de Arabia y fallecía envuelto en llamas</w:t>
      </w:r>
      <w:r w:rsidR="00A36FA6">
        <w:rPr>
          <w:rFonts w:ascii="Garamond" w:hAnsi="Garamond"/>
          <w:sz w:val="24"/>
          <w:szCs w:val="24"/>
        </w:rPr>
        <w:t xml:space="preserve"> </w:t>
      </w:r>
      <w:r w:rsidR="006839DE" w:rsidRPr="00C030CF">
        <w:rPr>
          <w:rFonts w:ascii="Garamond" w:hAnsi="Garamond"/>
          <w:sz w:val="24"/>
          <w:szCs w:val="24"/>
        </w:rPr>
        <w:t xml:space="preserve">para renacer de sus propias cenizas. Federico pide al cielo que sosiegue el fuego de su amor para que no lo consuma, pues ha de </w:t>
      </w:r>
      <w:r w:rsidR="006839DE" w:rsidRPr="00FA2B87">
        <w:rPr>
          <w:rFonts w:ascii="Garamond" w:hAnsi="Garamond"/>
          <w:sz w:val="24"/>
          <w:szCs w:val="24"/>
        </w:rPr>
        <w:t>resucitar y sufrirlo de nuevo (vv. 1317-1318).</w:t>
      </w:r>
      <w:r w:rsidR="00B83EE7" w:rsidRPr="00FA2B87">
        <w:rPr>
          <w:rFonts w:ascii="Garamond" w:hAnsi="Garamond"/>
          <w:sz w:val="24"/>
          <w:szCs w:val="24"/>
        </w:rPr>
        <w:t xml:space="preserve"> Véa</w:t>
      </w:r>
      <w:r w:rsidR="00845792">
        <w:rPr>
          <w:rFonts w:ascii="Garamond" w:hAnsi="Garamond"/>
          <w:sz w:val="24"/>
          <w:szCs w:val="24"/>
        </w:rPr>
        <w:t>n</w:t>
      </w:r>
      <w:r w:rsidR="00B83EE7" w:rsidRPr="00FA2B87">
        <w:rPr>
          <w:rFonts w:ascii="Garamond" w:hAnsi="Garamond"/>
          <w:sz w:val="24"/>
          <w:szCs w:val="24"/>
        </w:rPr>
        <w:t>se Anglada Anfruns [1983] y Manero</w:t>
      </w:r>
      <w:r w:rsidR="00FA2B87">
        <w:rPr>
          <w:rFonts w:ascii="Garamond" w:hAnsi="Garamond"/>
          <w:sz w:val="24"/>
          <w:szCs w:val="24"/>
        </w:rPr>
        <w:t xml:space="preserve"> Sorolla</w:t>
      </w:r>
      <w:r w:rsidR="00B83EE7" w:rsidRPr="00FA2B87">
        <w:rPr>
          <w:rFonts w:ascii="Garamond" w:hAnsi="Garamond"/>
          <w:sz w:val="24"/>
          <w:szCs w:val="24"/>
        </w:rPr>
        <w:t xml:space="preserve"> [1991].</w:t>
      </w:r>
    </w:p>
    <w:p w14:paraId="6F0B9C90" w14:textId="5F1CB58C"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1319: </w:t>
      </w:r>
      <w:r w:rsidR="006839DE" w:rsidRPr="00C030CF">
        <w:rPr>
          <w:rFonts w:ascii="Garamond" w:hAnsi="Garamond"/>
          <w:sz w:val="24"/>
          <w:szCs w:val="24"/>
        </w:rPr>
        <w:t>1319</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reparo</w:t>
      </w:r>
      <w:r w:rsidR="006839DE" w:rsidRPr="00C030CF">
        <w:rPr>
          <w:rFonts w:ascii="Garamond" w:hAnsi="Garamond"/>
          <w:sz w:val="24"/>
          <w:szCs w:val="24"/>
        </w:rPr>
        <w:t>: ‘atiendo’.</w:t>
      </w:r>
    </w:p>
    <w:p w14:paraId="06A415DF" w14:textId="0A0563DD" w:rsidR="00BF122D" w:rsidRDefault="007F5E85" w:rsidP="00345CA8">
      <w:pPr>
        <w:pStyle w:val="EndnoteText"/>
        <w:ind w:firstLine="567"/>
        <w:jc w:val="both"/>
        <w:rPr>
          <w:rFonts w:ascii="Garamond" w:hAnsi="Garamond"/>
          <w:sz w:val="24"/>
          <w:szCs w:val="24"/>
        </w:rPr>
      </w:pPr>
      <w:r>
        <w:rPr>
          <w:rFonts w:ascii="Garamond" w:hAnsi="Garamond"/>
          <w:sz w:val="24"/>
          <w:szCs w:val="24"/>
        </w:rPr>
        <w:t xml:space="preserve">1328: </w:t>
      </w:r>
      <w:r w:rsidR="006839DE" w:rsidRPr="00C030CF">
        <w:rPr>
          <w:rFonts w:ascii="Garamond" w:hAnsi="Garamond"/>
          <w:sz w:val="24"/>
          <w:szCs w:val="24"/>
        </w:rPr>
        <w:t>1328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B50CE1" w:rsidRPr="00C030CF">
        <w:rPr>
          <w:rFonts w:ascii="Garamond" w:hAnsi="Garamond"/>
          <w:i/>
          <w:iCs/>
          <w:sz w:val="24"/>
          <w:szCs w:val="24"/>
        </w:rPr>
        <w:t>desconfïanza y envidia</w:t>
      </w:r>
      <w:r w:rsidR="00B50CE1" w:rsidRPr="00C030CF">
        <w:rPr>
          <w:rFonts w:ascii="Garamond" w:hAnsi="Garamond"/>
          <w:sz w:val="24"/>
          <w:szCs w:val="24"/>
        </w:rPr>
        <w:t>: l</w:t>
      </w:r>
      <w:r w:rsidR="006839DE" w:rsidRPr="00C030CF">
        <w:rPr>
          <w:rFonts w:ascii="Garamond" w:hAnsi="Garamond"/>
          <w:sz w:val="24"/>
          <w:szCs w:val="24"/>
        </w:rPr>
        <w:t xml:space="preserve">a </w:t>
      </w:r>
      <w:r w:rsidR="006839DE" w:rsidRPr="00C030CF">
        <w:rPr>
          <w:rFonts w:ascii="Garamond" w:hAnsi="Garamond"/>
          <w:i/>
          <w:sz w:val="24"/>
          <w:szCs w:val="24"/>
        </w:rPr>
        <w:t xml:space="preserve">desconfianza </w:t>
      </w:r>
      <w:r w:rsidR="006839DE" w:rsidRPr="000E76C4">
        <w:rPr>
          <w:rFonts w:ascii="Garamond" w:hAnsi="Garamond"/>
          <w:sz w:val="24"/>
          <w:szCs w:val="24"/>
        </w:rPr>
        <w:t>hacia los propios méritos y la</w:t>
      </w:r>
      <w:r w:rsidR="006839DE" w:rsidRPr="000E76C4">
        <w:rPr>
          <w:rFonts w:ascii="Garamond" w:hAnsi="Garamond"/>
          <w:i/>
          <w:sz w:val="24"/>
          <w:szCs w:val="24"/>
        </w:rPr>
        <w:t xml:space="preserve"> envidia</w:t>
      </w:r>
      <w:r w:rsidR="006839DE" w:rsidRPr="000E76C4">
        <w:rPr>
          <w:rFonts w:ascii="Garamond" w:hAnsi="Garamond"/>
          <w:sz w:val="24"/>
          <w:szCs w:val="24"/>
        </w:rPr>
        <w:t xml:space="preserve"> del rival son origen de los </w:t>
      </w:r>
      <w:r w:rsidR="006839DE" w:rsidRPr="000E76C4">
        <w:rPr>
          <w:rFonts w:ascii="Garamond" w:hAnsi="Garamond"/>
          <w:i/>
          <w:sz w:val="24"/>
          <w:szCs w:val="24"/>
        </w:rPr>
        <w:t>celosos cuidados</w:t>
      </w:r>
      <w:r w:rsidR="006839DE" w:rsidRPr="000E76C4">
        <w:rPr>
          <w:rFonts w:ascii="Garamond" w:hAnsi="Garamond"/>
          <w:sz w:val="24"/>
          <w:szCs w:val="24"/>
        </w:rPr>
        <w:t xml:space="preserve"> del v. 1321.</w:t>
      </w:r>
      <w:r w:rsidR="000E76C4" w:rsidRPr="000E76C4">
        <w:rPr>
          <w:rFonts w:ascii="Garamond" w:hAnsi="Garamond"/>
          <w:sz w:val="24"/>
          <w:szCs w:val="24"/>
        </w:rPr>
        <w:t xml:space="preserve"> No hemos localizado la posible referencia a lo</w:t>
      </w:r>
      <w:r w:rsidR="0036064D">
        <w:rPr>
          <w:rFonts w:ascii="Garamond" w:hAnsi="Garamond"/>
          <w:sz w:val="24"/>
          <w:szCs w:val="24"/>
        </w:rPr>
        <w:t xml:space="preserve"> que</w:t>
      </w:r>
      <w:r w:rsidR="000E76C4" w:rsidRPr="000E76C4">
        <w:rPr>
          <w:rFonts w:ascii="Garamond" w:hAnsi="Garamond"/>
          <w:sz w:val="24"/>
          <w:szCs w:val="24"/>
        </w:rPr>
        <w:t xml:space="preserve"> «</w:t>
      </w:r>
      <w:r w:rsidR="0036064D">
        <w:rPr>
          <w:rFonts w:ascii="Garamond" w:hAnsi="Garamond"/>
          <w:sz w:val="24"/>
          <w:szCs w:val="24"/>
        </w:rPr>
        <w:t xml:space="preserve">dicen </w:t>
      </w:r>
      <w:r w:rsidR="000E76C4" w:rsidRPr="000E76C4">
        <w:rPr>
          <w:rFonts w:ascii="Garamond" w:hAnsi="Garamond"/>
          <w:sz w:val="24"/>
          <w:szCs w:val="24"/>
        </w:rPr>
        <w:t>sabios»</w:t>
      </w:r>
      <w:r w:rsidR="0036064D">
        <w:rPr>
          <w:rFonts w:ascii="Garamond" w:hAnsi="Garamond"/>
          <w:sz w:val="24"/>
          <w:szCs w:val="24"/>
        </w:rPr>
        <w:t xml:space="preserve"> (v. 1327) al respecto.</w:t>
      </w:r>
      <w:r w:rsidR="00BF122D">
        <w:rPr>
          <w:rFonts w:ascii="Garamond" w:hAnsi="Garamond"/>
          <w:sz w:val="24"/>
          <w:szCs w:val="24"/>
        </w:rPr>
        <w:t xml:space="preserve"> </w:t>
      </w:r>
    </w:p>
    <w:p w14:paraId="2806C4E3" w14:textId="3106098A"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1340: </w:t>
      </w:r>
      <w:r w:rsidR="00B50CE1" w:rsidRPr="000E76C4">
        <w:rPr>
          <w:rFonts w:ascii="Garamond" w:hAnsi="Garamond"/>
          <w:sz w:val="24"/>
          <w:szCs w:val="24"/>
        </w:rPr>
        <w:t>1332-</w:t>
      </w:r>
      <w:r w:rsidR="006839DE" w:rsidRPr="000E76C4">
        <w:rPr>
          <w:rFonts w:ascii="Garamond" w:hAnsi="Garamond"/>
          <w:sz w:val="24"/>
          <w:szCs w:val="24"/>
        </w:rPr>
        <w:t>1340</w:t>
      </w:r>
      <w:r w:rsidR="005B693B" w:rsidRPr="000E76C4">
        <w:rPr>
          <w:rFonts w:ascii="Garamond" w:hAnsi="Garamond"/>
          <w:sz w:val="24"/>
          <w:szCs w:val="24"/>
        </w:rPr>
        <w:t xml:space="preserve"> </w:t>
      </w:r>
      <w:r w:rsidR="006839DE" w:rsidRPr="000E76C4">
        <w:rPr>
          <w:rFonts w:ascii="Garamond" w:hAnsi="Garamond"/>
          <w:sz w:val="24"/>
          <w:szCs w:val="24"/>
        </w:rPr>
        <w:t xml:space="preserve"> </w:t>
      </w:r>
      <w:r w:rsidR="00B50CE1" w:rsidRPr="000E76C4">
        <w:rPr>
          <w:rFonts w:ascii="Garamond" w:hAnsi="Garamond"/>
          <w:i/>
          <w:iCs/>
          <w:sz w:val="24"/>
          <w:szCs w:val="24"/>
        </w:rPr>
        <w:t>lo que</w:t>
      </w:r>
      <w:r w:rsidR="00E04EDE">
        <w:rPr>
          <w:rFonts w:ascii="Garamond" w:hAnsi="Garamond"/>
          <w:i/>
          <w:iCs/>
          <w:sz w:val="24"/>
          <w:szCs w:val="24"/>
        </w:rPr>
        <w:t>...</w:t>
      </w:r>
      <w:r w:rsidR="00B50CE1" w:rsidRPr="000E76C4">
        <w:rPr>
          <w:rFonts w:ascii="Garamond" w:hAnsi="Garamond"/>
          <w:i/>
          <w:iCs/>
          <w:sz w:val="24"/>
          <w:szCs w:val="24"/>
        </w:rPr>
        <w:t>pena</w:t>
      </w:r>
      <w:r w:rsidR="00B50CE1" w:rsidRPr="000E76C4">
        <w:rPr>
          <w:rFonts w:ascii="Garamond" w:hAnsi="Garamond"/>
          <w:sz w:val="24"/>
          <w:szCs w:val="24"/>
        </w:rPr>
        <w:t xml:space="preserve">: </w:t>
      </w:r>
      <w:r w:rsidR="006839DE" w:rsidRPr="000E76C4">
        <w:rPr>
          <w:rFonts w:ascii="Garamond" w:hAnsi="Garamond"/>
          <w:sz w:val="24"/>
          <w:szCs w:val="24"/>
        </w:rPr>
        <w:t>‘lo que pienso de tu tristeza y cautela (</w:t>
      </w:r>
      <w:r w:rsidR="006839DE" w:rsidRPr="000E76C4">
        <w:rPr>
          <w:rFonts w:ascii="Garamond" w:hAnsi="Garamond"/>
          <w:i/>
          <w:sz w:val="24"/>
          <w:szCs w:val="24"/>
        </w:rPr>
        <w:t>recato</w:t>
      </w:r>
      <w:r w:rsidR="006839DE" w:rsidRPr="000E76C4">
        <w:rPr>
          <w:rFonts w:ascii="Garamond" w:hAnsi="Garamond"/>
          <w:sz w:val="24"/>
          <w:szCs w:val="24"/>
        </w:rPr>
        <w:t xml:space="preserve">) es lo siguiente: </w:t>
      </w:r>
      <w:r w:rsidR="00B50CE1" w:rsidRPr="000E76C4">
        <w:rPr>
          <w:rFonts w:ascii="Garamond" w:hAnsi="Garamond"/>
          <w:sz w:val="24"/>
          <w:szCs w:val="24"/>
        </w:rPr>
        <w:t>dado que</w:t>
      </w:r>
      <w:r w:rsidR="006839DE" w:rsidRPr="000E76C4">
        <w:rPr>
          <w:rFonts w:ascii="Garamond" w:hAnsi="Garamond"/>
          <w:sz w:val="24"/>
          <w:szCs w:val="24"/>
        </w:rPr>
        <w:t xml:space="preserve"> tu padre se casó conmigo y das por perdido el derecho (</w:t>
      </w:r>
      <w:r w:rsidR="006839DE" w:rsidRPr="000E76C4">
        <w:rPr>
          <w:rFonts w:ascii="Garamond" w:hAnsi="Garamond"/>
          <w:i/>
          <w:sz w:val="24"/>
          <w:szCs w:val="24"/>
        </w:rPr>
        <w:t>acción</w:t>
      </w:r>
      <w:r w:rsidR="006839DE" w:rsidRPr="000E76C4">
        <w:rPr>
          <w:rFonts w:ascii="Garamond" w:hAnsi="Garamond"/>
          <w:sz w:val="24"/>
          <w:szCs w:val="24"/>
        </w:rPr>
        <w:t>) que tenías de heredar el ducado de F</w:t>
      </w:r>
      <w:r w:rsidR="00B50CE1" w:rsidRPr="000E76C4">
        <w:rPr>
          <w:rFonts w:ascii="Garamond" w:hAnsi="Garamond"/>
          <w:sz w:val="24"/>
          <w:szCs w:val="24"/>
        </w:rPr>
        <w:t>e</w:t>
      </w:r>
      <w:r w:rsidR="006839DE" w:rsidRPr="000E76C4">
        <w:rPr>
          <w:rFonts w:ascii="Garamond" w:hAnsi="Garamond"/>
          <w:sz w:val="24"/>
          <w:szCs w:val="24"/>
        </w:rPr>
        <w:t>rrara cuando nazca nuestro primer hijo</w:t>
      </w:r>
      <w:r w:rsidR="006839DE" w:rsidRPr="00C030CF">
        <w:rPr>
          <w:rFonts w:ascii="Garamond" w:hAnsi="Garamond"/>
          <w:sz w:val="24"/>
          <w:szCs w:val="24"/>
        </w:rPr>
        <w:t>, y siendo esto lo que sucede, pienso que yo soy quien causa tu desasosiego y pena’.</w:t>
      </w:r>
    </w:p>
    <w:p w14:paraId="3D73D395" w14:textId="2BD313A4"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1347: </w:t>
      </w:r>
      <w:r w:rsidR="006839DE" w:rsidRPr="00C030CF">
        <w:rPr>
          <w:rFonts w:ascii="Garamond" w:hAnsi="Garamond"/>
          <w:sz w:val="24"/>
          <w:szCs w:val="24"/>
        </w:rPr>
        <w:t>1347</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B87AFA">
        <w:rPr>
          <w:rFonts w:ascii="Garamond" w:hAnsi="Garamond"/>
          <w:i/>
          <w:sz w:val="24"/>
          <w:szCs w:val="24"/>
        </w:rPr>
        <w:t>regalos</w:t>
      </w:r>
      <w:r w:rsidR="006839DE" w:rsidRPr="00B87AFA">
        <w:rPr>
          <w:rFonts w:ascii="Garamond" w:hAnsi="Garamond"/>
          <w:sz w:val="24"/>
          <w:szCs w:val="24"/>
        </w:rPr>
        <w:t>: ‘gustos’</w:t>
      </w:r>
      <w:r w:rsidR="00ED4F2E" w:rsidRPr="00B87AFA">
        <w:rPr>
          <w:rFonts w:ascii="Garamond" w:hAnsi="Garamond"/>
          <w:sz w:val="24"/>
          <w:szCs w:val="24"/>
        </w:rPr>
        <w:t xml:space="preserve"> (</w:t>
      </w:r>
      <w:r w:rsidR="00ED4F2E" w:rsidRPr="00B87AFA">
        <w:rPr>
          <w:rFonts w:ascii="Garamond" w:hAnsi="Garamond"/>
          <w:i/>
          <w:iCs/>
          <w:sz w:val="24"/>
          <w:szCs w:val="24"/>
        </w:rPr>
        <w:t>Autoridades</w:t>
      </w:r>
      <w:r w:rsidR="00ED4F2E" w:rsidRPr="00B87AFA">
        <w:rPr>
          <w:rFonts w:ascii="Garamond" w:hAnsi="Garamond"/>
          <w:sz w:val="24"/>
          <w:szCs w:val="24"/>
        </w:rPr>
        <w:t>)</w:t>
      </w:r>
      <w:r w:rsidR="006839DE" w:rsidRPr="00B87AFA">
        <w:rPr>
          <w:rFonts w:ascii="Garamond" w:hAnsi="Garamond"/>
          <w:sz w:val="24"/>
          <w:szCs w:val="24"/>
        </w:rPr>
        <w:t>.</w:t>
      </w:r>
    </w:p>
    <w:p w14:paraId="609291ED" w14:textId="309ACE45"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1350: </w:t>
      </w:r>
      <w:r w:rsidR="006839DE" w:rsidRPr="00D512C2">
        <w:rPr>
          <w:rFonts w:ascii="Garamond" w:hAnsi="Garamond"/>
          <w:sz w:val="24"/>
          <w:szCs w:val="24"/>
        </w:rPr>
        <w:t>1350</w:t>
      </w:r>
      <w:r w:rsidR="005B693B" w:rsidRPr="00D512C2">
        <w:rPr>
          <w:rFonts w:ascii="Garamond" w:hAnsi="Garamond"/>
          <w:sz w:val="24"/>
          <w:szCs w:val="24"/>
        </w:rPr>
        <w:t xml:space="preserve"> </w:t>
      </w:r>
      <w:r w:rsidR="006839DE" w:rsidRPr="00D512C2">
        <w:rPr>
          <w:rFonts w:ascii="Garamond" w:hAnsi="Garamond"/>
          <w:sz w:val="24"/>
          <w:szCs w:val="24"/>
        </w:rPr>
        <w:t xml:space="preserve"> </w:t>
      </w:r>
      <w:r w:rsidR="006839DE" w:rsidRPr="00D512C2">
        <w:rPr>
          <w:rFonts w:ascii="Garamond" w:hAnsi="Garamond"/>
          <w:i/>
          <w:sz w:val="24"/>
          <w:szCs w:val="24"/>
        </w:rPr>
        <w:t>a su cuenta</w:t>
      </w:r>
      <w:r w:rsidR="006839DE" w:rsidRPr="00D512C2">
        <w:rPr>
          <w:rFonts w:ascii="Garamond" w:hAnsi="Garamond"/>
          <w:sz w:val="24"/>
          <w:szCs w:val="24"/>
        </w:rPr>
        <w:t>: ‘a su parecer, en su opinión’.</w:t>
      </w:r>
    </w:p>
    <w:p w14:paraId="71F51DE4" w14:textId="22B46554"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1351: </w:t>
      </w:r>
      <w:r w:rsidR="006839DE" w:rsidRPr="00C030CF">
        <w:rPr>
          <w:rFonts w:ascii="Garamond" w:hAnsi="Garamond"/>
          <w:sz w:val="24"/>
          <w:szCs w:val="24"/>
        </w:rPr>
        <w:t>1351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cifra</w:t>
      </w:r>
      <w:r w:rsidR="006839DE" w:rsidRPr="00C030CF">
        <w:rPr>
          <w:rFonts w:ascii="Garamond" w:hAnsi="Garamond"/>
          <w:sz w:val="24"/>
          <w:szCs w:val="24"/>
        </w:rPr>
        <w:t>: ‘compendio’.</w:t>
      </w:r>
    </w:p>
    <w:p w14:paraId="10C5C485" w14:textId="450145B7" w:rsidR="007D4356" w:rsidRDefault="007F5E85" w:rsidP="00345CA8">
      <w:pPr>
        <w:pStyle w:val="EndnoteText"/>
        <w:ind w:firstLine="567"/>
        <w:jc w:val="both"/>
        <w:rPr>
          <w:rFonts w:ascii="Garamond" w:hAnsi="Garamond"/>
          <w:sz w:val="24"/>
          <w:szCs w:val="24"/>
        </w:rPr>
      </w:pPr>
      <w:r>
        <w:rPr>
          <w:rFonts w:ascii="Garamond" w:hAnsi="Garamond"/>
          <w:sz w:val="24"/>
          <w:szCs w:val="24"/>
        </w:rPr>
        <w:t xml:space="preserve">1377: </w:t>
      </w:r>
      <w:r w:rsidR="007D4356">
        <w:rPr>
          <w:rFonts w:ascii="Garamond" w:hAnsi="Garamond"/>
          <w:sz w:val="24"/>
          <w:szCs w:val="24"/>
        </w:rPr>
        <w:t xml:space="preserve">1356-1377  </w:t>
      </w:r>
      <w:r w:rsidR="007D4356" w:rsidRPr="007D4356">
        <w:rPr>
          <w:rFonts w:ascii="Garamond" w:hAnsi="Garamond"/>
          <w:i/>
          <w:iCs/>
          <w:sz w:val="24"/>
          <w:szCs w:val="24"/>
        </w:rPr>
        <w:t>Como</w:t>
      </w:r>
      <w:r w:rsidR="00E04EDE">
        <w:rPr>
          <w:rFonts w:ascii="Garamond" w:hAnsi="Garamond"/>
          <w:i/>
          <w:iCs/>
          <w:sz w:val="24"/>
          <w:szCs w:val="24"/>
        </w:rPr>
        <w:t>...</w:t>
      </w:r>
      <w:r w:rsidR="007D4356" w:rsidRPr="007D4356">
        <w:rPr>
          <w:rFonts w:ascii="Garamond" w:hAnsi="Garamond"/>
          <w:i/>
          <w:iCs/>
          <w:sz w:val="24"/>
          <w:szCs w:val="24"/>
        </w:rPr>
        <w:t>pasos</w:t>
      </w:r>
      <w:r w:rsidR="007D4356">
        <w:rPr>
          <w:rFonts w:ascii="Garamond" w:hAnsi="Garamond"/>
          <w:sz w:val="24"/>
          <w:szCs w:val="24"/>
        </w:rPr>
        <w:t>: la imagen del caballo desbocado como símbolo de l</w:t>
      </w:r>
      <w:r w:rsidR="00670917">
        <w:rPr>
          <w:rFonts w:ascii="Garamond" w:hAnsi="Garamond"/>
          <w:sz w:val="24"/>
          <w:szCs w:val="24"/>
        </w:rPr>
        <w:t>as pasiones desatadas y, más concretamente, de la lujuria</w:t>
      </w:r>
      <w:r w:rsidR="006B775F">
        <w:rPr>
          <w:rFonts w:ascii="Garamond" w:hAnsi="Garamond"/>
          <w:sz w:val="24"/>
          <w:szCs w:val="24"/>
        </w:rPr>
        <w:t>,</w:t>
      </w:r>
      <w:r w:rsidR="00670917">
        <w:rPr>
          <w:rFonts w:ascii="Garamond" w:hAnsi="Garamond"/>
          <w:sz w:val="24"/>
          <w:szCs w:val="24"/>
        </w:rPr>
        <w:t xml:space="preserve"> proviene de la tradición clásica</w:t>
      </w:r>
      <w:r w:rsidR="001B58DB">
        <w:rPr>
          <w:rFonts w:ascii="Garamond" w:hAnsi="Garamond"/>
          <w:sz w:val="24"/>
          <w:szCs w:val="24"/>
        </w:rPr>
        <w:t xml:space="preserve"> y mantuvo su popularidad durante la Edad Media y la Alta Edad Moderna</w:t>
      </w:r>
      <w:r w:rsidR="00670917">
        <w:rPr>
          <w:rFonts w:ascii="Garamond" w:hAnsi="Garamond"/>
          <w:sz w:val="24"/>
          <w:szCs w:val="24"/>
        </w:rPr>
        <w:t xml:space="preserve"> (</w:t>
      </w:r>
      <w:r w:rsidR="00670917" w:rsidRPr="00D512C2">
        <w:rPr>
          <w:rFonts w:ascii="Garamond" w:hAnsi="Garamond"/>
          <w:sz w:val="24"/>
          <w:szCs w:val="24"/>
        </w:rPr>
        <w:t>Hernández Miñano 2015:300-303)</w:t>
      </w:r>
      <w:r w:rsidR="00F575D5" w:rsidRPr="00D512C2">
        <w:rPr>
          <w:rFonts w:ascii="Garamond" w:hAnsi="Garamond"/>
          <w:sz w:val="24"/>
          <w:szCs w:val="24"/>
        </w:rPr>
        <w:t>, con Calderón como dramaturgo especialmente dado al uso de este símbolo (León 1983)</w:t>
      </w:r>
      <w:r w:rsidR="00670917" w:rsidRPr="00D512C2">
        <w:rPr>
          <w:rFonts w:ascii="Garamond" w:hAnsi="Garamond"/>
          <w:sz w:val="24"/>
          <w:szCs w:val="24"/>
        </w:rPr>
        <w:t>.</w:t>
      </w:r>
      <w:r w:rsidR="00AD653A" w:rsidRPr="00D512C2">
        <w:rPr>
          <w:rFonts w:ascii="Garamond" w:hAnsi="Garamond"/>
          <w:sz w:val="24"/>
          <w:szCs w:val="24"/>
        </w:rPr>
        <w:t xml:space="preserve"> La imagen vuelve a ofrecer continuidad y coherencia con el cuentecillo del caballo salvaje en el acto I, vv. 261ss.</w:t>
      </w:r>
    </w:p>
    <w:p w14:paraId="0CF3F9BA" w14:textId="2C0BEFC0"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1357: </w:t>
      </w:r>
      <w:r w:rsidR="006839DE" w:rsidRPr="00C030CF">
        <w:rPr>
          <w:rFonts w:ascii="Garamond" w:hAnsi="Garamond"/>
          <w:sz w:val="24"/>
          <w:szCs w:val="24"/>
        </w:rPr>
        <w:t>1357</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arrogante</w:t>
      </w:r>
      <w:r w:rsidR="006839DE" w:rsidRPr="00C030CF">
        <w:rPr>
          <w:rFonts w:ascii="Garamond" w:hAnsi="Garamond"/>
          <w:sz w:val="24"/>
          <w:szCs w:val="24"/>
        </w:rPr>
        <w:t>: aquí, con el sentido de ‘bravo, brioso’.</w:t>
      </w:r>
    </w:p>
    <w:p w14:paraId="06C01576" w14:textId="30953AF3"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1358: </w:t>
      </w:r>
      <w:r w:rsidR="006839DE" w:rsidRPr="00C030CF">
        <w:rPr>
          <w:rFonts w:ascii="Garamond" w:hAnsi="Garamond"/>
          <w:sz w:val="24"/>
          <w:szCs w:val="24"/>
        </w:rPr>
        <w:t>1358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atambor</w:t>
      </w:r>
      <w:r w:rsidR="006839DE" w:rsidRPr="00C030CF">
        <w:rPr>
          <w:rFonts w:ascii="Garamond" w:hAnsi="Garamond"/>
          <w:sz w:val="24"/>
          <w:szCs w:val="24"/>
        </w:rPr>
        <w:t>: ‘tambor’.</w:t>
      </w:r>
    </w:p>
    <w:p w14:paraId="12040EE3" w14:textId="66F608B3"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lastRenderedPageBreak/>
        <w:t xml:space="preserve">1359: </w:t>
      </w:r>
      <w:r w:rsidR="006839DE" w:rsidRPr="00C030CF">
        <w:rPr>
          <w:rFonts w:ascii="Garamond" w:hAnsi="Garamond"/>
          <w:sz w:val="24"/>
          <w:szCs w:val="24"/>
        </w:rPr>
        <w:t>1359</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término casto</w:t>
      </w:r>
      <w:r w:rsidR="002F065E" w:rsidRPr="00C030CF">
        <w:rPr>
          <w:rFonts w:ascii="Garamond" w:hAnsi="Garamond"/>
          <w:sz w:val="24"/>
          <w:szCs w:val="24"/>
        </w:rPr>
        <w:t xml:space="preserve">: mediante la imagen metafórica del caballo que se desboca al asustarse con el ruido del tambor, Casandra emplea un </w:t>
      </w:r>
      <w:r w:rsidR="002F065E" w:rsidRPr="00C030CF">
        <w:rPr>
          <w:rFonts w:ascii="Garamond" w:hAnsi="Garamond"/>
          <w:i/>
          <w:sz w:val="24"/>
          <w:szCs w:val="24"/>
        </w:rPr>
        <w:t>término casto</w:t>
      </w:r>
      <w:r w:rsidR="002F065E" w:rsidRPr="00C030CF">
        <w:rPr>
          <w:rFonts w:ascii="Garamond" w:hAnsi="Garamond"/>
          <w:sz w:val="24"/>
          <w:szCs w:val="24"/>
        </w:rPr>
        <w:t xml:space="preserve">, es decir, puro y respetable, para establecer la comparación con </w:t>
      </w:r>
      <w:r w:rsidR="00D512C2">
        <w:rPr>
          <w:rFonts w:ascii="Garamond" w:hAnsi="Garamond"/>
          <w:sz w:val="24"/>
          <w:szCs w:val="24"/>
        </w:rPr>
        <w:t xml:space="preserve">el comportamiento de su </w:t>
      </w:r>
      <w:r w:rsidR="002F065E" w:rsidRPr="00C030CF">
        <w:rPr>
          <w:rFonts w:ascii="Garamond" w:hAnsi="Garamond"/>
          <w:sz w:val="24"/>
          <w:szCs w:val="24"/>
        </w:rPr>
        <w:t>marido</w:t>
      </w:r>
      <w:r w:rsidR="00D512C2">
        <w:rPr>
          <w:rFonts w:ascii="Garamond" w:hAnsi="Garamond"/>
          <w:sz w:val="24"/>
          <w:szCs w:val="24"/>
        </w:rPr>
        <w:t>.</w:t>
      </w:r>
    </w:p>
    <w:p w14:paraId="40BBC4BA" w14:textId="31D15CE3"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1360: </w:t>
      </w:r>
      <w:r w:rsidR="006839DE" w:rsidRPr="00C030CF">
        <w:rPr>
          <w:rFonts w:ascii="Garamond" w:hAnsi="Garamond"/>
          <w:sz w:val="24"/>
          <w:szCs w:val="24"/>
        </w:rPr>
        <w:t>1360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jaez</w:t>
      </w:r>
      <w:r w:rsidR="006839DE" w:rsidRPr="00C030CF">
        <w:rPr>
          <w:rFonts w:ascii="Garamond" w:hAnsi="Garamond"/>
          <w:sz w:val="24"/>
          <w:szCs w:val="24"/>
        </w:rPr>
        <w:t>: ‘adorno que se coloca a un caballo’.</w:t>
      </w:r>
    </w:p>
    <w:p w14:paraId="2AC77EE4" w14:textId="7EB91EE8" w:rsidR="00BC5659" w:rsidRPr="00773E3D" w:rsidRDefault="007F5E85" w:rsidP="00345CA8">
      <w:pPr>
        <w:pStyle w:val="EndnoteText"/>
        <w:ind w:firstLine="567"/>
        <w:jc w:val="both"/>
        <w:rPr>
          <w:rFonts w:ascii="Garamond" w:hAnsi="Garamond"/>
          <w:sz w:val="24"/>
          <w:szCs w:val="24"/>
        </w:rPr>
      </w:pPr>
      <w:r>
        <w:rPr>
          <w:rFonts w:ascii="Garamond" w:hAnsi="Garamond"/>
          <w:sz w:val="24"/>
          <w:szCs w:val="24"/>
        </w:rPr>
        <w:t xml:space="preserve">1363: </w:t>
      </w:r>
      <w:r w:rsidR="006839DE" w:rsidRPr="00C030CF">
        <w:rPr>
          <w:rFonts w:ascii="Garamond" w:hAnsi="Garamond"/>
          <w:sz w:val="24"/>
          <w:szCs w:val="24"/>
        </w:rPr>
        <w:t>1363</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3B7FBB" w:rsidRPr="00C030CF">
        <w:rPr>
          <w:rFonts w:ascii="Garamond" w:hAnsi="Garamond"/>
          <w:i/>
          <w:iCs/>
          <w:sz w:val="24"/>
          <w:szCs w:val="24"/>
        </w:rPr>
        <w:t>espumosos rayos</w:t>
      </w:r>
      <w:r w:rsidR="006839DE" w:rsidRPr="00C030CF">
        <w:rPr>
          <w:rFonts w:ascii="Garamond" w:hAnsi="Garamond"/>
          <w:sz w:val="24"/>
          <w:szCs w:val="24"/>
        </w:rPr>
        <w:t xml:space="preserve">: </w:t>
      </w:r>
      <w:r w:rsidR="003B7FBB" w:rsidRPr="00C030CF">
        <w:rPr>
          <w:rFonts w:ascii="Garamond" w:hAnsi="Garamond"/>
          <w:sz w:val="24"/>
          <w:szCs w:val="24"/>
        </w:rPr>
        <w:t>se trata de la espuma de la boca del caballo que se vierte y dispersa cuando éste muerde el freno.</w:t>
      </w:r>
      <w:r w:rsidR="00773E3D">
        <w:rPr>
          <w:rFonts w:ascii="Garamond" w:hAnsi="Garamond"/>
          <w:sz w:val="24"/>
          <w:szCs w:val="24"/>
        </w:rPr>
        <w:t xml:space="preserve"> La imagen tiene un sabor gongorino, pues el poeta cordobés emplea la familia léxica de la espuma veintiséis veces en sus </w:t>
      </w:r>
      <w:r w:rsidR="00773E3D">
        <w:rPr>
          <w:rFonts w:ascii="Garamond" w:hAnsi="Garamond"/>
          <w:i/>
          <w:iCs/>
          <w:sz w:val="24"/>
          <w:szCs w:val="24"/>
        </w:rPr>
        <w:t>Soledades</w:t>
      </w:r>
      <w:r w:rsidR="00773E3D">
        <w:rPr>
          <w:rFonts w:ascii="Garamond" w:hAnsi="Garamond"/>
          <w:sz w:val="24"/>
          <w:szCs w:val="24"/>
        </w:rPr>
        <w:t xml:space="preserve"> y Agustín Moreto usará la imagen de «espumosos rayos» en un pasaje cultista de </w:t>
      </w:r>
      <w:r w:rsidR="00773E3D">
        <w:rPr>
          <w:rFonts w:ascii="Garamond" w:hAnsi="Garamond"/>
          <w:i/>
          <w:iCs/>
          <w:sz w:val="24"/>
          <w:szCs w:val="24"/>
        </w:rPr>
        <w:t>El mejor amigo, el rey</w:t>
      </w:r>
      <w:r w:rsidR="00773E3D">
        <w:rPr>
          <w:rFonts w:ascii="Garamond" w:hAnsi="Garamond"/>
          <w:sz w:val="24"/>
          <w:szCs w:val="24"/>
        </w:rPr>
        <w:t xml:space="preserve">: «escollos de cristal finja, / espumosos rayos forme, / montes de nieve compita» (Moreto, </w:t>
      </w:r>
      <w:r w:rsidR="00773E3D">
        <w:rPr>
          <w:rFonts w:ascii="Garamond" w:hAnsi="Garamond"/>
          <w:i/>
          <w:iCs/>
          <w:sz w:val="24"/>
          <w:szCs w:val="24"/>
        </w:rPr>
        <w:t>El mejor amigo, el rey</w:t>
      </w:r>
      <w:r w:rsidR="00773E3D">
        <w:rPr>
          <w:rFonts w:ascii="Garamond" w:hAnsi="Garamond"/>
          <w:sz w:val="24"/>
          <w:szCs w:val="24"/>
        </w:rPr>
        <w:t xml:space="preserve">, ed. B. </w:t>
      </w:r>
      <w:r w:rsidR="00773E3D" w:rsidRPr="00773E3D">
        <w:rPr>
          <w:rFonts w:ascii="Garamond" w:hAnsi="Garamond"/>
          <w:sz w:val="24"/>
          <w:szCs w:val="24"/>
        </w:rPr>
        <w:t>Baczynska</w:t>
      </w:r>
      <w:r w:rsidR="00773E3D">
        <w:rPr>
          <w:rFonts w:ascii="Garamond" w:hAnsi="Garamond"/>
          <w:sz w:val="24"/>
          <w:szCs w:val="24"/>
        </w:rPr>
        <w:t>, vv. 2252-2254).</w:t>
      </w:r>
    </w:p>
    <w:p w14:paraId="292753E4" w14:textId="28F14BEA" w:rsidR="003B7FBB"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1364: </w:t>
      </w:r>
      <w:r w:rsidR="006839DE" w:rsidRPr="00C030CF">
        <w:rPr>
          <w:rFonts w:ascii="Garamond" w:hAnsi="Garamond"/>
          <w:sz w:val="24"/>
          <w:szCs w:val="24"/>
        </w:rPr>
        <w:t>1364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3B7FBB" w:rsidRPr="00C030CF">
        <w:rPr>
          <w:rFonts w:ascii="Garamond" w:hAnsi="Garamond"/>
          <w:i/>
          <w:sz w:val="24"/>
          <w:szCs w:val="24"/>
        </w:rPr>
        <w:t>barba</w:t>
      </w:r>
      <w:r w:rsidR="003B7FBB" w:rsidRPr="00C030CF">
        <w:rPr>
          <w:rFonts w:ascii="Garamond" w:hAnsi="Garamond"/>
          <w:sz w:val="24"/>
          <w:szCs w:val="24"/>
        </w:rPr>
        <w:t>: probablemente se refiera a la barbada, una pieza del arreo que consiste en un hierro curvado o cadenilla que se coloca debajo de la barba del caballo, de un extremo a otro del freno.</w:t>
      </w:r>
    </w:p>
    <w:p w14:paraId="47AB05C4" w14:textId="79D2B5E7" w:rsidR="002037DD" w:rsidRPr="002037DD" w:rsidRDefault="007F5E85" w:rsidP="00345CA8">
      <w:pPr>
        <w:pStyle w:val="EndnoteText"/>
        <w:ind w:firstLine="567"/>
        <w:jc w:val="both"/>
        <w:rPr>
          <w:rFonts w:ascii="Garamond" w:hAnsi="Garamond"/>
          <w:sz w:val="24"/>
          <w:szCs w:val="24"/>
        </w:rPr>
      </w:pPr>
      <w:r>
        <w:rPr>
          <w:rFonts w:ascii="Garamond" w:hAnsi="Garamond"/>
          <w:sz w:val="24"/>
          <w:szCs w:val="24"/>
        </w:rPr>
        <w:t xml:space="preserve">1373: </w:t>
      </w:r>
      <w:r w:rsidR="002037DD" w:rsidRPr="00C03A73">
        <w:rPr>
          <w:rFonts w:ascii="Garamond" w:hAnsi="Garamond"/>
          <w:sz w:val="24"/>
          <w:szCs w:val="24"/>
        </w:rPr>
        <w:t xml:space="preserve">1371-1373  </w:t>
      </w:r>
      <w:r w:rsidR="002037DD" w:rsidRPr="00C03A73">
        <w:rPr>
          <w:rFonts w:ascii="Garamond" w:hAnsi="Garamond"/>
          <w:i/>
          <w:iCs/>
          <w:sz w:val="24"/>
          <w:szCs w:val="24"/>
        </w:rPr>
        <w:t>laureles</w:t>
      </w:r>
      <w:r w:rsidR="00E04EDE">
        <w:rPr>
          <w:rFonts w:ascii="Garamond" w:hAnsi="Garamond"/>
          <w:i/>
          <w:iCs/>
          <w:sz w:val="24"/>
          <w:szCs w:val="24"/>
        </w:rPr>
        <w:t>...</w:t>
      </w:r>
      <w:r w:rsidR="002037DD" w:rsidRPr="00C03A73">
        <w:rPr>
          <w:rFonts w:ascii="Garamond" w:hAnsi="Garamond"/>
          <w:i/>
          <w:iCs/>
          <w:sz w:val="24"/>
          <w:szCs w:val="24"/>
        </w:rPr>
        <w:t>claros</w:t>
      </w:r>
      <w:r w:rsidR="002037DD" w:rsidRPr="00C03A73">
        <w:rPr>
          <w:rFonts w:ascii="Garamond" w:hAnsi="Garamond"/>
          <w:sz w:val="24"/>
          <w:szCs w:val="24"/>
        </w:rPr>
        <w:t>: tómese por ‘las victorias y triunfos, los títulos y los apellidos ilustres de sus famosos antepasados’</w:t>
      </w:r>
      <w:r w:rsidR="00DD3E57" w:rsidRPr="00C03A73">
        <w:rPr>
          <w:rFonts w:ascii="Garamond" w:hAnsi="Garamond"/>
          <w:sz w:val="24"/>
          <w:szCs w:val="24"/>
        </w:rPr>
        <w:t>.</w:t>
      </w:r>
    </w:p>
    <w:p w14:paraId="0C1B271F" w14:textId="17668B43" w:rsidR="000C0C36" w:rsidRDefault="007F5E85" w:rsidP="00345CA8">
      <w:pPr>
        <w:pStyle w:val="EndnoteText"/>
        <w:ind w:firstLine="567"/>
        <w:jc w:val="both"/>
        <w:rPr>
          <w:rFonts w:ascii="Garamond" w:hAnsi="Garamond"/>
          <w:sz w:val="24"/>
          <w:szCs w:val="24"/>
        </w:rPr>
      </w:pPr>
      <w:r>
        <w:rPr>
          <w:rFonts w:ascii="Garamond" w:hAnsi="Garamond"/>
          <w:sz w:val="24"/>
          <w:szCs w:val="24"/>
        </w:rPr>
        <w:t xml:space="preserve">1377: </w:t>
      </w:r>
      <w:r w:rsidR="006839DE" w:rsidRPr="005F2102">
        <w:rPr>
          <w:rFonts w:ascii="Garamond" w:hAnsi="Garamond"/>
          <w:sz w:val="24"/>
          <w:szCs w:val="24"/>
        </w:rPr>
        <w:t>1377</w:t>
      </w:r>
      <w:r w:rsidR="005B693B" w:rsidRPr="005F2102">
        <w:rPr>
          <w:rFonts w:ascii="Garamond" w:hAnsi="Garamond"/>
          <w:sz w:val="24"/>
          <w:szCs w:val="24"/>
        </w:rPr>
        <w:t xml:space="preserve"> </w:t>
      </w:r>
      <w:r w:rsidR="006839DE" w:rsidRPr="005F2102">
        <w:rPr>
          <w:rFonts w:ascii="Garamond" w:hAnsi="Garamond"/>
          <w:sz w:val="24"/>
          <w:szCs w:val="24"/>
        </w:rPr>
        <w:t xml:space="preserve"> </w:t>
      </w:r>
      <w:r w:rsidR="006839DE" w:rsidRPr="005F2102">
        <w:rPr>
          <w:rFonts w:ascii="Garamond" w:hAnsi="Garamond"/>
          <w:i/>
          <w:sz w:val="24"/>
          <w:szCs w:val="24"/>
        </w:rPr>
        <w:t>pasos</w:t>
      </w:r>
      <w:r w:rsidR="006839DE" w:rsidRPr="005F2102">
        <w:rPr>
          <w:rFonts w:ascii="Garamond" w:hAnsi="Garamond"/>
          <w:sz w:val="24"/>
          <w:szCs w:val="24"/>
        </w:rPr>
        <w:t xml:space="preserve">: </w:t>
      </w:r>
      <w:r w:rsidR="00DD3E57" w:rsidRPr="005F2102">
        <w:rPr>
          <w:rFonts w:ascii="Garamond" w:hAnsi="Garamond"/>
          <w:sz w:val="24"/>
          <w:szCs w:val="24"/>
        </w:rPr>
        <w:t>‘mo</w:t>
      </w:r>
      <w:r w:rsidR="00DD3E57" w:rsidRPr="00B87AFA">
        <w:rPr>
          <w:rFonts w:ascii="Garamond" w:hAnsi="Garamond"/>
          <w:sz w:val="24"/>
          <w:szCs w:val="24"/>
        </w:rPr>
        <w:t>do de vida’ (</w:t>
      </w:r>
      <w:r w:rsidR="00DD3E57" w:rsidRPr="00B87AFA">
        <w:rPr>
          <w:rFonts w:ascii="Garamond" w:hAnsi="Garamond"/>
          <w:i/>
          <w:iCs/>
          <w:sz w:val="24"/>
          <w:szCs w:val="24"/>
        </w:rPr>
        <w:t>Autoridades</w:t>
      </w:r>
      <w:r w:rsidR="00DD3E57" w:rsidRPr="00B87AFA">
        <w:rPr>
          <w:rFonts w:ascii="Garamond" w:hAnsi="Garamond"/>
          <w:sz w:val="24"/>
          <w:szCs w:val="24"/>
        </w:rPr>
        <w:t>).</w:t>
      </w:r>
    </w:p>
    <w:p w14:paraId="4A4CBC47" w14:textId="2D6D6F08" w:rsidR="00987476" w:rsidRPr="000C0C36" w:rsidRDefault="007F5E85" w:rsidP="00345CA8">
      <w:pPr>
        <w:pStyle w:val="EndnoteText"/>
        <w:ind w:firstLine="567"/>
        <w:jc w:val="both"/>
        <w:rPr>
          <w:rFonts w:ascii="Garamond" w:hAnsi="Garamond"/>
          <w:sz w:val="24"/>
          <w:szCs w:val="24"/>
        </w:rPr>
      </w:pPr>
      <w:r>
        <w:rPr>
          <w:rFonts w:ascii="Garamond" w:hAnsi="Garamond"/>
          <w:sz w:val="24"/>
          <w:szCs w:val="24"/>
        </w:rPr>
        <w:t xml:space="preserve">1383: </w:t>
      </w:r>
      <w:r w:rsidR="006839DE" w:rsidRPr="00C030CF">
        <w:rPr>
          <w:rFonts w:ascii="Garamond" w:hAnsi="Garamond"/>
          <w:sz w:val="24"/>
          <w:szCs w:val="24"/>
        </w:rPr>
        <w:t>1383</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Argel</w:t>
      </w:r>
      <w:r w:rsidR="006839DE" w:rsidRPr="00C030CF">
        <w:rPr>
          <w:rFonts w:ascii="Garamond" w:hAnsi="Garamond"/>
          <w:sz w:val="24"/>
          <w:szCs w:val="24"/>
        </w:rPr>
        <w:t xml:space="preserve">: </w:t>
      </w:r>
      <w:r w:rsidR="00987476" w:rsidRPr="00C030CF">
        <w:rPr>
          <w:rFonts w:ascii="Garamond" w:hAnsi="Garamond"/>
          <w:sz w:val="24"/>
          <w:szCs w:val="24"/>
        </w:rPr>
        <w:t xml:space="preserve">el cautiverio de europeos en Argelia durante los siglos </w:t>
      </w:r>
      <w:r w:rsidR="00987476" w:rsidRPr="00C030CF">
        <w:rPr>
          <w:rFonts w:ascii="Garamond" w:hAnsi="Garamond"/>
          <w:smallCaps/>
          <w:sz w:val="24"/>
          <w:szCs w:val="24"/>
        </w:rPr>
        <w:t>xvi</w:t>
      </w:r>
      <w:r w:rsidR="00987476" w:rsidRPr="00C030CF">
        <w:rPr>
          <w:rFonts w:ascii="Garamond" w:hAnsi="Garamond"/>
          <w:sz w:val="24"/>
          <w:szCs w:val="24"/>
        </w:rPr>
        <w:t xml:space="preserve"> y </w:t>
      </w:r>
      <w:r w:rsidR="00987476" w:rsidRPr="00C030CF">
        <w:rPr>
          <w:rFonts w:ascii="Garamond" w:hAnsi="Garamond"/>
          <w:smallCaps/>
          <w:sz w:val="24"/>
          <w:szCs w:val="24"/>
        </w:rPr>
        <w:t>xvii</w:t>
      </w:r>
      <w:r w:rsidR="000C0C36">
        <w:rPr>
          <w:rFonts w:ascii="Garamond" w:hAnsi="Garamond"/>
          <w:sz w:val="24"/>
          <w:szCs w:val="24"/>
        </w:rPr>
        <w:t xml:space="preserve"> </w:t>
      </w:r>
      <w:r w:rsidR="00987476" w:rsidRPr="00C030CF">
        <w:rPr>
          <w:rFonts w:ascii="Garamond" w:hAnsi="Garamond"/>
          <w:sz w:val="24"/>
          <w:szCs w:val="24"/>
        </w:rPr>
        <w:t xml:space="preserve">sirvió de motivo literario y dio </w:t>
      </w:r>
      <w:r w:rsidR="00987476" w:rsidRPr="005F2102">
        <w:rPr>
          <w:rFonts w:ascii="Garamond" w:hAnsi="Garamond"/>
          <w:sz w:val="24"/>
          <w:szCs w:val="24"/>
        </w:rPr>
        <w:t xml:space="preserve">pie a </w:t>
      </w:r>
      <w:r w:rsidR="00F71317" w:rsidRPr="005F2102">
        <w:rPr>
          <w:rFonts w:ascii="Garamond" w:hAnsi="Garamond"/>
          <w:sz w:val="24"/>
          <w:szCs w:val="24"/>
        </w:rPr>
        <w:t>aludir</w:t>
      </w:r>
      <w:r w:rsidR="00987476" w:rsidRPr="005F2102">
        <w:rPr>
          <w:rFonts w:ascii="Garamond" w:hAnsi="Garamond"/>
          <w:sz w:val="24"/>
          <w:szCs w:val="24"/>
        </w:rPr>
        <w:t xml:space="preserve"> a la ciudad de</w:t>
      </w:r>
      <w:r w:rsidR="00987476" w:rsidRPr="00C030CF">
        <w:rPr>
          <w:rFonts w:ascii="Garamond" w:hAnsi="Garamond"/>
          <w:sz w:val="24"/>
          <w:szCs w:val="24"/>
        </w:rPr>
        <w:t xml:space="preserve"> Argel metafóricamente, con el significado de ‘cárcel’ o ‘prisión’.</w:t>
      </w:r>
      <w:r w:rsidR="000C0C36">
        <w:rPr>
          <w:rFonts w:ascii="Garamond" w:hAnsi="Garamond"/>
          <w:sz w:val="24"/>
          <w:szCs w:val="24"/>
        </w:rPr>
        <w:t xml:space="preserve"> Véase, por ejemplo: «La libertad de mi pena / del Argel de mi cuidado / tiene esta prisión en sí» (Vega Carpio, </w:t>
      </w:r>
      <w:r w:rsidR="000C0C36">
        <w:rPr>
          <w:rFonts w:ascii="Garamond" w:hAnsi="Garamond"/>
          <w:i/>
          <w:iCs/>
          <w:sz w:val="24"/>
          <w:szCs w:val="24"/>
        </w:rPr>
        <w:t>La inocente Laura</w:t>
      </w:r>
      <w:r w:rsidR="000C0C36">
        <w:rPr>
          <w:rFonts w:ascii="Garamond" w:hAnsi="Garamond"/>
          <w:sz w:val="24"/>
          <w:szCs w:val="24"/>
        </w:rPr>
        <w:t>, ed. A. García-Reidy, vv. 83-85).</w:t>
      </w:r>
    </w:p>
    <w:p w14:paraId="13B3053A" w14:textId="7DDD20A4"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1390: </w:t>
      </w:r>
      <w:r w:rsidR="006839DE" w:rsidRPr="00C030CF">
        <w:rPr>
          <w:rFonts w:ascii="Garamond" w:hAnsi="Garamond"/>
          <w:sz w:val="24"/>
          <w:szCs w:val="24"/>
        </w:rPr>
        <w:t>1390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imprimir</w:t>
      </w:r>
      <w:r w:rsidR="006839DE" w:rsidRPr="00C030CF">
        <w:rPr>
          <w:rFonts w:ascii="Garamond" w:hAnsi="Garamond"/>
          <w:sz w:val="24"/>
          <w:szCs w:val="24"/>
        </w:rPr>
        <w:t>: ‘causar</w:t>
      </w:r>
      <w:r w:rsidR="00987476" w:rsidRPr="00C030CF">
        <w:rPr>
          <w:rFonts w:ascii="Garamond" w:hAnsi="Garamond"/>
          <w:sz w:val="24"/>
          <w:szCs w:val="24"/>
        </w:rPr>
        <w:t>’</w:t>
      </w:r>
      <w:r w:rsidR="006839DE" w:rsidRPr="00C030CF">
        <w:rPr>
          <w:rFonts w:ascii="Garamond" w:hAnsi="Garamond"/>
          <w:sz w:val="24"/>
          <w:szCs w:val="24"/>
        </w:rPr>
        <w:t>.</w:t>
      </w:r>
    </w:p>
    <w:p w14:paraId="55DC2FB3" w14:textId="7602F03C"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1394: </w:t>
      </w:r>
      <w:r w:rsidR="006839DE" w:rsidRPr="00C030CF">
        <w:rPr>
          <w:rFonts w:ascii="Garamond" w:hAnsi="Garamond"/>
          <w:sz w:val="24"/>
          <w:szCs w:val="24"/>
        </w:rPr>
        <w:t>1394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que</w:t>
      </w:r>
      <w:r w:rsidR="00645885" w:rsidRPr="00C030CF">
        <w:rPr>
          <w:rFonts w:ascii="Garamond" w:hAnsi="Garamond"/>
          <w:iCs/>
          <w:sz w:val="24"/>
          <w:szCs w:val="24"/>
        </w:rPr>
        <w:t>:</w:t>
      </w:r>
      <w:r w:rsidR="006839DE" w:rsidRPr="00C030CF">
        <w:rPr>
          <w:rFonts w:ascii="Garamond" w:hAnsi="Garamond"/>
          <w:sz w:val="24"/>
          <w:szCs w:val="24"/>
        </w:rPr>
        <w:t xml:space="preserve"> ‘para</w:t>
      </w:r>
      <w:r w:rsidR="00645885" w:rsidRPr="00C030CF">
        <w:rPr>
          <w:rFonts w:ascii="Garamond" w:hAnsi="Garamond"/>
          <w:sz w:val="24"/>
          <w:szCs w:val="24"/>
        </w:rPr>
        <w:t xml:space="preserve"> que</w:t>
      </w:r>
      <w:r w:rsidR="006839DE" w:rsidRPr="00C030CF">
        <w:rPr>
          <w:rFonts w:ascii="Garamond" w:hAnsi="Garamond"/>
          <w:sz w:val="24"/>
          <w:szCs w:val="24"/>
        </w:rPr>
        <w:t>’.</w:t>
      </w:r>
    </w:p>
    <w:p w14:paraId="7B1ED79E" w14:textId="7F2373B2" w:rsidR="006839DE" w:rsidRDefault="007F5E85" w:rsidP="00345CA8">
      <w:pPr>
        <w:pStyle w:val="EndnoteText"/>
        <w:ind w:firstLine="567"/>
        <w:jc w:val="both"/>
        <w:rPr>
          <w:rFonts w:ascii="Garamond" w:hAnsi="Garamond"/>
          <w:sz w:val="24"/>
          <w:szCs w:val="24"/>
        </w:rPr>
      </w:pPr>
      <w:r>
        <w:rPr>
          <w:rFonts w:ascii="Garamond" w:hAnsi="Garamond"/>
          <w:sz w:val="24"/>
          <w:szCs w:val="24"/>
        </w:rPr>
        <w:t xml:space="preserve">1399: </w:t>
      </w:r>
      <w:r w:rsidR="00B930C7" w:rsidRPr="00BC491C">
        <w:rPr>
          <w:rFonts w:ascii="Garamond" w:hAnsi="Garamond"/>
          <w:sz w:val="24"/>
          <w:szCs w:val="24"/>
        </w:rPr>
        <w:t>1396-</w:t>
      </w:r>
      <w:r w:rsidR="006839DE" w:rsidRPr="00BC491C">
        <w:rPr>
          <w:rFonts w:ascii="Garamond" w:hAnsi="Garamond"/>
          <w:sz w:val="24"/>
          <w:szCs w:val="24"/>
        </w:rPr>
        <w:t>1399</w:t>
      </w:r>
      <w:r w:rsidR="005B693B" w:rsidRPr="00BC491C">
        <w:rPr>
          <w:rFonts w:ascii="Garamond" w:hAnsi="Garamond"/>
          <w:sz w:val="24"/>
          <w:szCs w:val="24"/>
        </w:rPr>
        <w:t xml:space="preserve"> </w:t>
      </w:r>
      <w:r w:rsidR="006839DE" w:rsidRPr="00BC491C">
        <w:rPr>
          <w:rFonts w:ascii="Garamond" w:hAnsi="Garamond"/>
          <w:sz w:val="24"/>
          <w:szCs w:val="24"/>
        </w:rPr>
        <w:t xml:space="preserve"> </w:t>
      </w:r>
      <w:r w:rsidR="00B930C7" w:rsidRPr="00BC491C">
        <w:rPr>
          <w:rFonts w:ascii="Garamond" w:hAnsi="Garamond"/>
          <w:i/>
          <w:iCs/>
          <w:sz w:val="24"/>
          <w:szCs w:val="24"/>
        </w:rPr>
        <w:t>Esto</w:t>
      </w:r>
      <w:r w:rsidR="00E04EDE">
        <w:rPr>
          <w:rFonts w:ascii="Garamond" w:hAnsi="Garamond"/>
          <w:i/>
          <w:iCs/>
          <w:sz w:val="24"/>
          <w:szCs w:val="24"/>
        </w:rPr>
        <w:t>...</w:t>
      </w:r>
      <w:r w:rsidR="00B930C7" w:rsidRPr="00BC491C">
        <w:rPr>
          <w:rFonts w:ascii="Garamond" w:hAnsi="Garamond"/>
          <w:i/>
          <w:iCs/>
          <w:sz w:val="24"/>
          <w:szCs w:val="24"/>
        </w:rPr>
        <w:t>bajos</w:t>
      </w:r>
      <w:r w:rsidR="00B930C7" w:rsidRPr="00BC491C">
        <w:rPr>
          <w:rFonts w:ascii="Garamond" w:hAnsi="Garamond"/>
          <w:sz w:val="24"/>
          <w:szCs w:val="24"/>
        </w:rPr>
        <w:t xml:space="preserve">: </w:t>
      </w:r>
      <w:r w:rsidR="006839DE" w:rsidRPr="00BC491C">
        <w:rPr>
          <w:rFonts w:ascii="Garamond" w:hAnsi="Garamond"/>
          <w:sz w:val="24"/>
          <w:szCs w:val="24"/>
        </w:rPr>
        <w:t>‘</w:t>
      </w:r>
      <w:r w:rsidR="00B930C7" w:rsidRPr="00BC491C">
        <w:rPr>
          <w:rFonts w:ascii="Garamond" w:hAnsi="Garamond"/>
          <w:sz w:val="24"/>
          <w:szCs w:val="24"/>
        </w:rPr>
        <w:t>Admitido lo dicho así</w:t>
      </w:r>
      <w:r w:rsidR="006839DE" w:rsidRPr="00BC491C">
        <w:rPr>
          <w:rFonts w:ascii="Garamond" w:hAnsi="Garamond"/>
          <w:sz w:val="24"/>
          <w:szCs w:val="24"/>
        </w:rPr>
        <w:t>, me asombra que pienses que mi tristeza se debe a motivos tan bajos como los que has expuesto’.</w:t>
      </w:r>
    </w:p>
    <w:p w14:paraId="11BBAE8C" w14:textId="31FA6242" w:rsidR="00585A31" w:rsidRPr="00585A31" w:rsidRDefault="007F5E85" w:rsidP="00345CA8">
      <w:pPr>
        <w:pStyle w:val="EndnoteText"/>
        <w:ind w:firstLine="567"/>
        <w:jc w:val="both"/>
        <w:rPr>
          <w:rFonts w:ascii="Garamond" w:hAnsi="Garamond"/>
          <w:sz w:val="24"/>
          <w:szCs w:val="24"/>
        </w:rPr>
      </w:pPr>
      <w:r>
        <w:rPr>
          <w:rFonts w:ascii="Garamond" w:hAnsi="Garamond"/>
          <w:sz w:val="24"/>
          <w:szCs w:val="24"/>
        </w:rPr>
        <w:t xml:space="preserve">1407: </w:t>
      </w:r>
      <w:r w:rsidR="00585A31" w:rsidRPr="005F2102">
        <w:rPr>
          <w:rFonts w:ascii="Garamond" w:hAnsi="Garamond"/>
          <w:sz w:val="24"/>
          <w:szCs w:val="24"/>
        </w:rPr>
        <w:t xml:space="preserve">1402-1407  </w:t>
      </w:r>
      <w:r w:rsidR="005F2102" w:rsidRPr="005F2102">
        <w:rPr>
          <w:rFonts w:ascii="Garamond" w:hAnsi="Garamond"/>
          <w:i/>
          <w:iCs/>
          <w:sz w:val="24"/>
          <w:szCs w:val="24"/>
        </w:rPr>
        <w:t>¿No</w:t>
      </w:r>
      <w:r w:rsidR="00E04EDE">
        <w:rPr>
          <w:rFonts w:ascii="Garamond" w:hAnsi="Garamond"/>
          <w:i/>
          <w:iCs/>
          <w:sz w:val="24"/>
          <w:szCs w:val="24"/>
        </w:rPr>
        <w:t>...</w:t>
      </w:r>
      <w:r w:rsidR="005F2102" w:rsidRPr="005F2102">
        <w:rPr>
          <w:rFonts w:ascii="Garamond" w:hAnsi="Garamond"/>
          <w:i/>
          <w:iCs/>
          <w:sz w:val="24"/>
          <w:szCs w:val="24"/>
        </w:rPr>
        <w:t>restauro?</w:t>
      </w:r>
      <w:r w:rsidR="005F2102" w:rsidRPr="005F2102">
        <w:rPr>
          <w:rFonts w:ascii="Garamond" w:hAnsi="Garamond"/>
          <w:sz w:val="24"/>
          <w:szCs w:val="24"/>
        </w:rPr>
        <w:t xml:space="preserve">: </w:t>
      </w:r>
      <w:r w:rsidR="00585A31" w:rsidRPr="005F2102">
        <w:rPr>
          <w:rFonts w:ascii="Garamond" w:hAnsi="Garamond"/>
          <w:sz w:val="24"/>
          <w:szCs w:val="24"/>
        </w:rPr>
        <w:t xml:space="preserve">Federico </w:t>
      </w:r>
      <w:r w:rsidR="0080076C" w:rsidRPr="005F2102">
        <w:rPr>
          <w:rFonts w:ascii="Garamond" w:hAnsi="Garamond"/>
          <w:sz w:val="24"/>
          <w:szCs w:val="24"/>
        </w:rPr>
        <w:t>replica</w:t>
      </w:r>
      <w:r w:rsidR="00585A31" w:rsidRPr="005F2102">
        <w:rPr>
          <w:rFonts w:ascii="Garamond" w:hAnsi="Garamond"/>
          <w:sz w:val="24"/>
          <w:szCs w:val="24"/>
        </w:rPr>
        <w:t xml:space="preserve"> que</w:t>
      </w:r>
      <w:r w:rsidR="0080076C" w:rsidRPr="005F2102">
        <w:rPr>
          <w:rFonts w:ascii="Garamond" w:hAnsi="Garamond"/>
          <w:sz w:val="24"/>
          <w:szCs w:val="24"/>
        </w:rPr>
        <w:t>,</w:t>
      </w:r>
      <w:r w:rsidR="00585A31" w:rsidRPr="005F2102">
        <w:rPr>
          <w:rFonts w:ascii="Garamond" w:hAnsi="Garamond"/>
          <w:sz w:val="24"/>
          <w:szCs w:val="24"/>
        </w:rPr>
        <w:t xml:space="preserve"> si accede a casarse con Aurora, le pertenecerán sus estados o los que pueda </w:t>
      </w:r>
      <w:r w:rsidR="00313708" w:rsidRPr="005F2102">
        <w:rPr>
          <w:rFonts w:ascii="Garamond" w:hAnsi="Garamond"/>
          <w:sz w:val="24"/>
          <w:szCs w:val="24"/>
        </w:rPr>
        <w:t>recuperar (</w:t>
      </w:r>
      <w:r w:rsidR="00313708" w:rsidRPr="005F2102">
        <w:rPr>
          <w:rFonts w:ascii="Garamond" w:hAnsi="Garamond"/>
          <w:i/>
          <w:iCs/>
          <w:sz w:val="24"/>
          <w:szCs w:val="24"/>
        </w:rPr>
        <w:t>restaurar</w:t>
      </w:r>
      <w:r w:rsidR="00313708" w:rsidRPr="005F2102">
        <w:rPr>
          <w:rFonts w:ascii="Garamond" w:hAnsi="Garamond"/>
          <w:sz w:val="24"/>
          <w:szCs w:val="24"/>
        </w:rPr>
        <w:t>)</w:t>
      </w:r>
      <w:r w:rsidR="00585A31" w:rsidRPr="005F2102">
        <w:rPr>
          <w:rFonts w:ascii="Garamond" w:hAnsi="Garamond"/>
          <w:sz w:val="24"/>
          <w:szCs w:val="24"/>
        </w:rPr>
        <w:t xml:space="preserve"> en el caso (</w:t>
      </w:r>
      <w:r w:rsidR="00585A31" w:rsidRPr="005F2102">
        <w:rPr>
          <w:rFonts w:ascii="Garamond" w:hAnsi="Garamond"/>
          <w:i/>
          <w:iCs/>
          <w:sz w:val="24"/>
          <w:szCs w:val="24"/>
        </w:rPr>
        <w:t>si por dicha</w:t>
      </w:r>
      <w:r w:rsidR="00585A31" w:rsidRPr="005F2102">
        <w:rPr>
          <w:rFonts w:ascii="Garamond" w:hAnsi="Garamond"/>
          <w:sz w:val="24"/>
          <w:szCs w:val="24"/>
        </w:rPr>
        <w:t xml:space="preserve">) </w:t>
      </w:r>
      <w:r w:rsidR="00313708" w:rsidRPr="005F2102">
        <w:rPr>
          <w:rFonts w:ascii="Garamond" w:hAnsi="Garamond"/>
          <w:sz w:val="24"/>
          <w:szCs w:val="24"/>
        </w:rPr>
        <w:t xml:space="preserve">de que </w:t>
      </w:r>
      <w:r w:rsidR="00585A31" w:rsidRPr="005F2102">
        <w:rPr>
          <w:rFonts w:ascii="Garamond" w:hAnsi="Garamond"/>
          <w:sz w:val="24"/>
          <w:szCs w:val="24"/>
        </w:rPr>
        <w:t>sa</w:t>
      </w:r>
      <w:r w:rsidR="0080076C" w:rsidRPr="005F2102">
        <w:rPr>
          <w:rFonts w:ascii="Garamond" w:hAnsi="Garamond"/>
          <w:sz w:val="24"/>
          <w:szCs w:val="24"/>
        </w:rPr>
        <w:t>que</w:t>
      </w:r>
      <w:r w:rsidR="00585A31" w:rsidRPr="005F2102">
        <w:rPr>
          <w:rFonts w:ascii="Garamond" w:hAnsi="Garamond"/>
          <w:sz w:val="24"/>
          <w:szCs w:val="24"/>
        </w:rPr>
        <w:t xml:space="preserve"> la espada contra</w:t>
      </w:r>
      <w:r w:rsidR="00313708" w:rsidRPr="005F2102">
        <w:rPr>
          <w:rFonts w:ascii="Garamond" w:hAnsi="Garamond"/>
          <w:sz w:val="24"/>
          <w:szCs w:val="24"/>
        </w:rPr>
        <w:t xml:space="preserve"> un príncipe de</w:t>
      </w:r>
      <w:r w:rsidR="00585A31" w:rsidRPr="005F2102">
        <w:rPr>
          <w:rFonts w:ascii="Garamond" w:hAnsi="Garamond"/>
          <w:sz w:val="24"/>
          <w:szCs w:val="24"/>
        </w:rPr>
        <w:t xml:space="preserve"> los estados limítrofes (</w:t>
      </w:r>
      <w:r w:rsidR="00585A31" w:rsidRPr="005F2102">
        <w:rPr>
          <w:rFonts w:ascii="Garamond" w:hAnsi="Garamond"/>
          <w:i/>
          <w:iCs/>
          <w:sz w:val="24"/>
          <w:szCs w:val="24"/>
        </w:rPr>
        <w:t>confinantes</w:t>
      </w:r>
      <w:r w:rsidR="00585A31" w:rsidRPr="005F2102">
        <w:rPr>
          <w:rFonts w:ascii="Garamond" w:hAnsi="Garamond"/>
          <w:sz w:val="24"/>
          <w:szCs w:val="24"/>
        </w:rPr>
        <w:t>)</w:t>
      </w:r>
      <w:r w:rsidR="00313708" w:rsidRPr="005F2102">
        <w:rPr>
          <w:rFonts w:ascii="Garamond" w:hAnsi="Garamond"/>
          <w:sz w:val="24"/>
          <w:szCs w:val="24"/>
        </w:rPr>
        <w:t xml:space="preserve"> </w:t>
      </w:r>
      <w:r w:rsidR="005F2102" w:rsidRPr="005F2102">
        <w:rPr>
          <w:rFonts w:ascii="Garamond" w:hAnsi="Garamond"/>
          <w:sz w:val="24"/>
          <w:szCs w:val="24"/>
        </w:rPr>
        <w:t xml:space="preserve">y recupere algunos de los que </w:t>
      </w:r>
      <w:r w:rsidR="00313708" w:rsidRPr="005F2102">
        <w:rPr>
          <w:rFonts w:ascii="Garamond" w:hAnsi="Garamond"/>
          <w:sz w:val="24"/>
          <w:szCs w:val="24"/>
        </w:rPr>
        <w:t>le disput</w:t>
      </w:r>
      <w:r w:rsidR="005F2102" w:rsidRPr="005F2102">
        <w:rPr>
          <w:rFonts w:ascii="Garamond" w:hAnsi="Garamond"/>
          <w:sz w:val="24"/>
          <w:szCs w:val="24"/>
        </w:rPr>
        <w:t>a</w:t>
      </w:r>
      <w:r w:rsidR="00313708" w:rsidRPr="005F2102">
        <w:rPr>
          <w:rFonts w:ascii="Garamond" w:hAnsi="Garamond"/>
          <w:sz w:val="24"/>
          <w:szCs w:val="24"/>
        </w:rPr>
        <w:t>n.</w:t>
      </w:r>
    </w:p>
    <w:p w14:paraId="0BCCE206" w14:textId="1E4E6265" w:rsidR="00121A6E" w:rsidRDefault="007F5E85" w:rsidP="00345CA8">
      <w:pPr>
        <w:pStyle w:val="EndnoteText"/>
        <w:ind w:firstLine="567"/>
        <w:jc w:val="both"/>
        <w:rPr>
          <w:rFonts w:ascii="Garamond" w:hAnsi="Garamond"/>
          <w:sz w:val="24"/>
          <w:szCs w:val="24"/>
        </w:rPr>
      </w:pPr>
      <w:r>
        <w:rPr>
          <w:rFonts w:ascii="Garamond" w:hAnsi="Garamond"/>
          <w:sz w:val="24"/>
          <w:szCs w:val="24"/>
        </w:rPr>
        <w:t xml:space="preserve">1423: </w:t>
      </w:r>
      <w:r w:rsidR="00121A6E">
        <w:rPr>
          <w:rFonts w:ascii="Garamond" w:hAnsi="Garamond"/>
          <w:sz w:val="24"/>
          <w:szCs w:val="24"/>
        </w:rPr>
        <w:t xml:space="preserve">1417-1423  </w:t>
      </w:r>
      <w:r w:rsidR="00121A6E" w:rsidRPr="00121A6E">
        <w:rPr>
          <w:rFonts w:ascii="Garamond" w:hAnsi="Garamond"/>
          <w:i/>
          <w:iCs/>
          <w:sz w:val="24"/>
          <w:szCs w:val="24"/>
        </w:rPr>
        <w:t>mi</w:t>
      </w:r>
      <w:r w:rsidR="00E04EDE">
        <w:rPr>
          <w:rFonts w:ascii="Garamond" w:hAnsi="Garamond"/>
          <w:i/>
          <w:iCs/>
          <w:sz w:val="24"/>
          <w:szCs w:val="24"/>
        </w:rPr>
        <w:t>...</w:t>
      </w:r>
      <w:r w:rsidR="00121A6E" w:rsidRPr="00121A6E">
        <w:rPr>
          <w:rFonts w:ascii="Garamond" w:hAnsi="Garamond"/>
          <w:i/>
          <w:iCs/>
          <w:sz w:val="24"/>
          <w:szCs w:val="24"/>
        </w:rPr>
        <w:t>años</w:t>
      </w:r>
      <w:r w:rsidR="00121A6E">
        <w:rPr>
          <w:rFonts w:ascii="Garamond" w:hAnsi="Garamond"/>
          <w:sz w:val="24"/>
          <w:szCs w:val="24"/>
        </w:rPr>
        <w:t>: l</w:t>
      </w:r>
      <w:r w:rsidR="00121A6E" w:rsidRPr="00121A6E">
        <w:rPr>
          <w:rFonts w:ascii="Garamond" w:hAnsi="Garamond"/>
          <w:sz w:val="24"/>
          <w:szCs w:val="24"/>
        </w:rPr>
        <w:t xml:space="preserve">a imagen de la vela como metáfora del amante que se consume en su amor era un motivo empleado en el lenguaje amoroso de la época. Véase, por ejemplo, </w:t>
      </w:r>
      <w:r w:rsidR="00720356" w:rsidRPr="005F2102">
        <w:rPr>
          <w:rFonts w:ascii="Garamond" w:hAnsi="Garamond"/>
          <w:sz w:val="24"/>
          <w:szCs w:val="24"/>
        </w:rPr>
        <w:t>en</w:t>
      </w:r>
      <w:r w:rsidR="00720356">
        <w:rPr>
          <w:rFonts w:ascii="Garamond" w:hAnsi="Garamond"/>
          <w:sz w:val="24"/>
          <w:szCs w:val="24"/>
        </w:rPr>
        <w:t xml:space="preserve"> </w:t>
      </w:r>
      <w:r w:rsidR="00121A6E" w:rsidRPr="00121A6E">
        <w:rPr>
          <w:rFonts w:ascii="Garamond" w:hAnsi="Garamond"/>
          <w:sz w:val="24"/>
          <w:szCs w:val="24"/>
        </w:rPr>
        <w:t xml:space="preserve">las </w:t>
      </w:r>
      <w:r w:rsidR="00121A6E" w:rsidRPr="00121A6E">
        <w:rPr>
          <w:rFonts w:ascii="Garamond" w:hAnsi="Garamond"/>
          <w:i/>
          <w:iCs/>
          <w:sz w:val="24"/>
          <w:szCs w:val="24"/>
        </w:rPr>
        <w:t>Rimas</w:t>
      </w:r>
      <w:r w:rsidR="00121A6E" w:rsidRPr="00121A6E">
        <w:rPr>
          <w:rFonts w:ascii="Garamond" w:hAnsi="Garamond"/>
          <w:sz w:val="24"/>
          <w:szCs w:val="24"/>
        </w:rPr>
        <w:t xml:space="preserve"> de Lope: «</w:t>
      </w:r>
      <w:r w:rsidR="00833F66" w:rsidRPr="00833F66">
        <w:rPr>
          <w:rFonts w:ascii="Garamond" w:hAnsi="Garamond"/>
          <w:sz w:val="24"/>
          <w:szCs w:val="24"/>
        </w:rPr>
        <w:t>arder como la vela y consumirse</w:t>
      </w:r>
      <w:r w:rsidR="00121A6E" w:rsidRPr="00121A6E">
        <w:rPr>
          <w:rFonts w:ascii="Garamond" w:hAnsi="Garamond"/>
          <w:sz w:val="24"/>
          <w:szCs w:val="24"/>
        </w:rPr>
        <w:t>»</w:t>
      </w:r>
      <w:r w:rsidR="00833F66">
        <w:rPr>
          <w:rFonts w:ascii="Garamond" w:hAnsi="Garamond"/>
          <w:sz w:val="24"/>
          <w:szCs w:val="24"/>
        </w:rPr>
        <w:t xml:space="preserve"> </w:t>
      </w:r>
      <w:r w:rsidR="00237C66">
        <w:rPr>
          <w:rFonts w:ascii="Garamond" w:hAnsi="Garamond"/>
          <w:sz w:val="24"/>
          <w:szCs w:val="24"/>
        </w:rPr>
        <w:t>(«Ir y quedar</w:t>
      </w:r>
      <w:r w:rsidR="00720356" w:rsidRPr="002D5E3E">
        <w:rPr>
          <w:rFonts w:ascii="Garamond" w:hAnsi="Garamond"/>
          <w:sz w:val="24"/>
          <w:szCs w:val="24"/>
        </w:rPr>
        <w:t>...</w:t>
      </w:r>
      <w:r w:rsidR="00237C66" w:rsidRPr="002D5E3E">
        <w:rPr>
          <w:rFonts w:ascii="Garamond" w:hAnsi="Garamond"/>
          <w:sz w:val="24"/>
          <w:szCs w:val="24"/>
        </w:rPr>
        <w:t xml:space="preserve">», </w:t>
      </w:r>
      <w:r w:rsidR="002D5E3E" w:rsidRPr="002D5E3E">
        <w:rPr>
          <w:rFonts w:ascii="Garamond" w:hAnsi="Garamond"/>
          <w:sz w:val="24"/>
          <w:szCs w:val="24"/>
        </w:rPr>
        <w:t xml:space="preserve">Vega Carpio, </w:t>
      </w:r>
      <w:r w:rsidR="002D5E3E" w:rsidRPr="002D5E3E">
        <w:rPr>
          <w:rFonts w:ascii="Garamond" w:hAnsi="Garamond"/>
          <w:i/>
          <w:iCs/>
          <w:sz w:val="24"/>
          <w:szCs w:val="24"/>
        </w:rPr>
        <w:t>Rimas</w:t>
      </w:r>
      <w:r w:rsidR="002D5E3E" w:rsidRPr="002D5E3E">
        <w:rPr>
          <w:rFonts w:ascii="Garamond" w:hAnsi="Garamond"/>
          <w:sz w:val="24"/>
          <w:szCs w:val="24"/>
        </w:rPr>
        <w:t xml:space="preserve">, </w:t>
      </w:r>
      <w:r w:rsidR="00237C66" w:rsidRPr="002D5E3E">
        <w:rPr>
          <w:rFonts w:ascii="Garamond" w:hAnsi="Garamond"/>
          <w:sz w:val="24"/>
          <w:szCs w:val="24"/>
        </w:rPr>
        <w:t>e</w:t>
      </w:r>
      <w:r w:rsidR="00237C66">
        <w:rPr>
          <w:rFonts w:ascii="Garamond" w:hAnsi="Garamond"/>
          <w:sz w:val="24"/>
          <w:szCs w:val="24"/>
        </w:rPr>
        <w:t xml:space="preserve">d. </w:t>
      </w:r>
      <w:r w:rsidR="00DC53CE">
        <w:rPr>
          <w:rFonts w:ascii="Garamond" w:hAnsi="Garamond"/>
          <w:sz w:val="24"/>
          <w:szCs w:val="24"/>
        </w:rPr>
        <w:t xml:space="preserve">F. </w:t>
      </w:r>
      <w:r w:rsidR="00237C66">
        <w:rPr>
          <w:rFonts w:ascii="Garamond" w:hAnsi="Garamond"/>
          <w:sz w:val="24"/>
          <w:szCs w:val="24"/>
        </w:rPr>
        <w:t>Pedraza</w:t>
      </w:r>
      <w:r w:rsidR="00DC53CE">
        <w:rPr>
          <w:rFonts w:ascii="Garamond" w:hAnsi="Garamond"/>
          <w:sz w:val="24"/>
          <w:szCs w:val="24"/>
        </w:rPr>
        <w:t xml:space="preserve"> Jiménez</w:t>
      </w:r>
      <w:r w:rsidR="00237C66">
        <w:rPr>
          <w:rFonts w:ascii="Garamond" w:hAnsi="Garamond"/>
          <w:sz w:val="24"/>
          <w:szCs w:val="24"/>
        </w:rPr>
        <w:t>, v. 5</w:t>
      </w:r>
      <w:r w:rsidR="00720356">
        <w:rPr>
          <w:rFonts w:ascii="Garamond" w:hAnsi="Garamond"/>
          <w:sz w:val="24"/>
          <w:szCs w:val="24"/>
        </w:rPr>
        <w:t>, I, p. 319</w:t>
      </w:r>
      <w:r w:rsidR="00237C66">
        <w:rPr>
          <w:rFonts w:ascii="Garamond" w:hAnsi="Garamond"/>
          <w:sz w:val="24"/>
          <w:szCs w:val="24"/>
        </w:rPr>
        <w:t>)</w:t>
      </w:r>
      <w:r w:rsidR="00833F66">
        <w:rPr>
          <w:rFonts w:ascii="Garamond" w:hAnsi="Garamond"/>
          <w:sz w:val="24"/>
          <w:szCs w:val="24"/>
        </w:rPr>
        <w:t>.</w:t>
      </w:r>
    </w:p>
    <w:p w14:paraId="4ABA04E9" w14:textId="4084CF60"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1431: </w:t>
      </w:r>
      <w:r w:rsidR="006839DE" w:rsidRPr="00C030CF">
        <w:rPr>
          <w:rFonts w:ascii="Garamond" w:hAnsi="Garamond"/>
          <w:sz w:val="24"/>
          <w:szCs w:val="24"/>
        </w:rPr>
        <w:t>1431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faltan manos</w:t>
      </w:r>
      <w:r w:rsidR="006839DE" w:rsidRPr="00C030CF">
        <w:rPr>
          <w:rFonts w:ascii="Garamond" w:hAnsi="Garamond"/>
          <w:sz w:val="24"/>
          <w:szCs w:val="24"/>
        </w:rPr>
        <w:t xml:space="preserve">: </w:t>
      </w:r>
      <w:r w:rsidR="003474D3" w:rsidRPr="002D5E3E">
        <w:rPr>
          <w:rFonts w:ascii="Garamond" w:hAnsi="Garamond"/>
          <w:sz w:val="24"/>
          <w:szCs w:val="24"/>
        </w:rPr>
        <w:t xml:space="preserve">se entiende </w:t>
      </w:r>
      <w:r w:rsidR="006839DE" w:rsidRPr="002D5E3E">
        <w:rPr>
          <w:rFonts w:ascii="Garamond" w:hAnsi="Garamond"/>
          <w:sz w:val="24"/>
          <w:szCs w:val="24"/>
        </w:rPr>
        <w:t>‘</w:t>
      </w:r>
      <w:r w:rsidR="00A10E95" w:rsidRPr="002D5E3E">
        <w:rPr>
          <w:rFonts w:ascii="Garamond" w:hAnsi="Garamond"/>
          <w:sz w:val="24"/>
          <w:szCs w:val="24"/>
        </w:rPr>
        <w:t>carecen</w:t>
      </w:r>
      <w:r w:rsidR="00A10E95" w:rsidRPr="00C030CF">
        <w:rPr>
          <w:rFonts w:ascii="Garamond" w:hAnsi="Garamond"/>
          <w:sz w:val="24"/>
          <w:szCs w:val="24"/>
        </w:rPr>
        <w:t xml:space="preserve"> de f</w:t>
      </w:r>
      <w:r w:rsidR="00A10E95" w:rsidRPr="00B87AFA">
        <w:rPr>
          <w:rFonts w:ascii="Garamond" w:hAnsi="Garamond"/>
          <w:sz w:val="24"/>
          <w:szCs w:val="24"/>
        </w:rPr>
        <w:t>uerza</w:t>
      </w:r>
      <w:r w:rsidR="006839DE" w:rsidRPr="00B87AFA">
        <w:rPr>
          <w:rFonts w:ascii="Garamond" w:hAnsi="Garamond"/>
          <w:sz w:val="24"/>
          <w:szCs w:val="24"/>
        </w:rPr>
        <w:t xml:space="preserve"> física’</w:t>
      </w:r>
      <w:r w:rsidR="003474D3" w:rsidRPr="00B87AFA">
        <w:rPr>
          <w:rFonts w:ascii="Garamond" w:hAnsi="Garamond"/>
          <w:sz w:val="24"/>
          <w:szCs w:val="24"/>
        </w:rPr>
        <w:t xml:space="preserve"> («no corresponder una cosa al efecto que se esperaba de ella», </w:t>
      </w:r>
      <w:r w:rsidR="003474D3" w:rsidRPr="00B87AFA">
        <w:rPr>
          <w:rFonts w:ascii="Garamond" w:hAnsi="Garamond"/>
          <w:i/>
          <w:iCs/>
          <w:sz w:val="24"/>
          <w:szCs w:val="24"/>
        </w:rPr>
        <w:t>Autoridades</w:t>
      </w:r>
      <w:r w:rsidR="003474D3" w:rsidRPr="00B87AFA">
        <w:rPr>
          <w:rFonts w:ascii="Garamond" w:hAnsi="Garamond"/>
          <w:sz w:val="24"/>
          <w:szCs w:val="24"/>
        </w:rPr>
        <w:t>)</w:t>
      </w:r>
      <w:r w:rsidR="006839DE" w:rsidRPr="00B87AFA">
        <w:rPr>
          <w:rFonts w:ascii="Garamond" w:hAnsi="Garamond"/>
          <w:sz w:val="24"/>
          <w:szCs w:val="24"/>
        </w:rPr>
        <w:t>.</w:t>
      </w:r>
    </w:p>
    <w:p w14:paraId="240ACD53" w14:textId="1175CE69"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1441: </w:t>
      </w:r>
      <w:r w:rsidR="006839DE" w:rsidRPr="00C030CF">
        <w:rPr>
          <w:rFonts w:ascii="Garamond" w:hAnsi="Garamond"/>
          <w:sz w:val="24"/>
          <w:szCs w:val="24"/>
        </w:rPr>
        <w:t>1441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B12C3E" w:rsidRPr="00C030CF">
        <w:rPr>
          <w:rFonts w:ascii="Garamond" w:hAnsi="Garamond"/>
          <w:i/>
          <w:sz w:val="24"/>
          <w:szCs w:val="24"/>
        </w:rPr>
        <w:t>No</w:t>
      </w:r>
      <w:r w:rsidR="00E04EDE">
        <w:rPr>
          <w:rFonts w:ascii="Garamond" w:hAnsi="Garamond"/>
          <w:i/>
          <w:sz w:val="24"/>
          <w:szCs w:val="24"/>
        </w:rPr>
        <w:t>...</w:t>
      </w:r>
      <w:r w:rsidR="006839DE" w:rsidRPr="00C030CF">
        <w:rPr>
          <w:rFonts w:ascii="Garamond" w:hAnsi="Garamond"/>
          <w:i/>
          <w:sz w:val="24"/>
          <w:szCs w:val="24"/>
        </w:rPr>
        <w:t>engaño</w:t>
      </w:r>
      <w:r w:rsidR="006839DE" w:rsidRPr="00C030CF">
        <w:rPr>
          <w:rFonts w:ascii="Garamond" w:hAnsi="Garamond"/>
          <w:sz w:val="24"/>
          <w:szCs w:val="24"/>
        </w:rPr>
        <w:t>: entiéndase ‘es un error pensar que Aurora es la causa de mi tristeza’.</w:t>
      </w:r>
    </w:p>
    <w:p w14:paraId="680D357E" w14:textId="20C964CB"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1453</w:t>
      </w:r>
      <w:r w:rsidR="00247C95">
        <w:rPr>
          <w:rFonts w:ascii="Garamond" w:hAnsi="Garamond"/>
          <w:sz w:val="24"/>
          <w:szCs w:val="24"/>
        </w:rPr>
        <w:t>a</w:t>
      </w:r>
      <w:r>
        <w:rPr>
          <w:rFonts w:ascii="Garamond" w:hAnsi="Garamond"/>
          <w:sz w:val="24"/>
          <w:szCs w:val="24"/>
        </w:rPr>
        <w:t xml:space="preserve">: </w:t>
      </w:r>
      <w:r w:rsidR="00B12C3E" w:rsidRPr="00C030CF">
        <w:rPr>
          <w:rFonts w:ascii="Garamond" w:hAnsi="Garamond"/>
          <w:sz w:val="24"/>
          <w:szCs w:val="24"/>
        </w:rPr>
        <w:t>1450-</w:t>
      </w:r>
      <w:r w:rsidR="006839DE" w:rsidRPr="00C030CF">
        <w:rPr>
          <w:rFonts w:ascii="Garamond" w:hAnsi="Garamond"/>
          <w:sz w:val="24"/>
          <w:szCs w:val="24"/>
        </w:rPr>
        <w:t>1453</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3474D3" w:rsidRPr="002D5E3E">
        <w:rPr>
          <w:rFonts w:ascii="Garamond" w:hAnsi="Garamond"/>
          <w:i/>
          <w:iCs/>
          <w:sz w:val="24"/>
          <w:szCs w:val="24"/>
        </w:rPr>
        <w:t>¿</w:t>
      </w:r>
      <w:r w:rsidR="00B12C3E" w:rsidRPr="002D5E3E">
        <w:rPr>
          <w:rFonts w:ascii="Garamond" w:hAnsi="Garamond"/>
          <w:i/>
          <w:iCs/>
          <w:sz w:val="24"/>
          <w:szCs w:val="24"/>
        </w:rPr>
        <w:t>No</w:t>
      </w:r>
      <w:r w:rsidR="00E04EDE">
        <w:rPr>
          <w:rFonts w:ascii="Garamond" w:hAnsi="Garamond"/>
          <w:i/>
          <w:iCs/>
          <w:sz w:val="24"/>
          <w:szCs w:val="24"/>
        </w:rPr>
        <w:t>...</w:t>
      </w:r>
      <w:r w:rsidR="00B12C3E" w:rsidRPr="003474D3">
        <w:rPr>
          <w:rFonts w:ascii="Garamond" w:hAnsi="Garamond"/>
          <w:i/>
          <w:iCs/>
          <w:sz w:val="24"/>
          <w:szCs w:val="24"/>
        </w:rPr>
        <w:t>imposible</w:t>
      </w:r>
      <w:r w:rsidR="003474D3" w:rsidRPr="003474D3">
        <w:rPr>
          <w:rFonts w:ascii="Garamond" w:hAnsi="Garamond"/>
          <w:i/>
          <w:iCs/>
          <w:sz w:val="24"/>
          <w:szCs w:val="24"/>
        </w:rPr>
        <w:t>?</w:t>
      </w:r>
      <w:r w:rsidR="00B12C3E" w:rsidRPr="00C030CF">
        <w:rPr>
          <w:rFonts w:ascii="Garamond" w:hAnsi="Garamond"/>
          <w:sz w:val="24"/>
          <w:szCs w:val="24"/>
        </w:rPr>
        <w:t>: l</w:t>
      </w:r>
      <w:r w:rsidR="006839DE" w:rsidRPr="00C030CF">
        <w:rPr>
          <w:rFonts w:ascii="Garamond" w:hAnsi="Garamond"/>
          <w:sz w:val="24"/>
          <w:szCs w:val="24"/>
        </w:rPr>
        <w:t xml:space="preserve">a conversación de Federico con una dama (la </w:t>
      </w:r>
      <w:r w:rsidR="006839DE" w:rsidRPr="00C030CF">
        <w:rPr>
          <w:rFonts w:ascii="Garamond" w:hAnsi="Garamond"/>
          <w:i/>
          <w:sz w:val="24"/>
          <w:szCs w:val="24"/>
        </w:rPr>
        <w:t>causa</w:t>
      </w:r>
      <w:r w:rsidR="006839DE" w:rsidRPr="00C030CF">
        <w:rPr>
          <w:rFonts w:ascii="Garamond" w:hAnsi="Garamond"/>
          <w:sz w:val="24"/>
          <w:szCs w:val="24"/>
        </w:rPr>
        <w:t xml:space="preserve">) ha producido dos </w:t>
      </w:r>
      <w:r w:rsidR="006839DE" w:rsidRPr="00C030CF">
        <w:rPr>
          <w:rFonts w:ascii="Garamond" w:hAnsi="Garamond"/>
          <w:i/>
          <w:sz w:val="24"/>
          <w:szCs w:val="24"/>
        </w:rPr>
        <w:t>efectos</w:t>
      </w:r>
      <w:r w:rsidR="006839DE" w:rsidRPr="00C030CF">
        <w:rPr>
          <w:rFonts w:ascii="Garamond" w:hAnsi="Garamond"/>
          <w:sz w:val="24"/>
          <w:szCs w:val="24"/>
        </w:rPr>
        <w:t xml:space="preserve"> opuestos: su amor hacia ella y el desdén de la dama hacia él. La teoría </w:t>
      </w:r>
      <w:r w:rsidR="00D117E8">
        <w:rPr>
          <w:rFonts w:ascii="Garamond" w:hAnsi="Garamond"/>
          <w:sz w:val="24"/>
          <w:szCs w:val="24"/>
        </w:rPr>
        <w:t>física de Aristóteles</w:t>
      </w:r>
      <w:r w:rsidR="006839DE" w:rsidRPr="00C030CF">
        <w:rPr>
          <w:rFonts w:ascii="Garamond" w:hAnsi="Garamond"/>
          <w:sz w:val="24"/>
          <w:szCs w:val="24"/>
        </w:rPr>
        <w:t xml:space="preserve">, adaptada posteriormente por </w:t>
      </w:r>
      <w:r w:rsidR="00473AF7">
        <w:rPr>
          <w:rFonts w:ascii="Garamond" w:hAnsi="Garamond"/>
          <w:sz w:val="24"/>
          <w:szCs w:val="24"/>
        </w:rPr>
        <w:t>el pensamiento escolástico</w:t>
      </w:r>
      <w:r w:rsidR="006839DE" w:rsidRPr="00C030CF">
        <w:rPr>
          <w:rFonts w:ascii="Garamond" w:hAnsi="Garamond"/>
          <w:sz w:val="24"/>
          <w:szCs w:val="24"/>
        </w:rPr>
        <w:t>, establecía que, en la mayoría de situaciones, una causa no podía producir efectos contrarios.</w:t>
      </w:r>
    </w:p>
    <w:p w14:paraId="419BB4CA" w14:textId="5208BEB9" w:rsidR="006839DE" w:rsidRDefault="007F5E85" w:rsidP="00345CA8">
      <w:pPr>
        <w:pStyle w:val="EndnoteText"/>
        <w:ind w:firstLine="567"/>
        <w:jc w:val="both"/>
        <w:rPr>
          <w:rFonts w:ascii="Garamond" w:hAnsi="Garamond"/>
          <w:sz w:val="24"/>
          <w:szCs w:val="24"/>
        </w:rPr>
      </w:pPr>
      <w:r>
        <w:rPr>
          <w:rFonts w:ascii="Garamond" w:hAnsi="Garamond"/>
          <w:sz w:val="24"/>
          <w:szCs w:val="24"/>
        </w:rPr>
        <w:t xml:space="preserve">1465: </w:t>
      </w:r>
      <w:r w:rsidR="006839DE" w:rsidRPr="00857FA7">
        <w:rPr>
          <w:rFonts w:ascii="Garamond" w:hAnsi="Garamond"/>
          <w:sz w:val="24"/>
          <w:szCs w:val="24"/>
        </w:rPr>
        <w:t>1460</w:t>
      </w:r>
      <w:r w:rsidR="001D3893" w:rsidRPr="00857FA7">
        <w:rPr>
          <w:rFonts w:ascii="Garamond" w:hAnsi="Garamond"/>
          <w:sz w:val="24"/>
          <w:szCs w:val="24"/>
        </w:rPr>
        <w:t>-1465</w:t>
      </w:r>
      <w:r w:rsidR="005B693B" w:rsidRPr="00857FA7">
        <w:rPr>
          <w:rFonts w:ascii="Garamond" w:hAnsi="Garamond"/>
          <w:sz w:val="24"/>
          <w:szCs w:val="24"/>
        </w:rPr>
        <w:t xml:space="preserve"> </w:t>
      </w:r>
      <w:r w:rsidR="006839DE" w:rsidRPr="00857FA7">
        <w:rPr>
          <w:rFonts w:ascii="Garamond" w:hAnsi="Garamond"/>
          <w:sz w:val="24"/>
          <w:szCs w:val="24"/>
        </w:rPr>
        <w:t xml:space="preserve"> </w:t>
      </w:r>
      <w:r w:rsidR="001D3893" w:rsidRPr="00857FA7">
        <w:rPr>
          <w:rFonts w:ascii="Garamond" w:hAnsi="Garamond"/>
          <w:i/>
          <w:iCs/>
          <w:sz w:val="24"/>
          <w:szCs w:val="24"/>
        </w:rPr>
        <w:t>aquel</w:t>
      </w:r>
      <w:r w:rsidR="00E04EDE">
        <w:rPr>
          <w:rFonts w:ascii="Garamond" w:hAnsi="Garamond"/>
          <w:i/>
          <w:iCs/>
          <w:sz w:val="24"/>
          <w:szCs w:val="24"/>
        </w:rPr>
        <w:t>...</w:t>
      </w:r>
      <w:r w:rsidR="001D3893" w:rsidRPr="00857FA7">
        <w:rPr>
          <w:rFonts w:ascii="Garamond" w:hAnsi="Garamond"/>
          <w:i/>
          <w:iCs/>
          <w:sz w:val="24"/>
          <w:szCs w:val="24"/>
        </w:rPr>
        <w:t>salados</w:t>
      </w:r>
      <w:r w:rsidR="001D3893" w:rsidRPr="00857FA7">
        <w:rPr>
          <w:rFonts w:ascii="Garamond" w:hAnsi="Garamond"/>
          <w:sz w:val="24"/>
          <w:szCs w:val="24"/>
        </w:rPr>
        <w:t xml:space="preserve">: </w:t>
      </w:r>
      <w:r w:rsidR="006839DE" w:rsidRPr="00857FA7">
        <w:rPr>
          <w:rFonts w:ascii="Garamond" w:hAnsi="Garamond"/>
          <w:sz w:val="24"/>
          <w:szCs w:val="24"/>
        </w:rPr>
        <w:t xml:space="preserve">referencia al mito griego de Ícaro. Para escapar de la isla de Creta, </w:t>
      </w:r>
      <w:r w:rsidR="00D17E72" w:rsidRPr="00857FA7">
        <w:rPr>
          <w:rFonts w:ascii="Garamond" w:hAnsi="Garamond"/>
          <w:sz w:val="24"/>
          <w:szCs w:val="24"/>
        </w:rPr>
        <w:t>su padre</w:t>
      </w:r>
      <w:r w:rsidR="006839DE" w:rsidRPr="00857FA7">
        <w:rPr>
          <w:rFonts w:ascii="Garamond" w:hAnsi="Garamond"/>
          <w:sz w:val="24"/>
          <w:szCs w:val="24"/>
        </w:rPr>
        <w:t xml:space="preserve"> Dédalo</w:t>
      </w:r>
      <w:r w:rsidR="003B0333">
        <w:rPr>
          <w:rFonts w:ascii="Garamond" w:hAnsi="Garamond"/>
          <w:sz w:val="24"/>
          <w:szCs w:val="24"/>
        </w:rPr>
        <w:t xml:space="preserve"> </w:t>
      </w:r>
      <w:r w:rsidR="00D17E72" w:rsidRPr="00857FA7">
        <w:rPr>
          <w:rFonts w:ascii="Garamond" w:hAnsi="Garamond"/>
          <w:sz w:val="24"/>
          <w:szCs w:val="24"/>
        </w:rPr>
        <w:t>hizo</w:t>
      </w:r>
      <w:r w:rsidR="006839DE" w:rsidRPr="00857FA7">
        <w:rPr>
          <w:rFonts w:ascii="Garamond" w:hAnsi="Garamond"/>
          <w:sz w:val="24"/>
          <w:szCs w:val="24"/>
        </w:rPr>
        <w:t xml:space="preserve"> unas alas con plumas de aves unidas con cera. </w:t>
      </w:r>
      <w:r w:rsidR="00D17E72" w:rsidRPr="00857FA7">
        <w:rPr>
          <w:rFonts w:ascii="Garamond" w:hAnsi="Garamond"/>
          <w:sz w:val="24"/>
          <w:szCs w:val="24"/>
        </w:rPr>
        <w:t>Ya volando, Ícaro quiso acercarse</w:t>
      </w:r>
      <w:r w:rsidR="006839DE" w:rsidRPr="00857FA7">
        <w:rPr>
          <w:rFonts w:ascii="Garamond" w:hAnsi="Garamond"/>
          <w:sz w:val="24"/>
          <w:szCs w:val="24"/>
        </w:rPr>
        <w:t xml:space="preserve"> al sol, que derritió la cera y precipitó al joven al mar, donde murió ahogado</w:t>
      </w:r>
      <w:r w:rsidR="0077268D" w:rsidRPr="00857FA7">
        <w:rPr>
          <w:rFonts w:ascii="Garamond" w:hAnsi="Garamond"/>
          <w:sz w:val="24"/>
          <w:szCs w:val="24"/>
        </w:rPr>
        <w:t xml:space="preserve"> </w:t>
      </w:r>
      <w:r w:rsidR="00D17E72" w:rsidRPr="00857FA7">
        <w:rPr>
          <w:rFonts w:ascii="Garamond" w:hAnsi="Garamond"/>
          <w:sz w:val="24"/>
          <w:szCs w:val="24"/>
        </w:rPr>
        <w:t>(</w:t>
      </w:r>
      <w:r w:rsidR="0077268D" w:rsidRPr="00857FA7">
        <w:rPr>
          <w:rFonts w:ascii="Garamond" w:hAnsi="Garamond"/>
          <w:sz w:val="24"/>
          <w:szCs w:val="24"/>
        </w:rPr>
        <w:t>Ovidio</w:t>
      </w:r>
      <w:r w:rsidR="00D17E72" w:rsidRPr="00857FA7">
        <w:rPr>
          <w:rFonts w:ascii="Garamond" w:hAnsi="Garamond"/>
          <w:sz w:val="24"/>
          <w:szCs w:val="24"/>
        </w:rPr>
        <w:t>,</w:t>
      </w:r>
      <w:r w:rsidR="0077268D" w:rsidRPr="00857FA7">
        <w:rPr>
          <w:rFonts w:ascii="Garamond" w:hAnsi="Garamond"/>
          <w:sz w:val="24"/>
          <w:szCs w:val="24"/>
        </w:rPr>
        <w:t xml:space="preserve"> </w:t>
      </w:r>
      <w:r w:rsidR="0077268D" w:rsidRPr="00857FA7">
        <w:rPr>
          <w:rFonts w:ascii="Garamond" w:hAnsi="Garamond"/>
          <w:i/>
          <w:iCs/>
          <w:sz w:val="24"/>
          <w:szCs w:val="24"/>
        </w:rPr>
        <w:t>Metamorfosis</w:t>
      </w:r>
      <w:r w:rsidR="00D17E72" w:rsidRPr="00857FA7">
        <w:rPr>
          <w:rFonts w:ascii="Garamond" w:hAnsi="Garamond"/>
          <w:sz w:val="24"/>
          <w:szCs w:val="24"/>
        </w:rPr>
        <w:t>,</w:t>
      </w:r>
      <w:r w:rsidR="0077268D" w:rsidRPr="00857FA7">
        <w:rPr>
          <w:rFonts w:ascii="Garamond" w:hAnsi="Garamond"/>
          <w:sz w:val="24"/>
          <w:szCs w:val="24"/>
        </w:rPr>
        <w:t xml:space="preserve"> VIII, vv. 183-235).</w:t>
      </w:r>
      <w:r w:rsidR="008A2925" w:rsidRPr="00857FA7">
        <w:rPr>
          <w:rFonts w:ascii="Garamond" w:hAnsi="Garamond"/>
          <w:sz w:val="24"/>
          <w:szCs w:val="24"/>
        </w:rPr>
        <w:t xml:space="preserve"> Véase</w:t>
      </w:r>
      <w:r w:rsidR="00C2722D" w:rsidRPr="00857FA7">
        <w:rPr>
          <w:rFonts w:ascii="Garamond" w:hAnsi="Garamond"/>
          <w:sz w:val="24"/>
          <w:szCs w:val="24"/>
        </w:rPr>
        <w:t xml:space="preserve"> J. G.</w:t>
      </w:r>
      <w:r w:rsidR="008A2925" w:rsidRPr="00857FA7">
        <w:rPr>
          <w:rFonts w:ascii="Garamond" w:hAnsi="Garamond"/>
          <w:sz w:val="24"/>
          <w:szCs w:val="24"/>
        </w:rPr>
        <w:t xml:space="preserve"> Fucilla [1960]</w:t>
      </w:r>
      <w:r w:rsidR="00C2722D" w:rsidRPr="00857FA7">
        <w:rPr>
          <w:rFonts w:ascii="Garamond" w:hAnsi="Garamond"/>
          <w:sz w:val="24"/>
          <w:szCs w:val="24"/>
        </w:rPr>
        <w:t xml:space="preserve"> y G. Lazare [2020]</w:t>
      </w:r>
      <w:r w:rsidR="008A2925" w:rsidRPr="00857FA7">
        <w:rPr>
          <w:rFonts w:ascii="Garamond" w:hAnsi="Garamond"/>
          <w:sz w:val="24"/>
          <w:szCs w:val="24"/>
        </w:rPr>
        <w:t>.</w:t>
      </w:r>
    </w:p>
    <w:p w14:paraId="4F5E83FE" w14:textId="318FC01A" w:rsidR="00D00D25" w:rsidRDefault="007F5E85" w:rsidP="002557DD">
      <w:pPr>
        <w:pStyle w:val="EndnoteText"/>
        <w:ind w:firstLine="567"/>
        <w:jc w:val="both"/>
        <w:rPr>
          <w:rFonts w:ascii="Garamond" w:hAnsi="Garamond"/>
          <w:sz w:val="24"/>
          <w:szCs w:val="24"/>
        </w:rPr>
      </w:pPr>
      <w:r>
        <w:rPr>
          <w:rFonts w:ascii="Garamond" w:hAnsi="Garamond"/>
          <w:sz w:val="24"/>
          <w:szCs w:val="24"/>
        </w:rPr>
        <w:t xml:space="preserve">1477: </w:t>
      </w:r>
      <w:r w:rsidR="006839DE" w:rsidRPr="00C030CF">
        <w:rPr>
          <w:rFonts w:ascii="Garamond" w:hAnsi="Garamond"/>
          <w:sz w:val="24"/>
          <w:szCs w:val="24"/>
        </w:rPr>
        <w:t>1466</w:t>
      </w:r>
      <w:r w:rsidR="00857FA7">
        <w:rPr>
          <w:rFonts w:ascii="Garamond" w:hAnsi="Garamond"/>
          <w:sz w:val="24"/>
          <w:szCs w:val="24"/>
        </w:rPr>
        <w:t>-14</w:t>
      </w:r>
      <w:r w:rsidR="00520271">
        <w:rPr>
          <w:rFonts w:ascii="Garamond" w:hAnsi="Garamond"/>
          <w:sz w:val="24"/>
          <w:szCs w:val="24"/>
        </w:rPr>
        <w:t>77</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Belerofonte</w:t>
      </w:r>
      <w:r w:rsidR="00E04EDE">
        <w:rPr>
          <w:rFonts w:ascii="Garamond" w:hAnsi="Garamond"/>
          <w:i/>
          <w:iCs/>
          <w:sz w:val="24"/>
          <w:szCs w:val="24"/>
        </w:rPr>
        <w:t>...</w:t>
      </w:r>
      <w:r w:rsidR="00520271">
        <w:rPr>
          <w:rFonts w:ascii="Garamond" w:hAnsi="Garamond"/>
          <w:i/>
          <w:iCs/>
          <w:sz w:val="24"/>
          <w:szCs w:val="24"/>
        </w:rPr>
        <w:t>Argos</w:t>
      </w:r>
      <w:r w:rsidR="006839DE" w:rsidRPr="00C030CF">
        <w:rPr>
          <w:rFonts w:ascii="Garamond" w:hAnsi="Garamond"/>
          <w:sz w:val="24"/>
          <w:szCs w:val="24"/>
        </w:rPr>
        <w:t xml:space="preserve">: </w:t>
      </w:r>
      <w:r w:rsidR="00C31DF5">
        <w:rPr>
          <w:rFonts w:ascii="Garamond" w:hAnsi="Garamond"/>
          <w:sz w:val="24"/>
          <w:szCs w:val="24"/>
        </w:rPr>
        <w:t xml:space="preserve">Belerofonte era </w:t>
      </w:r>
      <w:r w:rsidR="006839DE" w:rsidRPr="00C31DF5">
        <w:rPr>
          <w:rFonts w:ascii="Garamond" w:hAnsi="Garamond"/>
          <w:sz w:val="24"/>
          <w:szCs w:val="24"/>
        </w:rPr>
        <w:t>hijo del dios Poseidón</w:t>
      </w:r>
      <w:r w:rsidR="00C31DF5" w:rsidRPr="00C31DF5">
        <w:rPr>
          <w:rFonts w:ascii="Garamond" w:hAnsi="Garamond"/>
          <w:sz w:val="24"/>
          <w:szCs w:val="24"/>
        </w:rPr>
        <w:t xml:space="preserve"> y</w:t>
      </w:r>
      <w:r w:rsidR="006839DE" w:rsidRPr="00C31DF5">
        <w:rPr>
          <w:rFonts w:ascii="Garamond" w:hAnsi="Garamond"/>
          <w:sz w:val="24"/>
          <w:szCs w:val="24"/>
        </w:rPr>
        <w:t xml:space="preserve"> su orgullo </w:t>
      </w:r>
      <w:r w:rsidR="00C2722D" w:rsidRPr="00C31DF5">
        <w:rPr>
          <w:rFonts w:ascii="Garamond" w:hAnsi="Garamond"/>
          <w:sz w:val="24"/>
          <w:szCs w:val="24"/>
        </w:rPr>
        <w:t>le hizo</w:t>
      </w:r>
      <w:r w:rsidR="006839DE" w:rsidRPr="00C31DF5">
        <w:rPr>
          <w:rFonts w:ascii="Garamond" w:hAnsi="Garamond"/>
          <w:sz w:val="24"/>
          <w:szCs w:val="24"/>
        </w:rPr>
        <w:t xml:space="preserve"> intentar alcanzar a lomos del caballo alado Pegaso</w:t>
      </w:r>
      <w:r w:rsidR="001D3893" w:rsidRPr="00C31DF5">
        <w:rPr>
          <w:rFonts w:ascii="Garamond" w:hAnsi="Garamond"/>
          <w:sz w:val="24"/>
          <w:szCs w:val="24"/>
        </w:rPr>
        <w:t xml:space="preserve"> (v. 1467)</w:t>
      </w:r>
      <w:r w:rsidR="006839DE" w:rsidRPr="00C31DF5">
        <w:rPr>
          <w:rFonts w:ascii="Garamond" w:hAnsi="Garamond"/>
          <w:sz w:val="24"/>
          <w:szCs w:val="24"/>
        </w:rPr>
        <w:t xml:space="preserve"> la cima del monte Olimpo, lo que llevó a Zeus a provocar que cayera del caballo, matándolo</w:t>
      </w:r>
      <w:r w:rsidR="00C31DF5" w:rsidRPr="00C31DF5">
        <w:rPr>
          <w:rFonts w:ascii="Garamond" w:hAnsi="Garamond"/>
          <w:sz w:val="24"/>
          <w:szCs w:val="24"/>
        </w:rPr>
        <w:t>. Véase la</w:t>
      </w:r>
      <w:r w:rsidR="00857FA7" w:rsidRPr="00C31DF5">
        <w:rPr>
          <w:rFonts w:ascii="Garamond" w:hAnsi="Garamond"/>
          <w:sz w:val="24"/>
          <w:szCs w:val="24"/>
        </w:rPr>
        <w:t xml:space="preserve"> </w:t>
      </w:r>
      <w:r w:rsidR="004E7192" w:rsidRPr="00C31DF5">
        <w:rPr>
          <w:rFonts w:ascii="Garamond" w:hAnsi="Garamond"/>
          <w:i/>
          <w:iCs/>
          <w:sz w:val="24"/>
          <w:szCs w:val="24"/>
        </w:rPr>
        <w:t>Ilíada</w:t>
      </w:r>
      <w:r w:rsidR="004E7192" w:rsidRPr="00C31DF5">
        <w:rPr>
          <w:rFonts w:ascii="Garamond" w:hAnsi="Garamond"/>
          <w:sz w:val="24"/>
          <w:szCs w:val="24"/>
        </w:rPr>
        <w:t xml:space="preserve"> (VI, vv. 155-203)</w:t>
      </w:r>
      <w:r w:rsidR="00C31DF5" w:rsidRPr="00C31DF5">
        <w:rPr>
          <w:rFonts w:ascii="Garamond" w:hAnsi="Garamond"/>
          <w:sz w:val="24"/>
          <w:szCs w:val="24"/>
        </w:rPr>
        <w:t xml:space="preserve"> y</w:t>
      </w:r>
      <w:r w:rsidR="00E840AF" w:rsidRPr="00C31DF5">
        <w:rPr>
          <w:rFonts w:ascii="Garamond" w:hAnsi="Garamond"/>
          <w:sz w:val="24"/>
          <w:szCs w:val="24"/>
        </w:rPr>
        <w:t xml:space="preserve"> Blecua [2009]. </w:t>
      </w:r>
      <w:r w:rsidR="006839DE" w:rsidRPr="00C31DF5">
        <w:rPr>
          <w:rFonts w:ascii="Garamond" w:hAnsi="Garamond"/>
          <w:sz w:val="24"/>
          <w:szCs w:val="24"/>
        </w:rPr>
        <w:t xml:space="preserve">Belerofonte, </w:t>
      </w:r>
      <w:r w:rsidR="00406468" w:rsidRPr="00C31DF5">
        <w:rPr>
          <w:rFonts w:ascii="Garamond" w:hAnsi="Garamond"/>
          <w:sz w:val="24"/>
          <w:szCs w:val="24"/>
        </w:rPr>
        <w:t>desde las alturas</w:t>
      </w:r>
      <w:r w:rsidR="003B0333">
        <w:rPr>
          <w:rFonts w:ascii="Garamond" w:hAnsi="Garamond"/>
          <w:sz w:val="24"/>
          <w:szCs w:val="24"/>
        </w:rPr>
        <w:t xml:space="preserve">, </w:t>
      </w:r>
      <w:r w:rsidR="006839DE" w:rsidRPr="00C31DF5">
        <w:rPr>
          <w:rFonts w:ascii="Garamond" w:hAnsi="Garamond"/>
          <w:sz w:val="24"/>
          <w:szCs w:val="24"/>
        </w:rPr>
        <w:t xml:space="preserve">veía la Tierra como un pequeño </w:t>
      </w:r>
      <w:r w:rsidR="006839DE" w:rsidRPr="00C31DF5">
        <w:rPr>
          <w:rFonts w:ascii="Garamond" w:hAnsi="Garamond"/>
          <w:i/>
          <w:iCs/>
          <w:sz w:val="24"/>
          <w:szCs w:val="24"/>
        </w:rPr>
        <w:t>punto</w:t>
      </w:r>
      <w:r w:rsidR="00C31DF5" w:rsidRPr="00C31DF5">
        <w:rPr>
          <w:rFonts w:ascii="Garamond" w:hAnsi="Garamond"/>
          <w:sz w:val="24"/>
          <w:szCs w:val="24"/>
        </w:rPr>
        <w:t>.</w:t>
      </w:r>
      <w:r w:rsidR="006839DE" w:rsidRPr="00C31DF5">
        <w:rPr>
          <w:rFonts w:ascii="Garamond" w:hAnsi="Garamond"/>
          <w:sz w:val="24"/>
          <w:szCs w:val="24"/>
        </w:rPr>
        <w:t xml:space="preserve"> Según el modelo cosmológico ptolemaico</w:t>
      </w:r>
      <w:r w:rsidR="00C31DF5" w:rsidRPr="00C31DF5">
        <w:rPr>
          <w:rFonts w:ascii="Garamond" w:hAnsi="Garamond"/>
          <w:sz w:val="24"/>
          <w:szCs w:val="24"/>
        </w:rPr>
        <w:t xml:space="preserve">, </w:t>
      </w:r>
      <w:r w:rsidR="006839DE" w:rsidRPr="00C31DF5">
        <w:rPr>
          <w:rFonts w:ascii="Garamond" w:hAnsi="Garamond"/>
          <w:sz w:val="24"/>
          <w:szCs w:val="24"/>
        </w:rPr>
        <w:t xml:space="preserve">la tierra se encontraba en el centro del universo rodeada por varias esferas concéntricas, siendo una de las superiores el firmamento o </w:t>
      </w:r>
      <w:r w:rsidR="006839DE" w:rsidRPr="00C31DF5">
        <w:rPr>
          <w:rFonts w:ascii="Garamond" w:hAnsi="Garamond"/>
          <w:i/>
          <w:sz w:val="24"/>
          <w:szCs w:val="24"/>
        </w:rPr>
        <w:t>círculo de los astros</w:t>
      </w:r>
      <w:r w:rsidR="00CC3919" w:rsidRPr="00C31DF5">
        <w:rPr>
          <w:rFonts w:ascii="Garamond" w:hAnsi="Garamond"/>
          <w:i/>
          <w:sz w:val="24"/>
          <w:szCs w:val="24"/>
        </w:rPr>
        <w:t xml:space="preserve"> </w:t>
      </w:r>
      <w:r w:rsidR="00CC3919" w:rsidRPr="00C31DF5">
        <w:rPr>
          <w:rFonts w:ascii="Garamond" w:hAnsi="Garamond"/>
          <w:iCs/>
          <w:sz w:val="24"/>
          <w:szCs w:val="24"/>
        </w:rPr>
        <w:t>o ‘estrellas’</w:t>
      </w:r>
      <w:r w:rsidR="006839DE" w:rsidRPr="00C31DF5">
        <w:rPr>
          <w:rFonts w:ascii="Garamond" w:hAnsi="Garamond"/>
          <w:sz w:val="24"/>
          <w:szCs w:val="24"/>
        </w:rPr>
        <w:t>.</w:t>
      </w:r>
      <w:r w:rsidR="001D3893" w:rsidRPr="00C31DF5">
        <w:rPr>
          <w:rFonts w:ascii="Garamond" w:hAnsi="Garamond"/>
          <w:sz w:val="24"/>
          <w:szCs w:val="24"/>
        </w:rPr>
        <w:t xml:space="preserve"> </w:t>
      </w:r>
      <w:r w:rsidR="007A4629" w:rsidRPr="00C31DF5">
        <w:rPr>
          <w:rFonts w:ascii="Garamond" w:hAnsi="Garamond"/>
          <w:sz w:val="24"/>
          <w:szCs w:val="24"/>
        </w:rPr>
        <w:t>La visión del mundo como un pequeño punto respecto al universo, cuyo origen se remonta a Aristóteles y a Platón, es lugar común en</w:t>
      </w:r>
      <w:r w:rsidR="007A4629" w:rsidRPr="00C030CF">
        <w:rPr>
          <w:rFonts w:ascii="Garamond" w:hAnsi="Garamond"/>
          <w:sz w:val="24"/>
          <w:szCs w:val="24"/>
        </w:rPr>
        <w:t xml:space="preserve"> muchos textos de la época.</w:t>
      </w:r>
      <w:r w:rsidR="00C519CA">
        <w:rPr>
          <w:rFonts w:ascii="Garamond" w:hAnsi="Garamond"/>
          <w:sz w:val="24"/>
          <w:szCs w:val="24"/>
        </w:rPr>
        <w:t xml:space="preserve"> Véase, por ejemplo, </w:t>
      </w:r>
      <w:r w:rsidR="00C519CA" w:rsidRPr="00C519CA">
        <w:rPr>
          <w:rFonts w:ascii="Garamond" w:hAnsi="Garamond"/>
          <w:sz w:val="24"/>
          <w:szCs w:val="24"/>
        </w:rPr>
        <w:t xml:space="preserve">Garcilaso de la Vega en </w:t>
      </w:r>
      <w:r w:rsidR="00C519CA" w:rsidRPr="00C519CA">
        <w:rPr>
          <w:rFonts w:ascii="Garamond" w:hAnsi="Garamond"/>
          <w:sz w:val="24"/>
          <w:szCs w:val="24"/>
        </w:rPr>
        <w:lastRenderedPageBreak/>
        <w:t xml:space="preserve">su </w:t>
      </w:r>
      <w:r w:rsidR="00C519CA" w:rsidRPr="00C519CA">
        <w:rPr>
          <w:rFonts w:ascii="Garamond" w:hAnsi="Garamond"/>
          <w:i/>
          <w:iCs/>
          <w:sz w:val="24"/>
          <w:szCs w:val="24"/>
        </w:rPr>
        <w:t>Elegía I</w:t>
      </w:r>
      <w:r w:rsidR="00C519CA" w:rsidRPr="00C519CA">
        <w:rPr>
          <w:rFonts w:ascii="Garamond" w:hAnsi="Garamond"/>
          <w:sz w:val="24"/>
          <w:szCs w:val="24"/>
        </w:rPr>
        <w:t>: «</w:t>
      </w:r>
      <w:r w:rsidR="00C519CA">
        <w:rPr>
          <w:rFonts w:ascii="Garamond" w:hAnsi="Garamond"/>
          <w:sz w:val="24"/>
          <w:szCs w:val="24"/>
        </w:rPr>
        <w:t>Mira la tierra, el mar que la contiene, / todo lo cual por un pequeño punto / a respeto del cielo juzga y tiene</w:t>
      </w:r>
      <w:r w:rsidR="00C519CA" w:rsidRPr="00C519CA">
        <w:rPr>
          <w:rFonts w:ascii="Garamond" w:hAnsi="Garamond"/>
          <w:sz w:val="24"/>
          <w:szCs w:val="24"/>
        </w:rPr>
        <w:t>»</w:t>
      </w:r>
      <w:r w:rsidR="00C519CA">
        <w:rPr>
          <w:rFonts w:ascii="Garamond" w:hAnsi="Garamond"/>
          <w:sz w:val="24"/>
          <w:szCs w:val="24"/>
        </w:rPr>
        <w:t xml:space="preserve"> (</w:t>
      </w:r>
      <w:r w:rsidR="00C519CA">
        <w:rPr>
          <w:rFonts w:ascii="Garamond" w:hAnsi="Garamond"/>
          <w:i/>
          <w:iCs/>
          <w:sz w:val="24"/>
          <w:szCs w:val="24"/>
        </w:rPr>
        <w:t>Obra poética</w:t>
      </w:r>
      <w:r w:rsidR="00C519CA">
        <w:rPr>
          <w:rFonts w:ascii="Garamond" w:hAnsi="Garamond"/>
          <w:sz w:val="24"/>
          <w:szCs w:val="24"/>
        </w:rPr>
        <w:t>, ed. B. Morros, vv. 280-282).</w:t>
      </w:r>
      <w:r w:rsidR="00520271">
        <w:rPr>
          <w:rFonts w:ascii="Garamond" w:hAnsi="Garamond"/>
          <w:sz w:val="24"/>
          <w:szCs w:val="24"/>
        </w:rPr>
        <w:t xml:space="preserve"> Por otro lado, </w:t>
      </w:r>
      <w:r w:rsidR="0023614F" w:rsidRPr="00C31DF5">
        <w:rPr>
          <w:rFonts w:ascii="Garamond" w:hAnsi="Garamond"/>
          <w:sz w:val="24"/>
          <w:szCs w:val="24"/>
        </w:rPr>
        <w:t xml:space="preserve">Homero </w:t>
      </w:r>
      <w:r w:rsidR="00520271">
        <w:rPr>
          <w:rFonts w:ascii="Garamond" w:hAnsi="Garamond"/>
          <w:sz w:val="24"/>
          <w:szCs w:val="24"/>
        </w:rPr>
        <w:t xml:space="preserve">relata </w:t>
      </w:r>
      <w:r w:rsidR="0023614F" w:rsidRPr="00C31DF5">
        <w:rPr>
          <w:rFonts w:ascii="Garamond" w:hAnsi="Garamond"/>
          <w:sz w:val="24"/>
          <w:szCs w:val="24"/>
        </w:rPr>
        <w:t xml:space="preserve">en la </w:t>
      </w:r>
      <w:r w:rsidR="0023614F" w:rsidRPr="00C31DF5">
        <w:rPr>
          <w:rFonts w:ascii="Garamond" w:hAnsi="Garamond"/>
          <w:i/>
          <w:sz w:val="24"/>
          <w:szCs w:val="24"/>
        </w:rPr>
        <w:t xml:space="preserve">Odisea </w:t>
      </w:r>
      <w:r w:rsidR="0023614F" w:rsidRPr="00C31DF5">
        <w:rPr>
          <w:rFonts w:ascii="Garamond" w:hAnsi="Garamond"/>
          <w:sz w:val="24"/>
          <w:szCs w:val="24"/>
        </w:rPr>
        <w:t>(VIII)</w:t>
      </w:r>
      <w:r w:rsidR="00520271">
        <w:rPr>
          <w:rFonts w:ascii="Garamond" w:hAnsi="Garamond"/>
          <w:sz w:val="24"/>
          <w:szCs w:val="24"/>
        </w:rPr>
        <w:t xml:space="preserve"> que</w:t>
      </w:r>
      <w:r w:rsidR="0023614F" w:rsidRPr="00C31DF5">
        <w:rPr>
          <w:rFonts w:ascii="Garamond" w:hAnsi="Garamond"/>
          <w:sz w:val="24"/>
          <w:szCs w:val="24"/>
        </w:rPr>
        <w:t xml:space="preserve"> Sinón </w:t>
      </w:r>
      <w:r w:rsidR="006839DE" w:rsidRPr="00C31DF5">
        <w:rPr>
          <w:rFonts w:ascii="Garamond" w:hAnsi="Garamond"/>
          <w:sz w:val="24"/>
          <w:szCs w:val="24"/>
        </w:rPr>
        <w:t xml:space="preserve">fue el espía </w:t>
      </w:r>
      <w:r w:rsidR="0023614F" w:rsidRPr="00C31DF5">
        <w:rPr>
          <w:rFonts w:ascii="Garamond" w:hAnsi="Garamond"/>
          <w:sz w:val="24"/>
          <w:szCs w:val="24"/>
        </w:rPr>
        <w:t xml:space="preserve">al </w:t>
      </w:r>
      <w:r w:rsidR="006839DE" w:rsidRPr="00C31DF5">
        <w:rPr>
          <w:rFonts w:ascii="Garamond" w:hAnsi="Garamond"/>
          <w:sz w:val="24"/>
          <w:szCs w:val="24"/>
        </w:rPr>
        <w:t xml:space="preserve">que los griegos dejaron en Troya </w:t>
      </w:r>
      <w:r w:rsidR="00CC3919" w:rsidRPr="00C31DF5">
        <w:rPr>
          <w:rFonts w:ascii="Garamond" w:hAnsi="Garamond"/>
          <w:sz w:val="24"/>
          <w:szCs w:val="24"/>
        </w:rPr>
        <w:t>y convenció a los troyanos</w:t>
      </w:r>
      <w:r w:rsidR="006839DE" w:rsidRPr="00C31DF5">
        <w:rPr>
          <w:rFonts w:ascii="Garamond" w:hAnsi="Garamond"/>
          <w:sz w:val="24"/>
          <w:szCs w:val="24"/>
        </w:rPr>
        <w:t xml:space="preserve"> para que introdujeran el gran caballo de madera en cuyo interior se escondían soldados. </w:t>
      </w:r>
      <w:r w:rsidR="0023614F" w:rsidRPr="00C31DF5">
        <w:rPr>
          <w:rFonts w:ascii="Garamond" w:hAnsi="Garamond"/>
          <w:sz w:val="24"/>
          <w:szCs w:val="24"/>
        </w:rPr>
        <w:t>Tras caer</w:t>
      </w:r>
      <w:r w:rsidR="0023614F" w:rsidRPr="00C030CF">
        <w:rPr>
          <w:rFonts w:ascii="Garamond" w:hAnsi="Garamond"/>
          <w:sz w:val="24"/>
          <w:szCs w:val="24"/>
        </w:rPr>
        <w:t xml:space="preserve"> la noche, </w:t>
      </w:r>
      <w:r w:rsidR="002557DD">
        <w:rPr>
          <w:rFonts w:ascii="Garamond" w:hAnsi="Garamond"/>
          <w:sz w:val="24"/>
          <w:szCs w:val="24"/>
        </w:rPr>
        <w:t xml:space="preserve">los </w:t>
      </w:r>
      <w:r w:rsidR="0023614F" w:rsidRPr="00C030CF">
        <w:rPr>
          <w:rFonts w:ascii="Garamond" w:hAnsi="Garamond"/>
          <w:sz w:val="24"/>
          <w:szCs w:val="24"/>
        </w:rPr>
        <w:t>liberó e incendiaron Troya.</w:t>
      </w:r>
      <w:r w:rsidR="002C7306">
        <w:rPr>
          <w:rFonts w:ascii="Garamond" w:hAnsi="Garamond"/>
          <w:sz w:val="24"/>
          <w:szCs w:val="24"/>
        </w:rPr>
        <w:t xml:space="preserve"> Para las referencias a Troya y Sinón en el teatro áureo, véase Serralta [2015] y Echavarren [2007].</w:t>
      </w:r>
      <w:r w:rsidR="00520271">
        <w:rPr>
          <w:rFonts w:ascii="Garamond" w:hAnsi="Garamond"/>
          <w:sz w:val="24"/>
          <w:szCs w:val="24"/>
        </w:rPr>
        <w:t xml:space="preserve"> Por último, </w:t>
      </w:r>
      <w:r w:rsidR="0023614F" w:rsidRPr="00C030CF">
        <w:rPr>
          <w:rFonts w:ascii="Garamond" w:hAnsi="Garamond"/>
          <w:sz w:val="24"/>
          <w:szCs w:val="24"/>
        </w:rPr>
        <w:t>el</w:t>
      </w:r>
      <w:r w:rsidR="006839DE" w:rsidRPr="00C030CF">
        <w:rPr>
          <w:rFonts w:ascii="Garamond" w:hAnsi="Garamond"/>
          <w:sz w:val="24"/>
          <w:szCs w:val="24"/>
        </w:rPr>
        <w:t xml:space="preserve"> héroe mitológico griego </w:t>
      </w:r>
      <w:r w:rsidR="0023614F" w:rsidRPr="00C030CF">
        <w:rPr>
          <w:rFonts w:ascii="Garamond" w:hAnsi="Garamond"/>
          <w:sz w:val="24"/>
          <w:szCs w:val="24"/>
        </w:rPr>
        <w:t xml:space="preserve">Jasón </w:t>
      </w:r>
      <w:r w:rsidR="006839DE" w:rsidRPr="00C030CF">
        <w:rPr>
          <w:rFonts w:ascii="Garamond" w:hAnsi="Garamond"/>
          <w:sz w:val="24"/>
          <w:szCs w:val="24"/>
        </w:rPr>
        <w:t>navegó a bordo de</w:t>
      </w:r>
      <w:r w:rsidR="00D00D25" w:rsidRPr="00C030CF">
        <w:rPr>
          <w:rFonts w:ascii="Garamond" w:hAnsi="Garamond"/>
          <w:sz w:val="24"/>
          <w:szCs w:val="24"/>
        </w:rPr>
        <w:t xml:space="preserve">l </w:t>
      </w:r>
      <w:r w:rsidR="006839DE" w:rsidRPr="00C030CF">
        <w:rPr>
          <w:rFonts w:ascii="Garamond" w:hAnsi="Garamond"/>
          <w:sz w:val="24"/>
          <w:szCs w:val="24"/>
        </w:rPr>
        <w:t>navío construido por Argos</w:t>
      </w:r>
      <w:r w:rsidR="00D00D25" w:rsidRPr="00C030CF">
        <w:rPr>
          <w:rFonts w:ascii="Garamond" w:hAnsi="Garamond"/>
          <w:sz w:val="24"/>
          <w:szCs w:val="24"/>
        </w:rPr>
        <w:t xml:space="preserve"> (</w:t>
      </w:r>
      <w:r w:rsidR="00D00D25" w:rsidRPr="00C030CF">
        <w:rPr>
          <w:rFonts w:ascii="Garamond" w:hAnsi="Garamond"/>
          <w:i/>
          <w:sz w:val="24"/>
          <w:szCs w:val="24"/>
        </w:rPr>
        <w:t>los pinos y lienzos de Argos</w:t>
      </w:r>
      <w:r w:rsidR="00D00D25" w:rsidRPr="00C030CF">
        <w:rPr>
          <w:rFonts w:ascii="Garamond" w:hAnsi="Garamond"/>
          <w:sz w:val="24"/>
          <w:szCs w:val="24"/>
        </w:rPr>
        <w:t>, por sinécdo</w:t>
      </w:r>
      <w:r w:rsidR="00B07CC7">
        <w:rPr>
          <w:rFonts w:ascii="Garamond" w:hAnsi="Garamond"/>
          <w:sz w:val="24"/>
          <w:szCs w:val="24"/>
        </w:rPr>
        <w:t>qu</w:t>
      </w:r>
      <w:r w:rsidR="00D00D25" w:rsidRPr="00C030CF">
        <w:rPr>
          <w:rFonts w:ascii="Garamond" w:hAnsi="Garamond"/>
          <w:sz w:val="24"/>
          <w:szCs w:val="24"/>
        </w:rPr>
        <w:t>e)</w:t>
      </w:r>
      <w:r w:rsidR="006839DE" w:rsidRPr="00C030CF">
        <w:rPr>
          <w:rFonts w:ascii="Garamond" w:hAnsi="Garamond"/>
          <w:sz w:val="24"/>
          <w:szCs w:val="24"/>
        </w:rPr>
        <w:t xml:space="preserve"> hasta la región de la Cólquide, donde se enfrentó a diversos peligros para recuperar el vellocino de oro </w:t>
      </w:r>
      <w:r w:rsidR="00D00D25" w:rsidRPr="00C030CF">
        <w:rPr>
          <w:rFonts w:ascii="Garamond" w:hAnsi="Garamond"/>
          <w:sz w:val="24"/>
          <w:szCs w:val="24"/>
        </w:rPr>
        <w:t>y</w:t>
      </w:r>
      <w:r w:rsidR="006839DE" w:rsidRPr="00C030CF">
        <w:rPr>
          <w:rFonts w:ascii="Garamond" w:hAnsi="Garamond"/>
          <w:sz w:val="24"/>
          <w:szCs w:val="24"/>
        </w:rPr>
        <w:t xml:space="preserve"> recobrar </w:t>
      </w:r>
      <w:r w:rsidR="00D00D25" w:rsidRPr="00C030CF">
        <w:rPr>
          <w:rFonts w:ascii="Garamond" w:hAnsi="Garamond"/>
          <w:sz w:val="24"/>
          <w:szCs w:val="24"/>
        </w:rPr>
        <w:t xml:space="preserve">así </w:t>
      </w:r>
      <w:r w:rsidR="006839DE" w:rsidRPr="00C030CF">
        <w:rPr>
          <w:rFonts w:ascii="Garamond" w:hAnsi="Garamond"/>
          <w:sz w:val="24"/>
          <w:szCs w:val="24"/>
        </w:rPr>
        <w:t>el reino del que era legítimo heredero.</w:t>
      </w:r>
      <w:r w:rsidR="00096755">
        <w:rPr>
          <w:rFonts w:ascii="Garamond" w:hAnsi="Garamond"/>
          <w:sz w:val="24"/>
          <w:szCs w:val="24"/>
        </w:rPr>
        <w:t xml:space="preserve"> La historia la recoge Ovidio </w:t>
      </w:r>
      <w:r w:rsidR="00096755" w:rsidRPr="002557DD">
        <w:rPr>
          <w:rFonts w:ascii="Garamond" w:hAnsi="Garamond"/>
          <w:sz w:val="24"/>
          <w:szCs w:val="24"/>
        </w:rPr>
        <w:t xml:space="preserve">en </w:t>
      </w:r>
      <w:r w:rsidR="00096755" w:rsidRPr="002557DD">
        <w:rPr>
          <w:rFonts w:ascii="Garamond" w:hAnsi="Garamond"/>
          <w:i/>
          <w:iCs/>
          <w:sz w:val="24"/>
          <w:szCs w:val="24"/>
        </w:rPr>
        <w:t>Metamorfosis</w:t>
      </w:r>
      <w:r w:rsidR="00520271" w:rsidRPr="002557DD">
        <w:rPr>
          <w:rFonts w:ascii="Garamond" w:hAnsi="Garamond"/>
          <w:sz w:val="24"/>
          <w:szCs w:val="24"/>
        </w:rPr>
        <w:t xml:space="preserve">, </w:t>
      </w:r>
      <w:r w:rsidR="00096755" w:rsidRPr="002557DD">
        <w:rPr>
          <w:rFonts w:ascii="Garamond" w:hAnsi="Garamond"/>
          <w:sz w:val="24"/>
          <w:szCs w:val="24"/>
        </w:rPr>
        <w:t>VII, vv. 1-453.</w:t>
      </w:r>
      <w:r w:rsidR="002557DD" w:rsidRPr="002557DD">
        <w:rPr>
          <w:rFonts w:ascii="Garamond" w:hAnsi="Garamond"/>
          <w:sz w:val="24"/>
          <w:szCs w:val="24"/>
        </w:rPr>
        <w:t xml:space="preserve"> Aquí </w:t>
      </w:r>
      <w:r w:rsidR="002557DD" w:rsidRPr="002557DD">
        <w:rPr>
          <w:rFonts w:ascii="Garamond" w:hAnsi="Garamond"/>
          <w:i/>
          <w:sz w:val="24"/>
          <w:szCs w:val="24"/>
        </w:rPr>
        <w:t>tentó</w:t>
      </w:r>
      <w:r w:rsidR="002557DD" w:rsidRPr="002557DD">
        <w:rPr>
          <w:rFonts w:ascii="Garamond" w:hAnsi="Garamond"/>
          <w:sz w:val="24"/>
          <w:szCs w:val="24"/>
        </w:rPr>
        <w:t xml:space="preserve"> (v. 1474) significa ‘intentó’. </w:t>
      </w:r>
      <w:r w:rsidR="00B960D0" w:rsidRPr="002557DD">
        <w:rPr>
          <w:rFonts w:ascii="Garamond" w:hAnsi="Garamond"/>
          <w:sz w:val="24"/>
          <w:szCs w:val="24"/>
        </w:rPr>
        <w:t>Todos los personajes son aludidos como figuras antonomásticas por su</w:t>
      </w:r>
      <w:r w:rsidR="00D55730" w:rsidRPr="002557DD">
        <w:rPr>
          <w:rFonts w:ascii="Garamond" w:hAnsi="Garamond"/>
          <w:sz w:val="24"/>
          <w:szCs w:val="24"/>
        </w:rPr>
        <w:t>s actos</w:t>
      </w:r>
      <w:r w:rsidR="00B960D0" w:rsidRPr="002557DD">
        <w:rPr>
          <w:rFonts w:ascii="Garamond" w:hAnsi="Garamond"/>
          <w:sz w:val="24"/>
          <w:szCs w:val="24"/>
        </w:rPr>
        <w:t xml:space="preserve"> </w:t>
      </w:r>
      <w:r w:rsidR="00D55730" w:rsidRPr="002557DD">
        <w:rPr>
          <w:rFonts w:ascii="Garamond" w:hAnsi="Garamond"/>
          <w:sz w:val="24"/>
          <w:szCs w:val="24"/>
        </w:rPr>
        <w:t>audaces</w:t>
      </w:r>
      <w:r w:rsidR="00B960D0" w:rsidRPr="002557DD">
        <w:rPr>
          <w:rFonts w:ascii="Garamond" w:hAnsi="Garamond"/>
          <w:sz w:val="24"/>
          <w:szCs w:val="24"/>
        </w:rPr>
        <w:t xml:space="preserve"> o </w:t>
      </w:r>
      <w:r w:rsidR="00D55730" w:rsidRPr="002557DD">
        <w:rPr>
          <w:rFonts w:ascii="Garamond" w:hAnsi="Garamond"/>
          <w:sz w:val="24"/>
          <w:szCs w:val="24"/>
        </w:rPr>
        <w:t>imprudentes</w:t>
      </w:r>
      <w:r w:rsidR="00B960D0" w:rsidRPr="002557DD">
        <w:rPr>
          <w:rFonts w:ascii="Garamond" w:hAnsi="Garamond"/>
          <w:sz w:val="24"/>
          <w:szCs w:val="24"/>
        </w:rPr>
        <w:t xml:space="preserve">, </w:t>
      </w:r>
      <w:r w:rsidR="00D55730" w:rsidRPr="002557DD">
        <w:rPr>
          <w:rFonts w:ascii="Garamond" w:hAnsi="Garamond"/>
          <w:sz w:val="24"/>
          <w:szCs w:val="24"/>
        </w:rPr>
        <w:t>pero ninguno</w:t>
      </w:r>
      <w:r w:rsidR="00C3021B" w:rsidRPr="002557DD">
        <w:rPr>
          <w:rFonts w:ascii="Garamond" w:hAnsi="Garamond"/>
          <w:sz w:val="24"/>
          <w:szCs w:val="24"/>
        </w:rPr>
        <w:t>, según Federico,</w:t>
      </w:r>
      <w:r w:rsidR="00D55730" w:rsidRPr="002557DD">
        <w:rPr>
          <w:rFonts w:ascii="Garamond" w:hAnsi="Garamond"/>
          <w:sz w:val="24"/>
          <w:szCs w:val="24"/>
        </w:rPr>
        <w:t xml:space="preserve"> igualó</w:t>
      </w:r>
      <w:r w:rsidR="00C3021B" w:rsidRPr="002557DD">
        <w:rPr>
          <w:rFonts w:ascii="Garamond" w:hAnsi="Garamond"/>
          <w:sz w:val="24"/>
          <w:szCs w:val="24"/>
        </w:rPr>
        <w:t xml:space="preserve"> su locura </w:t>
      </w:r>
      <w:r w:rsidR="001D3B37" w:rsidRPr="002557DD">
        <w:rPr>
          <w:rFonts w:ascii="Garamond" w:hAnsi="Garamond"/>
          <w:sz w:val="24"/>
          <w:szCs w:val="24"/>
        </w:rPr>
        <w:t>al</w:t>
      </w:r>
      <w:r w:rsidR="00C3021B" w:rsidRPr="002557DD">
        <w:rPr>
          <w:rFonts w:ascii="Garamond" w:hAnsi="Garamond"/>
          <w:sz w:val="24"/>
          <w:szCs w:val="24"/>
        </w:rPr>
        <w:t xml:space="preserve"> amar</w:t>
      </w:r>
      <w:r w:rsidR="00B960D0" w:rsidRPr="002557DD">
        <w:rPr>
          <w:rFonts w:ascii="Garamond" w:hAnsi="Garamond"/>
          <w:sz w:val="24"/>
          <w:szCs w:val="24"/>
        </w:rPr>
        <w:t xml:space="preserve"> a Casandra.</w:t>
      </w:r>
      <w:r w:rsidR="0093797C" w:rsidRPr="002557DD">
        <w:rPr>
          <w:rFonts w:ascii="Garamond" w:hAnsi="Garamond"/>
          <w:sz w:val="24"/>
          <w:szCs w:val="24"/>
        </w:rPr>
        <w:t xml:space="preserve"> Lope consultó </w:t>
      </w:r>
      <w:r w:rsidR="00C3021B" w:rsidRPr="002557DD">
        <w:rPr>
          <w:rFonts w:ascii="Garamond" w:hAnsi="Garamond"/>
          <w:sz w:val="24"/>
          <w:szCs w:val="24"/>
        </w:rPr>
        <w:t>probablemente</w:t>
      </w:r>
      <w:r w:rsidR="0093797C" w:rsidRPr="002557DD">
        <w:rPr>
          <w:rFonts w:ascii="Garamond" w:hAnsi="Garamond"/>
          <w:sz w:val="24"/>
          <w:szCs w:val="24"/>
        </w:rPr>
        <w:t xml:space="preserve"> la </w:t>
      </w:r>
      <w:r w:rsidR="0093797C" w:rsidRPr="002557DD">
        <w:rPr>
          <w:rFonts w:ascii="Garamond" w:hAnsi="Garamond"/>
          <w:i/>
          <w:iCs/>
          <w:sz w:val="24"/>
          <w:szCs w:val="24"/>
        </w:rPr>
        <w:t>Officina</w:t>
      </w:r>
      <w:r w:rsidR="0093797C" w:rsidRPr="002557DD">
        <w:rPr>
          <w:rFonts w:ascii="Garamond" w:hAnsi="Garamond"/>
          <w:sz w:val="24"/>
          <w:szCs w:val="24"/>
        </w:rPr>
        <w:t xml:space="preserve"> de Ravisius Textor, donde todos los citados aparecen </w:t>
      </w:r>
      <w:r w:rsidR="00D05C88" w:rsidRPr="002557DD">
        <w:rPr>
          <w:rFonts w:ascii="Garamond" w:hAnsi="Garamond"/>
          <w:sz w:val="24"/>
          <w:szCs w:val="24"/>
        </w:rPr>
        <w:t>casi</w:t>
      </w:r>
      <w:r w:rsidR="0093797C" w:rsidRPr="002557DD">
        <w:rPr>
          <w:rFonts w:ascii="Garamond" w:hAnsi="Garamond"/>
          <w:sz w:val="24"/>
          <w:szCs w:val="24"/>
        </w:rPr>
        <w:t xml:space="preserve"> en el mismo orden (excepto Sinón) en el capítulo dedicado a los </w:t>
      </w:r>
      <w:r w:rsidR="0093797C" w:rsidRPr="00E121E6">
        <w:rPr>
          <w:rFonts w:ascii="Garamond" w:hAnsi="Garamond"/>
          <w:i/>
          <w:iCs/>
          <w:sz w:val="24"/>
          <w:szCs w:val="24"/>
        </w:rPr>
        <w:t>Audaces et temerari</w:t>
      </w:r>
      <w:r w:rsidR="0093797C" w:rsidRPr="002557DD">
        <w:rPr>
          <w:rFonts w:ascii="Garamond" w:hAnsi="Garamond"/>
          <w:sz w:val="24"/>
          <w:szCs w:val="24"/>
        </w:rPr>
        <w:t xml:space="preserve"> (II, ff. 387-388).</w:t>
      </w:r>
    </w:p>
    <w:p w14:paraId="4B532F86" w14:textId="2A035A8A" w:rsidR="007409C7" w:rsidRPr="00057C42" w:rsidRDefault="007F5E85" w:rsidP="00345CA8">
      <w:pPr>
        <w:pStyle w:val="EndnoteText"/>
        <w:ind w:firstLine="567"/>
        <w:jc w:val="both"/>
        <w:rPr>
          <w:rFonts w:ascii="Garamond" w:hAnsi="Garamond"/>
          <w:sz w:val="24"/>
          <w:szCs w:val="24"/>
        </w:rPr>
      </w:pPr>
      <w:r>
        <w:rPr>
          <w:rFonts w:ascii="Garamond" w:hAnsi="Garamond"/>
          <w:sz w:val="24"/>
          <w:szCs w:val="24"/>
        </w:rPr>
        <w:t xml:space="preserve">1485: </w:t>
      </w:r>
      <w:r w:rsidR="007409C7" w:rsidRPr="00C030CF">
        <w:rPr>
          <w:rFonts w:ascii="Garamond" w:hAnsi="Garamond"/>
          <w:sz w:val="24"/>
          <w:szCs w:val="24"/>
        </w:rPr>
        <w:t xml:space="preserve">1484-1485  </w:t>
      </w:r>
      <w:r w:rsidR="007409C7" w:rsidRPr="00C030CF">
        <w:rPr>
          <w:rFonts w:ascii="Garamond" w:hAnsi="Garamond"/>
          <w:i/>
          <w:iCs/>
          <w:sz w:val="24"/>
          <w:szCs w:val="24"/>
        </w:rPr>
        <w:t>ligera</w:t>
      </w:r>
      <w:r w:rsidR="00E04EDE">
        <w:rPr>
          <w:rFonts w:ascii="Garamond" w:hAnsi="Garamond"/>
          <w:i/>
          <w:iCs/>
          <w:sz w:val="24"/>
          <w:szCs w:val="24"/>
        </w:rPr>
        <w:t>...</w:t>
      </w:r>
      <w:r w:rsidR="007409C7" w:rsidRPr="00C030CF">
        <w:rPr>
          <w:rFonts w:ascii="Garamond" w:hAnsi="Garamond"/>
          <w:i/>
          <w:iCs/>
          <w:sz w:val="24"/>
          <w:szCs w:val="24"/>
        </w:rPr>
        <w:t>pensamiento</w:t>
      </w:r>
      <w:r w:rsidR="007409C7" w:rsidRPr="00C030CF">
        <w:rPr>
          <w:rFonts w:ascii="Garamond" w:hAnsi="Garamond"/>
          <w:sz w:val="24"/>
          <w:szCs w:val="24"/>
        </w:rPr>
        <w:t xml:space="preserve">: ‘el pensamiento humano es voluble, está envuelto </w:t>
      </w:r>
      <w:r w:rsidR="007409C7" w:rsidRPr="00C030CF">
        <w:rPr>
          <w:rFonts w:ascii="Garamond" w:hAnsi="Garamond"/>
          <w:i/>
          <w:sz w:val="24"/>
          <w:szCs w:val="24"/>
        </w:rPr>
        <w:t>de una ligera cortina</w:t>
      </w:r>
      <w:r w:rsidR="007409C7" w:rsidRPr="00C030CF">
        <w:rPr>
          <w:rFonts w:ascii="Garamond" w:hAnsi="Garamond"/>
          <w:sz w:val="24"/>
          <w:szCs w:val="24"/>
        </w:rPr>
        <w:t xml:space="preserve"> y no </w:t>
      </w:r>
      <w:r w:rsidR="007409C7" w:rsidRPr="00057C42">
        <w:rPr>
          <w:rFonts w:ascii="Garamond" w:hAnsi="Garamond"/>
          <w:sz w:val="24"/>
          <w:szCs w:val="24"/>
        </w:rPr>
        <w:t>de mármol (</w:t>
      </w:r>
      <w:r w:rsidR="007409C7" w:rsidRPr="00057C42">
        <w:rPr>
          <w:rFonts w:ascii="Garamond" w:hAnsi="Garamond"/>
          <w:i/>
          <w:sz w:val="24"/>
          <w:szCs w:val="24"/>
        </w:rPr>
        <w:t>jaspe</w:t>
      </w:r>
      <w:r w:rsidR="007409C7" w:rsidRPr="00057C42">
        <w:rPr>
          <w:rFonts w:ascii="Garamond" w:hAnsi="Garamond"/>
          <w:sz w:val="24"/>
          <w:szCs w:val="24"/>
        </w:rPr>
        <w:t>), frío e inalterable’.</w:t>
      </w:r>
    </w:p>
    <w:p w14:paraId="2F4BED2B" w14:textId="559D54FC" w:rsidR="00490C5E" w:rsidRPr="00057C42" w:rsidRDefault="007F5E85" w:rsidP="00114809">
      <w:pPr>
        <w:pStyle w:val="EndnoteText"/>
        <w:ind w:firstLine="567"/>
        <w:jc w:val="both"/>
        <w:rPr>
          <w:rFonts w:ascii="Garamond" w:hAnsi="Garamond"/>
          <w:sz w:val="24"/>
          <w:szCs w:val="24"/>
        </w:rPr>
      </w:pPr>
      <w:r>
        <w:rPr>
          <w:rFonts w:ascii="Garamond" w:hAnsi="Garamond"/>
          <w:sz w:val="24"/>
          <w:szCs w:val="24"/>
        </w:rPr>
        <w:t xml:space="preserve">1489: </w:t>
      </w:r>
      <w:r w:rsidR="006839DE" w:rsidRPr="00057C42">
        <w:rPr>
          <w:rFonts w:ascii="Garamond" w:hAnsi="Garamond"/>
          <w:sz w:val="24"/>
          <w:szCs w:val="24"/>
        </w:rPr>
        <w:t>14</w:t>
      </w:r>
      <w:r w:rsidR="007409C7" w:rsidRPr="00057C42">
        <w:rPr>
          <w:rFonts w:ascii="Garamond" w:hAnsi="Garamond"/>
          <w:sz w:val="24"/>
          <w:szCs w:val="24"/>
        </w:rPr>
        <w:t>89</w:t>
      </w:r>
      <w:r w:rsidR="005B693B" w:rsidRPr="00057C42">
        <w:rPr>
          <w:rFonts w:ascii="Garamond" w:hAnsi="Garamond"/>
          <w:sz w:val="24"/>
          <w:szCs w:val="24"/>
        </w:rPr>
        <w:t xml:space="preserve"> </w:t>
      </w:r>
      <w:r w:rsidR="006839DE" w:rsidRPr="00057C42">
        <w:rPr>
          <w:rFonts w:ascii="Garamond" w:hAnsi="Garamond"/>
          <w:sz w:val="24"/>
          <w:szCs w:val="24"/>
        </w:rPr>
        <w:t xml:space="preserve"> </w:t>
      </w:r>
      <w:r w:rsidR="007409C7" w:rsidRPr="00057C42">
        <w:rPr>
          <w:rFonts w:ascii="Garamond" w:hAnsi="Garamond"/>
          <w:i/>
          <w:iCs/>
          <w:sz w:val="24"/>
          <w:szCs w:val="24"/>
        </w:rPr>
        <w:t>paso</w:t>
      </w:r>
      <w:r w:rsidR="007409C7" w:rsidRPr="00057C42">
        <w:rPr>
          <w:rFonts w:ascii="Garamond" w:hAnsi="Garamond"/>
          <w:sz w:val="24"/>
          <w:szCs w:val="24"/>
        </w:rPr>
        <w:t>: ‘</w:t>
      </w:r>
      <w:r w:rsidR="00E75A5A" w:rsidRPr="00057C42">
        <w:rPr>
          <w:rFonts w:ascii="Garamond" w:hAnsi="Garamond"/>
          <w:sz w:val="24"/>
          <w:szCs w:val="24"/>
        </w:rPr>
        <w:t xml:space="preserve">quedo, </w:t>
      </w:r>
      <w:r w:rsidR="007409C7" w:rsidRPr="00057C42">
        <w:rPr>
          <w:rFonts w:ascii="Garamond" w:hAnsi="Garamond"/>
          <w:sz w:val="24"/>
          <w:szCs w:val="24"/>
        </w:rPr>
        <w:t>en silencio’.</w:t>
      </w:r>
    </w:p>
    <w:p w14:paraId="7116B805" w14:textId="5210D17B" w:rsidR="001D3B37" w:rsidRPr="00057C42" w:rsidRDefault="007F5E85" w:rsidP="00345CA8">
      <w:pPr>
        <w:pStyle w:val="EndnoteText"/>
        <w:ind w:firstLine="567"/>
        <w:jc w:val="both"/>
        <w:rPr>
          <w:rFonts w:ascii="Garamond" w:hAnsi="Garamond"/>
          <w:sz w:val="24"/>
          <w:szCs w:val="24"/>
        </w:rPr>
      </w:pPr>
      <w:r>
        <w:rPr>
          <w:rFonts w:ascii="Garamond" w:hAnsi="Garamond"/>
          <w:sz w:val="24"/>
          <w:szCs w:val="24"/>
        </w:rPr>
        <w:t xml:space="preserve">1490: </w:t>
      </w:r>
      <w:r w:rsidR="001D3B37" w:rsidRPr="00057C42">
        <w:rPr>
          <w:rFonts w:ascii="Garamond" w:hAnsi="Garamond"/>
          <w:sz w:val="24"/>
          <w:szCs w:val="24"/>
        </w:rPr>
        <w:t xml:space="preserve">1490  </w:t>
      </w:r>
      <w:r w:rsidR="001D3B37" w:rsidRPr="00057C42">
        <w:rPr>
          <w:rFonts w:ascii="Garamond" w:hAnsi="Garamond"/>
          <w:i/>
          <w:iCs/>
          <w:sz w:val="24"/>
          <w:szCs w:val="24"/>
        </w:rPr>
        <w:t>sea</w:t>
      </w:r>
      <w:r w:rsidR="001D3B37" w:rsidRPr="00057C42">
        <w:rPr>
          <w:rFonts w:ascii="Garamond" w:hAnsi="Garamond"/>
          <w:sz w:val="24"/>
          <w:szCs w:val="24"/>
        </w:rPr>
        <w:t>: esta forma presenta en Lope un comportamiento ortológico bastante irregular; en este caso, como en otros abundantemente documentados en Poesse [197</w:t>
      </w:r>
      <w:r w:rsidR="00FD6209" w:rsidRPr="00057C42">
        <w:rPr>
          <w:rFonts w:ascii="Garamond" w:hAnsi="Garamond"/>
          <w:sz w:val="24"/>
          <w:szCs w:val="24"/>
        </w:rPr>
        <w:t>3</w:t>
      </w:r>
      <w:r w:rsidR="001D3B37" w:rsidRPr="00057C42">
        <w:rPr>
          <w:rFonts w:ascii="Garamond" w:hAnsi="Garamond"/>
          <w:sz w:val="24"/>
          <w:szCs w:val="24"/>
        </w:rPr>
        <w:t>:2</w:t>
      </w:r>
      <w:r w:rsidR="00FD6209" w:rsidRPr="00057C42">
        <w:rPr>
          <w:rFonts w:ascii="Garamond" w:hAnsi="Garamond"/>
          <w:sz w:val="24"/>
          <w:szCs w:val="24"/>
        </w:rPr>
        <w:t>5</w:t>
      </w:r>
      <w:r w:rsidR="001D3B37" w:rsidRPr="00057C42">
        <w:rPr>
          <w:rFonts w:ascii="Garamond" w:hAnsi="Garamond"/>
          <w:sz w:val="24"/>
          <w:szCs w:val="24"/>
        </w:rPr>
        <w:t>], con sinéresis en interior de verso para su correcto cómputo.</w:t>
      </w:r>
    </w:p>
    <w:p w14:paraId="45EB5604" w14:textId="593346AC" w:rsidR="00055EA6" w:rsidRPr="00055EA6" w:rsidRDefault="007F5E85" w:rsidP="00055EA6">
      <w:pPr>
        <w:pStyle w:val="EndnoteText"/>
        <w:ind w:firstLine="567"/>
        <w:jc w:val="both"/>
        <w:rPr>
          <w:rFonts w:ascii="Garamond" w:hAnsi="Garamond"/>
          <w:sz w:val="24"/>
          <w:szCs w:val="24"/>
        </w:rPr>
      </w:pPr>
      <w:r>
        <w:rPr>
          <w:rFonts w:ascii="Garamond" w:hAnsi="Garamond"/>
          <w:sz w:val="24"/>
          <w:szCs w:val="24"/>
        </w:rPr>
        <w:t xml:space="preserve">1493: </w:t>
      </w:r>
      <w:r w:rsidR="00055EA6" w:rsidRPr="00057C42">
        <w:rPr>
          <w:rFonts w:ascii="Garamond" w:hAnsi="Garamond"/>
          <w:sz w:val="24"/>
          <w:szCs w:val="24"/>
        </w:rPr>
        <w:t xml:space="preserve">1491-1493  </w:t>
      </w:r>
      <w:r w:rsidR="00055EA6" w:rsidRPr="00057C42">
        <w:rPr>
          <w:rFonts w:ascii="Garamond" w:hAnsi="Garamond"/>
          <w:i/>
          <w:iCs/>
          <w:sz w:val="24"/>
          <w:szCs w:val="24"/>
        </w:rPr>
        <w:t>pintaron</w:t>
      </w:r>
      <w:r w:rsidR="00E04EDE">
        <w:rPr>
          <w:rFonts w:ascii="Garamond" w:hAnsi="Garamond"/>
          <w:i/>
          <w:iCs/>
          <w:sz w:val="24"/>
          <w:szCs w:val="24"/>
        </w:rPr>
        <w:t>...</w:t>
      </w:r>
      <w:r w:rsidR="00055EA6" w:rsidRPr="00057C42">
        <w:rPr>
          <w:rFonts w:ascii="Garamond" w:hAnsi="Garamond"/>
          <w:i/>
          <w:iCs/>
          <w:sz w:val="24"/>
          <w:szCs w:val="24"/>
        </w:rPr>
        <w:t>fauno</w:t>
      </w:r>
      <w:r w:rsidR="00055EA6" w:rsidRPr="00057C42">
        <w:rPr>
          <w:rFonts w:ascii="Garamond" w:hAnsi="Garamond"/>
          <w:sz w:val="24"/>
          <w:szCs w:val="24"/>
        </w:rPr>
        <w:t xml:space="preserve">: Casandra arguye </w:t>
      </w:r>
      <w:r w:rsidR="002B7689" w:rsidRPr="00057C42">
        <w:rPr>
          <w:rFonts w:ascii="Garamond" w:hAnsi="Garamond"/>
          <w:sz w:val="24"/>
          <w:szCs w:val="24"/>
        </w:rPr>
        <w:t>que</w:t>
      </w:r>
      <w:r w:rsidR="00055EA6" w:rsidRPr="00057C42">
        <w:rPr>
          <w:rFonts w:ascii="Garamond" w:hAnsi="Garamond"/>
          <w:sz w:val="24"/>
          <w:szCs w:val="24"/>
        </w:rPr>
        <w:t xml:space="preserve"> son posibles los amores más desiguales recordando </w:t>
      </w:r>
      <w:r w:rsidR="002B7689" w:rsidRPr="00057C42">
        <w:rPr>
          <w:rFonts w:ascii="Garamond" w:hAnsi="Garamond"/>
          <w:sz w:val="24"/>
          <w:szCs w:val="24"/>
        </w:rPr>
        <w:t>antiguas</w:t>
      </w:r>
      <w:r w:rsidR="00055EA6" w:rsidRPr="00CB1FB5">
        <w:rPr>
          <w:rFonts w:ascii="Garamond" w:hAnsi="Garamond"/>
          <w:sz w:val="24"/>
          <w:szCs w:val="24"/>
        </w:rPr>
        <w:t xml:space="preserve"> pinturas de Venus acompañada de seres monstruosos como sátiros o faunos</w:t>
      </w:r>
      <w:r w:rsidR="002B7689" w:rsidRPr="00CB1FB5">
        <w:rPr>
          <w:rFonts w:ascii="Garamond" w:hAnsi="Garamond"/>
          <w:sz w:val="24"/>
          <w:szCs w:val="24"/>
        </w:rPr>
        <w:t>.</w:t>
      </w:r>
      <w:r w:rsidR="00055EA6" w:rsidRPr="00CB1FB5">
        <w:rPr>
          <w:rFonts w:ascii="Garamond" w:hAnsi="Garamond"/>
          <w:sz w:val="24"/>
          <w:szCs w:val="24"/>
        </w:rPr>
        <w:t xml:space="preserve"> Es idea que Lope repite</w:t>
      </w:r>
      <w:r w:rsidR="002B7689" w:rsidRPr="00CB1FB5">
        <w:rPr>
          <w:rFonts w:ascii="Garamond" w:hAnsi="Garamond"/>
          <w:sz w:val="24"/>
          <w:szCs w:val="24"/>
        </w:rPr>
        <w:t xml:space="preserve"> aludiendo al pintor </w:t>
      </w:r>
      <w:r w:rsidR="002B7689" w:rsidRPr="00690CE2">
        <w:rPr>
          <w:rFonts w:ascii="Garamond" w:hAnsi="Garamond"/>
          <w:sz w:val="24"/>
          <w:szCs w:val="24"/>
        </w:rPr>
        <w:t>griego Zeuxis</w:t>
      </w:r>
      <w:r w:rsidR="00055EA6" w:rsidRPr="00690CE2">
        <w:rPr>
          <w:rFonts w:ascii="Garamond" w:hAnsi="Garamond"/>
          <w:sz w:val="24"/>
          <w:szCs w:val="24"/>
        </w:rPr>
        <w:t xml:space="preserve"> en </w:t>
      </w:r>
      <w:r w:rsidR="00055EA6" w:rsidRPr="00690CE2">
        <w:rPr>
          <w:rFonts w:ascii="Garamond" w:hAnsi="Garamond"/>
          <w:i/>
          <w:iCs/>
          <w:sz w:val="24"/>
          <w:szCs w:val="24"/>
        </w:rPr>
        <w:t xml:space="preserve">Dios hace </w:t>
      </w:r>
      <w:r w:rsidR="003B0333">
        <w:rPr>
          <w:rFonts w:ascii="Garamond" w:hAnsi="Garamond"/>
          <w:i/>
          <w:iCs/>
          <w:sz w:val="24"/>
          <w:szCs w:val="24"/>
        </w:rPr>
        <w:t>r</w:t>
      </w:r>
      <w:r w:rsidR="00055EA6" w:rsidRPr="00690CE2">
        <w:rPr>
          <w:rFonts w:ascii="Garamond" w:hAnsi="Garamond"/>
          <w:i/>
          <w:iCs/>
          <w:sz w:val="24"/>
          <w:szCs w:val="24"/>
        </w:rPr>
        <w:t>eyes</w:t>
      </w:r>
      <w:r w:rsidR="00055EA6" w:rsidRPr="00690CE2">
        <w:rPr>
          <w:rFonts w:ascii="Garamond" w:hAnsi="Garamond"/>
          <w:sz w:val="24"/>
          <w:szCs w:val="24"/>
        </w:rPr>
        <w:t xml:space="preserve"> (ed. </w:t>
      </w:r>
      <w:r w:rsidR="00DC53CE">
        <w:rPr>
          <w:rFonts w:ascii="Garamond" w:hAnsi="Garamond"/>
          <w:sz w:val="24"/>
          <w:szCs w:val="24"/>
        </w:rPr>
        <w:t xml:space="preserve">E. </w:t>
      </w:r>
      <w:r w:rsidR="00055EA6" w:rsidRPr="00690CE2">
        <w:rPr>
          <w:rFonts w:ascii="Garamond" w:hAnsi="Garamond"/>
          <w:sz w:val="24"/>
          <w:szCs w:val="24"/>
        </w:rPr>
        <w:t>Cotarelo</w:t>
      </w:r>
      <w:r w:rsidR="00DC53CE">
        <w:rPr>
          <w:rFonts w:ascii="Garamond" w:hAnsi="Garamond"/>
          <w:sz w:val="24"/>
          <w:szCs w:val="24"/>
        </w:rPr>
        <w:t xml:space="preserve"> y Mori</w:t>
      </w:r>
      <w:r w:rsidR="00055EA6" w:rsidRPr="00690CE2">
        <w:rPr>
          <w:rFonts w:ascii="Garamond" w:hAnsi="Garamond"/>
          <w:sz w:val="24"/>
          <w:szCs w:val="24"/>
        </w:rPr>
        <w:t xml:space="preserve">, I, p. 586b) y </w:t>
      </w:r>
      <w:r w:rsidR="00055EA6" w:rsidRPr="00690CE2">
        <w:rPr>
          <w:rFonts w:ascii="Garamond" w:hAnsi="Garamond"/>
          <w:i/>
          <w:iCs/>
          <w:sz w:val="24"/>
          <w:szCs w:val="24"/>
        </w:rPr>
        <w:t>La Dorotea</w:t>
      </w:r>
      <w:r w:rsidR="00055EA6" w:rsidRPr="00690CE2">
        <w:rPr>
          <w:rFonts w:ascii="Garamond" w:hAnsi="Garamond"/>
          <w:sz w:val="24"/>
          <w:szCs w:val="24"/>
        </w:rPr>
        <w:t xml:space="preserve"> (ed.</w:t>
      </w:r>
      <w:r w:rsidR="00690CE2" w:rsidRPr="00690CE2">
        <w:rPr>
          <w:rFonts w:ascii="Garamond" w:hAnsi="Garamond"/>
          <w:sz w:val="24"/>
          <w:szCs w:val="24"/>
        </w:rPr>
        <w:t xml:space="preserve"> </w:t>
      </w:r>
      <w:r w:rsidR="00DC53CE">
        <w:rPr>
          <w:rFonts w:ascii="Garamond" w:hAnsi="Garamond"/>
          <w:sz w:val="24"/>
          <w:szCs w:val="24"/>
        </w:rPr>
        <w:t xml:space="preserve">D. </w:t>
      </w:r>
      <w:r w:rsidR="00690CE2" w:rsidRPr="00690CE2">
        <w:rPr>
          <w:rFonts w:ascii="Garamond" w:hAnsi="Garamond"/>
          <w:sz w:val="24"/>
          <w:szCs w:val="24"/>
        </w:rPr>
        <w:t>McGrady, p. 155</w:t>
      </w:r>
      <w:r w:rsidR="00055EA6" w:rsidRPr="00690CE2">
        <w:rPr>
          <w:rFonts w:ascii="Garamond" w:hAnsi="Garamond"/>
          <w:sz w:val="24"/>
          <w:szCs w:val="24"/>
        </w:rPr>
        <w:t>)</w:t>
      </w:r>
      <w:r w:rsidR="002B7689" w:rsidRPr="00690CE2">
        <w:rPr>
          <w:rFonts w:ascii="Garamond" w:hAnsi="Garamond"/>
          <w:sz w:val="24"/>
          <w:szCs w:val="24"/>
        </w:rPr>
        <w:t xml:space="preserve">. Sobre estas extrañas parejas pictóricas de Venus </w:t>
      </w:r>
      <w:r w:rsidR="00B6265A" w:rsidRPr="00690CE2">
        <w:rPr>
          <w:rFonts w:ascii="Garamond" w:hAnsi="Garamond"/>
          <w:sz w:val="24"/>
          <w:szCs w:val="24"/>
        </w:rPr>
        <w:t xml:space="preserve">sin base mitográfica, </w:t>
      </w:r>
      <w:r w:rsidR="002B7689" w:rsidRPr="00690CE2">
        <w:rPr>
          <w:rFonts w:ascii="Garamond" w:hAnsi="Garamond"/>
          <w:sz w:val="24"/>
          <w:szCs w:val="24"/>
        </w:rPr>
        <w:t>véase M. A. Elvira [2008:245-246</w:t>
      </w:r>
      <w:r w:rsidR="002B7689" w:rsidRPr="00CB1FB5">
        <w:rPr>
          <w:rFonts w:ascii="Garamond" w:hAnsi="Garamond"/>
          <w:sz w:val="24"/>
          <w:szCs w:val="24"/>
        </w:rPr>
        <w:t xml:space="preserve"> y 275].</w:t>
      </w:r>
    </w:p>
    <w:p w14:paraId="42BFCDAC" w14:textId="1BB6F9F7"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1495: </w:t>
      </w:r>
      <w:r w:rsidR="006839DE" w:rsidRPr="00C030CF">
        <w:rPr>
          <w:rFonts w:ascii="Garamond" w:hAnsi="Garamond"/>
          <w:sz w:val="24"/>
          <w:szCs w:val="24"/>
        </w:rPr>
        <w:t>1495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cerco argentado</w:t>
      </w:r>
      <w:r w:rsidR="001623F0" w:rsidRPr="00C030CF">
        <w:rPr>
          <w:rFonts w:ascii="Garamond" w:hAnsi="Garamond"/>
          <w:iCs/>
          <w:sz w:val="24"/>
          <w:szCs w:val="24"/>
        </w:rPr>
        <w:t>:</w:t>
      </w:r>
      <w:r w:rsidR="006839DE" w:rsidRPr="00C030CF">
        <w:rPr>
          <w:rFonts w:ascii="Garamond" w:hAnsi="Garamond"/>
          <w:sz w:val="24"/>
          <w:szCs w:val="24"/>
        </w:rPr>
        <w:t xml:space="preserve"> la circunferencia plateada, por el color del satélite</w:t>
      </w:r>
      <w:r w:rsidR="001623F0" w:rsidRPr="00C030CF">
        <w:rPr>
          <w:rFonts w:ascii="Garamond" w:hAnsi="Garamond"/>
          <w:sz w:val="24"/>
          <w:szCs w:val="24"/>
        </w:rPr>
        <w:t>,</w:t>
      </w:r>
      <w:r w:rsidR="006839DE" w:rsidRPr="00C030CF">
        <w:rPr>
          <w:rFonts w:ascii="Garamond" w:hAnsi="Garamond"/>
          <w:sz w:val="24"/>
          <w:szCs w:val="24"/>
        </w:rPr>
        <w:t xml:space="preserve"> que la luna traza en su esfera celeste al girar en torno a la Tierra de acuerdo con el modelo cosmológico ptolemaico.</w:t>
      </w:r>
    </w:p>
    <w:p w14:paraId="53421D25" w14:textId="2F1FF1BE"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1497: </w:t>
      </w:r>
      <w:r w:rsidR="006839DE" w:rsidRPr="00C030CF">
        <w:rPr>
          <w:rFonts w:ascii="Garamond" w:hAnsi="Garamond"/>
          <w:sz w:val="24"/>
          <w:szCs w:val="24"/>
        </w:rPr>
        <w:t>149</w:t>
      </w:r>
      <w:r w:rsidR="001623F0" w:rsidRPr="00C030CF">
        <w:rPr>
          <w:rFonts w:ascii="Garamond" w:hAnsi="Garamond"/>
          <w:sz w:val="24"/>
          <w:szCs w:val="24"/>
        </w:rPr>
        <w:t>6-149</w:t>
      </w:r>
      <w:r w:rsidR="006839DE" w:rsidRPr="00C030CF">
        <w:rPr>
          <w:rFonts w:ascii="Garamond" w:hAnsi="Garamond"/>
          <w:sz w:val="24"/>
          <w:szCs w:val="24"/>
        </w:rPr>
        <w:t>7</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1623F0" w:rsidRPr="00C030CF">
        <w:rPr>
          <w:rFonts w:ascii="Garamond" w:hAnsi="Garamond"/>
          <w:i/>
          <w:iCs/>
          <w:sz w:val="24"/>
          <w:szCs w:val="24"/>
        </w:rPr>
        <w:t>bajó</w:t>
      </w:r>
      <w:r w:rsidR="00E04EDE">
        <w:rPr>
          <w:rFonts w:ascii="Garamond" w:hAnsi="Garamond"/>
          <w:i/>
          <w:iCs/>
          <w:sz w:val="24"/>
          <w:szCs w:val="24"/>
        </w:rPr>
        <w:t>...</w:t>
      </w:r>
      <w:r w:rsidR="001623F0" w:rsidRPr="00C030CF">
        <w:rPr>
          <w:rFonts w:ascii="Garamond" w:hAnsi="Garamond"/>
          <w:i/>
          <w:iCs/>
          <w:sz w:val="24"/>
          <w:szCs w:val="24"/>
        </w:rPr>
        <w:t>Latmo</w:t>
      </w:r>
      <w:r w:rsidR="001623F0" w:rsidRPr="00C030CF">
        <w:rPr>
          <w:rFonts w:ascii="Garamond" w:hAnsi="Garamond"/>
          <w:sz w:val="24"/>
          <w:szCs w:val="24"/>
        </w:rPr>
        <w:t>: s</w:t>
      </w:r>
      <w:r w:rsidR="006839DE" w:rsidRPr="00C030CF">
        <w:rPr>
          <w:rFonts w:ascii="Garamond" w:hAnsi="Garamond"/>
          <w:sz w:val="24"/>
          <w:szCs w:val="24"/>
        </w:rPr>
        <w:t xml:space="preserve">egún el mito </w:t>
      </w:r>
      <w:r w:rsidR="005D0D6F" w:rsidRPr="000A4D7C">
        <w:rPr>
          <w:rFonts w:ascii="Garamond" w:hAnsi="Garamond"/>
          <w:sz w:val="24"/>
          <w:szCs w:val="24"/>
        </w:rPr>
        <w:t xml:space="preserve">griego, </w:t>
      </w:r>
      <w:r w:rsidR="002C698C" w:rsidRPr="000A4D7C">
        <w:rPr>
          <w:rFonts w:ascii="Garamond" w:hAnsi="Garamond"/>
          <w:sz w:val="24"/>
          <w:szCs w:val="24"/>
        </w:rPr>
        <w:t>presente en</w:t>
      </w:r>
      <w:r w:rsidR="005D0D6F" w:rsidRPr="000A4D7C">
        <w:rPr>
          <w:rFonts w:ascii="Garamond" w:hAnsi="Garamond"/>
          <w:sz w:val="24"/>
          <w:szCs w:val="24"/>
        </w:rPr>
        <w:t xml:space="preserve"> Apolonio</w:t>
      </w:r>
      <w:r w:rsidR="005D0D6F">
        <w:rPr>
          <w:rFonts w:ascii="Garamond" w:hAnsi="Garamond"/>
          <w:sz w:val="24"/>
          <w:szCs w:val="24"/>
        </w:rPr>
        <w:t xml:space="preserve"> de Rodas o Pausanias</w:t>
      </w:r>
      <w:r w:rsidR="006839DE" w:rsidRPr="00C030CF">
        <w:rPr>
          <w:rFonts w:ascii="Garamond" w:hAnsi="Garamond"/>
          <w:sz w:val="24"/>
          <w:szCs w:val="24"/>
        </w:rPr>
        <w:t>, la Luna se enamoró del joven y bello pastor Endimión, al que Zeus hizo caer en un sueño eterno en la cima del monte Latmo para que la diosa pudiera visitarlo todas las noches.</w:t>
      </w:r>
    </w:p>
    <w:p w14:paraId="31F28EF2" w14:textId="38169427" w:rsidR="006839DE" w:rsidRDefault="007F5E85" w:rsidP="00345CA8">
      <w:pPr>
        <w:pStyle w:val="EndnoteText"/>
        <w:ind w:firstLine="567"/>
        <w:jc w:val="both"/>
        <w:rPr>
          <w:rFonts w:ascii="Garamond" w:hAnsi="Garamond"/>
          <w:sz w:val="24"/>
          <w:szCs w:val="24"/>
        </w:rPr>
      </w:pPr>
      <w:r>
        <w:rPr>
          <w:rFonts w:ascii="Garamond" w:hAnsi="Garamond"/>
          <w:sz w:val="24"/>
          <w:szCs w:val="24"/>
        </w:rPr>
        <w:t xml:space="preserve">1513: </w:t>
      </w:r>
      <w:r w:rsidR="00726F8C" w:rsidRPr="00C030CF">
        <w:rPr>
          <w:rFonts w:ascii="Garamond" w:hAnsi="Garamond"/>
          <w:sz w:val="24"/>
          <w:szCs w:val="24"/>
        </w:rPr>
        <w:t>1502-</w:t>
      </w:r>
      <w:r w:rsidR="006839DE" w:rsidRPr="00C030CF">
        <w:rPr>
          <w:rFonts w:ascii="Garamond" w:hAnsi="Garamond"/>
          <w:sz w:val="24"/>
          <w:szCs w:val="24"/>
        </w:rPr>
        <w:t>1513</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726F8C" w:rsidRPr="00C030CF">
        <w:rPr>
          <w:rFonts w:ascii="Garamond" w:hAnsi="Garamond"/>
          <w:i/>
          <w:iCs/>
          <w:sz w:val="24"/>
          <w:szCs w:val="24"/>
        </w:rPr>
        <w:t>El cazador</w:t>
      </w:r>
      <w:r w:rsidR="00E04EDE">
        <w:rPr>
          <w:rFonts w:ascii="Garamond" w:hAnsi="Garamond"/>
          <w:i/>
          <w:iCs/>
          <w:sz w:val="24"/>
          <w:szCs w:val="24"/>
        </w:rPr>
        <w:t>...</w:t>
      </w:r>
      <w:r w:rsidR="006839DE" w:rsidRPr="00C030CF">
        <w:rPr>
          <w:rFonts w:ascii="Garamond" w:hAnsi="Garamond"/>
          <w:i/>
          <w:sz w:val="24"/>
          <w:szCs w:val="24"/>
        </w:rPr>
        <w:t>volando</w:t>
      </w:r>
      <w:r w:rsidR="006839DE" w:rsidRPr="00C030CF">
        <w:rPr>
          <w:rFonts w:ascii="Garamond" w:hAnsi="Garamond"/>
          <w:sz w:val="24"/>
          <w:szCs w:val="24"/>
        </w:rPr>
        <w:t xml:space="preserve">: </w:t>
      </w:r>
      <w:r w:rsidR="00726F8C" w:rsidRPr="00C030CF">
        <w:rPr>
          <w:rFonts w:ascii="Garamond" w:hAnsi="Garamond"/>
          <w:sz w:val="24"/>
          <w:szCs w:val="24"/>
          <w:lang w:val="es-ES_tradnl"/>
        </w:rPr>
        <w:t xml:space="preserve">el pelícano </w:t>
      </w:r>
      <w:r w:rsidR="00726F8C" w:rsidRPr="00375428">
        <w:rPr>
          <w:rFonts w:ascii="Garamond" w:hAnsi="Garamond"/>
          <w:sz w:val="24"/>
          <w:szCs w:val="24"/>
          <w:lang w:val="es-ES_tradnl"/>
        </w:rPr>
        <w:t>es un</w:t>
      </w:r>
      <w:r w:rsidR="00375428">
        <w:rPr>
          <w:rFonts w:ascii="Garamond" w:hAnsi="Garamond"/>
          <w:sz w:val="24"/>
          <w:szCs w:val="24"/>
          <w:lang w:val="es-ES_tradnl"/>
        </w:rPr>
        <w:t xml:space="preserve">a figura simbólica </w:t>
      </w:r>
      <w:r w:rsidR="00726F8C" w:rsidRPr="00C030CF">
        <w:rPr>
          <w:rFonts w:ascii="Garamond" w:hAnsi="Garamond"/>
          <w:sz w:val="24"/>
          <w:szCs w:val="24"/>
          <w:lang w:val="es-ES_tradnl"/>
        </w:rPr>
        <w:t xml:space="preserve">muy común desde su </w:t>
      </w:r>
      <w:r w:rsidR="00726F8C" w:rsidRPr="00375428">
        <w:rPr>
          <w:rFonts w:ascii="Garamond" w:hAnsi="Garamond"/>
          <w:sz w:val="24"/>
          <w:szCs w:val="24"/>
          <w:lang w:val="es-ES_tradnl"/>
        </w:rPr>
        <w:t>popularización en los bestiarios medievales</w:t>
      </w:r>
      <w:r w:rsidR="005D0D6F" w:rsidRPr="00375428">
        <w:rPr>
          <w:rFonts w:ascii="Garamond" w:hAnsi="Garamond"/>
          <w:sz w:val="24"/>
          <w:szCs w:val="24"/>
          <w:lang w:val="es-ES_tradnl"/>
        </w:rPr>
        <w:t>.</w:t>
      </w:r>
      <w:r w:rsidR="00726F8C" w:rsidRPr="00375428">
        <w:rPr>
          <w:rFonts w:ascii="Garamond" w:hAnsi="Garamond"/>
          <w:sz w:val="24"/>
          <w:szCs w:val="24"/>
        </w:rPr>
        <w:t xml:space="preserve"> </w:t>
      </w:r>
      <w:r w:rsidR="006839DE" w:rsidRPr="00375428">
        <w:rPr>
          <w:rFonts w:ascii="Garamond" w:hAnsi="Garamond"/>
          <w:sz w:val="24"/>
          <w:szCs w:val="24"/>
        </w:rPr>
        <w:t>Esta historia acerca de la caza del pelícano</w:t>
      </w:r>
      <w:r w:rsidR="00375428" w:rsidRPr="00375428">
        <w:rPr>
          <w:rFonts w:ascii="Garamond" w:hAnsi="Garamond"/>
          <w:sz w:val="24"/>
          <w:szCs w:val="24"/>
        </w:rPr>
        <w:t>, que quema sus alas al avivar el fuego intentando apagarlo,</w:t>
      </w:r>
      <w:r w:rsidR="006839DE" w:rsidRPr="00375428">
        <w:rPr>
          <w:rFonts w:ascii="Garamond" w:hAnsi="Garamond"/>
          <w:sz w:val="24"/>
          <w:szCs w:val="24"/>
        </w:rPr>
        <w:t xml:space="preserve"> se remonta a la obra </w:t>
      </w:r>
      <w:r w:rsidR="006839DE" w:rsidRPr="00375428">
        <w:rPr>
          <w:rFonts w:ascii="Garamond" w:hAnsi="Garamond"/>
          <w:i/>
          <w:sz w:val="24"/>
          <w:szCs w:val="24"/>
        </w:rPr>
        <w:t>Hyeroglyfica</w:t>
      </w:r>
      <w:r w:rsidR="006839DE" w:rsidRPr="00375428">
        <w:rPr>
          <w:rFonts w:ascii="Garamond" w:hAnsi="Garamond"/>
          <w:sz w:val="24"/>
          <w:szCs w:val="24"/>
        </w:rPr>
        <w:t xml:space="preserve">, </w:t>
      </w:r>
      <w:r w:rsidR="00726F8C" w:rsidRPr="00375428">
        <w:rPr>
          <w:rFonts w:ascii="Garamond" w:hAnsi="Garamond"/>
          <w:sz w:val="24"/>
          <w:szCs w:val="24"/>
        </w:rPr>
        <w:t>atribuida</w:t>
      </w:r>
      <w:r w:rsidR="000A4D7C" w:rsidRPr="00375428">
        <w:rPr>
          <w:rFonts w:ascii="Garamond" w:hAnsi="Garamond"/>
          <w:sz w:val="24"/>
          <w:szCs w:val="24"/>
        </w:rPr>
        <w:t xml:space="preserve"> a</w:t>
      </w:r>
      <w:r w:rsidR="00726F8C" w:rsidRPr="00C030CF">
        <w:rPr>
          <w:rFonts w:ascii="Garamond" w:hAnsi="Garamond"/>
          <w:sz w:val="24"/>
          <w:szCs w:val="24"/>
        </w:rPr>
        <w:t xml:space="preserve"> </w:t>
      </w:r>
      <w:r w:rsidR="006839DE" w:rsidRPr="00C030CF">
        <w:rPr>
          <w:rFonts w:ascii="Garamond" w:hAnsi="Garamond"/>
          <w:sz w:val="24"/>
          <w:szCs w:val="24"/>
        </w:rPr>
        <w:t xml:space="preserve">Horapolo </w:t>
      </w:r>
      <w:r w:rsidR="00E613DD" w:rsidRPr="000A4D7C">
        <w:rPr>
          <w:rFonts w:ascii="Garamond" w:hAnsi="Garamond"/>
          <w:sz w:val="24"/>
          <w:szCs w:val="24"/>
        </w:rPr>
        <w:t xml:space="preserve">(hacia s. </w:t>
      </w:r>
      <w:r w:rsidR="00E613DD" w:rsidRPr="000A4D7C">
        <w:rPr>
          <w:rFonts w:ascii="Garamond" w:hAnsi="Garamond"/>
          <w:smallCaps/>
          <w:sz w:val="24"/>
          <w:szCs w:val="24"/>
        </w:rPr>
        <w:t>iv</w:t>
      </w:r>
      <w:r w:rsidR="00E613DD" w:rsidRPr="000A4D7C">
        <w:rPr>
          <w:rFonts w:ascii="Garamond" w:hAnsi="Garamond"/>
          <w:sz w:val="24"/>
          <w:szCs w:val="24"/>
        </w:rPr>
        <w:t xml:space="preserve"> d. C</w:t>
      </w:r>
      <w:r w:rsidR="00726F8C" w:rsidRPr="000A4D7C">
        <w:rPr>
          <w:rFonts w:ascii="Garamond" w:hAnsi="Garamond"/>
          <w:sz w:val="24"/>
          <w:szCs w:val="24"/>
        </w:rPr>
        <w:t>.</w:t>
      </w:r>
      <w:r w:rsidR="00E613DD" w:rsidRPr="000A4D7C">
        <w:rPr>
          <w:rFonts w:ascii="Garamond" w:hAnsi="Garamond"/>
          <w:sz w:val="24"/>
          <w:szCs w:val="24"/>
        </w:rPr>
        <w:t>).</w:t>
      </w:r>
      <w:r w:rsidR="00726F8C" w:rsidRPr="000A4D7C">
        <w:rPr>
          <w:rFonts w:ascii="Garamond" w:hAnsi="Garamond"/>
          <w:sz w:val="24"/>
          <w:szCs w:val="24"/>
        </w:rPr>
        <w:t xml:space="preserve"> F</w:t>
      </w:r>
      <w:r w:rsidR="006839DE" w:rsidRPr="000A4D7C">
        <w:rPr>
          <w:rFonts w:ascii="Garamond" w:hAnsi="Garamond"/>
          <w:sz w:val="24"/>
          <w:szCs w:val="24"/>
        </w:rPr>
        <w:t>ue</w:t>
      </w:r>
      <w:r w:rsidR="006839DE" w:rsidRPr="00C030CF">
        <w:rPr>
          <w:rFonts w:ascii="Garamond" w:hAnsi="Garamond"/>
          <w:sz w:val="24"/>
          <w:szCs w:val="24"/>
        </w:rPr>
        <w:t xml:space="preserve"> difundida en el </w:t>
      </w:r>
      <w:r w:rsidR="006839DE" w:rsidRPr="00C030CF">
        <w:rPr>
          <w:rFonts w:ascii="Garamond" w:hAnsi="Garamond"/>
          <w:smallCaps/>
          <w:sz w:val="24"/>
          <w:szCs w:val="24"/>
        </w:rPr>
        <w:t>xvi</w:t>
      </w:r>
      <w:r w:rsidR="006839DE" w:rsidRPr="00C030CF">
        <w:rPr>
          <w:rFonts w:ascii="Garamond" w:hAnsi="Garamond"/>
          <w:sz w:val="24"/>
          <w:szCs w:val="24"/>
        </w:rPr>
        <w:t xml:space="preserve"> por varios autores, como Juan de Aranda</w:t>
      </w:r>
      <w:r w:rsidR="00726F8C" w:rsidRPr="00C030CF">
        <w:rPr>
          <w:rFonts w:ascii="Garamond" w:hAnsi="Garamond"/>
          <w:sz w:val="24"/>
          <w:szCs w:val="24"/>
        </w:rPr>
        <w:t xml:space="preserve"> en su libro </w:t>
      </w:r>
      <w:r w:rsidR="00726F8C" w:rsidRPr="00C030CF">
        <w:rPr>
          <w:rFonts w:ascii="Garamond" w:hAnsi="Garamond"/>
          <w:i/>
          <w:iCs/>
          <w:sz w:val="24"/>
          <w:szCs w:val="24"/>
        </w:rPr>
        <w:t xml:space="preserve">Lugares comunes </w:t>
      </w:r>
      <w:r w:rsidR="006839DE" w:rsidRPr="00C030CF">
        <w:rPr>
          <w:rFonts w:ascii="Garamond" w:hAnsi="Garamond"/>
          <w:sz w:val="24"/>
          <w:szCs w:val="24"/>
        </w:rPr>
        <w:t>o Fray Luis de Granada</w:t>
      </w:r>
      <w:r w:rsidR="00726F8C" w:rsidRPr="00C030CF">
        <w:rPr>
          <w:rFonts w:ascii="Garamond" w:hAnsi="Garamond"/>
          <w:sz w:val="24"/>
          <w:szCs w:val="24"/>
        </w:rPr>
        <w:t xml:space="preserve"> en su </w:t>
      </w:r>
      <w:r w:rsidR="00726F8C" w:rsidRPr="00C030CF">
        <w:rPr>
          <w:rFonts w:ascii="Garamond" w:hAnsi="Garamond"/>
          <w:i/>
          <w:iCs/>
          <w:sz w:val="24"/>
          <w:szCs w:val="24"/>
        </w:rPr>
        <w:t>Introducción del símbolo de la fe</w:t>
      </w:r>
      <w:r w:rsidR="006839DE" w:rsidRPr="00C030CF">
        <w:rPr>
          <w:rFonts w:ascii="Garamond" w:hAnsi="Garamond"/>
          <w:sz w:val="24"/>
          <w:szCs w:val="24"/>
        </w:rPr>
        <w:t xml:space="preserve">, de donde </w:t>
      </w:r>
      <w:r w:rsidR="006839DE" w:rsidRPr="00E20B0B">
        <w:rPr>
          <w:rFonts w:ascii="Garamond" w:hAnsi="Garamond"/>
          <w:sz w:val="24"/>
          <w:szCs w:val="24"/>
        </w:rPr>
        <w:t xml:space="preserve">pudo conocerla Lope. </w:t>
      </w:r>
      <w:r w:rsidR="00625EB5">
        <w:rPr>
          <w:rFonts w:ascii="Garamond" w:hAnsi="Garamond"/>
          <w:sz w:val="24"/>
          <w:szCs w:val="24"/>
        </w:rPr>
        <w:t>Sobre esta alusión</w:t>
      </w:r>
      <w:r w:rsidR="00D6374A">
        <w:rPr>
          <w:rFonts w:ascii="Garamond" w:hAnsi="Garamond"/>
          <w:sz w:val="24"/>
          <w:szCs w:val="24"/>
        </w:rPr>
        <w:t>,</w:t>
      </w:r>
      <w:r w:rsidR="00625EB5">
        <w:rPr>
          <w:rFonts w:ascii="Garamond" w:hAnsi="Garamond"/>
          <w:sz w:val="24"/>
          <w:szCs w:val="24"/>
        </w:rPr>
        <w:t xml:space="preserve"> v</w:t>
      </w:r>
      <w:r w:rsidR="00E20B0B" w:rsidRPr="00E20B0B">
        <w:rPr>
          <w:rFonts w:ascii="Garamond" w:hAnsi="Garamond"/>
          <w:sz w:val="24"/>
          <w:szCs w:val="24"/>
        </w:rPr>
        <w:t xml:space="preserve">éase </w:t>
      </w:r>
      <w:r w:rsidR="00E20B0B" w:rsidRPr="0091648D">
        <w:rPr>
          <w:rFonts w:ascii="Garamond" w:hAnsi="Garamond"/>
          <w:sz w:val="24"/>
          <w:szCs w:val="24"/>
        </w:rPr>
        <w:t>Triwedi [1977].</w:t>
      </w:r>
    </w:p>
    <w:p w14:paraId="3724352C" w14:textId="0446018E" w:rsidR="002D5F2C" w:rsidRPr="00C030CF" w:rsidRDefault="007F5E85" w:rsidP="002D5F2C">
      <w:pPr>
        <w:pStyle w:val="EndnoteText"/>
        <w:ind w:firstLine="567"/>
        <w:jc w:val="both"/>
        <w:rPr>
          <w:rFonts w:ascii="Garamond" w:hAnsi="Garamond"/>
          <w:sz w:val="24"/>
          <w:szCs w:val="24"/>
        </w:rPr>
      </w:pPr>
      <w:r>
        <w:rPr>
          <w:rFonts w:ascii="Garamond" w:hAnsi="Garamond"/>
          <w:sz w:val="24"/>
          <w:szCs w:val="24"/>
        </w:rPr>
        <w:t xml:space="preserve">1510: </w:t>
      </w:r>
      <w:r w:rsidR="002D5F2C" w:rsidRPr="00C030CF">
        <w:rPr>
          <w:rFonts w:ascii="Garamond" w:hAnsi="Garamond"/>
          <w:sz w:val="24"/>
          <w:szCs w:val="24"/>
        </w:rPr>
        <w:t xml:space="preserve">1510  </w:t>
      </w:r>
      <w:r w:rsidR="002D5F2C">
        <w:rPr>
          <w:rFonts w:ascii="Garamond" w:hAnsi="Garamond"/>
          <w:i/>
          <w:iCs/>
          <w:sz w:val="24"/>
          <w:szCs w:val="24"/>
        </w:rPr>
        <w:t xml:space="preserve">se </w:t>
      </w:r>
      <w:r w:rsidR="002D5F2C" w:rsidRPr="00C030CF">
        <w:rPr>
          <w:rFonts w:ascii="Garamond" w:hAnsi="Garamond"/>
          <w:i/>
          <w:iCs/>
          <w:sz w:val="24"/>
          <w:szCs w:val="24"/>
        </w:rPr>
        <w:t>le</w:t>
      </w:r>
      <w:r w:rsidR="002D5F2C">
        <w:rPr>
          <w:rFonts w:ascii="Garamond" w:hAnsi="Garamond"/>
          <w:i/>
          <w:iCs/>
          <w:sz w:val="24"/>
          <w:szCs w:val="24"/>
        </w:rPr>
        <w:t xml:space="preserve"> queman</w:t>
      </w:r>
      <w:r w:rsidR="002D5F2C" w:rsidRPr="00C030CF">
        <w:rPr>
          <w:rFonts w:ascii="Garamond" w:hAnsi="Garamond"/>
          <w:sz w:val="24"/>
          <w:szCs w:val="24"/>
        </w:rPr>
        <w:t xml:space="preserve">: el </w:t>
      </w:r>
      <w:r w:rsidR="002D5F2C">
        <w:rPr>
          <w:rFonts w:ascii="Garamond" w:hAnsi="Garamond"/>
          <w:sz w:val="24"/>
          <w:szCs w:val="24"/>
        </w:rPr>
        <w:t xml:space="preserve">sujeto </w:t>
      </w:r>
      <w:r w:rsidR="002D5F2C" w:rsidRPr="00C030CF">
        <w:rPr>
          <w:rFonts w:ascii="Garamond" w:hAnsi="Garamond"/>
          <w:sz w:val="24"/>
          <w:szCs w:val="24"/>
        </w:rPr>
        <w:t xml:space="preserve">es </w:t>
      </w:r>
      <w:r w:rsidR="002D5F2C" w:rsidRPr="00C030CF">
        <w:rPr>
          <w:rFonts w:ascii="Garamond" w:hAnsi="Garamond"/>
          <w:i/>
          <w:sz w:val="24"/>
          <w:szCs w:val="24"/>
        </w:rPr>
        <w:t>las alas</w:t>
      </w:r>
      <w:r w:rsidR="002D5F2C" w:rsidRPr="00C030CF">
        <w:rPr>
          <w:rFonts w:ascii="Garamond" w:hAnsi="Garamond"/>
          <w:sz w:val="24"/>
          <w:szCs w:val="24"/>
        </w:rPr>
        <w:t xml:space="preserve"> del v. 1507</w:t>
      </w:r>
      <w:r w:rsidR="002D5F2C">
        <w:rPr>
          <w:rFonts w:ascii="Garamond" w:hAnsi="Garamond"/>
          <w:sz w:val="24"/>
          <w:szCs w:val="24"/>
        </w:rPr>
        <w:t>.</w:t>
      </w:r>
    </w:p>
    <w:p w14:paraId="3384AA04" w14:textId="0E17F2FC" w:rsidR="004B5420" w:rsidRDefault="007F5E85" w:rsidP="00345CA8">
      <w:pPr>
        <w:pStyle w:val="EndnoteText"/>
        <w:ind w:firstLine="567"/>
        <w:jc w:val="both"/>
        <w:rPr>
          <w:rFonts w:ascii="Garamond" w:hAnsi="Garamond"/>
          <w:sz w:val="24"/>
          <w:szCs w:val="24"/>
        </w:rPr>
      </w:pPr>
      <w:r>
        <w:rPr>
          <w:rFonts w:ascii="Garamond" w:hAnsi="Garamond"/>
          <w:sz w:val="24"/>
          <w:szCs w:val="24"/>
        </w:rPr>
        <w:t xml:space="preserve">1518: </w:t>
      </w:r>
      <w:r w:rsidR="004B5420">
        <w:rPr>
          <w:rFonts w:ascii="Garamond" w:hAnsi="Garamond"/>
          <w:sz w:val="24"/>
          <w:szCs w:val="24"/>
        </w:rPr>
        <w:t xml:space="preserve">1518  </w:t>
      </w:r>
      <w:r w:rsidR="004B5420" w:rsidRPr="004B5420">
        <w:rPr>
          <w:rFonts w:ascii="Garamond" w:hAnsi="Garamond"/>
          <w:i/>
          <w:iCs/>
          <w:sz w:val="24"/>
          <w:szCs w:val="24"/>
        </w:rPr>
        <w:t>Bate</w:t>
      </w:r>
      <w:r w:rsidR="00E04EDE">
        <w:rPr>
          <w:rFonts w:ascii="Garamond" w:hAnsi="Garamond"/>
          <w:i/>
          <w:iCs/>
          <w:sz w:val="24"/>
          <w:szCs w:val="24"/>
        </w:rPr>
        <w:t>...</w:t>
      </w:r>
      <w:r w:rsidR="004B5420" w:rsidRPr="004B5420">
        <w:rPr>
          <w:rFonts w:ascii="Garamond" w:hAnsi="Garamond"/>
          <w:i/>
          <w:iCs/>
          <w:sz w:val="24"/>
          <w:szCs w:val="24"/>
        </w:rPr>
        <w:t>Amor</w:t>
      </w:r>
      <w:r w:rsidR="004B5420">
        <w:rPr>
          <w:rFonts w:ascii="Garamond" w:hAnsi="Garamond"/>
          <w:sz w:val="24"/>
          <w:szCs w:val="24"/>
        </w:rPr>
        <w:t xml:space="preserve">: </w:t>
      </w:r>
      <w:r w:rsidR="004D4EAB">
        <w:rPr>
          <w:rFonts w:ascii="Garamond" w:hAnsi="Garamond"/>
          <w:sz w:val="24"/>
          <w:szCs w:val="24"/>
        </w:rPr>
        <w:t>la imagen del dios del Amor como un joven con alas proviene de la tradición romana, que se refinó en un niño alado en época helenística (Fernández Percio-Cabezas 2</w:t>
      </w:r>
      <w:r w:rsidR="004063BE">
        <w:rPr>
          <w:rFonts w:ascii="Garamond" w:hAnsi="Garamond"/>
          <w:sz w:val="24"/>
          <w:szCs w:val="24"/>
        </w:rPr>
        <w:t>0</w:t>
      </w:r>
      <w:r w:rsidR="004D4EAB">
        <w:rPr>
          <w:rFonts w:ascii="Garamond" w:hAnsi="Garamond"/>
          <w:sz w:val="24"/>
          <w:szCs w:val="24"/>
        </w:rPr>
        <w:t>04:439).</w:t>
      </w:r>
    </w:p>
    <w:p w14:paraId="638C7B4E" w14:textId="3BE04694" w:rsidR="009A1000" w:rsidRPr="009A1000" w:rsidRDefault="007F5E85" w:rsidP="00345CA8">
      <w:pPr>
        <w:pStyle w:val="EndnoteText"/>
        <w:ind w:firstLine="567"/>
        <w:jc w:val="both"/>
        <w:rPr>
          <w:rFonts w:ascii="Garamond" w:hAnsi="Garamond"/>
          <w:sz w:val="24"/>
          <w:szCs w:val="24"/>
        </w:rPr>
      </w:pPr>
      <w:r>
        <w:rPr>
          <w:rFonts w:ascii="Garamond" w:hAnsi="Garamond"/>
          <w:sz w:val="24"/>
          <w:szCs w:val="24"/>
        </w:rPr>
        <w:t xml:space="preserve">1527: </w:t>
      </w:r>
      <w:r w:rsidR="009A1000" w:rsidRPr="007C7ABF">
        <w:rPr>
          <w:rFonts w:ascii="Garamond" w:hAnsi="Garamond"/>
          <w:sz w:val="24"/>
          <w:szCs w:val="24"/>
        </w:rPr>
        <w:t>1521</w:t>
      </w:r>
      <w:r w:rsidR="00957C49" w:rsidRPr="007C7ABF">
        <w:rPr>
          <w:rFonts w:ascii="Garamond" w:hAnsi="Garamond"/>
          <w:sz w:val="24"/>
          <w:szCs w:val="24"/>
        </w:rPr>
        <w:t>-1527</w:t>
      </w:r>
      <w:r w:rsidR="009A1000" w:rsidRPr="007C7ABF">
        <w:rPr>
          <w:rFonts w:ascii="Garamond" w:hAnsi="Garamond"/>
          <w:sz w:val="24"/>
          <w:szCs w:val="24"/>
        </w:rPr>
        <w:t xml:space="preserve">  </w:t>
      </w:r>
      <w:r w:rsidR="009A1000" w:rsidRPr="007C7ABF">
        <w:rPr>
          <w:rFonts w:ascii="Garamond" w:hAnsi="Garamond"/>
          <w:i/>
          <w:iCs/>
          <w:sz w:val="24"/>
          <w:szCs w:val="24"/>
        </w:rPr>
        <w:t>tú</w:t>
      </w:r>
      <w:r w:rsidR="00E04EDE">
        <w:rPr>
          <w:rFonts w:ascii="Garamond" w:hAnsi="Garamond"/>
          <w:i/>
          <w:iCs/>
          <w:sz w:val="24"/>
          <w:szCs w:val="24"/>
        </w:rPr>
        <w:t>...</w:t>
      </w:r>
      <w:r w:rsidR="00957C49" w:rsidRPr="007C7ABF">
        <w:rPr>
          <w:rFonts w:ascii="Garamond" w:hAnsi="Garamond"/>
          <w:i/>
          <w:iCs/>
          <w:sz w:val="24"/>
          <w:szCs w:val="24"/>
        </w:rPr>
        <w:t>me atajo</w:t>
      </w:r>
      <w:r w:rsidR="009A1000" w:rsidRPr="007C7ABF">
        <w:rPr>
          <w:rFonts w:ascii="Garamond" w:hAnsi="Garamond"/>
          <w:sz w:val="24"/>
          <w:szCs w:val="24"/>
        </w:rPr>
        <w:t>: responsabiliza a partir de aquí Federico a Casandra, que, cuan</w:t>
      </w:r>
      <w:r w:rsidR="00957C49" w:rsidRPr="007C7ABF">
        <w:rPr>
          <w:rFonts w:ascii="Garamond" w:hAnsi="Garamond"/>
          <w:sz w:val="24"/>
          <w:szCs w:val="24"/>
        </w:rPr>
        <w:t>d</w:t>
      </w:r>
      <w:r w:rsidR="009A1000" w:rsidRPr="007C7ABF">
        <w:rPr>
          <w:rFonts w:ascii="Garamond" w:hAnsi="Garamond"/>
          <w:sz w:val="24"/>
          <w:szCs w:val="24"/>
        </w:rPr>
        <w:t>o intenta ayudar</w:t>
      </w:r>
      <w:r w:rsidR="00957C49" w:rsidRPr="007C7ABF">
        <w:rPr>
          <w:rFonts w:ascii="Garamond" w:hAnsi="Garamond"/>
          <w:sz w:val="24"/>
          <w:szCs w:val="24"/>
        </w:rPr>
        <w:t>lo (</w:t>
      </w:r>
      <w:r w:rsidR="00957C49" w:rsidRPr="007C7ABF">
        <w:rPr>
          <w:rFonts w:ascii="Garamond" w:hAnsi="Garamond"/>
          <w:i/>
          <w:iCs/>
          <w:sz w:val="24"/>
          <w:szCs w:val="24"/>
        </w:rPr>
        <w:t>más me esfuerzas</w:t>
      </w:r>
      <w:r w:rsidR="00957C49" w:rsidRPr="007C7ABF">
        <w:rPr>
          <w:rFonts w:ascii="Garamond" w:hAnsi="Garamond"/>
          <w:sz w:val="24"/>
          <w:szCs w:val="24"/>
        </w:rPr>
        <w:t>, ‘me infundes ánimo’)</w:t>
      </w:r>
      <w:r w:rsidR="009A1000" w:rsidRPr="007C7ABF">
        <w:rPr>
          <w:rFonts w:ascii="Garamond" w:hAnsi="Garamond"/>
          <w:sz w:val="24"/>
          <w:szCs w:val="24"/>
        </w:rPr>
        <w:t xml:space="preserve"> le está mostrando </w:t>
      </w:r>
      <w:r w:rsidR="007C7ABF" w:rsidRPr="007C7ABF">
        <w:rPr>
          <w:rFonts w:ascii="Garamond" w:hAnsi="Garamond"/>
          <w:sz w:val="24"/>
          <w:szCs w:val="24"/>
        </w:rPr>
        <w:t>—</w:t>
      </w:r>
      <w:r w:rsidR="009A1000" w:rsidRPr="007C7ABF">
        <w:rPr>
          <w:rFonts w:ascii="Garamond" w:hAnsi="Garamond"/>
          <w:sz w:val="24"/>
          <w:szCs w:val="24"/>
        </w:rPr>
        <w:t>y alimentando</w:t>
      </w:r>
      <w:r w:rsidR="007C7ABF" w:rsidRPr="007C7ABF">
        <w:rPr>
          <w:rFonts w:ascii="Garamond" w:hAnsi="Garamond"/>
          <w:sz w:val="24"/>
          <w:szCs w:val="24"/>
        </w:rPr>
        <w:t>—</w:t>
      </w:r>
      <w:r w:rsidR="009A1000" w:rsidRPr="007C7ABF">
        <w:rPr>
          <w:rFonts w:ascii="Garamond" w:hAnsi="Garamond"/>
          <w:sz w:val="24"/>
          <w:szCs w:val="24"/>
        </w:rPr>
        <w:t xml:space="preserve"> su amor, y cuanto más esto sucede, más se consume</w:t>
      </w:r>
      <w:r w:rsidR="00957C49" w:rsidRPr="007C7ABF">
        <w:rPr>
          <w:rFonts w:ascii="Garamond" w:hAnsi="Garamond"/>
          <w:sz w:val="24"/>
          <w:szCs w:val="24"/>
        </w:rPr>
        <w:t xml:space="preserve">, asusta, avergüenza y confunde sin saber qué </w:t>
      </w:r>
      <w:r w:rsidR="00957C49" w:rsidRPr="00B87AFA">
        <w:rPr>
          <w:rFonts w:ascii="Garamond" w:hAnsi="Garamond"/>
          <w:sz w:val="24"/>
          <w:szCs w:val="24"/>
        </w:rPr>
        <w:t>hacer (</w:t>
      </w:r>
      <w:r w:rsidR="00957C49" w:rsidRPr="00B87AFA">
        <w:rPr>
          <w:rFonts w:ascii="Garamond" w:hAnsi="Garamond"/>
          <w:i/>
          <w:iCs/>
          <w:sz w:val="24"/>
          <w:szCs w:val="24"/>
        </w:rPr>
        <w:t>más me atajo</w:t>
      </w:r>
      <w:r w:rsidR="00957C49" w:rsidRPr="00B87AFA">
        <w:rPr>
          <w:rFonts w:ascii="Garamond" w:hAnsi="Garamond"/>
          <w:sz w:val="24"/>
          <w:szCs w:val="24"/>
        </w:rPr>
        <w:t xml:space="preserve">; </w:t>
      </w:r>
      <w:r w:rsidR="00957C49" w:rsidRPr="00B87AFA">
        <w:rPr>
          <w:rFonts w:ascii="Garamond" w:hAnsi="Garamond"/>
          <w:i/>
          <w:iCs/>
          <w:sz w:val="24"/>
          <w:szCs w:val="24"/>
        </w:rPr>
        <w:t>Autoridades</w:t>
      </w:r>
      <w:r w:rsidR="00957C49" w:rsidRPr="00B87AFA">
        <w:rPr>
          <w:rFonts w:ascii="Garamond" w:hAnsi="Garamond"/>
          <w:sz w:val="24"/>
          <w:szCs w:val="24"/>
        </w:rPr>
        <w:t xml:space="preserve">, </w:t>
      </w:r>
      <w:r w:rsidR="00957C49" w:rsidRPr="00B87AFA">
        <w:rPr>
          <w:rFonts w:ascii="Garamond" w:hAnsi="Garamond"/>
          <w:i/>
          <w:iCs/>
          <w:sz w:val="24"/>
          <w:szCs w:val="24"/>
        </w:rPr>
        <w:t xml:space="preserve">s. v. </w:t>
      </w:r>
      <w:r w:rsidR="00957C49" w:rsidRPr="00B87AFA">
        <w:rPr>
          <w:rFonts w:ascii="Garamond" w:hAnsi="Garamond"/>
          <w:sz w:val="24"/>
          <w:szCs w:val="24"/>
        </w:rPr>
        <w:t>«atajarse»)</w:t>
      </w:r>
      <w:r w:rsidR="009A1000" w:rsidRPr="00B87AFA">
        <w:rPr>
          <w:rFonts w:ascii="Garamond" w:hAnsi="Garamond"/>
          <w:sz w:val="24"/>
          <w:szCs w:val="24"/>
        </w:rPr>
        <w:t>.</w:t>
      </w:r>
    </w:p>
    <w:p w14:paraId="6960FFFB" w14:textId="7069D390" w:rsidR="006839DE" w:rsidRPr="00E20B0B" w:rsidRDefault="007F5E85" w:rsidP="00345CA8">
      <w:pPr>
        <w:pStyle w:val="EndnoteText"/>
        <w:ind w:firstLine="567"/>
        <w:jc w:val="both"/>
        <w:rPr>
          <w:rFonts w:ascii="Garamond" w:hAnsi="Garamond"/>
          <w:sz w:val="24"/>
          <w:szCs w:val="24"/>
        </w:rPr>
      </w:pPr>
      <w:r>
        <w:rPr>
          <w:rFonts w:ascii="Garamond" w:hAnsi="Garamond"/>
          <w:sz w:val="24"/>
          <w:szCs w:val="24"/>
        </w:rPr>
        <w:t xml:space="preserve">1537: </w:t>
      </w:r>
      <w:r w:rsidR="006839DE" w:rsidRPr="005D61B4">
        <w:rPr>
          <w:rFonts w:ascii="Garamond" w:hAnsi="Garamond"/>
          <w:sz w:val="24"/>
          <w:szCs w:val="24"/>
        </w:rPr>
        <w:t>1537</w:t>
      </w:r>
      <w:r w:rsidR="005B693B" w:rsidRPr="005D61B4">
        <w:rPr>
          <w:rFonts w:ascii="Garamond" w:hAnsi="Garamond"/>
          <w:sz w:val="24"/>
          <w:szCs w:val="24"/>
        </w:rPr>
        <w:t xml:space="preserve"> </w:t>
      </w:r>
      <w:r w:rsidR="006839DE" w:rsidRPr="005D61B4">
        <w:rPr>
          <w:rFonts w:ascii="Garamond" w:hAnsi="Garamond"/>
          <w:sz w:val="24"/>
          <w:szCs w:val="24"/>
        </w:rPr>
        <w:t xml:space="preserve"> </w:t>
      </w:r>
      <w:r w:rsidR="006839DE" w:rsidRPr="005D61B4">
        <w:rPr>
          <w:rFonts w:ascii="Garamond" w:hAnsi="Garamond"/>
          <w:i/>
          <w:sz w:val="24"/>
          <w:szCs w:val="24"/>
        </w:rPr>
        <w:t>color</w:t>
      </w:r>
      <w:r w:rsidR="006839DE" w:rsidRPr="005D61B4">
        <w:rPr>
          <w:rFonts w:ascii="Garamond" w:hAnsi="Garamond"/>
          <w:sz w:val="24"/>
          <w:szCs w:val="24"/>
        </w:rPr>
        <w:t>:</w:t>
      </w:r>
      <w:r w:rsidR="0021188C" w:rsidRPr="005D61B4">
        <w:rPr>
          <w:rFonts w:ascii="Garamond" w:hAnsi="Garamond"/>
          <w:sz w:val="24"/>
          <w:szCs w:val="24"/>
        </w:rPr>
        <w:t xml:space="preserve"> entiéndase</w:t>
      </w:r>
      <w:r w:rsidR="006839DE" w:rsidRPr="005D61B4">
        <w:rPr>
          <w:rFonts w:ascii="Garamond" w:hAnsi="Garamond"/>
          <w:sz w:val="24"/>
          <w:szCs w:val="24"/>
        </w:rPr>
        <w:t xml:space="preserve"> ‘</w:t>
      </w:r>
      <w:r w:rsidR="003417CE" w:rsidRPr="005D61B4">
        <w:rPr>
          <w:rFonts w:ascii="Garamond" w:hAnsi="Garamond"/>
          <w:sz w:val="24"/>
          <w:szCs w:val="24"/>
        </w:rPr>
        <w:t>excusa, pretexto</w:t>
      </w:r>
      <w:r w:rsidR="006839DE" w:rsidRPr="005D61B4">
        <w:rPr>
          <w:rFonts w:ascii="Garamond" w:hAnsi="Garamond"/>
          <w:sz w:val="24"/>
          <w:szCs w:val="24"/>
        </w:rPr>
        <w:t>’.</w:t>
      </w:r>
    </w:p>
    <w:p w14:paraId="49493DEA" w14:textId="2DF0129D"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1540: </w:t>
      </w:r>
      <w:r w:rsidR="006839DE" w:rsidRPr="00C030CF">
        <w:rPr>
          <w:rFonts w:ascii="Garamond" w:hAnsi="Garamond"/>
          <w:sz w:val="24"/>
          <w:szCs w:val="24"/>
        </w:rPr>
        <w:t>1540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una manera de alma</w:t>
      </w:r>
      <w:r w:rsidR="006839DE" w:rsidRPr="00C030CF">
        <w:rPr>
          <w:rFonts w:ascii="Garamond" w:hAnsi="Garamond"/>
          <w:sz w:val="24"/>
          <w:szCs w:val="24"/>
        </w:rPr>
        <w:t xml:space="preserve">: </w:t>
      </w:r>
      <w:r w:rsidR="008645E2" w:rsidRPr="00C030CF">
        <w:rPr>
          <w:rFonts w:ascii="Garamond" w:hAnsi="Garamond"/>
          <w:sz w:val="24"/>
          <w:szCs w:val="24"/>
        </w:rPr>
        <w:t>se alude a las distintas tipologías de alma teorizadas por Aristóteles, concretamente al alma sensitiva, que comparten tanto animales como personas y que se relaciona con los apetitos del cuerpo (hambre, deseo sexual…) en lugar del alma propia del ser humano, la intelectiva, que se relaciona con el intelecto o la voluntad.</w:t>
      </w:r>
      <w:r w:rsidR="001B31F4">
        <w:rPr>
          <w:rFonts w:ascii="Garamond" w:hAnsi="Garamond"/>
          <w:sz w:val="24"/>
          <w:szCs w:val="24"/>
        </w:rPr>
        <w:t xml:space="preserve"> Véase también la nota al v. 278 y Serés [2018]</w:t>
      </w:r>
      <w:r w:rsidR="001B31F4" w:rsidRPr="00C030CF">
        <w:rPr>
          <w:rFonts w:ascii="Garamond" w:hAnsi="Garamond"/>
          <w:sz w:val="24"/>
          <w:szCs w:val="24"/>
        </w:rPr>
        <w:t>.</w:t>
      </w:r>
    </w:p>
    <w:p w14:paraId="19D90BE8" w14:textId="5D8CC5DF"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lastRenderedPageBreak/>
        <w:t xml:space="preserve">1541: </w:t>
      </w:r>
      <w:r w:rsidR="006839DE" w:rsidRPr="00C030CF">
        <w:rPr>
          <w:rFonts w:ascii="Garamond" w:hAnsi="Garamond"/>
          <w:sz w:val="24"/>
          <w:szCs w:val="24"/>
        </w:rPr>
        <w:t>1541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8645E2" w:rsidRPr="00C030CF">
        <w:rPr>
          <w:rFonts w:ascii="Garamond" w:hAnsi="Garamond"/>
          <w:i/>
          <w:iCs/>
          <w:sz w:val="24"/>
          <w:szCs w:val="24"/>
        </w:rPr>
        <w:t>informa</w:t>
      </w:r>
      <w:r w:rsidR="008645E2" w:rsidRPr="00C030CF">
        <w:rPr>
          <w:rFonts w:ascii="Garamond" w:hAnsi="Garamond"/>
          <w:sz w:val="24"/>
          <w:szCs w:val="24"/>
        </w:rPr>
        <w:t>: h</w:t>
      </w:r>
      <w:r w:rsidR="006839DE" w:rsidRPr="00C030CF">
        <w:rPr>
          <w:rFonts w:ascii="Garamond" w:hAnsi="Garamond"/>
          <w:sz w:val="24"/>
          <w:szCs w:val="24"/>
        </w:rPr>
        <w:t xml:space="preserve">ay un juego de palabras, pues </w:t>
      </w:r>
      <w:r w:rsidR="008645E2" w:rsidRPr="00C030CF">
        <w:rPr>
          <w:rFonts w:ascii="Garamond" w:hAnsi="Garamond"/>
          <w:i/>
          <w:sz w:val="24"/>
          <w:szCs w:val="24"/>
        </w:rPr>
        <w:t>informa</w:t>
      </w:r>
      <w:r w:rsidR="008645E2" w:rsidRPr="00C030CF">
        <w:rPr>
          <w:rFonts w:ascii="Garamond" w:hAnsi="Garamond"/>
          <w:sz w:val="24"/>
          <w:szCs w:val="24"/>
        </w:rPr>
        <w:t xml:space="preserve"> </w:t>
      </w:r>
      <w:r w:rsidR="006839DE" w:rsidRPr="00C030CF">
        <w:rPr>
          <w:rFonts w:ascii="Garamond" w:hAnsi="Garamond"/>
          <w:sz w:val="24"/>
          <w:szCs w:val="24"/>
        </w:rPr>
        <w:t xml:space="preserve">tiene el sentido de ‘da información’ (en contraposición a </w:t>
      </w:r>
      <w:r w:rsidR="006839DE" w:rsidRPr="00C030CF">
        <w:rPr>
          <w:rFonts w:ascii="Garamond" w:hAnsi="Garamond"/>
          <w:i/>
          <w:sz w:val="24"/>
          <w:szCs w:val="24"/>
        </w:rPr>
        <w:t>engañar</w:t>
      </w:r>
      <w:r w:rsidR="006839DE" w:rsidRPr="00C030CF">
        <w:rPr>
          <w:rFonts w:ascii="Garamond" w:hAnsi="Garamond"/>
          <w:sz w:val="24"/>
          <w:szCs w:val="24"/>
        </w:rPr>
        <w:t>), pero también el de ‘da forma’ (de acuerdo con la teoría aristotélic</w:t>
      </w:r>
      <w:r w:rsidR="00393366">
        <w:rPr>
          <w:rFonts w:ascii="Garamond" w:hAnsi="Garamond"/>
          <w:sz w:val="24"/>
          <w:szCs w:val="24"/>
        </w:rPr>
        <w:t>o</w:t>
      </w:r>
      <w:r w:rsidR="006839DE" w:rsidRPr="00C030CF">
        <w:rPr>
          <w:rFonts w:ascii="Garamond" w:hAnsi="Garamond"/>
          <w:sz w:val="24"/>
          <w:szCs w:val="24"/>
        </w:rPr>
        <w:t>-escolástica, según la cual el alma daba forma al cuerpo de una persona: véase el v. 477). La imaginación no es capaz de dar forma, como sí que hace el alma real, sino que tan</w:t>
      </w:r>
      <w:r w:rsidR="00B8620F">
        <w:rPr>
          <w:rFonts w:ascii="Garamond" w:hAnsi="Garamond"/>
          <w:sz w:val="24"/>
          <w:szCs w:val="24"/>
        </w:rPr>
        <w:t xml:space="preserve"> solo</w:t>
      </w:r>
      <w:r w:rsidR="006839DE" w:rsidRPr="00C030CF">
        <w:rPr>
          <w:rFonts w:ascii="Garamond" w:hAnsi="Garamond"/>
          <w:sz w:val="24"/>
          <w:szCs w:val="24"/>
        </w:rPr>
        <w:t xml:space="preserve"> transforma la percepción de la realidad.</w:t>
      </w:r>
    </w:p>
    <w:p w14:paraId="520CFCD1" w14:textId="3FA86FCA"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1561: </w:t>
      </w:r>
      <w:r w:rsidR="006839DE" w:rsidRPr="00C030CF">
        <w:rPr>
          <w:rFonts w:ascii="Garamond" w:hAnsi="Garamond"/>
          <w:sz w:val="24"/>
          <w:szCs w:val="24"/>
        </w:rPr>
        <w:t>155</w:t>
      </w:r>
      <w:r w:rsidR="002E14F1" w:rsidRPr="00C030CF">
        <w:rPr>
          <w:rFonts w:ascii="Garamond" w:hAnsi="Garamond"/>
          <w:sz w:val="24"/>
          <w:szCs w:val="24"/>
        </w:rPr>
        <w:t>9</w:t>
      </w:r>
      <w:r w:rsidR="00615D14" w:rsidRPr="00C030CF">
        <w:rPr>
          <w:rFonts w:ascii="Garamond" w:hAnsi="Garamond"/>
          <w:sz w:val="24"/>
          <w:szCs w:val="24"/>
        </w:rPr>
        <w:t>-1561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15D14" w:rsidRPr="00C030CF">
        <w:rPr>
          <w:rFonts w:ascii="Garamond" w:hAnsi="Garamond"/>
          <w:i/>
          <w:iCs/>
          <w:sz w:val="24"/>
          <w:szCs w:val="24"/>
        </w:rPr>
        <w:t>no</w:t>
      </w:r>
      <w:r w:rsidR="003B4933">
        <w:rPr>
          <w:rFonts w:ascii="Garamond" w:hAnsi="Garamond"/>
          <w:i/>
          <w:iCs/>
          <w:sz w:val="24"/>
          <w:szCs w:val="24"/>
        </w:rPr>
        <w:t xml:space="preserve"> hay</w:t>
      </w:r>
      <w:r w:rsidR="00E04EDE">
        <w:rPr>
          <w:rFonts w:ascii="Garamond" w:hAnsi="Garamond"/>
          <w:i/>
          <w:iCs/>
          <w:sz w:val="24"/>
          <w:szCs w:val="24"/>
        </w:rPr>
        <w:t>...</w:t>
      </w:r>
      <w:r w:rsidR="00615D14" w:rsidRPr="00D456AA">
        <w:rPr>
          <w:rFonts w:ascii="Garamond" w:hAnsi="Garamond"/>
          <w:i/>
          <w:iCs/>
          <w:sz w:val="24"/>
          <w:szCs w:val="24"/>
        </w:rPr>
        <w:t>pensamiento</w:t>
      </w:r>
      <w:r w:rsidR="00615D14" w:rsidRPr="00D456AA">
        <w:rPr>
          <w:rFonts w:ascii="Garamond" w:hAnsi="Garamond"/>
          <w:sz w:val="24"/>
          <w:szCs w:val="24"/>
        </w:rPr>
        <w:t xml:space="preserve">: </w:t>
      </w:r>
      <w:r w:rsidR="00026596" w:rsidRPr="00D456AA">
        <w:rPr>
          <w:rFonts w:ascii="Garamond" w:hAnsi="Garamond"/>
          <w:sz w:val="24"/>
          <w:szCs w:val="24"/>
        </w:rPr>
        <w:t>‘no hay nada tan imposible que el pensamiento no lo vea concebible’.</w:t>
      </w:r>
    </w:p>
    <w:p w14:paraId="574BB810" w14:textId="3FEB94FD" w:rsidR="006839DE" w:rsidRPr="00026596" w:rsidRDefault="007F5E85" w:rsidP="00345CA8">
      <w:pPr>
        <w:pStyle w:val="EndnoteText"/>
        <w:ind w:firstLine="567"/>
        <w:jc w:val="both"/>
        <w:rPr>
          <w:rFonts w:ascii="Garamond" w:hAnsi="Garamond"/>
          <w:sz w:val="24"/>
          <w:szCs w:val="24"/>
        </w:rPr>
      </w:pPr>
      <w:r>
        <w:rPr>
          <w:rFonts w:ascii="Garamond" w:hAnsi="Garamond"/>
          <w:sz w:val="24"/>
          <w:szCs w:val="24"/>
        </w:rPr>
        <w:t xml:space="preserve">1564: </w:t>
      </w:r>
      <w:r w:rsidR="006839DE" w:rsidRPr="00C030CF">
        <w:rPr>
          <w:rFonts w:ascii="Garamond" w:hAnsi="Garamond"/>
          <w:sz w:val="24"/>
          <w:szCs w:val="24"/>
        </w:rPr>
        <w:t>156</w:t>
      </w:r>
      <w:r w:rsidR="00615D14" w:rsidRPr="00C030CF">
        <w:rPr>
          <w:rFonts w:ascii="Garamond" w:hAnsi="Garamond"/>
          <w:sz w:val="24"/>
          <w:szCs w:val="24"/>
        </w:rPr>
        <w:t>3-156</w:t>
      </w:r>
      <w:r w:rsidR="006839DE" w:rsidRPr="00C030CF">
        <w:rPr>
          <w:rFonts w:ascii="Garamond" w:hAnsi="Garamond"/>
          <w:sz w:val="24"/>
          <w:szCs w:val="24"/>
        </w:rPr>
        <w:t>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15D14" w:rsidRPr="00C030CF">
        <w:rPr>
          <w:rFonts w:ascii="Garamond" w:hAnsi="Garamond"/>
          <w:i/>
          <w:iCs/>
          <w:sz w:val="24"/>
          <w:szCs w:val="24"/>
        </w:rPr>
        <w:t>como</w:t>
      </w:r>
      <w:r w:rsidR="00E04EDE">
        <w:rPr>
          <w:rFonts w:ascii="Garamond" w:hAnsi="Garamond"/>
          <w:i/>
          <w:iCs/>
          <w:sz w:val="24"/>
          <w:szCs w:val="24"/>
        </w:rPr>
        <w:t>...</w:t>
      </w:r>
      <w:r w:rsidR="00615D14" w:rsidRPr="00C030CF">
        <w:rPr>
          <w:rFonts w:ascii="Garamond" w:hAnsi="Garamond"/>
          <w:i/>
          <w:iCs/>
          <w:sz w:val="24"/>
          <w:szCs w:val="24"/>
        </w:rPr>
        <w:t>marido</w:t>
      </w:r>
      <w:r w:rsidR="00615D14" w:rsidRPr="00C030CF">
        <w:rPr>
          <w:rFonts w:ascii="Garamond" w:hAnsi="Garamond"/>
          <w:sz w:val="24"/>
          <w:szCs w:val="24"/>
        </w:rPr>
        <w:t xml:space="preserve">: </w:t>
      </w:r>
      <w:r w:rsidR="006839DE" w:rsidRPr="00C030CF">
        <w:rPr>
          <w:rFonts w:ascii="Garamond" w:hAnsi="Garamond"/>
          <w:sz w:val="24"/>
          <w:szCs w:val="24"/>
        </w:rPr>
        <w:t xml:space="preserve">‘ya que esta atracción hacia el Conde me ha sobrevenido teniendo un marido </w:t>
      </w:r>
      <w:r w:rsidR="006839DE" w:rsidRPr="00081A50">
        <w:rPr>
          <w:rFonts w:ascii="Garamond" w:hAnsi="Garamond"/>
          <w:sz w:val="24"/>
          <w:szCs w:val="24"/>
        </w:rPr>
        <w:t>cruel’.</w:t>
      </w:r>
      <w:r w:rsidR="00026596" w:rsidRPr="00081A50">
        <w:rPr>
          <w:rFonts w:ascii="Garamond" w:hAnsi="Garamond"/>
          <w:sz w:val="24"/>
          <w:szCs w:val="24"/>
        </w:rPr>
        <w:t xml:space="preserve"> Obsérvese la cohe</w:t>
      </w:r>
      <w:r w:rsidR="006777BC" w:rsidRPr="00081A50">
        <w:rPr>
          <w:rFonts w:ascii="Garamond" w:hAnsi="Garamond"/>
          <w:sz w:val="24"/>
          <w:szCs w:val="24"/>
        </w:rPr>
        <w:t>sión</w:t>
      </w:r>
      <w:r w:rsidR="00026596" w:rsidRPr="00081A50">
        <w:rPr>
          <w:rFonts w:ascii="Garamond" w:hAnsi="Garamond"/>
          <w:sz w:val="24"/>
          <w:szCs w:val="24"/>
        </w:rPr>
        <w:t xml:space="preserve"> léxica, poética y dramática: Casandra califica de </w:t>
      </w:r>
      <w:r w:rsidR="00026596" w:rsidRPr="00081A50">
        <w:rPr>
          <w:rFonts w:ascii="Garamond" w:hAnsi="Garamond"/>
          <w:i/>
          <w:iCs/>
          <w:sz w:val="24"/>
          <w:szCs w:val="24"/>
        </w:rPr>
        <w:t>bárbaro</w:t>
      </w:r>
      <w:r w:rsidR="00026596" w:rsidRPr="00081A50">
        <w:rPr>
          <w:rFonts w:ascii="Garamond" w:hAnsi="Garamond"/>
          <w:sz w:val="24"/>
          <w:szCs w:val="24"/>
        </w:rPr>
        <w:t xml:space="preserve"> a su indomable marido, como </w:t>
      </w:r>
      <w:r w:rsidR="006777BC" w:rsidRPr="00081A50">
        <w:rPr>
          <w:rFonts w:ascii="Garamond" w:hAnsi="Garamond"/>
          <w:sz w:val="24"/>
          <w:szCs w:val="24"/>
        </w:rPr>
        <w:t>Batín al caballo en la fábula del acto I (v. 262).</w:t>
      </w:r>
    </w:p>
    <w:p w14:paraId="0EE12B5C" w14:textId="163CF623"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1571: </w:t>
      </w:r>
      <w:r w:rsidR="00615D14" w:rsidRPr="00C030CF">
        <w:rPr>
          <w:rFonts w:ascii="Garamond" w:hAnsi="Garamond"/>
          <w:sz w:val="24"/>
          <w:szCs w:val="24"/>
        </w:rPr>
        <w:t>1570-</w:t>
      </w:r>
      <w:r w:rsidR="006839DE" w:rsidRPr="00C030CF">
        <w:rPr>
          <w:rFonts w:ascii="Garamond" w:hAnsi="Garamond"/>
          <w:sz w:val="24"/>
          <w:szCs w:val="24"/>
        </w:rPr>
        <w:t>1571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15D14" w:rsidRPr="00C030CF">
        <w:rPr>
          <w:rFonts w:ascii="Garamond" w:hAnsi="Garamond"/>
          <w:i/>
          <w:iCs/>
          <w:sz w:val="24"/>
          <w:szCs w:val="24"/>
        </w:rPr>
        <w:t>a</w:t>
      </w:r>
      <w:r w:rsidR="00E04EDE">
        <w:rPr>
          <w:rFonts w:ascii="Garamond" w:hAnsi="Garamond"/>
          <w:i/>
          <w:iCs/>
          <w:sz w:val="24"/>
          <w:szCs w:val="24"/>
        </w:rPr>
        <w:t>...</w:t>
      </w:r>
      <w:r w:rsidR="00615D14" w:rsidRPr="00C030CF">
        <w:rPr>
          <w:rFonts w:ascii="Garamond" w:hAnsi="Garamond"/>
          <w:i/>
          <w:iCs/>
          <w:sz w:val="24"/>
          <w:szCs w:val="24"/>
        </w:rPr>
        <w:t>espada</w:t>
      </w:r>
      <w:r w:rsidR="00615D14" w:rsidRPr="00C030CF">
        <w:rPr>
          <w:rFonts w:ascii="Garamond" w:hAnsi="Garamond"/>
          <w:sz w:val="24"/>
          <w:szCs w:val="24"/>
        </w:rPr>
        <w:t xml:space="preserve">: </w:t>
      </w:r>
      <w:r w:rsidR="00615D14" w:rsidRPr="00C030CF">
        <w:rPr>
          <w:rFonts w:ascii="Garamond" w:hAnsi="Garamond"/>
          <w:sz w:val="24"/>
          <w:szCs w:val="24"/>
          <w:lang w:val="es-ES_tradnl"/>
        </w:rPr>
        <w:t>Casandra teme la venganza de su marido y, por ello, a la vez que siente atracción por Federico (</w:t>
      </w:r>
      <w:r w:rsidR="00615D14" w:rsidRPr="00C030CF">
        <w:rPr>
          <w:rFonts w:ascii="Garamond" w:hAnsi="Garamond"/>
          <w:i/>
          <w:sz w:val="24"/>
          <w:szCs w:val="24"/>
          <w:lang w:val="es-ES_tradnl"/>
        </w:rPr>
        <w:t>a la sombra de mi gusto</w:t>
      </w:r>
      <w:r w:rsidR="00615D14" w:rsidRPr="00C030CF">
        <w:rPr>
          <w:rFonts w:ascii="Garamond" w:hAnsi="Garamond"/>
          <w:sz w:val="24"/>
          <w:szCs w:val="24"/>
          <w:lang w:val="es-ES_tradnl"/>
        </w:rPr>
        <w:t>)</w:t>
      </w:r>
      <w:r w:rsidR="000472FC">
        <w:rPr>
          <w:rFonts w:ascii="Garamond" w:hAnsi="Garamond"/>
          <w:sz w:val="24"/>
          <w:szCs w:val="24"/>
          <w:lang w:val="es-ES_tradnl"/>
        </w:rPr>
        <w:t>,</w:t>
      </w:r>
      <w:r w:rsidR="00615D14" w:rsidRPr="00C030CF">
        <w:rPr>
          <w:rFonts w:ascii="Garamond" w:hAnsi="Garamond"/>
          <w:sz w:val="24"/>
          <w:szCs w:val="24"/>
          <w:lang w:val="es-ES_tradnl"/>
        </w:rPr>
        <w:t xml:space="preserve"> es consciente de la espada con la que el Duque podría consumar la venganza.</w:t>
      </w:r>
    </w:p>
    <w:p w14:paraId="6891CB08" w14:textId="0A91058A" w:rsidR="006777BC" w:rsidRPr="006777BC" w:rsidRDefault="007F5E85" w:rsidP="00345CA8">
      <w:pPr>
        <w:pStyle w:val="EndnoteText"/>
        <w:ind w:firstLine="567"/>
        <w:jc w:val="both"/>
        <w:rPr>
          <w:rFonts w:ascii="Garamond" w:hAnsi="Garamond"/>
          <w:sz w:val="24"/>
          <w:szCs w:val="24"/>
        </w:rPr>
      </w:pPr>
      <w:r>
        <w:rPr>
          <w:rFonts w:ascii="Garamond" w:hAnsi="Garamond"/>
          <w:sz w:val="24"/>
          <w:szCs w:val="24"/>
        </w:rPr>
        <w:t xml:space="preserve">1575: </w:t>
      </w:r>
      <w:r w:rsidR="006777BC" w:rsidRPr="00081A50">
        <w:rPr>
          <w:rFonts w:ascii="Garamond" w:hAnsi="Garamond"/>
          <w:sz w:val="24"/>
          <w:szCs w:val="24"/>
        </w:rPr>
        <w:t xml:space="preserve">1575  </w:t>
      </w:r>
      <w:r w:rsidR="006777BC" w:rsidRPr="00081A50">
        <w:rPr>
          <w:rFonts w:ascii="Garamond" w:hAnsi="Garamond"/>
          <w:i/>
          <w:iCs/>
          <w:sz w:val="24"/>
          <w:szCs w:val="24"/>
        </w:rPr>
        <w:t>puerta</w:t>
      </w:r>
      <w:r w:rsidR="006777BC" w:rsidRPr="00081A50">
        <w:rPr>
          <w:rFonts w:ascii="Garamond" w:hAnsi="Garamond"/>
          <w:sz w:val="24"/>
          <w:szCs w:val="24"/>
        </w:rPr>
        <w:t xml:space="preserve">: </w:t>
      </w:r>
      <w:r w:rsidR="00796568">
        <w:rPr>
          <w:rFonts w:ascii="Garamond" w:hAnsi="Garamond"/>
          <w:sz w:val="24"/>
          <w:szCs w:val="24"/>
        </w:rPr>
        <w:t>‘</w:t>
      </w:r>
      <w:r w:rsidR="006777BC" w:rsidRPr="00081A50">
        <w:rPr>
          <w:rFonts w:ascii="Garamond" w:hAnsi="Garamond"/>
          <w:sz w:val="24"/>
          <w:szCs w:val="24"/>
        </w:rPr>
        <w:t>camino, principio o entrada</w:t>
      </w:r>
      <w:r w:rsidR="00796568">
        <w:rPr>
          <w:rFonts w:ascii="Garamond" w:hAnsi="Garamond"/>
          <w:sz w:val="24"/>
          <w:szCs w:val="24"/>
        </w:rPr>
        <w:t>’</w:t>
      </w:r>
      <w:r w:rsidR="006777BC" w:rsidRPr="00081A50">
        <w:rPr>
          <w:rFonts w:ascii="Garamond" w:hAnsi="Garamond"/>
          <w:sz w:val="24"/>
          <w:szCs w:val="24"/>
        </w:rPr>
        <w:t xml:space="preserve"> (metafóricamente, </w:t>
      </w:r>
      <w:r w:rsidR="006777BC" w:rsidRPr="00081A50">
        <w:rPr>
          <w:rFonts w:ascii="Garamond" w:hAnsi="Garamond"/>
          <w:i/>
          <w:iCs/>
          <w:sz w:val="24"/>
          <w:szCs w:val="24"/>
        </w:rPr>
        <w:t>Autoridades</w:t>
      </w:r>
      <w:r w:rsidR="006777BC" w:rsidRPr="00081A50">
        <w:rPr>
          <w:rFonts w:ascii="Garamond" w:hAnsi="Garamond"/>
          <w:sz w:val="24"/>
          <w:szCs w:val="24"/>
        </w:rPr>
        <w:t>).</w:t>
      </w:r>
    </w:p>
    <w:p w14:paraId="163A1116" w14:textId="18978F26"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1585: </w:t>
      </w:r>
      <w:r w:rsidR="006839DE" w:rsidRPr="00081A50">
        <w:rPr>
          <w:rFonts w:ascii="Garamond" w:hAnsi="Garamond"/>
          <w:sz w:val="24"/>
          <w:szCs w:val="24"/>
        </w:rPr>
        <w:t>1585</w:t>
      </w:r>
      <w:r w:rsidR="005B693B" w:rsidRPr="00081A50">
        <w:rPr>
          <w:rFonts w:ascii="Garamond" w:hAnsi="Garamond"/>
          <w:sz w:val="24"/>
          <w:szCs w:val="24"/>
        </w:rPr>
        <w:t xml:space="preserve"> </w:t>
      </w:r>
      <w:r w:rsidR="006839DE" w:rsidRPr="00081A50">
        <w:rPr>
          <w:rFonts w:ascii="Garamond" w:hAnsi="Garamond"/>
          <w:sz w:val="24"/>
          <w:szCs w:val="24"/>
        </w:rPr>
        <w:t xml:space="preserve"> </w:t>
      </w:r>
      <w:r w:rsidR="000778FC" w:rsidRPr="00081A50">
        <w:rPr>
          <w:rFonts w:ascii="Garamond" w:hAnsi="Garamond"/>
          <w:i/>
          <w:iCs/>
          <w:sz w:val="24"/>
          <w:szCs w:val="24"/>
        </w:rPr>
        <w:t>pintado</w:t>
      </w:r>
      <w:r w:rsidR="000778FC" w:rsidRPr="00081A50">
        <w:rPr>
          <w:rFonts w:ascii="Garamond" w:hAnsi="Garamond"/>
          <w:sz w:val="24"/>
          <w:szCs w:val="24"/>
        </w:rPr>
        <w:t xml:space="preserve">: </w:t>
      </w:r>
      <w:r w:rsidR="006839DE" w:rsidRPr="00081A50">
        <w:rPr>
          <w:rFonts w:ascii="Garamond" w:hAnsi="Garamond"/>
          <w:sz w:val="24"/>
          <w:szCs w:val="24"/>
        </w:rPr>
        <w:t>‘imaginado’</w:t>
      </w:r>
      <w:r w:rsidR="00081A50" w:rsidRPr="00081A50">
        <w:rPr>
          <w:rFonts w:ascii="Garamond" w:hAnsi="Garamond"/>
          <w:sz w:val="24"/>
          <w:szCs w:val="24"/>
        </w:rPr>
        <w:t>,</w:t>
      </w:r>
      <w:r w:rsidR="00B34120" w:rsidRPr="00081A50">
        <w:rPr>
          <w:rFonts w:ascii="Garamond" w:hAnsi="Garamond"/>
          <w:sz w:val="24"/>
          <w:szCs w:val="24"/>
        </w:rPr>
        <w:t xml:space="preserve"> tal vez en relación con la paremia «</w:t>
      </w:r>
      <w:r w:rsidR="00B34120" w:rsidRPr="00081A50">
        <w:rPr>
          <w:rFonts w:ascii="Garamond" w:hAnsi="Garamond"/>
          <w:i/>
          <w:iCs/>
          <w:sz w:val="24"/>
          <w:szCs w:val="24"/>
        </w:rPr>
        <w:t>Como de lo vivo a lo pintado</w:t>
      </w:r>
      <w:r w:rsidR="00B34120" w:rsidRPr="00081A50">
        <w:rPr>
          <w:rFonts w:ascii="Garamond" w:hAnsi="Garamond"/>
          <w:sz w:val="24"/>
          <w:szCs w:val="24"/>
        </w:rPr>
        <w:t xml:space="preserve">. Cuando hay gran diferencia en algo» (Correas); aquí, muy distinto es </w:t>
      </w:r>
      <w:r w:rsidR="00B34120" w:rsidRPr="00081A50">
        <w:rPr>
          <w:rFonts w:ascii="Garamond" w:hAnsi="Garamond"/>
          <w:i/>
          <w:iCs/>
          <w:sz w:val="24"/>
          <w:szCs w:val="24"/>
        </w:rPr>
        <w:t>imaginar</w:t>
      </w:r>
      <w:r w:rsidR="00B34120" w:rsidRPr="00081A50">
        <w:rPr>
          <w:rFonts w:ascii="Garamond" w:hAnsi="Garamond"/>
          <w:sz w:val="24"/>
          <w:szCs w:val="24"/>
        </w:rPr>
        <w:t xml:space="preserve"> y </w:t>
      </w:r>
      <w:r w:rsidR="00B34120" w:rsidRPr="00081A50">
        <w:rPr>
          <w:rFonts w:ascii="Garamond" w:hAnsi="Garamond"/>
          <w:i/>
          <w:iCs/>
          <w:sz w:val="24"/>
          <w:szCs w:val="24"/>
        </w:rPr>
        <w:t>realizar</w:t>
      </w:r>
      <w:r w:rsidR="00B34120" w:rsidRPr="00081A50">
        <w:rPr>
          <w:rFonts w:ascii="Garamond" w:hAnsi="Garamond"/>
          <w:sz w:val="24"/>
          <w:szCs w:val="24"/>
        </w:rPr>
        <w:t>.</w:t>
      </w:r>
    </w:p>
    <w:p w14:paraId="05DA1AC7" w14:textId="69E6D665" w:rsidR="000778FC"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1587: </w:t>
      </w:r>
      <w:r w:rsidR="000778FC" w:rsidRPr="00C030CF">
        <w:rPr>
          <w:rFonts w:ascii="Garamond" w:hAnsi="Garamond"/>
          <w:sz w:val="24"/>
          <w:szCs w:val="24"/>
        </w:rPr>
        <w:t xml:space="preserve">1586-1587  </w:t>
      </w:r>
      <w:r w:rsidR="005E7A65">
        <w:rPr>
          <w:rFonts w:ascii="Garamond" w:hAnsi="Garamond"/>
          <w:i/>
          <w:iCs/>
          <w:sz w:val="24"/>
          <w:szCs w:val="24"/>
        </w:rPr>
        <w:t>C</w:t>
      </w:r>
      <w:r w:rsidR="000778FC" w:rsidRPr="00C030CF">
        <w:rPr>
          <w:rFonts w:ascii="Garamond" w:hAnsi="Garamond"/>
          <w:i/>
          <w:iCs/>
          <w:sz w:val="24"/>
          <w:szCs w:val="24"/>
        </w:rPr>
        <w:t>onsentir</w:t>
      </w:r>
      <w:r w:rsidR="00E04EDE">
        <w:rPr>
          <w:rFonts w:ascii="Garamond" w:hAnsi="Garamond"/>
          <w:i/>
          <w:iCs/>
          <w:sz w:val="24"/>
          <w:szCs w:val="24"/>
        </w:rPr>
        <w:t>...</w:t>
      </w:r>
      <w:r w:rsidR="000778FC" w:rsidRPr="00C030CF">
        <w:rPr>
          <w:rFonts w:ascii="Garamond" w:hAnsi="Garamond"/>
          <w:i/>
          <w:iCs/>
          <w:sz w:val="24"/>
          <w:szCs w:val="24"/>
        </w:rPr>
        <w:t>error</w:t>
      </w:r>
      <w:r w:rsidR="000778FC" w:rsidRPr="00C030CF">
        <w:rPr>
          <w:rFonts w:ascii="Garamond" w:hAnsi="Garamond"/>
          <w:sz w:val="24"/>
          <w:szCs w:val="24"/>
        </w:rPr>
        <w:t xml:space="preserve">: eco </w:t>
      </w:r>
      <w:r w:rsidR="00D03021" w:rsidRPr="00C030CF">
        <w:rPr>
          <w:rFonts w:ascii="Garamond" w:hAnsi="Garamond"/>
          <w:sz w:val="24"/>
          <w:szCs w:val="24"/>
        </w:rPr>
        <w:t>del precepto bíblico de no desear a la esposa ni bienes ajenos (</w:t>
      </w:r>
      <w:r w:rsidR="00D03021" w:rsidRPr="00C030CF">
        <w:rPr>
          <w:rFonts w:ascii="Garamond" w:hAnsi="Garamond"/>
          <w:i/>
          <w:sz w:val="24"/>
          <w:szCs w:val="24"/>
        </w:rPr>
        <w:t>Éxodo</w:t>
      </w:r>
      <w:r w:rsidR="00D03021" w:rsidRPr="00C030CF">
        <w:rPr>
          <w:rFonts w:ascii="Garamond" w:hAnsi="Garamond"/>
          <w:sz w:val="24"/>
          <w:szCs w:val="24"/>
        </w:rPr>
        <w:t xml:space="preserve"> 20, 3-17 y </w:t>
      </w:r>
      <w:r w:rsidR="00D03021" w:rsidRPr="00C030CF">
        <w:rPr>
          <w:rFonts w:ascii="Garamond" w:hAnsi="Garamond"/>
          <w:i/>
          <w:sz w:val="24"/>
          <w:szCs w:val="24"/>
        </w:rPr>
        <w:t>Deuteronomio</w:t>
      </w:r>
      <w:r w:rsidR="00D03021" w:rsidRPr="00C030CF">
        <w:rPr>
          <w:rFonts w:ascii="Garamond" w:hAnsi="Garamond"/>
          <w:sz w:val="24"/>
          <w:szCs w:val="24"/>
        </w:rPr>
        <w:t xml:space="preserve"> 5, 7-21).</w:t>
      </w:r>
    </w:p>
    <w:p w14:paraId="531A702D" w14:textId="6FB04C3A"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1604: </w:t>
      </w:r>
      <w:r w:rsidR="00275E3E" w:rsidRPr="00C030CF">
        <w:rPr>
          <w:rFonts w:ascii="Garamond" w:hAnsi="Garamond"/>
          <w:sz w:val="24"/>
          <w:szCs w:val="24"/>
        </w:rPr>
        <w:t>1600-</w:t>
      </w:r>
      <w:r w:rsidR="006839DE" w:rsidRPr="00C030CF">
        <w:rPr>
          <w:rFonts w:ascii="Garamond" w:hAnsi="Garamond"/>
          <w:sz w:val="24"/>
          <w:szCs w:val="24"/>
        </w:rPr>
        <w:t>1604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275E3E" w:rsidRPr="00C030CF">
        <w:rPr>
          <w:rFonts w:ascii="Garamond" w:hAnsi="Garamond"/>
          <w:i/>
          <w:iCs/>
          <w:sz w:val="24"/>
          <w:szCs w:val="24"/>
        </w:rPr>
        <w:t>¡Que</w:t>
      </w:r>
      <w:r w:rsidR="00E04EDE">
        <w:rPr>
          <w:rFonts w:ascii="Garamond" w:hAnsi="Garamond"/>
          <w:i/>
          <w:iCs/>
          <w:sz w:val="24"/>
          <w:szCs w:val="24"/>
        </w:rPr>
        <w:t>...</w:t>
      </w:r>
      <w:r w:rsidR="00275E3E" w:rsidRPr="00C030CF">
        <w:rPr>
          <w:rFonts w:ascii="Garamond" w:hAnsi="Garamond"/>
          <w:i/>
          <w:iCs/>
          <w:sz w:val="24"/>
          <w:szCs w:val="24"/>
        </w:rPr>
        <w:t>Ferrara!</w:t>
      </w:r>
      <w:r w:rsidR="00275E3E" w:rsidRPr="00C030CF">
        <w:rPr>
          <w:rFonts w:ascii="Garamond" w:hAnsi="Garamond"/>
          <w:sz w:val="24"/>
          <w:szCs w:val="24"/>
        </w:rPr>
        <w:t xml:space="preserve">: </w:t>
      </w:r>
      <w:r w:rsidR="006839DE" w:rsidRPr="00C030CF">
        <w:rPr>
          <w:rFonts w:ascii="Garamond" w:hAnsi="Garamond"/>
          <w:sz w:val="24"/>
          <w:szCs w:val="24"/>
        </w:rPr>
        <w:t xml:space="preserve">‘¡Que pueda </w:t>
      </w:r>
      <w:r w:rsidR="00275E3E" w:rsidRPr="00C030CF">
        <w:rPr>
          <w:rFonts w:ascii="Garamond" w:hAnsi="Garamond"/>
          <w:sz w:val="24"/>
          <w:szCs w:val="24"/>
        </w:rPr>
        <w:t>afectar tanto</w:t>
      </w:r>
      <w:r w:rsidR="006839DE" w:rsidRPr="00C030CF">
        <w:rPr>
          <w:rFonts w:ascii="Garamond" w:hAnsi="Garamond"/>
          <w:sz w:val="24"/>
          <w:szCs w:val="24"/>
        </w:rPr>
        <w:t xml:space="preserve"> </w:t>
      </w:r>
      <w:r w:rsidR="0060328B" w:rsidRPr="00C030CF">
        <w:rPr>
          <w:rFonts w:ascii="Garamond" w:hAnsi="Garamond"/>
          <w:sz w:val="24"/>
          <w:szCs w:val="24"/>
        </w:rPr>
        <w:t>al</w:t>
      </w:r>
      <w:r w:rsidR="006839DE" w:rsidRPr="00C030CF">
        <w:rPr>
          <w:rFonts w:ascii="Garamond" w:hAnsi="Garamond"/>
          <w:sz w:val="24"/>
          <w:szCs w:val="24"/>
        </w:rPr>
        <w:t xml:space="preserve"> hombre que adoró mi voluntad</w:t>
      </w:r>
      <w:r w:rsidR="00275E3E" w:rsidRPr="00C030CF">
        <w:rPr>
          <w:rFonts w:ascii="Garamond" w:hAnsi="Garamond"/>
          <w:sz w:val="24"/>
          <w:szCs w:val="24"/>
        </w:rPr>
        <w:t xml:space="preserve"> ver fracasar </w:t>
      </w:r>
      <w:r w:rsidR="00A25935">
        <w:rPr>
          <w:rFonts w:ascii="Garamond" w:hAnsi="Garamond"/>
          <w:sz w:val="24"/>
          <w:szCs w:val="24"/>
        </w:rPr>
        <w:t>las intencione</w:t>
      </w:r>
      <w:r w:rsidR="006839DE" w:rsidRPr="00C030CF">
        <w:rPr>
          <w:rFonts w:ascii="Garamond" w:hAnsi="Garamond"/>
          <w:sz w:val="24"/>
          <w:szCs w:val="24"/>
        </w:rPr>
        <w:t xml:space="preserve">s </w:t>
      </w:r>
      <w:r w:rsidR="0060328B" w:rsidRPr="00C030CF">
        <w:rPr>
          <w:rFonts w:ascii="Garamond" w:hAnsi="Garamond"/>
          <w:sz w:val="24"/>
          <w:szCs w:val="24"/>
        </w:rPr>
        <w:t>por</w:t>
      </w:r>
      <w:r w:rsidR="006839DE" w:rsidRPr="00C030CF">
        <w:rPr>
          <w:rFonts w:ascii="Garamond" w:hAnsi="Garamond"/>
          <w:sz w:val="24"/>
          <w:szCs w:val="24"/>
        </w:rPr>
        <w:t xml:space="preserve"> obtener aquel ambicioso título con el que iba a heredar Ferrara!’.</w:t>
      </w:r>
    </w:p>
    <w:p w14:paraId="2F0EA148" w14:textId="62F0CC7A"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1611: </w:t>
      </w:r>
      <w:r w:rsidR="006839DE" w:rsidRPr="00C030CF">
        <w:rPr>
          <w:rFonts w:ascii="Garamond" w:hAnsi="Garamond"/>
          <w:sz w:val="24"/>
          <w:szCs w:val="24"/>
        </w:rPr>
        <w:t>1611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275E3E" w:rsidRPr="00C030CF">
        <w:rPr>
          <w:rFonts w:ascii="Garamond" w:hAnsi="Garamond"/>
          <w:i/>
          <w:iCs/>
          <w:sz w:val="24"/>
          <w:szCs w:val="24"/>
        </w:rPr>
        <w:t>infiere</w:t>
      </w:r>
      <w:r w:rsidR="00275E3E" w:rsidRPr="00C030CF">
        <w:rPr>
          <w:rFonts w:ascii="Garamond" w:hAnsi="Garamond"/>
          <w:sz w:val="24"/>
          <w:szCs w:val="24"/>
        </w:rPr>
        <w:t xml:space="preserve">: </w:t>
      </w:r>
      <w:r w:rsidR="006839DE" w:rsidRPr="00C030CF">
        <w:rPr>
          <w:rFonts w:ascii="Garamond" w:hAnsi="Garamond"/>
          <w:sz w:val="24"/>
          <w:szCs w:val="24"/>
        </w:rPr>
        <w:t xml:space="preserve">Aurora piensa que Federico </w:t>
      </w:r>
      <w:r w:rsidR="006839DE" w:rsidRPr="00C030CF">
        <w:rPr>
          <w:rFonts w:ascii="Garamond" w:hAnsi="Garamond"/>
          <w:iCs/>
          <w:sz w:val="24"/>
          <w:szCs w:val="24"/>
        </w:rPr>
        <w:t>infiere</w:t>
      </w:r>
      <w:r w:rsidR="006839DE" w:rsidRPr="00C030CF">
        <w:rPr>
          <w:rFonts w:ascii="Garamond" w:hAnsi="Garamond"/>
          <w:sz w:val="24"/>
          <w:szCs w:val="24"/>
        </w:rPr>
        <w:t xml:space="preserve"> de Casandra que ella tendrá hijos y, por consiguiente, perderá su derecho a suceder a su padre, lo que explicaría la melancolía que padece.</w:t>
      </w:r>
    </w:p>
    <w:p w14:paraId="5251F3F2" w14:textId="739C2B8D"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1618: </w:t>
      </w:r>
      <w:r w:rsidR="006839DE" w:rsidRPr="00C030CF">
        <w:rPr>
          <w:rFonts w:ascii="Garamond" w:hAnsi="Garamond"/>
          <w:sz w:val="24"/>
          <w:szCs w:val="24"/>
        </w:rPr>
        <w:t>1618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contrario</w:t>
      </w:r>
      <w:r w:rsidR="006839DE" w:rsidRPr="00C030CF">
        <w:rPr>
          <w:rFonts w:ascii="Garamond" w:hAnsi="Garamond"/>
          <w:sz w:val="24"/>
          <w:szCs w:val="24"/>
        </w:rPr>
        <w:t xml:space="preserve">: ‘rival </w:t>
      </w:r>
      <w:r w:rsidR="006839DE" w:rsidRPr="00FE1BE3">
        <w:rPr>
          <w:rFonts w:ascii="Garamond" w:hAnsi="Garamond"/>
          <w:sz w:val="24"/>
          <w:szCs w:val="24"/>
        </w:rPr>
        <w:t>amoroso’</w:t>
      </w:r>
      <w:r w:rsidR="00275E3E" w:rsidRPr="00FE1BE3">
        <w:rPr>
          <w:rFonts w:ascii="Garamond" w:hAnsi="Garamond"/>
          <w:sz w:val="24"/>
          <w:szCs w:val="24"/>
        </w:rPr>
        <w:t>.</w:t>
      </w:r>
    </w:p>
    <w:p w14:paraId="2D087DEE" w14:textId="14E03854" w:rsidR="006839DE" w:rsidRDefault="007F5E85" w:rsidP="00345CA8">
      <w:pPr>
        <w:pStyle w:val="EndnoteText"/>
        <w:ind w:firstLine="567"/>
        <w:jc w:val="both"/>
        <w:rPr>
          <w:rFonts w:ascii="Garamond" w:hAnsi="Garamond"/>
          <w:sz w:val="24"/>
          <w:szCs w:val="24"/>
        </w:rPr>
      </w:pPr>
      <w:r>
        <w:rPr>
          <w:rFonts w:ascii="Garamond" w:hAnsi="Garamond"/>
          <w:sz w:val="24"/>
          <w:szCs w:val="24"/>
        </w:rPr>
        <w:t>1622</w:t>
      </w:r>
      <w:r w:rsidR="0022166D">
        <w:rPr>
          <w:rFonts w:ascii="Garamond" w:hAnsi="Garamond"/>
          <w:sz w:val="24"/>
          <w:szCs w:val="24"/>
        </w:rPr>
        <w:t>b</w:t>
      </w:r>
      <w:r>
        <w:rPr>
          <w:rFonts w:ascii="Garamond" w:hAnsi="Garamond"/>
          <w:sz w:val="24"/>
          <w:szCs w:val="24"/>
        </w:rPr>
        <w:t xml:space="preserve">: </w:t>
      </w:r>
      <w:r w:rsidR="006839DE" w:rsidRPr="00C030CF">
        <w:rPr>
          <w:rFonts w:ascii="Garamond" w:hAnsi="Garamond"/>
          <w:sz w:val="24"/>
          <w:szCs w:val="24"/>
        </w:rPr>
        <w:t>162</w:t>
      </w:r>
      <w:r w:rsidR="0060328B" w:rsidRPr="00C030CF">
        <w:rPr>
          <w:rFonts w:ascii="Garamond" w:hAnsi="Garamond"/>
          <w:sz w:val="24"/>
          <w:szCs w:val="24"/>
        </w:rPr>
        <w:t>2</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0328B" w:rsidRPr="00C030CF">
        <w:rPr>
          <w:rFonts w:ascii="Garamond" w:hAnsi="Garamond"/>
          <w:i/>
          <w:iCs/>
          <w:sz w:val="24"/>
          <w:szCs w:val="24"/>
        </w:rPr>
        <w:t>sin ti</w:t>
      </w:r>
      <w:r w:rsidR="006839DE" w:rsidRPr="00C030CF">
        <w:rPr>
          <w:rFonts w:ascii="Garamond" w:hAnsi="Garamond"/>
          <w:sz w:val="24"/>
          <w:szCs w:val="24"/>
        </w:rPr>
        <w:t>: ‘</w:t>
      </w:r>
      <w:r w:rsidR="0060328B" w:rsidRPr="00C030CF">
        <w:rPr>
          <w:rFonts w:ascii="Garamond" w:hAnsi="Garamond"/>
          <w:sz w:val="24"/>
          <w:szCs w:val="24"/>
        </w:rPr>
        <w:t>enajenado</w:t>
      </w:r>
      <w:r w:rsidR="006839DE" w:rsidRPr="00C030CF">
        <w:rPr>
          <w:rFonts w:ascii="Garamond" w:hAnsi="Garamond"/>
          <w:sz w:val="24"/>
          <w:szCs w:val="24"/>
        </w:rPr>
        <w:t>’.</w:t>
      </w:r>
    </w:p>
    <w:p w14:paraId="314A3F80" w14:textId="44A848FF"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1638: </w:t>
      </w:r>
      <w:r w:rsidR="006839DE" w:rsidRPr="00C030CF">
        <w:rPr>
          <w:rFonts w:ascii="Garamond" w:hAnsi="Garamond"/>
          <w:sz w:val="24"/>
          <w:szCs w:val="24"/>
        </w:rPr>
        <w:t>1638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previne</w:t>
      </w:r>
      <w:r w:rsidR="006839DE" w:rsidRPr="00C030CF">
        <w:rPr>
          <w:rFonts w:ascii="Garamond" w:hAnsi="Garamond"/>
          <w:sz w:val="24"/>
          <w:szCs w:val="24"/>
        </w:rPr>
        <w:t>: ‘anticipé’.</w:t>
      </w:r>
    </w:p>
    <w:p w14:paraId="0872E340" w14:textId="2F86EEB2"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1643: </w:t>
      </w:r>
      <w:r w:rsidR="006839DE" w:rsidRPr="00C030CF">
        <w:rPr>
          <w:rFonts w:ascii="Garamond" w:hAnsi="Garamond"/>
          <w:sz w:val="24"/>
          <w:szCs w:val="24"/>
        </w:rPr>
        <w:t>1643</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te suspiro</w:t>
      </w:r>
      <w:r w:rsidR="006839DE" w:rsidRPr="00C030CF">
        <w:rPr>
          <w:rFonts w:ascii="Garamond" w:hAnsi="Garamond"/>
          <w:sz w:val="24"/>
          <w:szCs w:val="24"/>
        </w:rPr>
        <w:t>: ‘te deseo’</w:t>
      </w:r>
      <w:r w:rsidR="00267284" w:rsidRPr="00C030CF">
        <w:rPr>
          <w:rFonts w:ascii="Garamond" w:hAnsi="Garamond"/>
          <w:sz w:val="24"/>
          <w:szCs w:val="24"/>
        </w:rPr>
        <w:t>.</w:t>
      </w:r>
    </w:p>
    <w:p w14:paraId="1302E2FE" w14:textId="77B077FA"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1651: </w:t>
      </w:r>
      <w:r w:rsidR="006839DE" w:rsidRPr="00C030CF">
        <w:rPr>
          <w:rFonts w:ascii="Garamond" w:hAnsi="Garamond"/>
          <w:sz w:val="24"/>
          <w:szCs w:val="24"/>
        </w:rPr>
        <w:t>1651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5C7EAB" w:rsidRPr="00C030CF">
        <w:rPr>
          <w:rFonts w:ascii="Garamond" w:hAnsi="Garamond"/>
          <w:i/>
          <w:iCs/>
          <w:sz w:val="24"/>
          <w:szCs w:val="24"/>
        </w:rPr>
        <w:t>voy</w:t>
      </w:r>
      <w:r w:rsidR="00E04EDE">
        <w:rPr>
          <w:rFonts w:ascii="Garamond" w:hAnsi="Garamond"/>
          <w:i/>
          <w:iCs/>
          <w:sz w:val="24"/>
          <w:szCs w:val="24"/>
        </w:rPr>
        <w:t>...</w:t>
      </w:r>
      <w:r w:rsidR="005C7EAB" w:rsidRPr="00C030CF">
        <w:rPr>
          <w:rFonts w:ascii="Garamond" w:hAnsi="Garamond"/>
          <w:i/>
          <w:iCs/>
          <w:sz w:val="24"/>
          <w:szCs w:val="24"/>
        </w:rPr>
        <w:t>resistencia</w:t>
      </w:r>
      <w:r w:rsidR="005C7EAB" w:rsidRPr="00C030CF">
        <w:rPr>
          <w:rFonts w:ascii="Garamond" w:hAnsi="Garamond"/>
          <w:sz w:val="24"/>
          <w:szCs w:val="24"/>
        </w:rPr>
        <w:t xml:space="preserve">: </w:t>
      </w:r>
      <w:r w:rsidR="006839DE" w:rsidRPr="00C030CF">
        <w:rPr>
          <w:rFonts w:ascii="Garamond" w:hAnsi="Garamond"/>
          <w:sz w:val="24"/>
          <w:szCs w:val="24"/>
        </w:rPr>
        <w:t>‘voy a contrarrestar tu crueldad’.</w:t>
      </w:r>
    </w:p>
    <w:p w14:paraId="3E2DF022" w14:textId="2BCAEE06" w:rsidR="00C325CA" w:rsidRDefault="007F5E85" w:rsidP="00345CA8">
      <w:pPr>
        <w:pStyle w:val="EndnoteText"/>
        <w:ind w:firstLine="567"/>
        <w:jc w:val="both"/>
        <w:rPr>
          <w:rFonts w:ascii="Garamond" w:hAnsi="Garamond"/>
          <w:sz w:val="24"/>
          <w:szCs w:val="24"/>
        </w:rPr>
      </w:pPr>
      <w:r>
        <w:rPr>
          <w:rFonts w:ascii="Garamond" w:hAnsi="Garamond"/>
          <w:sz w:val="24"/>
          <w:szCs w:val="24"/>
        </w:rPr>
        <w:t xml:space="preserve">1653: </w:t>
      </w:r>
      <w:r w:rsidR="00C325CA">
        <w:rPr>
          <w:rFonts w:ascii="Garamond" w:hAnsi="Garamond"/>
          <w:sz w:val="24"/>
          <w:szCs w:val="24"/>
        </w:rPr>
        <w:t>165</w:t>
      </w:r>
      <w:r w:rsidR="005E7A65">
        <w:rPr>
          <w:rFonts w:ascii="Garamond" w:hAnsi="Garamond"/>
          <w:sz w:val="24"/>
          <w:szCs w:val="24"/>
        </w:rPr>
        <w:t>2</w:t>
      </w:r>
      <w:r w:rsidR="00C325CA">
        <w:rPr>
          <w:rFonts w:ascii="Garamond" w:hAnsi="Garamond"/>
          <w:sz w:val="24"/>
          <w:szCs w:val="24"/>
        </w:rPr>
        <w:t>-165</w:t>
      </w:r>
      <w:r w:rsidR="005E7A65">
        <w:rPr>
          <w:rFonts w:ascii="Garamond" w:hAnsi="Garamond"/>
          <w:sz w:val="24"/>
          <w:szCs w:val="24"/>
        </w:rPr>
        <w:t>3</w:t>
      </w:r>
      <w:r w:rsidR="00C325CA">
        <w:rPr>
          <w:rFonts w:ascii="Garamond" w:hAnsi="Garamond"/>
          <w:sz w:val="24"/>
          <w:szCs w:val="24"/>
        </w:rPr>
        <w:t xml:space="preserve">  </w:t>
      </w:r>
      <w:r w:rsidR="00C325CA" w:rsidRPr="00C325CA">
        <w:rPr>
          <w:rFonts w:ascii="Garamond" w:hAnsi="Garamond"/>
          <w:i/>
          <w:iCs/>
          <w:sz w:val="24"/>
          <w:szCs w:val="24"/>
        </w:rPr>
        <w:t>milagros</w:t>
      </w:r>
      <w:r w:rsidR="00E04EDE">
        <w:rPr>
          <w:rFonts w:ascii="Garamond" w:hAnsi="Garamond"/>
          <w:i/>
          <w:iCs/>
          <w:sz w:val="24"/>
          <w:szCs w:val="24"/>
        </w:rPr>
        <w:t>...</w:t>
      </w:r>
      <w:r w:rsidR="00C325CA" w:rsidRPr="00C325CA">
        <w:rPr>
          <w:rFonts w:ascii="Garamond" w:hAnsi="Garamond"/>
          <w:i/>
          <w:iCs/>
          <w:sz w:val="24"/>
          <w:szCs w:val="24"/>
        </w:rPr>
        <w:t>amor</w:t>
      </w:r>
      <w:r w:rsidR="00C325CA">
        <w:rPr>
          <w:rFonts w:ascii="Garamond" w:hAnsi="Garamond"/>
          <w:sz w:val="24"/>
          <w:szCs w:val="24"/>
        </w:rPr>
        <w:t>: e</w:t>
      </w:r>
      <w:r w:rsidR="00C325CA" w:rsidRPr="00C325CA">
        <w:rPr>
          <w:rFonts w:ascii="Garamond" w:hAnsi="Garamond"/>
          <w:sz w:val="24"/>
          <w:szCs w:val="24"/>
        </w:rPr>
        <w:t xml:space="preserve">l Marqués alude a algunas nociones popularizadas desde época medieval por diversos tratados que abordaban las causas del amor y posibles curas, basados particularmente en </w:t>
      </w:r>
      <w:r w:rsidR="00FA6E5D">
        <w:rPr>
          <w:rFonts w:ascii="Garamond" w:hAnsi="Garamond"/>
          <w:sz w:val="24"/>
          <w:szCs w:val="24"/>
        </w:rPr>
        <w:t>los</w:t>
      </w:r>
      <w:r w:rsidR="00C325CA" w:rsidRPr="00C325CA">
        <w:rPr>
          <w:rFonts w:ascii="Garamond" w:hAnsi="Garamond"/>
          <w:sz w:val="24"/>
          <w:szCs w:val="24"/>
        </w:rPr>
        <w:t xml:space="preserve"> </w:t>
      </w:r>
      <w:r w:rsidR="00C325CA" w:rsidRPr="00C325CA">
        <w:rPr>
          <w:rFonts w:ascii="Garamond" w:hAnsi="Garamond"/>
          <w:i/>
          <w:sz w:val="24"/>
          <w:szCs w:val="24"/>
        </w:rPr>
        <w:t>Remedio</w:t>
      </w:r>
      <w:r w:rsidR="00FA6E5D">
        <w:rPr>
          <w:rFonts w:ascii="Garamond" w:hAnsi="Garamond"/>
          <w:i/>
          <w:sz w:val="24"/>
          <w:szCs w:val="24"/>
        </w:rPr>
        <w:t>s</w:t>
      </w:r>
      <w:r w:rsidR="00C325CA" w:rsidRPr="00C325CA">
        <w:rPr>
          <w:rFonts w:ascii="Garamond" w:hAnsi="Garamond"/>
          <w:i/>
          <w:sz w:val="24"/>
          <w:szCs w:val="24"/>
        </w:rPr>
        <w:t xml:space="preserve"> de amor</w:t>
      </w:r>
      <w:r w:rsidR="00C325CA" w:rsidRPr="00C325CA">
        <w:rPr>
          <w:rFonts w:ascii="Garamond" w:hAnsi="Garamond"/>
          <w:sz w:val="24"/>
          <w:szCs w:val="24"/>
        </w:rPr>
        <w:t xml:space="preserve"> de Ovidio, según los cuales dos maneras eficaces de olvidar un amor eran marchándose para dejar de ver a la persona amada (</w:t>
      </w:r>
      <w:r w:rsidR="00C325CA" w:rsidRPr="00C325CA">
        <w:rPr>
          <w:rFonts w:ascii="Garamond" w:hAnsi="Garamond"/>
          <w:i/>
          <w:sz w:val="24"/>
          <w:szCs w:val="24"/>
        </w:rPr>
        <w:t>los milagros de ausencia</w:t>
      </w:r>
      <w:r w:rsidR="00C325CA" w:rsidRPr="00C325CA">
        <w:rPr>
          <w:rFonts w:ascii="Garamond" w:hAnsi="Garamond"/>
          <w:sz w:val="24"/>
          <w:szCs w:val="24"/>
        </w:rPr>
        <w:t>) o buscando una nueva persona a la que amar (</w:t>
      </w:r>
      <w:r w:rsidR="00C325CA" w:rsidRPr="00C325CA">
        <w:rPr>
          <w:rFonts w:ascii="Garamond" w:hAnsi="Garamond"/>
          <w:i/>
          <w:sz w:val="24"/>
          <w:szCs w:val="24"/>
        </w:rPr>
        <w:t>las venganzas de amor</w:t>
      </w:r>
      <w:r w:rsidR="00C325CA" w:rsidRPr="00C325CA">
        <w:rPr>
          <w:rFonts w:ascii="Garamond" w:hAnsi="Garamond"/>
          <w:sz w:val="24"/>
          <w:szCs w:val="24"/>
        </w:rPr>
        <w:t>).</w:t>
      </w:r>
    </w:p>
    <w:p w14:paraId="66D2D4E7" w14:textId="633029E9" w:rsidR="00DA44F2" w:rsidRDefault="007F5E85" w:rsidP="00345CA8">
      <w:pPr>
        <w:pStyle w:val="EndnoteText"/>
        <w:ind w:firstLine="567"/>
        <w:jc w:val="both"/>
        <w:rPr>
          <w:rFonts w:ascii="Garamond" w:hAnsi="Garamond"/>
          <w:sz w:val="24"/>
          <w:szCs w:val="24"/>
        </w:rPr>
      </w:pPr>
      <w:r>
        <w:rPr>
          <w:rFonts w:ascii="Garamond" w:hAnsi="Garamond"/>
          <w:sz w:val="24"/>
          <w:szCs w:val="24"/>
        </w:rPr>
        <w:t xml:space="preserve">1662: </w:t>
      </w:r>
      <w:r w:rsidR="00DA44F2">
        <w:rPr>
          <w:rFonts w:ascii="Garamond" w:hAnsi="Garamond"/>
          <w:sz w:val="24"/>
          <w:szCs w:val="24"/>
        </w:rPr>
        <w:t xml:space="preserve">1655-1662  </w:t>
      </w:r>
      <w:r w:rsidR="005E7A65">
        <w:rPr>
          <w:rFonts w:ascii="Garamond" w:hAnsi="Garamond"/>
          <w:i/>
          <w:iCs/>
          <w:sz w:val="24"/>
          <w:szCs w:val="24"/>
        </w:rPr>
        <w:t>N</w:t>
      </w:r>
      <w:r w:rsidR="00DA44F2" w:rsidRPr="00DA44F2">
        <w:rPr>
          <w:rFonts w:ascii="Garamond" w:hAnsi="Garamond"/>
          <w:i/>
          <w:iCs/>
          <w:sz w:val="24"/>
          <w:szCs w:val="24"/>
        </w:rPr>
        <w:t>o</w:t>
      </w:r>
      <w:r w:rsidR="00E04EDE">
        <w:rPr>
          <w:rFonts w:ascii="Garamond" w:hAnsi="Garamond"/>
          <w:i/>
          <w:iCs/>
          <w:sz w:val="24"/>
          <w:szCs w:val="24"/>
        </w:rPr>
        <w:t>...</w:t>
      </w:r>
      <w:r w:rsidR="00DA44F2" w:rsidRPr="00DA44F2">
        <w:rPr>
          <w:rFonts w:ascii="Garamond" w:hAnsi="Garamond"/>
          <w:i/>
          <w:iCs/>
          <w:sz w:val="24"/>
          <w:szCs w:val="24"/>
        </w:rPr>
        <w:t>sufrís</w:t>
      </w:r>
      <w:r w:rsidR="00DA44F2">
        <w:rPr>
          <w:rFonts w:ascii="Garamond" w:hAnsi="Garamond"/>
          <w:sz w:val="24"/>
          <w:szCs w:val="24"/>
        </w:rPr>
        <w:t xml:space="preserve">: alusión al tópico, difundido desde la tradición del amor cortés, de la necesidad </w:t>
      </w:r>
      <w:r w:rsidR="009207E8">
        <w:rPr>
          <w:rFonts w:ascii="Garamond" w:hAnsi="Garamond"/>
          <w:sz w:val="24"/>
          <w:szCs w:val="24"/>
        </w:rPr>
        <w:t>d</w:t>
      </w:r>
      <w:r w:rsidR="00DA44F2">
        <w:rPr>
          <w:rFonts w:ascii="Garamond" w:hAnsi="Garamond"/>
          <w:sz w:val="24"/>
          <w:szCs w:val="24"/>
        </w:rPr>
        <w:t>el amante de sufrir el desdén de la dama amada</w:t>
      </w:r>
      <w:r w:rsidR="00E6680F">
        <w:rPr>
          <w:rFonts w:ascii="Garamond" w:hAnsi="Garamond"/>
          <w:sz w:val="24"/>
          <w:szCs w:val="24"/>
        </w:rPr>
        <w:t xml:space="preserve">, quien no ofrece </w:t>
      </w:r>
      <w:r w:rsidR="00E6680F" w:rsidRPr="00E6680F">
        <w:rPr>
          <w:rFonts w:ascii="Garamond" w:hAnsi="Garamond"/>
          <w:i/>
          <w:iCs/>
          <w:sz w:val="24"/>
          <w:szCs w:val="24"/>
        </w:rPr>
        <w:t>favores</w:t>
      </w:r>
      <w:r w:rsidR="00E6680F">
        <w:rPr>
          <w:rFonts w:ascii="Garamond" w:hAnsi="Garamond"/>
          <w:sz w:val="24"/>
          <w:szCs w:val="24"/>
        </w:rPr>
        <w:t xml:space="preserve"> a quien comienza a cortejarla (</w:t>
      </w:r>
      <w:r w:rsidR="00E6680F" w:rsidRPr="00E6680F">
        <w:rPr>
          <w:rFonts w:ascii="Garamond" w:hAnsi="Garamond"/>
          <w:i/>
          <w:iCs/>
          <w:sz w:val="24"/>
          <w:szCs w:val="24"/>
        </w:rPr>
        <w:t>primeros amores</w:t>
      </w:r>
      <w:r w:rsidR="00E6680F">
        <w:rPr>
          <w:rFonts w:ascii="Garamond" w:hAnsi="Garamond"/>
          <w:sz w:val="24"/>
          <w:szCs w:val="24"/>
        </w:rPr>
        <w:t>).</w:t>
      </w:r>
      <w:r w:rsidR="00151F5E">
        <w:rPr>
          <w:rFonts w:ascii="Garamond" w:hAnsi="Garamond"/>
          <w:sz w:val="24"/>
          <w:szCs w:val="24"/>
        </w:rPr>
        <w:t xml:space="preserve"> La idea del sufrimiento amoroso como mérito aparece en los vv. 1680-1681.</w:t>
      </w:r>
    </w:p>
    <w:p w14:paraId="7D2E0119" w14:textId="4FC7EBF1" w:rsidR="00832B44" w:rsidRPr="00E6680F" w:rsidRDefault="007F5E85" w:rsidP="00345CA8">
      <w:pPr>
        <w:pStyle w:val="EndnoteText"/>
        <w:ind w:firstLine="567"/>
        <w:jc w:val="both"/>
        <w:rPr>
          <w:rFonts w:ascii="Garamond" w:hAnsi="Garamond"/>
          <w:sz w:val="24"/>
          <w:szCs w:val="24"/>
        </w:rPr>
      </w:pPr>
      <w:r>
        <w:rPr>
          <w:rFonts w:ascii="Garamond" w:hAnsi="Garamond"/>
          <w:sz w:val="24"/>
          <w:szCs w:val="24"/>
        </w:rPr>
        <w:t xml:space="preserve">1663: </w:t>
      </w:r>
      <w:r w:rsidR="00832B44">
        <w:rPr>
          <w:rFonts w:ascii="Garamond" w:hAnsi="Garamond"/>
          <w:sz w:val="24"/>
          <w:szCs w:val="24"/>
        </w:rPr>
        <w:t xml:space="preserve">1663  </w:t>
      </w:r>
      <w:r w:rsidR="00832B44" w:rsidRPr="00832B44">
        <w:rPr>
          <w:rFonts w:ascii="Garamond" w:hAnsi="Garamond"/>
          <w:i/>
          <w:iCs/>
          <w:sz w:val="24"/>
          <w:szCs w:val="24"/>
        </w:rPr>
        <w:t>tal desigualdad</w:t>
      </w:r>
      <w:r w:rsidR="00832B44">
        <w:rPr>
          <w:rFonts w:ascii="Garamond" w:hAnsi="Garamond"/>
          <w:sz w:val="24"/>
          <w:szCs w:val="24"/>
        </w:rPr>
        <w:t>: pues</w:t>
      </w:r>
      <w:r w:rsidR="00832B44" w:rsidRPr="00832B44">
        <w:rPr>
          <w:rFonts w:ascii="Garamond" w:hAnsi="Garamond"/>
          <w:sz w:val="24"/>
          <w:szCs w:val="24"/>
        </w:rPr>
        <w:t xml:space="preserve"> el Marqués no ama tanto como afirma y sufre todavía menos por su amor</w:t>
      </w:r>
      <w:r w:rsidR="00832B44">
        <w:rPr>
          <w:rFonts w:ascii="Garamond" w:hAnsi="Garamond"/>
          <w:sz w:val="24"/>
          <w:szCs w:val="24"/>
        </w:rPr>
        <w:t>.</w:t>
      </w:r>
    </w:p>
    <w:p w14:paraId="6026CABD" w14:textId="62D8561B"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1665: </w:t>
      </w:r>
      <w:r w:rsidR="006839DE" w:rsidRPr="00C030CF">
        <w:rPr>
          <w:rFonts w:ascii="Garamond" w:hAnsi="Garamond"/>
          <w:sz w:val="24"/>
          <w:szCs w:val="24"/>
        </w:rPr>
        <w:t>1665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que</w:t>
      </w:r>
      <w:r w:rsidR="006839DE" w:rsidRPr="00C030CF">
        <w:rPr>
          <w:rFonts w:ascii="Garamond" w:hAnsi="Garamond"/>
          <w:sz w:val="24"/>
          <w:szCs w:val="24"/>
        </w:rPr>
        <w:t>: ‘con la que’.</w:t>
      </w:r>
    </w:p>
    <w:p w14:paraId="42AA44CE" w14:textId="516DF45F" w:rsidR="007B7EC3" w:rsidRPr="007B7EC3" w:rsidRDefault="007F5E85" w:rsidP="00345CA8">
      <w:pPr>
        <w:pStyle w:val="EndnoteText"/>
        <w:ind w:firstLine="567"/>
        <w:jc w:val="both"/>
        <w:rPr>
          <w:rFonts w:ascii="Garamond" w:hAnsi="Garamond"/>
          <w:sz w:val="24"/>
          <w:szCs w:val="24"/>
        </w:rPr>
      </w:pPr>
      <w:r>
        <w:rPr>
          <w:rFonts w:ascii="Garamond" w:hAnsi="Garamond"/>
          <w:sz w:val="24"/>
          <w:szCs w:val="24"/>
        </w:rPr>
        <w:t xml:space="preserve">1675: </w:t>
      </w:r>
      <w:r w:rsidR="007B7EC3" w:rsidRPr="005A2155">
        <w:rPr>
          <w:rFonts w:ascii="Garamond" w:hAnsi="Garamond"/>
          <w:sz w:val="24"/>
          <w:szCs w:val="24"/>
        </w:rPr>
        <w:t xml:space="preserve">1670-1675  </w:t>
      </w:r>
      <w:r w:rsidR="005A2155" w:rsidRPr="005A2155">
        <w:rPr>
          <w:rFonts w:ascii="Garamond" w:hAnsi="Garamond"/>
          <w:i/>
          <w:iCs/>
          <w:sz w:val="24"/>
          <w:szCs w:val="24"/>
        </w:rPr>
        <w:t>diez</w:t>
      </w:r>
      <w:r w:rsidR="00E04EDE">
        <w:rPr>
          <w:rFonts w:ascii="Garamond" w:hAnsi="Garamond"/>
          <w:i/>
          <w:iCs/>
          <w:sz w:val="24"/>
          <w:szCs w:val="24"/>
        </w:rPr>
        <w:t>...</w:t>
      </w:r>
      <w:r w:rsidR="005A2155" w:rsidRPr="005A2155">
        <w:rPr>
          <w:rFonts w:ascii="Garamond" w:hAnsi="Garamond"/>
          <w:i/>
          <w:iCs/>
          <w:sz w:val="24"/>
          <w:szCs w:val="24"/>
        </w:rPr>
        <w:t>Tántalo</w:t>
      </w:r>
      <w:r w:rsidR="005A2155" w:rsidRPr="005A2155">
        <w:rPr>
          <w:rFonts w:ascii="Garamond" w:hAnsi="Garamond"/>
          <w:sz w:val="24"/>
          <w:szCs w:val="24"/>
        </w:rPr>
        <w:t>: l</w:t>
      </w:r>
      <w:r w:rsidR="007B7EC3" w:rsidRPr="005A2155">
        <w:rPr>
          <w:rFonts w:ascii="Garamond" w:hAnsi="Garamond"/>
          <w:sz w:val="24"/>
          <w:szCs w:val="24"/>
        </w:rPr>
        <w:t>a respuesta del Marqués parece algo hiperbólica y ridícula, aludiendo a los diez años del cerco de los griegos a Troya, los siete que prometió Labán</w:t>
      </w:r>
      <w:r w:rsidR="006279F5" w:rsidRPr="005A2155">
        <w:rPr>
          <w:rFonts w:ascii="Garamond" w:hAnsi="Garamond"/>
          <w:sz w:val="24"/>
          <w:szCs w:val="24"/>
        </w:rPr>
        <w:t xml:space="preserve"> servir</w:t>
      </w:r>
      <w:r w:rsidR="007B7EC3" w:rsidRPr="005A2155">
        <w:rPr>
          <w:rFonts w:ascii="Garamond" w:hAnsi="Garamond"/>
          <w:sz w:val="24"/>
          <w:szCs w:val="24"/>
        </w:rPr>
        <w:t xml:space="preserve"> a</w:t>
      </w:r>
      <w:r w:rsidR="006279F5" w:rsidRPr="005A2155">
        <w:rPr>
          <w:rFonts w:ascii="Garamond" w:hAnsi="Garamond"/>
          <w:sz w:val="24"/>
          <w:szCs w:val="24"/>
        </w:rPr>
        <w:t xml:space="preserve">l </w:t>
      </w:r>
      <w:r w:rsidR="006279F5" w:rsidRPr="005A2155">
        <w:rPr>
          <w:rFonts w:ascii="Garamond" w:hAnsi="Garamond"/>
          <w:i/>
          <w:iCs/>
          <w:sz w:val="24"/>
          <w:szCs w:val="24"/>
        </w:rPr>
        <w:t>pastor</w:t>
      </w:r>
      <w:r w:rsidR="007B7EC3" w:rsidRPr="005A2155">
        <w:rPr>
          <w:rFonts w:ascii="Garamond" w:hAnsi="Garamond"/>
          <w:sz w:val="24"/>
          <w:szCs w:val="24"/>
        </w:rPr>
        <w:t xml:space="preserve"> Jacob para poder casarse con su hija Raquel (</w:t>
      </w:r>
      <w:r w:rsidR="007B7EC3" w:rsidRPr="005A2155">
        <w:rPr>
          <w:rFonts w:ascii="Garamond" w:hAnsi="Garamond"/>
          <w:i/>
          <w:iCs/>
          <w:sz w:val="24"/>
          <w:szCs w:val="24"/>
        </w:rPr>
        <w:t>divina joya</w:t>
      </w:r>
      <w:r w:rsidR="007B7EC3" w:rsidRPr="005A2155">
        <w:rPr>
          <w:rFonts w:ascii="Garamond" w:hAnsi="Garamond"/>
          <w:sz w:val="24"/>
          <w:szCs w:val="24"/>
        </w:rPr>
        <w:t>; Génesis,</w:t>
      </w:r>
      <w:r w:rsidR="007B7EC3" w:rsidRPr="005A2155">
        <w:rPr>
          <w:rFonts w:ascii="Garamond" w:hAnsi="Garamond"/>
          <w:smallCaps/>
          <w:sz w:val="24"/>
          <w:szCs w:val="24"/>
        </w:rPr>
        <w:t xml:space="preserve"> </w:t>
      </w:r>
      <w:r w:rsidR="003B0333">
        <w:rPr>
          <w:rFonts w:ascii="Garamond" w:hAnsi="Garamond"/>
          <w:smallCaps/>
          <w:sz w:val="24"/>
          <w:szCs w:val="24"/>
        </w:rPr>
        <w:t>29</w:t>
      </w:r>
      <w:r w:rsidR="007B7EC3" w:rsidRPr="005A2155">
        <w:rPr>
          <w:rFonts w:ascii="Garamond" w:hAnsi="Garamond"/>
          <w:sz w:val="24"/>
          <w:szCs w:val="24"/>
        </w:rPr>
        <w:t>, 16-20) o a la eternidad de la condena de Tántalo en los infiernos</w:t>
      </w:r>
      <w:r w:rsidR="006279F5" w:rsidRPr="005A2155">
        <w:rPr>
          <w:rFonts w:ascii="Garamond" w:hAnsi="Garamond"/>
          <w:sz w:val="24"/>
          <w:szCs w:val="24"/>
        </w:rPr>
        <w:t xml:space="preserve"> (</w:t>
      </w:r>
      <w:r w:rsidR="006279F5" w:rsidRPr="005A2155">
        <w:rPr>
          <w:rFonts w:ascii="Garamond" w:hAnsi="Garamond"/>
          <w:i/>
          <w:iCs/>
          <w:sz w:val="24"/>
          <w:szCs w:val="24"/>
        </w:rPr>
        <w:t>v. g.</w:t>
      </w:r>
      <w:r w:rsidR="006279F5" w:rsidRPr="005A2155">
        <w:rPr>
          <w:rFonts w:ascii="Garamond" w:hAnsi="Garamond"/>
          <w:sz w:val="24"/>
          <w:szCs w:val="24"/>
        </w:rPr>
        <w:t xml:space="preserve">, </w:t>
      </w:r>
      <w:r w:rsidR="006279F5" w:rsidRPr="005A2155">
        <w:rPr>
          <w:rFonts w:ascii="Garamond" w:hAnsi="Garamond"/>
          <w:i/>
          <w:iCs/>
          <w:sz w:val="24"/>
          <w:szCs w:val="24"/>
        </w:rPr>
        <w:t>Odisea</w:t>
      </w:r>
      <w:r w:rsidR="006279F5" w:rsidRPr="005A2155">
        <w:rPr>
          <w:rFonts w:ascii="Garamond" w:hAnsi="Garamond"/>
          <w:sz w:val="24"/>
          <w:szCs w:val="24"/>
        </w:rPr>
        <w:t xml:space="preserve"> </w:t>
      </w:r>
      <w:r w:rsidR="006279F5" w:rsidRPr="003B0333">
        <w:rPr>
          <w:rFonts w:ascii="Garamond" w:hAnsi="Garamond"/>
          <w:caps/>
          <w:sz w:val="24"/>
          <w:szCs w:val="24"/>
        </w:rPr>
        <w:t>xi</w:t>
      </w:r>
      <w:r w:rsidR="006279F5" w:rsidRPr="005A2155">
        <w:rPr>
          <w:rFonts w:ascii="Garamond" w:hAnsi="Garamond"/>
          <w:sz w:val="24"/>
          <w:szCs w:val="24"/>
        </w:rPr>
        <w:t>, 582-592)</w:t>
      </w:r>
      <w:r w:rsidR="007B7EC3" w:rsidRPr="005A2155">
        <w:rPr>
          <w:rFonts w:ascii="Garamond" w:hAnsi="Garamond"/>
          <w:sz w:val="24"/>
          <w:szCs w:val="24"/>
        </w:rPr>
        <w:t>.</w:t>
      </w:r>
    </w:p>
    <w:p w14:paraId="33E89447" w14:textId="47C7FFA0" w:rsidR="002A23BB" w:rsidRPr="002A23BB" w:rsidRDefault="007F5E85" w:rsidP="00345CA8">
      <w:pPr>
        <w:pStyle w:val="EndnoteText"/>
        <w:ind w:firstLine="567"/>
        <w:jc w:val="both"/>
        <w:rPr>
          <w:rFonts w:ascii="Garamond" w:hAnsi="Garamond"/>
          <w:sz w:val="24"/>
          <w:szCs w:val="24"/>
        </w:rPr>
      </w:pPr>
      <w:r>
        <w:rPr>
          <w:rFonts w:ascii="Garamond" w:hAnsi="Garamond"/>
          <w:sz w:val="24"/>
          <w:szCs w:val="24"/>
        </w:rPr>
        <w:t xml:space="preserve">@Batín: </w:t>
      </w:r>
      <w:r w:rsidR="002A23BB" w:rsidRPr="002A23BB">
        <w:rPr>
          <w:rFonts w:ascii="Garamond" w:hAnsi="Garamond"/>
          <w:sz w:val="24"/>
          <w:szCs w:val="24"/>
        </w:rPr>
        <w:t>1681</w:t>
      </w:r>
      <w:r w:rsidR="002A23BB" w:rsidRPr="002A23BB">
        <w:rPr>
          <w:rFonts w:ascii="Garamond" w:hAnsi="Garamond"/>
          <w:i/>
          <w:iCs/>
          <w:sz w:val="24"/>
          <w:szCs w:val="24"/>
        </w:rPr>
        <w:t>Acot</w:t>
      </w:r>
      <w:r w:rsidR="002A23BB" w:rsidRPr="002A23BB">
        <w:rPr>
          <w:rFonts w:ascii="Garamond" w:hAnsi="Garamond"/>
          <w:sz w:val="24"/>
          <w:szCs w:val="24"/>
        </w:rPr>
        <w:t xml:space="preserve">  </w:t>
      </w:r>
      <w:r w:rsidR="002A23BB" w:rsidRPr="002A23BB">
        <w:rPr>
          <w:rFonts w:ascii="Garamond" w:hAnsi="Garamond"/>
          <w:i/>
          <w:iCs/>
          <w:sz w:val="24"/>
          <w:szCs w:val="24"/>
        </w:rPr>
        <w:t>El</w:t>
      </w:r>
      <w:r w:rsidR="00E04EDE">
        <w:rPr>
          <w:rFonts w:ascii="Garamond" w:hAnsi="Garamond"/>
          <w:i/>
          <w:iCs/>
          <w:sz w:val="24"/>
          <w:szCs w:val="24"/>
        </w:rPr>
        <w:t>...</w:t>
      </w:r>
      <w:r w:rsidR="002A23BB" w:rsidRPr="002A23BB">
        <w:rPr>
          <w:rFonts w:ascii="Garamond" w:hAnsi="Garamond"/>
          <w:i/>
          <w:iCs/>
          <w:sz w:val="24"/>
          <w:szCs w:val="24"/>
        </w:rPr>
        <w:t>Batín</w:t>
      </w:r>
      <w:r w:rsidR="002A23BB" w:rsidRPr="002A23BB">
        <w:rPr>
          <w:rFonts w:ascii="Garamond" w:hAnsi="Garamond"/>
          <w:sz w:val="24"/>
          <w:szCs w:val="24"/>
        </w:rPr>
        <w:t>: a parti</w:t>
      </w:r>
      <w:r w:rsidR="002A23BB">
        <w:rPr>
          <w:rFonts w:ascii="Garamond" w:hAnsi="Garamond"/>
          <w:sz w:val="24"/>
          <w:szCs w:val="24"/>
        </w:rPr>
        <w:t>r de este momento hay dos planos de la acción sobre el tablado. Por un lado, están Aurora y el Marqués hablando, podemos suponer que en un lateral del escenario, mientras Federico, Batín y el Duque entran por una puerta del fondo en el lado opuesto del escenario y conversan padre e hijo entre sí. Cuando el Duque se marcha en el v. 1708, Aurora y el Marqués continúan su conversación mientras que Federico y Batín siguen al otro lado</w:t>
      </w:r>
      <w:r w:rsidR="005A2155">
        <w:rPr>
          <w:rFonts w:ascii="Garamond" w:hAnsi="Garamond"/>
          <w:sz w:val="24"/>
          <w:szCs w:val="24"/>
        </w:rPr>
        <w:t>.</w:t>
      </w:r>
    </w:p>
    <w:p w14:paraId="703C9B2F" w14:textId="291056ED"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1682: </w:t>
      </w:r>
      <w:r w:rsidR="006839DE" w:rsidRPr="00C030CF">
        <w:rPr>
          <w:rFonts w:ascii="Garamond" w:hAnsi="Garamond"/>
          <w:sz w:val="24"/>
          <w:szCs w:val="24"/>
        </w:rPr>
        <w:t>1682</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5E7A65">
        <w:rPr>
          <w:rFonts w:ascii="Garamond" w:hAnsi="Garamond"/>
          <w:i/>
          <w:sz w:val="24"/>
          <w:szCs w:val="24"/>
        </w:rPr>
        <w:t>e</w:t>
      </w:r>
      <w:r w:rsidR="006839DE" w:rsidRPr="00C030CF">
        <w:rPr>
          <w:rFonts w:ascii="Garamond" w:hAnsi="Garamond"/>
          <w:i/>
          <w:sz w:val="24"/>
          <w:szCs w:val="24"/>
        </w:rPr>
        <w:t>sta</w:t>
      </w:r>
      <w:r w:rsidR="006839DE" w:rsidRPr="00C030CF">
        <w:rPr>
          <w:rFonts w:ascii="Garamond" w:hAnsi="Garamond"/>
          <w:sz w:val="24"/>
          <w:szCs w:val="24"/>
        </w:rPr>
        <w:t>: ‘esta carta’, por elipsis.</w:t>
      </w:r>
    </w:p>
    <w:p w14:paraId="6C3D1C06" w14:textId="12C7FE33"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lastRenderedPageBreak/>
        <w:t xml:space="preserve">1690: </w:t>
      </w:r>
      <w:r w:rsidR="006839DE" w:rsidRPr="00C030CF">
        <w:rPr>
          <w:rFonts w:ascii="Garamond" w:hAnsi="Garamond"/>
          <w:sz w:val="24"/>
          <w:szCs w:val="24"/>
        </w:rPr>
        <w:t>1690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055529" w:rsidRPr="00C030CF">
        <w:rPr>
          <w:rFonts w:ascii="Garamond" w:hAnsi="Garamond"/>
          <w:i/>
          <w:iCs/>
          <w:sz w:val="24"/>
          <w:szCs w:val="24"/>
        </w:rPr>
        <w:t>las guerras</w:t>
      </w:r>
      <w:r w:rsidR="00E04EDE">
        <w:rPr>
          <w:rFonts w:ascii="Garamond" w:hAnsi="Garamond"/>
          <w:i/>
          <w:iCs/>
          <w:sz w:val="24"/>
          <w:szCs w:val="24"/>
        </w:rPr>
        <w:t>...</w:t>
      </w:r>
      <w:r w:rsidR="00055529" w:rsidRPr="00C030CF">
        <w:rPr>
          <w:rFonts w:ascii="Garamond" w:hAnsi="Garamond"/>
          <w:i/>
          <w:iCs/>
          <w:sz w:val="24"/>
          <w:szCs w:val="24"/>
        </w:rPr>
        <w:t>tiene</w:t>
      </w:r>
      <w:r w:rsidR="00055529" w:rsidRPr="00C030CF">
        <w:rPr>
          <w:rFonts w:ascii="Garamond" w:hAnsi="Garamond"/>
          <w:sz w:val="24"/>
          <w:szCs w:val="24"/>
        </w:rPr>
        <w:t>: n</w:t>
      </w:r>
      <w:r w:rsidR="006839DE" w:rsidRPr="00C030CF">
        <w:rPr>
          <w:rFonts w:ascii="Garamond" w:hAnsi="Garamond"/>
          <w:sz w:val="24"/>
          <w:szCs w:val="24"/>
        </w:rPr>
        <w:t xml:space="preserve">o </w:t>
      </w:r>
      <w:r w:rsidR="009455C1" w:rsidRPr="00C030CF">
        <w:rPr>
          <w:rFonts w:ascii="Garamond" w:hAnsi="Garamond"/>
          <w:sz w:val="24"/>
          <w:szCs w:val="24"/>
        </w:rPr>
        <w:t>es una</w:t>
      </w:r>
      <w:r w:rsidR="006839DE" w:rsidRPr="00C030CF">
        <w:rPr>
          <w:rFonts w:ascii="Garamond" w:hAnsi="Garamond"/>
          <w:sz w:val="24"/>
          <w:szCs w:val="24"/>
        </w:rPr>
        <w:t xml:space="preserve"> referencia a acontecimientos específicos, pues Lope no busca precisar la acción de su tragedia en un momento histórico concreto. El Fénix podría estar </w:t>
      </w:r>
      <w:r w:rsidR="00233C92" w:rsidRPr="00C030CF">
        <w:rPr>
          <w:rFonts w:ascii="Garamond" w:hAnsi="Garamond"/>
          <w:sz w:val="24"/>
          <w:szCs w:val="24"/>
        </w:rPr>
        <w:t>inspirándose</w:t>
      </w:r>
      <w:r w:rsidR="006839DE" w:rsidRPr="00C030CF">
        <w:rPr>
          <w:rFonts w:ascii="Garamond" w:hAnsi="Garamond"/>
          <w:sz w:val="24"/>
          <w:szCs w:val="24"/>
        </w:rPr>
        <w:t xml:space="preserve"> en las guerras italianas del siglo </w:t>
      </w:r>
      <w:r w:rsidR="006B775F" w:rsidRPr="00C030CF">
        <w:rPr>
          <w:rFonts w:ascii="Garamond" w:hAnsi="Garamond"/>
          <w:smallCaps/>
          <w:sz w:val="24"/>
          <w:szCs w:val="24"/>
        </w:rPr>
        <w:t>XV</w:t>
      </w:r>
      <w:r w:rsidR="006839DE" w:rsidRPr="00C030CF">
        <w:rPr>
          <w:rFonts w:ascii="Garamond" w:hAnsi="Garamond"/>
          <w:sz w:val="24"/>
          <w:szCs w:val="24"/>
        </w:rPr>
        <w:t xml:space="preserve"> en las que intervinieron los ejércitos pontificios</w:t>
      </w:r>
      <w:r w:rsidR="009455C1" w:rsidRPr="00C030CF">
        <w:rPr>
          <w:rFonts w:ascii="Garamond" w:hAnsi="Garamond"/>
          <w:sz w:val="24"/>
          <w:szCs w:val="24"/>
        </w:rPr>
        <w:t xml:space="preserve">, </w:t>
      </w:r>
      <w:r w:rsidR="006839DE" w:rsidRPr="00C030CF">
        <w:rPr>
          <w:rFonts w:ascii="Garamond" w:hAnsi="Garamond"/>
          <w:sz w:val="24"/>
          <w:szCs w:val="24"/>
        </w:rPr>
        <w:t xml:space="preserve">lo que se aproxima al período en el </w:t>
      </w:r>
      <w:r w:rsidR="006B775F">
        <w:rPr>
          <w:rFonts w:ascii="Garamond" w:hAnsi="Garamond"/>
          <w:sz w:val="24"/>
          <w:szCs w:val="24"/>
        </w:rPr>
        <w:t xml:space="preserve">que </w:t>
      </w:r>
      <w:r w:rsidR="006839DE" w:rsidRPr="00C030CF">
        <w:rPr>
          <w:rFonts w:ascii="Garamond" w:hAnsi="Garamond"/>
          <w:sz w:val="24"/>
          <w:szCs w:val="24"/>
        </w:rPr>
        <w:t>sucedió la historia que sirve de fuente a esta tragedia</w:t>
      </w:r>
      <w:r w:rsidR="009455C1" w:rsidRPr="00C030CF">
        <w:rPr>
          <w:rFonts w:ascii="Garamond" w:hAnsi="Garamond"/>
          <w:sz w:val="24"/>
          <w:szCs w:val="24"/>
        </w:rPr>
        <w:t>,</w:t>
      </w:r>
      <w:r w:rsidR="006839DE" w:rsidRPr="00C030CF">
        <w:rPr>
          <w:rFonts w:ascii="Garamond" w:hAnsi="Garamond"/>
          <w:sz w:val="24"/>
          <w:szCs w:val="24"/>
        </w:rPr>
        <w:t xml:space="preserve"> o en las guerras que tuvieron lugar ya en el siglo </w:t>
      </w:r>
      <w:r w:rsidR="006B775F" w:rsidRPr="00C030CF">
        <w:rPr>
          <w:rFonts w:ascii="Garamond" w:hAnsi="Garamond"/>
          <w:smallCaps/>
          <w:sz w:val="24"/>
          <w:szCs w:val="24"/>
        </w:rPr>
        <w:t>XVI</w:t>
      </w:r>
      <w:r w:rsidR="006839DE" w:rsidRPr="00C030CF">
        <w:rPr>
          <w:rFonts w:ascii="Garamond" w:hAnsi="Garamond"/>
          <w:sz w:val="24"/>
          <w:szCs w:val="24"/>
        </w:rPr>
        <w:t xml:space="preserve">, más cercanas a las referencias culturales e históricas propias del público de la </w:t>
      </w:r>
      <w:r w:rsidR="00233C92" w:rsidRPr="00C030CF">
        <w:rPr>
          <w:rFonts w:ascii="Garamond" w:hAnsi="Garamond"/>
          <w:sz w:val="24"/>
          <w:szCs w:val="24"/>
        </w:rPr>
        <w:t>obra</w:t>
      </w:r>
      <w:r w:rsidR="006839DE" w:rsidRPr="00C030CF">
        <w:rPr>
          <w:rFonts w:ascii="Garamond" w:hAnsi="Garamond"/>
          <w:sz w:val="24"/>
          <w:szCs w:val="24"/>
        </w:rPr>
        <w:t xml:space="preserve">. Por una referencia en el acto tercero (v. 2345), sabemos que Lope </w:t>
      </w:r>
      <w:r w:rsidR="009455C1" w:rsidRPr="00C030CF">
        <w:rPr>
          <w:rFonts w:ascii="Garamond" w:hAnsi="Garamond"/>
          <w:sz w:val="24"/>
          <w:szCs w:val="24"/>
        </w:rPr>
        <w:t>imagina</w:t>
      </w:r>
      <w:r w:rsidR="006839DE" w:rsidRPr="00C030CF">
        <w:rPr>
          <w:rFonts w:ascii="Garamond" w:hAnsi="Garamond"/>
          <w:sz w:val="24"/>
          <w:szCs w:val="24"/>
        </w:rPr>
        <w:t xml:space="preserve"> el conflicto en la zona de la Lombardía.</w:t>
      </w:r>
    </w:p>
    <w:p w14:paraId="785BD256" w14:textId="3737712F" w:rsidR="006839DE" w:rsidRPr="00752CB3" w:rsidRDefault="007F5E85" w:rsidP="00345CA8">
      <w:pPr>
        <w:pStyle w:val="EndnoteText"/>
        <w:ind w:firstLine="567"/>
        <w:jc w:val="both"/>
        <w:rPr>
          <w:rFonts w:ascii="Garamond" w:hAnsi="Garamond"/>
          <w:sz w:val="24"/>
          <w:szCs w:val="24"/>
        </w:rPr>
      </w:pPr>
      <w:r>
        <w:rPr>
          <w:rFonts w:ascii="Garamond" w:hAnsi="Garamond"/>
          <w:sz w:val="24"/>
          <w:szCs w:val="24"/>
        </w:rPr>
        <w:t xml:space="preserve">1701: </w:t>
      </w:r>
      <w:r w:rsidR="006839DE" w:rsidRPr="000220DE">
        <w:rPr>
          <w:rFonts w:ascii="Garamond" w:hAnsi="Garamond"/>
          <w:sz w:val="24"/>
          <w:szCs w:val="24"/>
        </w:rPr>
        <w:t>1701</w:t>
      </w:r>
      <w:r w:rsidR="005B693B" w:rsidRPr="000220DE">
        <w:rPr>
          <w:rFonts w:ascii="Garamond" w:hAnsi="Garamond"/>
          <w:sz w:val="24"/>
          <w:szCs w:val="24"/>
        </w:rPr>
        <w:t xml:space="preserve"> </w:t>
      </w:r>
      <w:r w:rsidR="006839DE" w:rsidRPr="000220DE">
        <w:rPr>
          <w:rFonts w:ascii="Garamond" w:hAnsi="Garamond"/>
          <w:sz w:val="24"/>
          <w:szCs w:val="24"/>
        </w:rPr>
        <w:t xml:space="preserve"> </w:t>
      </w:r>
      <w:r w:rsidR="006839DE" w:rsidRPr="000220DE">
        <w:rPr>
          <w:rFonts w:ascii="Garamond" w:hAnsi="Garamond"/>
          <w:i/>
          <w:sz w:val="24"/>
          <w:szCs w:val="24"/>
        </w:rPr>
        <w:t>casa</w:t>
      </w:r>
      <w:r w:rsidR="00340444" w:rsidRPr="000220DE">
        <w:rPr>
          <w:rFonts w:ascii="Garamond" w:hAnsi="Garamond"/>
          <w:sz w:val="24"/>
          <w:szCs w:val="24"/>
        </w:rPr>
        <w:t>:</w:t>
      </w:r>
      <w:r w:rsidR="006839DE" w:rsidRPr="000220DE">
        <w:rPr>
          <w:rFonts w:ascii="Garamond" w:hAnsi="Garamond"/>
          <w:sz w:val="24"/>
          <w:szCs w:val="24"/>
        </w:rPr>
        <w:t xml:space="preserve"> ‘</w:t>
      </w:r>
      <w:r w:rsidR="00752CB3" w:rsidRPr="000220DE">
        <w:rPr>
          <w:rFonts w:ascii="Garamond" w:hAnsi="Garamond"/>
          <w:sz w:val="24"/>
          <w:szCs w:val="24"/>
        </w:rPr>
        <w:t>familia, servicio, incluso Ducado’, entiéndase en sentido amplio.</w:t>
      </w:r>
    </w:p>
    <w:p w14:paraId="1485877B" w14:textId="375EA34D" w:rsidR="0058132B" w:rsidRPr="0058132B" w:rsidRDefault="007F5E85" w:rsidP="0058132B">
      <w:pPr>
        <w:pStyle w:val="EndnoteText"/>
        <w:ind w:firstLine="567"/>
        <w:jc w:val="both"/>
        <w:rPr>
          <w:rFonts w:ascii="Garamond" w:hAnsi="Garamond"/>
          <w:sz w:val="24"/>
          <w:szCs w:val="24"/>
        </w:rPr>
      </w:pPr>
      <w:r>
        <w:rPr>
          <w:rFonts w:ascii="Garamond" w:hAnsi="Garamond"/>
          <w:sz w:val="24"/>
          <w:szCs w:val="24"/>
        </w:rPr>
        <w:t xml:space="preserve">1707: </w:t>
      </w:r>
      <w:r w:rsidR="0058132B" w:rsidRPr="0058132B">
        <w:rPr>
          <w:rFonts w:ascii="Garamond" w:hAnsi="Garamond"/>
          <w:sz w:val="24"/>
          <w:szCs w:val="24"/>
        </w:rPr>
        <w:t xml:space="preserve">1706-1707 </w:t>
      </w:r>
      <w:r w:rsidR="0058132B" w:rsidRPr="0058132B">
        <w:rPr>
          <w:rFonts w:ascii="Garamond" w:hAnsi="Garamond"/>
          <w:i/>
          <w:iCs/>
          <w:sz w:val="24"/>
          <w:szCs w:val="24"/>
        </w:rPr>
        <w:t>sufrir no puedo</w:t>
      </w:r>
      <w:r w:rsidR="00E04EDE">
        <w:rPr>
          <w:rFonts w:ascii="Garamond" w:hAnsi="Garamond"/>
          <w:i/>
          <w:iCs/>
          <w:sz w:val="24"/>
          <w:szCs w:val="24"/>
        </w:rPr>
        <w:t>...</w:t>
      </w:r>
      <w:r w:rsidR="0058132B" w:rsidRPr="0058132B">
        <w:rPr>
          <w:rFonts w:ascii="Garamond" w:hAnsi="Garamond"/>
          <w:i/>
          <w:iCs/>
          <w:sz w:val="24"/>
          <w:szCs w:val="24"/>
        </w:rPr>
        <w:t>compañía</w:t>
      </w:r>
      <w:r w:rsidR="0058132B" w:rsidRPr="0058132B">
        <w:rPr>
          <w:rFonts w:ascii="Garamond" w:hAnsi="Garamond"/>
          <w:sz w:val="24"/>
          <w:szCs w:val="24"/>
        </w:rPr>
        <w:t xml:space="preserve">: </w:t>
      </w:r>
      <w:r w:rsidR="00D315B5">
        <w:rPr>
          <w:rFonts w:ascii="Garamond" w:hAnsi="Garamond"/>
          <w:sz w:val="24"/>
          <w:szCs w:val="24"/>
        </w:rPr>
        <w:t>e</w:t>
      </w:r>
      <w:r w:rsidR="0058132B" w:rsidRPr="0058132B">
        <w:rPr>
          <w:rFonts w:ascii="Garamond" w:hAnsi="Garamond"/>
          <w:sz w:val="24"/>
          <w:szCs w:val="24"/>
        </w:rPr>
        <w:t xml:space="preserve">ntendemos estas palabras en boca del Duque en tono sarcástico, como diciendo que sus </w:t>
      </w:r>
      <w:r w:rsidR="0058132B" w:rsidRPr="00057C42">
        <w:rPr>
          <w:rFonts w:ascii="Garamond" w:hAnsi="Garamond"/>
          <w:sz w:val="24"/>
          <w:szCs w:val="24"/>
        </w:rPr>
        <w:t>enemigos siempre encontrarán motivos de crítica y lo infamarán afirmando, incluso</w:t>
      </w:r>
      <w:r w:rsidR="00B03999" w:rsidRPr="00057C42">
        <w:rPr>
          <w:rFonts w:ascii="Garamond" w:hAnsi="Garamond"/>
          <w:sz w:val="24"/>
          <w:szCs w:val="24"/>
        </w:rPr>
        <w:t>,</w:t>
      </w:r>
      <w:r w:rsidR="0058132B" w:rsidRPr="00057C42">
        <w:rPr>
          <w:rFonts w:ascii="Garamond" w:hAnsi="Garamond"/>
          <w:sz w:val="24"/>
          <w:szCs w:val="24"/>
        </w:rPr>
        <w:t xml:space="preserve"> que no soporta la compañía de su hijo, como algo absurdo y evidentemente falso. En </w:t>
      </w:r>
      <w:r w:rsidR="0058132B" w:rsidRPr="00057C42">
        <w:rPr>
          <w:rFonts w:ascii="Garamond" w:hAnsi="Garamond"/>
          <w:i/>
          <w:iCs/>
          <w:sz w:val="24"/>
          <w:szCs w:val="24"/>
        </w:rPr>
        <w:t>propio hijo</w:t>
      </w:r>
      <w:r w:rsidR="0058132B" w:rsidRPr="00057C42">
        <w:rPr>
          <w:rFonts w:ascii="Garamond" w:hAnsi="Garamond"/>
          <w:sz w:val="24"/>
          <w:szCs w:val="24"/>
        </w:rPr>
        <w:t xml:space="preserve"> no se produce sinalefa, según Poesse [1973:60], como en otros casos similares en interior de verso.</w:t>
      </w:r>
    </w:p>
    <w:p w14:paraId="021FDFFE" w14:textId="64901425"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1716</w:t>
      </w:r>
      <w:r w:rsidR="00E43E5E">
        <w:rPr>
          <w:rFonts w:ascii="Garamond" w:hAnsi="Garamond"/>
          <w:sz w:val="24"/>
          <w:szCs w:val="24"/>
        </w:rPr>
        <w:t>a</w:t>
      </w:r>
      <w:r>
        <w:rPr>
          <w:rFonts w:ascii="Garamond" w:hAnsi="Garamond"/>
          <w:sz w:val="24"/>
          <w:szCs w:val="24"/>
        </w:rPr>
        <w:t xml:space="preserve">: </w:t>
      </w:r>
      <w:r w:rsidR="006839DE" w:rsidRPr="00C030CF">
        <w:rPr>
          <w:rFonts w:ascii="Garamond" w:hAnsi="Garamond"/>
          <w:sz w:val="24"/>
          <w:szCs w:val="24"/>
        </w:rPr>
        <w:t>1715</w:t>
      </w:r>
      <w:r w:rsidR="00D035CF">
        <w:rPr>
          <w:rFonts w:ascii="Garamond" w:hAnsi="Garamond"/>
          <w:sz w:val="24"/>
          <w:szCs w:val="24"/>
        </w:rPr>
        <w:t>-</w:t>
      </w:r>
      <w:r w:rsidR="00D035CF" w:rsidRPr="000220DE">
        <w:rPr>
          <w:rFonts w:ascii="Garamond" w:hAnsi="Garamond"/>
          <w:sz w:val="24"/>
          <w:szCs w:val="24"/>
        </w:rPr>
        <w:t>1716</w:t>
      </w:r>
      <w:r w:rsidR="005B693B" w:rsidRPr="000220DE">
        <w:rPr>
          <w:rFonts w:ascii="Garamond" w:hAnsi="Garamond"/>
          <w:sz w:val="24"/>
          <w:szCs w:val="24"/>
        </w:rPr>
        <w:t xml:space="preserve"> </w:t>
      </w:r>
      <w:r w:rsidR="006839DE" w:rsidRPr="000220DE">
        <w:rPr>
          <w:rFonts w:ascii="Garamond" w:hAnsi="Garamond"/>
          <w:sz w:val="24"/>
          <w:szCs w:val="24"/>
        </w:rPr>
        <w:t xml:space="preserve"> </w:t>
      </w:r>
      <w:r w:rsidR="006839DE" w:rsidRPr="000220DE">
        <w:rPr>
          <w:rFonts w:ascii="Garamond" w:hAnsi="Garamond"/>
          <w:i/>
          <w:sz w:val="24"/>
          <w:szCs w:val="24"/>
        </w:rPr>
        <w:t>banda</w:t>
      </w:r>
      <w:r w:rsidR="00E04EDE">
        <w:rPr>
          <w:rFonts w:ascii="Garamond" w:hAnsi="Garamond"/>
          <w:i/>
          <w:sz w:val="24"/>
          <w:szCs w:val="24"/>
        </w:rPr>
        <w:t>...</w:t>
      </w:r>
      <w:r w:rsidR="00D035CF" w:rsidRPr="000220DE">
        <w:rPr>
          <w:rFonts w:ascii="Garamond" w:hAnsi="Garamond"/>
          <w:i/>
          <w:sz w:val="24"/>
          <w:szCs w:val="24"/>
        </w:rPr>
        <w:t>favor</w:t>
      </w:r>
      <w:r w:rsidR="00340444" w:rsidRPr="000220DE">
        <w:rPr>
          <w:rFonts w:ascii="Garamond" w:hAnsi="Garamond"/>
          <w:iCs/>
          <w:sz w:val="24"/>
          <w:szCs w:val="24"/>
        </w:rPr>
        <w:t>:</w:t>
      </w:r>
      <w:r w:rsidR="006839DE" w:rsidRPr="000220DE">
        <w:rPr>
          <w:rFonts w:ascii="Garamond" w:hAnsi="Garamond"/>
          <w:sz w:val="24"/>
          <w:szCs w:val="24"/>
        </w:rPr>
        <w:t xml:space="preserve"> ‘cinta ancha de tela que usualmente se lleva de adorno, atravesada desde un hombro al costado opuesto’</w:t>
      </w:r>
      <w:r w:rsidR="00340444" w:rsidRPr="000220DE">
        <w:rPr>
          <w:rFonts w:ascii="Garamond" w:hAnsi="Garamond"/>
          <w:sz w:val="24"/>
          <w:szCs w:val="24"/>
        </w:rPr>
        <w:t>.</w:t>
      </w:r>
      <w:r w:rsidR="006839DE" w:rsidRPr="000220DE">
        <w:rPr>
          <w:rFonts w:ascii="Garamond" w:hAnsi="Garamond"/>
          <w:sz w:val="24"/>
          <w:szCs w:val="24"/>
        </w:rPr>
        <w:t xml:space="preserve"> </w:t>
      </w:r>
      <w:r w:rsidR="00340444" w:rsidRPr="000220DE">
        <w:rPr>
          <w:rFonts w:ascii="Garamond" w:hAnsi="Garamond"/>
          <w:sz w:val="24"/>
          <w:szCs w:val="24"/>
        </w:rPr>
        <w:t>E</w:t>
      </w:r>
      <w:r w:rsidR="006839DE" w:rsidRPr="000220DE">
        <w:rPr>
          <w:rFonts w:ascii="Garamond" w:hAnsi="Garamond"/>
          <w:sz w:val="24"/>
          <w:szCs w:val="24"/>
        </w:rPr>
        <w:t xml:space="preserve">ra uno de los adornos de los que se sirvieron las mujeres en el siglo </w:t>
      </w:r>
      <w:r w:rsidR="006839DE" w:rsidRPr="000220DE">
        <w:rPr>
          <w:rFonts w:ascii="Garamond" w:hAnsi="Garamond"/>
          <w:smallCaps/>
          <w:sz w:val="24"/>
          <w:szCs w:val="24"/>
        </w:rPr>
        <w:t>xvii</w:t>
      </w:r>
      <w:r w:rsidR="006839DE" w:rsidRPr="000220DE">
        <w:rPr>
          <w:rFonts w:ascii="Garamond" w:hAnsi="Garamond"/>
          <w:sz w:val="24"/>
          <w:szCs w:val="24"/>
        </w:rPr>
        <w:t xml:space="preserve"> para embellecer su vestuario</w:t>
      </w:r>
      <w:r w:rsidR="00D921A7" w:rsidRPr="000220DE">
        <w:rPr>
          <w:rFonts w:ascii="Garamond" w:hAnsi="Garamond"/>
          <w:sz w:val="24"/>
          <w:szCs w:val="24"/>
        </w:rPr>
        <w:t xml:space="preserve"> y dársela al Marqués es señal de amor.</w:t>
      </w:r>
    </w:p>
    <w:p w14:paraId="1B85AAC9" w14:textId="73ADAB9B" w:rsidR="006839DE" w:rsidRDefault="007F5E85" w:rsidP="00345CA8">
      <w:pPr>
        <w:pStyle w:val="EndnoteText"/>
        <w:ind w:firstLine="567"/>
        <w:jc w:val="both"/>
        <w:rPr>
          <w:rFonts w:ascii="Garamond" w:hAnsi="Garamond"/>
          <w:sz w:val="24"/>
          <w:szCs w:val="24"/>
        </w:rPr>
      </w:pPr>
      <w:r>
        <w:rPr>
          <w:rFonts w:ascii="Garamond" w:hAnsi="Garamond"/>
          <w:sz w:val="24"/>
          <w:szCs w:val="24"/>
        </w:rPr>
        <w:t xml:space="preserve">1723: </w:t>
      </w:r>
      <w:r w:rsidR="008342CF" w:rsidRPr="00C030CF">
        <w:rPr>
          <w:rFonts w:ascii="Garamond" w:hAnsi="Garamond"/>
          <w:sz w:val="24"/>
          <w:szCs w:val="24"/>
        </w:rPr>
        <w:t>1722-</w:t>
      </w:r>
      <w:r w:rsidR="006839DE" w:rsidRPr="00C030CF">
        <w:rPr>
          <w:rFonts w:ascii="Garamond" w:hAnsi="Garamond"/>
          <w:sz w:val="24"/>
          <w:szCs w:val="24"/>
        </w:rPr>
        <w:t>1723</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8342CF" w:rsidRPr="00C030CF">
        <w:rPr>
          <w:rFonts w:ascii="Garamond" w:hAnsi="Garamond"/>
          <w:i/>
          <w:iCs/>
          <w:sz w:val="24"/>
          <w:szCs w:val="24"/>
        </w:rPr>
        <w:t>Aunque</w:t>
      </w:r>
      <w:r w:rsidR="00E04EDE">
        <w:rPr>
          <w:rFonts w:ascii="Garamond" w:hAnsi="Garamond"/>
          <w:i/>
          <w:iCs/>
          <w:sz w:val="24"/>
          <w:szCs w:val="24"/>
        </w:rPr>
        <w:t>...</w:t>
      </w:r>
      <w:r w:rsidR="008342CF" w:rsidRPr="00C030CF">
        <w:rPr>
          <w:rFonts w:ascii="Garamond" w:hAnsi="Garamond"/>
          <w:i/>
          <w:iCs/>
          <w:sz w:val="24"/>
          <w:szCs w:val="24"/>
        </w:rPr>
        <w:t>agravio</w:t>
      </w:r>
      <w:r w:rsidR="008342CF" w:rsidRPr="00C030CF">
        <w:rPr>
          <w:rFonts w:ascii="Garamond" w:hAnsi="Garamond"/>
          <w:sz w:val="24"/>
          <w:szCs w:val="24"/>
        </w:rPr>
        <w:t>: este aparte de Aurora puede querer decir que, a pesar de que es venganza amorosa, le parece que se está agraviando a sí misma debido al amor que siente por Federico. También sería posible que se refi</w:t>
      </w:r>
      <w:r w:rsidR="006A57F4">
        <w:rPr>
          <w:rFonts w:ascii="Garamond" w:hAnsi="Garamond"/>
          <w:sz w:val="24"/>
          <w:szCs w:val="24"/>
        </w:rPr>
        <w:t>ri</w:t>
      </w:r>
      <w:r w:rsidR="008342CF" w:rsidRPr="00C030CF">
        <w:rPr>
          <w:rFonts w:ascii="Garamond" w:hAnsi="Garamond"/>
          <w:sz w:val="24"/>
          <w:szCs w:val="24"/>
        </w:rPr>
        <w:t>era al agravio que le está causando a Federico, y no a ella misma.</w:t>
      </w:r>
    </w:p>
    <w:p w14:paraId="47340162" w14:textId="551D247C" w:rsidR="00EB2A36"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1729: </w:t>
      </w:r>
      <w:r w:rsidR="00EB2A36">
        <w:rPr>
          <w:rFonts w:ascii="Garamond" w:hAnsi="Garamond"/>
          <w:sz w:val="24"/>
          <w:szCs w:val="24"/>
        </w:rPr>
        <w:t xml:space="preserve">1726-1729  </w:t>
      </w:r>
      <w:r w:rsidR="00EB2A36" w:rsidRPr="00EB2A36">
        <w:rPr>
          <w:rFonts w:ascii="Garamond" w:hAnsi="Garamond"/>
          <w:i/>
          <w:iCs/>
          <w:sz w:val="24"/>
          <w:szCs w:val="24"/>
        </w:rPr>
        <w:t>Ser</w:t>
      </w:r>
      <w:r w:rsidR="00E04EDE">
        <w:rPr>
          <w:rFonts w:ascii="Garamond" w:hAnsi="Garamond"/>
          <w:i/>
          <w:iCs/>
          <w:sz w:val="24"/>
          <w:szCs w:val="24"/>
        </w:rPr>
        <w:t>...</w:t>
      </w:r>
      <w:r w:rsidR="00EB2A36" w:rsidRPr="00EB2A36">
        <w:rPr>
          <w:rFonts w:ascii="Garamond" w:hAnsi="Garamond"/>
          <w:i/>
          <w:iCs/>
          <w:sz w:val="24"/>
          <w:szCs w:val="24"/>
        </w:rPr>
        <w:t>falsas</w:t>
      </w:r>
      <w:r w:rsidR="00EB2A36">
        <w:rPr>
          <w:rFonts w:ascii="Garamond" w:hAnsi="Garamond"/>
          <w:sz w:val="24"/>
          <w:szCs w:val="24"/>
        </w:rPr>
        <w:t xml:space="preserve">: </w:t>
      </w:r>
      <w:r w:rsidR="00EB2A36" w:rsidRPr="00EB2A36">
        <w:rPr>
          <w:rFonts w:ascii="Garamond" w:hAnsi="Garamond"/>
          <w:sz w:val="24"/>
          <w:szCs w:val="24"/>
        </w:rPr>
        <w:t>Batín expresa en este parlamento el tópico misógino de la época de que las mujeres eran por naturaleza traidoras y falsas, especialmente en lo relacionado con el amor</w:t>
      </w:r>
      <w:r w:rsidR="00353141">
        <w:rPr>
          <w:rFonts w:ascii="Garamond" w:hAnsi="Garamond"/>
          <w:sz w:val="24"/>
          <w:szCs w:val="24"/>
        </w:rPr>
        <w:t xml:space="preserve"> (Hesse 1982:14)</w:t>
      </w:r>
      <w:r w:rsidR="00EB2A36" w:rsidRPr="00EB2A36">
        <w:rPr>
          <w:rFonts w:ascii="Garamond" w:hAnsi="Garamond"/>
          <w:sz w:val="24"/>
          <w:szCs w:val="24"/>
        </w:rPr>
        <w:t>.</w:t>
      </w:r>
    </w:p>
    <w:p w14:paraId="4BB9D9AD" w14:textId="54E780ED" w:rsidR="006839DE" w:rsidRPr="00C030CF" w:rsidRDefault="007F5E85" w:rsidP="00345CA8">
      <w:pPr>
        <w:pStyle w:val="EndnoteText"/>
        <w:ind w:firstLine="567"/>
        <w:jc w:val="both"/>
        <w:outlineLvl w:val="0"/>
        <w:rPr>
          <w:rFonts w:ascii="Garamond" w:hAnsi="Garamond"/>
          <w:sz w:val="24"/>
          <w:szCs w:val="24"/>
        </w:rPr>
      </w:pPr>
      <w:r>
        <w:rPr>
          <w:rFonts w:ascii="Garamond" w:hAnsi="Garamond"/>
          <w:sz w:val="24"/>
          <w:szCs w:val="24"/>
        </w:rPr>
        <w:t xml:space="preserve">1740: </w:t>
      </w:r>
      <w:r w:rsidR="00522948" w:rsidRPr="00C030CF">
        <w:rPr>
          <w:rFonts w:ascii="Garamond" w:hAnsi="Garamond"/>
          <w:sz w:val="24"/>
          <w:szCs w:val="24"/>
        </w:rPr>
        <w:t>1735-</w:t>
      </w:r>
      <w:r w:rsidR="006839DE" w:rsidRPr="00C030CF">
        <w:rPr>
          <w:rFonts w:ascii="Garamond" w:hAnsi="Garamond"/>
          <w:sz w:val="24"/>
          <w:szCs w:val="24"/>
        </w:rPr>
        <w:t>1740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522948" w:rsidRPr="00C030CF">
        <w:rPr>
          <w:rFonts w:ascii="Garamond" w:hAnsi="Garamond"/>
          <w:i/>
          <w:iCs/>
          <w:sz w:val="24"/>
          <w:szCs w:val="24"/>
        </w:rPr>
        <w:t>Una</w:t>
      </w:r>
      <w:r w:rsidR="00E04EDE">
        <w:rPr>
          <w:rFonts w:ascii="Garamond" w:hAnsi="Garamond"/>
          <w:i/>
          <w:iCs/>
          <w:sz w:val="24"/>
          <w:szCs w:val="24"/>
        </w:rPr>
        <w:t>...</w:t>
      </w:r>
      <w:r w:rsidR="00522948" w:rsidRPr="00C030CF">
        <w:rPr>
          <w:rFonts w:ascii="Garamond" w:hAnsi="Garamond"/>
          <w:i/>
          <w:iCs/>
          <w:sz w:val="24"/>
          <w:szCs w:val="24"/>
        </w:rPr>
        <w:t>toca</w:t>
      </w:r>
      <w:r w:rsidR="00522948" w:rsidRPr="00C030CF">
        <w:rPr>
          <w:rFonts w:ascii="Garamond" w:hAnsi="Garamond"/>
          <w:sz w:val="24"/>
          <w:szCs w:val="24"/>
        </w:rPr>
        <w:t>: c</w:t>
      </w:r>
      <w:r w:rsidR="006839DE" w:rsidRPr="00C030CF">
        <w:rPr>
          <w:rFonts w:ascii="Garamond" w:hAnsi="Garamond"/>
          <w:sz w:val="24"/>
          <w:szCs w:val="24"/>
        </w:rPr>
        <w:t xml:space="preserve">on esta imagen astronómica advierte Batín a Federico de que Aurora ha entregado al Marqués la banda que antes llevaba </w:t>
      </w:r>
      <w:r w:rsidR="006A57F4">
        <w:rPr>
          <w:rFonts w:ascii="Garamond" w:hAnsi="Garamond"/>
          <w:sz w:val="24"/>
          <w:szCs w:val="24"/>
        </w:rPr>
        <w:t>ella</w:t>
      </w:r>
      <w:r w:rsidR="006839DE" w:rsidRPr="00C030CF">
        <w:rPr>
          <w:rFonts w:ascii="Garamond" w:hAnsi="Garamond"/>
          <w:sz w:val="24"/>
          <w:szCs w:val="24"/>
        </w:rPr>
        <w:t xml:space="preserve"> (el </w:t>
      </w:r>
      <w:r w:rsidR="0008229C">
        <w:rPr>
          <w:rFonts w:ascii="Garamond" w:hAnsi="Garamond"/>
          <w:i/>
          <w:sz w:val="24"/>
          <w:szCs w:val="24"/>
        </w:rPr>
        <w:t>S</w:t>
      </w:r>
      <w:r w:rsidR="006839DE" w:rsidRPr="00C030CF">
        <w:rPr>
          <w:rFonts w:ascii="Garamond" w:hAnsi="Garamond"/>
          <w:i/>
          <w:sz w:val="24"/>
          <w:szCs w:val="24"/>
        </w:rPr>
        <w:t>ol</w:t>
      </w:r>
      <w:r w:rsidR="006839DE" w:rsidRPr="00C030CF">
        <w:rPr>
          <w:rFonts w:ascii="Garamond" w:hAnsi="Garamond"/>
          <w:sz w:val="24"/>
          <w:szCs w:val="24"/>
        </w:rPr>
        <w:t>), única</w:t>
      </w:r>
      <w:r w:rsidR="00713098">
        <w:rPr>
          <w:rFonts w:ascii="Garamond" w:hAnsi="Garamond"/>
          <w:sz w:val="24"/>
          <w:szCs w:val="24"/>
        </w:rPr>
        <w:t xml:space="preserve"> (</w:t>
      </w:r>
      <w:r w:rsidR="00713098" w:rsidRPr="00C030CF">
        <w:rPr>
          <w:rFonts w:ascii="Garamond" w:hAnsi="Garamond"/>
          <w:i/>
          <w:sz w:val="24"/>
          <w:szCs w:val="24"/>
        </w:rPr>
        <w:t>de una sola</w:t>
      </w:r>
      <w:r w:rsidR="00713098">
        <w:rPr>
          <w:rFonts w:ascii="Garamond" w:hAnsi="Garamond"/>
          <w:sz w:val="24"/>
          <w:szCs w:val="24"/>
        </w:rPr>
        <w:t>)</w:t>
      </w:r>
      <w:r w:rsidR="006839DE" w:rsidRPr="00C030CF">
        <w:rPr>
          <w:rFonts w:ascii="Garamond" w:hAnsi="Garamond"/>
          <w:sz w:val="24"/>
          <w:szCs w:val="24"/>
        </w:rPr>
        <w:t xml:space="preserve"> en gracia y hermosura (al igual que los </w:t>
      </w:r>
      <w:r w:rsidR="006839DE" w:rsidRPr="00C030CF">
        <w:rPr>
          <w:rFonts w:ascii="Garamond" w:hAnsi="Garamond"/>
          <w:i/>
          <w:sz w:val="24"/>
          <w:szCs w:val="24"/>
        </w:rPr>
        <w:t>planetas</w:t>
      </w:r>
      <w:r w:rsidR="006839DE" w:rsidRPr="00C030CF">
        <w:rPr>
          <w:rFonts w:ascii="Garamond" w:hAnsi="Garamond"/>
          <w:sz w:val="24"/>
          <w:szCs w:val="24"/>
        </w:rPr>
        <w:t xml:space="preserve"> adornan </w:t>
      </w:r>
      <w:r w:rsidR="007D034B">
        <w:rPr>
          <w:rFonts w:ascii="Garamond" w:hAnsi="Garamond"/>
          <w:sz w:val="24"/>
          <w:szCs w:val="24"/>
        </w:rPr>
        <w:t>el firmamento</w:t>
      </w:r>
      <w:r w:rsidR="006839DE" w:rsidRPr="00C030CF">
        <w:rPr>
          <w:rFonts w:ascii="Garamond" w:hAnsi="Garamond"/>
          <w:sz w:val="24"/>
          <w:szCs w:val="24"/>
        </w:rPr>
        <w:t>)</w:t>
      </w:r>
      <w:r w:rsidR="00BE0DCA">
        <w:rPr>
          <w:rFonts w:ascii="Garamond" w:hAnsi="Garamond"/>
          <w:sz w:val="24"/>
          <w:szCs w:val="24"/>
        </w:rPr>
        <w:t>. A</w:t>
      </w:r>
      <w:r w:rsidR="006839DE" w:rsidRPr="00C030CF">
        <w:rPr>
          <w:rFonts w:ascii="Garamond" w:hAnsi="Garamond"/>
          <w:sz w:val="24"/>
          <w:szCs w:val="24"/>
        </w:rPr>
        <w:t xml:space="preserve">hora la lleva puesta el marqués Gonzaga (el </w:t>
      </w:r>
      <w:r w:rsidR="006839DE" w:rsidRPr="00C030CF">
        <w:rPr>
          <w:rFonts w:ascii="Garamond" w:hAnsi="Garamond"/>
          <w:i/>
          <w:sz w:val="24"/>
          <w:szCs w:val="24"/>
        </w:rPr>
        <w:t>dragón</w:t>
      </w:r>
      <w:r w:rsidR="006839DE" w:rsidRPr="00C030CF">
        <w:rPr>
          <w:rFonts w:ascii="Garamond" w:hAnsi="Garamond"/>
          <w:sz w:val="24"/>
          <w:szCs w:val="24"/>
        </w:rPr>
        <w:t>) desde un hombro al costado opuesto (</w:t>
      </w:r>
      <w:r w:rsidR="006839DE" w:rsidRPr="00C030CF">
        <w:rPr>
          <w:rFonts w:ascii="Garamond" w:hAnsi="Garamond"/>
          <w:i/>
          <w:sz w:val="24"/>
          <w:szCs w:val="24"/>
        </w:rPr>
        <w:t>lo estremo toca</w:t>
      </w:r>
      <w:r w:rsidR="006839DE" w:rsidRPr="00C030CF">
        <w:rPr>
          <w:rFonts w:ascii="Garamond" w:hAnsi="Garamond"/>
          <w:sz w:val="24"/>
          <w:szCs w:val="24"/>
        </w:rPr>
        <w:t xml:space="preserve">), al igual que la luna toca </w:t>
      </w:r>
      <w:r w:rsidR="00BE0DCA">
        <w:rPr>
          <w:rFonts w:ascii="Garamond" w:hAnsi="Garamond"/>
          <w:sz w:val="24"/>
          <w:szCs w:val="24"/>
        </w:rPr>
        <w:t>un</w:t>
      </w:r>
      <w:r w:rsidR="006839DE" w:rsidRPr="00C030CF">
        <w:rPr>
          <w:rFonts w:ascii="Garamond" w:hAnsi="Garamond"/>
          <w:sz w:val="24"/>
          <w:szCs w:val="24"/>
        </w:rPr>
        <w:t xml:space="preserve"> extremo del dragón durante un</w:t>
      </w:r>
      <w:r w:rsidR="006839DE" w:rsidRPr="00C030CF">
        <w:rPr>
          <w:rFonts w:ascii="Garamond" w:hAnsi="Garamond"/>
          <w:i/>
          <w:sz w:val="24"/>
          <w:szCs w:val="24"/>
        </w:rPr>
        <w:t xml:space="preserve"> eclipse</w:t>
      </w:r>
      <w:r w:rsidR="00BE0DCA">
        <w:rPr>
          <w:rFonts w:ascii="Garamond" w:hAnsi="Garamond"/>
          <w:sz w:val="24"/>
          <w:szCs w:val="24"/>
        </w:rPr>
        <w:t>, pues l</w:t>
      </w:r>
      <w:r w:rsidR="006839DE" w:rsidRPr="00C030CF">
        <w:rPr>
          <w:rFonts w:ascii="Garamond" w:hAnsi="Garamond"/>
          <w:sz w:val="24"/>
          <w:szCs w:val="24"/>
        </w:rPr>
        <w:t xml:space="preserve">os dos puntos de la esfera </w:t>
      </w:r>
      <w:r w:rsidR="006839DE" w:rsidRPr="00021E96">
        <w:rPr>
          <w:rFonts w:ascii="Garamond" w:hAnsi="Garamond"/>
          <w:sz w:val="24"/>
          <w:szCs w:val="24"/>
        </w:rPr>
        <w:t xml:space="preserve">celeste </w:t>
      </w:r>
      <w:r w:rsidR="007B4AC8" w:rsidRPr="00021E96">
        <w:rPr>
          <w:rFonts w:ascii="Garamond" w:hAnsi="Garamond"/>
          <w:sz w:val="24"/>
          <w:szCs w:val="24"/>
        </w:rPr>
        <w:t>donde se cruzan la órbita de la luna y la</w:t>
      </w:r>
      <w:r w:rsidR="006839DE" w:rsidRPr="00021E96">
        <w:rPr>
          <w:rFonts w:ascii="Garamond" w:hAnsi="Garamond"/>
          <w:sz w:val="24"/>
          <w:szCs w:val="24"/>
        </w:rPr>
        <w:t xml:space="preserve"> aparente</w:t>
      </w:r>
      <w:r w:rsidR="006839DE" w:rsidRPr="00C030CF">
        <w:rPr>
          <w:rFonts w:ascii="Garamond" w:hAnsi="Garamond"/>
          <w:sz w:val="24"/>
          <w:szCs w:val="24"/>
        </w:rPr>
        <w:t xml:space="preserve"> del sol eran conocidos con los nombres de </w:t>
      </w:r>
      <w:r w:rsidR="0008229C" w:rsidRPr="0008229C">
        <w:rPr>
          <w:rFonts w:ascii="Garamond" w:hAnsi="Garamond"/>
          <w:sz w:val="24"/>
          <w:szCs w:val="24"/>
          <w:lang w:val="es-ES_tradnl"/>
        </w:rPr>
        <w:t>«</w:t>
      </w:r>
      <w:r w:rsidR="006839DE" w:rsidRPr="00C030CF">
        <w:rPr>
          <w:rFonts w:ascii="Garamond" w:hAnsi="Garamond"/>
          <w:iCs/>
          <w:sz w:val="24"/>
          <w:szCs w:val="24"/>
        </w:rPr>
        <w:t>cabeza del dragón</w:t>
      </w:r>
      <w:r w:rsidR="0008229C" w:rsidRPr="0008229C">
        <w:rPr>
          <w:rFonts w:ascii="Garamond" w:hAnsi="Garamond"/>
          <w:iCs/>
          <w:sz w:val="24"/>
          <w:szCs w:val="24"/>
          <w:lang w:val="es-ES_tradnl"/>
        </w:rPr>
        <w:t>»</w:t>
      </w:r>
      <w:r w:rsidR="006839DE" w:rsidRPr="00C030CF">
        <w:rPr>
          <w:rFonts w:ascii="Garamond" w:hAnsi="Garamond"/>
          <w:sz w:val="24"/>
          <w:szCs w:val="24"/>
        </w:rPr>
        <w:t xml:space="preserve"> y </w:t>
      </w:r>
      <w:r w:rsidR="0008229C" w:rsidRPr="0008229C">
        <w:rPr>
          <w:rFonts w:ascii="Garamond" w:hAnsi="Garamond"/>
          <w:sz w:val="24"/>
          <w:szCs w:val="24"/>
          <w:lang w:val="es-ES_tradnl"/>
        </w:rPr>
        <w:t>«</w:t>
      </w:r>
      <w:r w:rsidR="006839DE" w:rsidRPr="00C030CF">
        <w:rPr>
          <w:rFonts w:ascii="Garamond" w:hAnsi="Garamond"/>
          <w:iCs/>
          <w:sz w:val="24"/>
          <w:szCs w:val="24"/>
        </w:rPr>
        <w:t>cola del dragón</w:t>
      </w:r>
      <w:r w:rsidR="0008229C" w:rsidRPr="0008229C">
        <w:rPr>
          <w:rFonts w:ascii="Garamond" w:hAnsi="Garamond"/>
          <w:iCs/>
          <w:sz w:val="24"/>
          <w:szCs w:val="24"/>
          <w:lang w:val="es-ES_tradnl"/>
        </w:rPr>
        <w:t>»</w:t>
      </w:r>
      <w:r w:rsidR="006A1DEE">
        <w:rPr>
          <w:rFonts w:ascii="Garamond" w:hAnsi="Garamond"/>
          <w:iCs/>
          <w:sz w:val="24"/>
          <w:szCs w:val="24"/>
        </w:rPr>
        <w:t>.</w:t>
      </w:r>
    </w:p>
    <w:p w14:paraId="2D8117F5" w14:textId="1FA973FB" w:rsidR="00386874" w:rsidRDefault="007F5E85" w:rsidP="00345CA8">
      <w:pPr>
        <w:pStyle w:val="EndnoteText"/>
        <w:ind w:firstLine="567"/>
        <w:jc w:val="both"/>
        <w:rPr>
          <w:rFonts w:ascii="Garamond" w:hAnsi="Garamond"/>
          <w:sz w:val="24"/>
          <w:szCs w:val="24"/>
        </w:rPr>
      </w:pPr>
      <w:r>
        <w:rPr>
          <w:rFonts w:ascii="Garamond" w:hAnsi="Garamond"/>
          <w:sz w:val="24"/>
          <w:szCs w:val="24"/>
        </w:rPr>
        <w:t xml:space="preserve">1744: </w:t>
      </w:r>
      <w:r w:rsidR="00386874" w:rsidRPr="006645CF">
        <w:rPr>
          <w:rFonts w:ascii="Garamond" w:hAnsi="Garamond"/>
          <w:sz w:val="24"/>
          <w:szCs w:val="24"/>
        </w:rPr>
        <w:t xml:space="preserve">1741-1744  </w:t>
      </w:r>
      <w:r w:rsidR="00386874" w:rsidRPr="006645CF">
        <w:rPr>
          <w:rFonts w:ascii="Garamond" w:hAnsi="Garamond"/>
          <w:i/>
          <w:iCs/>
          <w:sz w:val="24"/>
          <w:szCs w:val="24"/>
        </w:rPr>
        <w:t>Yo</w:t>
      </w:r>
      <w:r w:rsidR="00E04EDE">
        <w:rPr>
          <w:rFonts w:ascii="Garamond" w:hAnsi="Garamond"/>
          <w:i/>
          <w:iCs/>
          <w:sz w:val="24"/>
          <w:szCs w:val="24"/>
        </w:rPr>
        <w:t>...</w:t>
      </w:r>
      <w:r w:rsidR="00386874" w:rsidRPr="006645CF">
        <w:rPr>
          <w:rFonts w:ascii="Garamond" w:hAnsi="Garamond"/>
          <w:i/>
          <w:iCs/>
          <w:sz w:val="24"/>
          <w:szCs w:val="24"/>
        </w:rPr>
        <w:t>diosas</w:t>
      </w:r>
      <w:r w:rsidR="00386874" w:rsidRPr="006645CF">
        <w:rPr>
          <w:rFonts w:ascii="Garamond" w:hAnsi="Garamond"/>
          <w:sz w:val="24"/>
          <w:szCs w:val="24"/>
        </w:rPr>
        <w:t>: ‘Yo me acuerdo de una época en la que la banda hubiera sido motivo de disputa entre el Marqués y tú igual que lo fue la manzana de la discordia</w:t>
      </w:r>
      <w:r w:rsidR="008C4616" w:rsidRPr="006645CF">
        <w:rPr>
          <w:rFonts w:ascii="Garamond" w:hAnsi="Garamond"/>
          <w:sz w:val="24"/>
          <w:szCs w:val="24"/>
        </w:rPr>
        <w:t xml:space="preserve"> para proclamarse la más bella</w:t>
      </w:r>
      <w:r w:rsidR="00386874" w:rsidRPr="006645CF">
        <w:rPr>
          <w:rFonts w:ascii="Garamond" w:hAnsi="Garamond"/>
          <w:sz w:val="24"/>
          <w:szCs w:val="24"/>
        </w:rPr>
        <w:t>’</w:t>
      </w:r>
      <w:r w:rsidR="008C4616" w:rsidRPr="006645CF">
        <w:rPr>
          <w:rFonts w:ascii="Garamond" w:hAnsi="Garamond"/>
          <w:sz w:val="24"/>
          <w:szCs w:val="24"/>
        </w:rPr>
        <w:t xml:space="preserve">, que según el dictamen de Paris resultó ser Afrodita (Apolodoro, </w:t>
      </w:r>
      <w:r w:rsidR="008C4616" w:rsidRPr="006645CF">
        <w:rPr>
          <w:rFonts w:ascii="Garamond" w:hAnsi="Garamond"/>
          <w:i/>
          <w:iCs/>
          <w:sz w:val="24"/>
          <w:szCs w:val="24"/>
        </w:rPr>
        <w:t>Epítome</w:t>
      </w:r>
      <w:r w:rsidR="008C4616" w:rsidRPr="006645CF">
        <w:rPr>
          <w:rFonts w:ascii="Garamond" w:hAnsi="Garamond"/>
          <w:sz w:val="24"/>
          <w:szCs w:val="24"/>
        </w:rPr>
        <w:t xml:space="preserve"> III, 2).</w:t>
      </w:r>
    </w:p>
    <w:p w14:paraId="7B8215EA" w14:textId="2FE23AAB" w:rsidR="007447DB"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1749: </w:t>
      </w:r>
      <w:r w:rsidR="007447DB">
        <w:rPr>
          <w:rFonts w:ascii="Garamond" w:hAnsi="Garamond"/>
          <w:sz w:val="24"/>
          <w:szCs w:val="24"/>
        </w:rPr>
        <w:t xml:space="preserve">1748-1749  </w:t>
      </w:r>
      <w:r w:rsidR="007447DB" w:rsidRPr="007447DB">
        <w:rPr>
          <w:rFonts w:ascii="Garamond" w:hAnsi="Garamond"/>
          <w:i/>
          <w:iCs/>
          <w:sz w:val="24"/>
          <w:szCs w:val="24"/>
        </w:rPr>
        <w:t>¡Con</w:t>
      </w:r>
      <w:r w:rsidR="008C4616">
        <w:rPr>
          <w:rFonts w:ascii="Garamond" w:hAnsi="Garamond"/>
          <w:i/>
          <w:iCs/>
          <w:sz w:val="24"/>
          <w:szCs w:val="24"/>
        </w:rPr>
        <w:t xml:space="preserve"> qué</w:t>
      </w:r>
      <w:r w:rsidR="00E04EDE">
        <w:rPr>
          <w:rFonts w:ascii="Garamond" w:hAnsi="Garamond"/>
          <w:i/>
          <w:iCs/>
          <w:sz w:val="24"/>
          <w:szCs w:val="24"/>
        </w:rPr>
        <w:t>...</w:t>
      </w:r>
      <w:r w:rsidR="008C4616">
        <w:rPr>
          <w:rFonts w:ascii="Garamond" w:hAnsi="Garamond"/>
          <w:i/>
          <w:iCs/>
          <w:sz w:val="24"/>
          <w:szCs w:val="24"/>
        </w:rPr>
        <w:t xml:space="preserve">la </w:t>
      </w:r>
      <w:r w:rsidR="007447DB" w:rsidRPr="007447DB">
        <w:rPr>
          <w:rFonts w:ascii="Garamond" w:hAnsi="Garamond"/>
          <w:i/>
          <w:iCs/>
          <w:sz w:val="24"/>
          <w:szCs w:val="24"/>
        </w:rPr>
        <w:t>mano</w:t>
      </w:r>
      <w:r w:rsidR="007447DB">
        <w:rPr>
          <w:rFonts w:ascii="Garamond" w:hAnsi="Garamond"/>
          <w:sz w:val="24"/>
          <w:szCs w:val="24"/>
        </w:rPr>
        <w:t>: d</w:t>
      </w:r>
      <w:r w:rsidR="007447DB" w:rsidRPr="007447DB">
        <w:rPr>
          <w:rFonts w:ascii="Garamond" w:hAnsi="Garamond"/>
          <w:sz w:val="24"/>
          <w:szCs w:val="24"/>
        </w:rPr>
        <w:t xml:space="preserve">ado que el poder tomar de la mano a una dama era señal de disfrutar de su afecto y consideración, Batín no </w:t>
      </w:r>
      <w:r w:rsidR="007447DB" w:rsidRPr="00571AAE">
        <w:rPr>
          <w:rFonts w:ascii="Garamond" w:hAnsi="Garamond"/>
          <w:sz w:val="24"/>
          <w:szCs w:val="24"/>
        </w:rPr>
        <w:t xml:space="preserve">deja de mostrarse sorprendido ante el hecho de que Aurora </w:t>
      </w:r>
      <w:r w:rsidR="008C4616" w:rsidRPr="00571AAE">
        <w:rPr>
          <w:rFonts w:ascii="Garamond" w:hAnsi="Garamond"/>
          <w:sz w:val="24"/>
          <w:szCs w:val="24"/>
        </w:rPr>
        <w:t>permita al Marqués esa familiaridad.</w:t>
      </w:r>
    </w:p>
    <w:p w14:paraId="5BD15F7C" w14:textId="0C2486BA"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1755: </w:t>
      </w:r>
      <w:r w:rsidR="006839DE" w:rsidRPr="00C030CF">
        <w:rPr>
          <w:rFonts w:ascii="Garamond" w:hAnsi="Garamond"/>
          <w:sz w:val="24"/>
          <w:szCs w:val="24"/>
        </w:rPr>
        <w:t>1755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prenda</w:t>
      </w:r>
      <w:r w:rsidR="006839DE" w:rsidRPr="00C030CF">
        <w:rPr>
          <w:rFonts w:ascii="Garamond" w:hAnsi="Garamond"/>
          <w:sz w:val="24"/>
          <w:szCs w:val="24"/>
        </w:rPr>
        <w:t xml:space="preserve">: ‘ser </w:t>
      </w:r>
      <w:r w:rsidR="006839DE" w:rsidRPr="007A48E2">
        <w:rPr>
          <w:rFonts w:ascii="Garamond" w:hAnsi="Garamond"/>
          <w:sz w:val="24"/>
          <w:szCs w:val="24"/>
        </w:rPr>
        <w:t>querido’</w:t>
      </w:r>
      <w:r w:rsidR="00AD281D" w:rsidRPr="007A48E2">
        <w:rPr>
          <w:rFonts w:ascii="Garamond" w:hAnsi="Garamond"/>
          <w:sz w:val="24"/>
          <w:szCs w:val="24"/>
        </w:rPr>
        <w:t xml:space="preserve"> (</w:t>
      </w:r>
      <w:r w:rsidR="00AD281D" w:rsidRPr="007A48E2">
        <w:rPr>
          <w:rFonts w:ascii="Garamond" w:hAnsi="Garamond"/>
          <w:i/>
          <w:iCs/>
          <w:sz w:val="24"/>
          <w:szCs w:val="24"/>
        </w:rPr>
        <w:t>Autoridades</w:t>
      </w:r>
      <w:r w:rsidR="00AD281D" w:rsidRPr="007A48E2">
        <w:rPr>
          <w:rFonts w:ascii="Garamond" w:hAnsi="Garamond"/>
          <w:sz w:val="24"/>
          <w:szCs w:val="24"/>
        </w:rPr>
        <w:t>)</w:t>
      </w:r>
      <w:r w:rsidR="006839DE" w:rsidRPr="007A48E2">
        <w:rPr>
          <w:rFonts w:ascii="Garamond" w:hAnsi="Garamond"/>
          <w:sz w:val="24"/>
          <w:szCs w:val="24"/>
        </w:rPr>
        <w:t>.</w:t>
      </w:r>
      <w:r w:rsidR="00A3272A">
        <w:rPr>
          <w:rFonts w:ascii="Garamond" w:hAnsi="Garamond"/>
          <w:sz w:val="24"/>
          <w:szCs w:val="24"/>
        </w:rPr>
        <w:t xml:space="preserve"> </w:t>
      </w:r>
    </w:p>
    <w:p w14:paraId="0A49072B" w14:textId="43F0C9B5"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1756: </w:t>
      </w:r>
      <w:r w:rsidR="006839DE" w:rsidRPr="00571AAE">
        <w:rPr>
          <w:rFonts w:ascii="Garamond" w:hAnsi="Garamond"/>
          <w:sz w:val="24"/>
          <w:szCs w:val="24"/>
        </w:rPr>
        <w:t>1756</w:t>
      </w:r>
      <w:r w:rsidR="005B693B" w:rsidRPr="00571AAE">
        <w:rPr>
          <w:rFonts w:ascii="Garamond" w:hAnsi="Garamond"/>
          <w:sz w:val="24"/>
          <w:szCs w:val="24"/>
        </w:rPr>
        <w:t xml:space="preserve"> </w:t>
      </w:r>
      <w:r w:rsidR="006839DE" w:rsidRPr="00571AAE">
        <w:rPr>
          <w:rFonts w:ascii="Garamond" w:hAnsi="Garamond"/>
          <w:sz w:val="24"/>
          <w:szCs w:val="24"/>
        </w:rPr>
        <w:t xml:space="preserve"> </w:t>
      </w:r>
      <w:r w:rsidR="006839DE" w:rsidRPr="00571AAE">
        <w:rPr>
          <w:rFonts w:ascii="Garamond" w:hAnsi="Garamond"/>
          <w:i/>
          <w:sz w:val="24"/>
          <w:szCs w:val="24"/>
        </w:rPr>
        <w:t>e</w:t>
      </w:r>
      <w:r w:rsidR="00AD281D" w:rsidRPr="00571AAE">
        <w:rPr>
          <w:rFonts w:ascii="Garamond" w:hAnsi="Garamond"/>
          <w:i/>
          <w:sz w:val="24"/>
          <w:szCs w:val="24"/>
        </w:rPr>
        <w:t>s</w:t>
      </w:r>
      <w:r w:rsidR="006839DE" w:rsidRPr="00571AAE">
        <w:rPr>
          <w:rFonts w:ascii="Garamond" w:hAnsi="Garamond"/>
          <w:i/>
          <w:sz w:val="24"/>
          <w:szCs w:val="24"/>
        </w:rPr>
        <w:t>tranjeras ondas</w:t>
      </w:r>
      <w:r w:rsidR="006839DE" w:rsidRPr="00571AAE">
        <w:rPr>
          <w:rFonts w:ascii="Garamond" w:hAnsi="Garamond"/>
          <w:sz w:val="24"/>
          <w:szCs w:val="24"/>
        </w:rPr>
        <w:t>: ‘</w:t>
      </w:r>
      <w:r w:rsidR="00641ED0" w:rsidRPr="00571AAE">
        <w:rPr>
          <w:rFonts w:ascii="Garamond" w:hAnsi="Garamond"/>
          <w:sz w:val="24"/>
          <w:szCs w:val="24"/>
        </w:rPr>
        <w:t xml:space="preserve">otras </w:t>
      </w:r>
      <w:r w:rsidR="006839DE" w:rsidRPr="00571AAE">
        <w:rPr>
          <w:rFonts w:ascii="Garamond" w:hAnsi="Garamond"/>
          <w:sz w:val="24"/>
          <w:szCs w:val="24"/>
        </w:rPr>
        <w:t>aguas</w:t>
      </w:r>
      <w:r w:rsidR="00641ED0" w:rsidRPr="00571AAE">
        <w:rPr>
          <w:rFonts w:ascii="Garamond" w:hAnsi="Garamond"/>
          <w:sz w:val="24"/>
          <w:szCs w:val="24"/>
        </w:rPr>
        <w:t>’</w:t>
      </w:r>
      <w:r w:rsidR="006839DE" w:rsidRPr="00571AAE">
        <w:rPr>
          <w:rFonts w:ascii="Garamond" w:hAnsi="Garamond"/>
          <w:sz w:val="24"/>
          <w:szCs w:val="24"/>
        </w:rPr>
        <w:t>.</w:t>
      </w:r>
    </w:p>
    <w:p w14:paraId="3F3629B6" w14:textId="71C05E8F" w:rsidR="00815BE7" w:rsidRDefault="007F5E85" w:rsidP="00815BE7">
      <w:pPr>
        <w:pStyle w:val="EndnoteText"/>
        <w:ind w:firstLine="567"/>
        <w:jc w:val="both"/>
        <w:rPr>
          <w:rFonts w:ascii="Garamond" w:hAnsi="Garamond"/>
          <w:sz w:val="24"/>
          <w:szCs w:val="24"/>
        </w:rPr>
      </w:pPr>
      <w:r>
        <w:rPr>
          <w:rFonts w:ascii="Garamond" w:hAnsi="Garamond"/>
          <w:sz w:val="24"/>
          <w:szCs w:val="24"/>
        </w:rPr>
        <w:t xml:space="preserve">1762: </w:t>
      </w:r>
      <w:r w:rsidR="00A3272A">
        <w:rPr>
          <w:rFonts w:ascii="Garamond" w:hAnsi="Garamond"/>
          <w:sz w:val="24"/>
          <w:szCs w:val="24"/>
        </w:rPr>
        <w:t>175</w:t>
      </w:r>
      <w:r w:rsidR="005E7A65">
        <w:rPr>
          <w:rFonts w:ascii="Garamond" w:hAnsi="Garamond"/>
          <w:sz w:val="24"/>
          <w:szCs w:val="24"/>
        </w:rPr>
        <w:t>7</w:t>
      </w:r>
      <w:r w:rsidR="00A3272A">
        <w:rPr>
          <w:rFonts w:ascii="Garamond" w:hAnsi="Garamond"/>
          <w:sz w:val="24"/>
          <w:szCs w:val="24"/>
        </w:rPr>
        <w:t xml:space="preserve">-1762  </w:t>
      </w:r>
      <w:r w:rsidR="0043279E">
        <w:rPr>
          <w:rFonts w:ascii="Garamond" w:hAnsi="Garamond"/>
          <w:i/>
          <w:iCs/>
          <w:sz w:val="24"/>
          <w:szCs w:val="24"/>
        </w:rPr>
        <w:t>un gallo</w:t>
      </w:r>
      <w:r w:rsidR="00E04EDE">
        <w:rPr>
          <w:rFonts w:ascii="Garamond" w:hAnsi="Garamond"/>
          <w:i/>
          <w:iCs/>
          <w:sz w:val="24"/>
          <w:szCs w:val="24"/>
        </w:rPr>
        <w:t>...</w:t>
      </w:r>
      <w:r w:rsidR="00A3272A" w:rsidRPr="00A3272A">
        <w:rPr>
          <w:rFonts w:ascii="Garamond" w:hAnsi="Garamond"/>
          <w:i/>
          <w:iCs/>
          <w:sz w:val="24"/>
          <w:szCs w:val="24"/>
        </w:rPr>
        <w:t>roja</w:t>
      </w:r>
      <w:r w:rsidR="00A3272A">
        <w:rPr>
          <w:rFonts w:ascii="Garamond" w:hAnsi="Garamond"/>
          <w:sz w:val="24"/>
          <w:szCs w:val="24"/>
        </w:rPr>
        <w:t xml:space="preserve">: </w:t>
      </w:r>
      <w:r w:rsidR="005E7A65">
        <w:rPr>
          <w:rFonts w:ascii="Garamond" w:hAnsi="Garamond"/>
          <w:sz w:val="24"/>
          <w:szCs w:val="24"/>
        </w:rPr>
        <w:t>l</w:t>
      </w:r>
      <w:r w:rsidR="0043279E">
        <w:rPr>
          <w:rFonts w:ascii="Garamond" w:hAnsi="Garamond"/>
          <w:sz w:val="24"/>
          <w:szCs w:val="24"/>
        </w:rPr>
        <w:t>a comparación de</w:t>
      </w:r>
      <w:r w:rsidR="006A57F4">
        <w:rPr>
          <w:rFonts w:ascii="Garamond" w:hAnsi="Garamond"/>
          <w:sz w:val="24"/>
          <w:szCs w:val="24"/>
        </w:rPr>
        <w:t>l</w:t>
      </w:r>
      <w:r w:rsidR="00815BE7">
        <w:rPr>
          <w:rFonts w:ascii="Garamond" w:hAnsi="Garamond"/>
          <w:sz w:val="24"/>
          <w:szCs w:val="24"/>
        </w:rPr>
        <w:t xml:space="preserve"> duelo de amantes con las peleas de gallos, que </w:t>
      </w:r>
      <w:r w:rsidR="001A5CBB">
        <w:rPr>
          <w:rFonts w:ascii="Garamond" w:hAnsi="Garamond"/>
          <w:sz w:val="24"/>
          <w:szCs w:val="24"/>
        </w:rPr>
        <w:t xml:space="preserve">levantan la cresta o corona engreídos y </w:t>
      </w:r>
      <w:r w:rsidR="00815BE7">
        <w:rPr>
          <w:rFonts w:ascii="Garamond" w:hAnsi="Garamond"/>
          <w:sz w:val="24"/>
          <w:szCs w:val="24"/>
        </w:rPr>
        <w:t xml:space="preserve">se pican en </w:t>
      </w:r>
      <w:r w:rsidR="001A5CBB">
        <w:rPr>
          <w:rFonts w:ascii="Garamond" w:hAnsi="Garamond"/>
          <w:sz w:val="24"/>
          <w:szCs w:val="24"/>
        </w:rPr>
        <w:t>ella</w:t>
      </w:r>
      <w:r w:rsidR="00815BE7">
        <w:rPr>
          <w:rFonts w:ascii="Garamond" w:hAnsi="Garamond"/>
          <w:sz w:val="24"/>
          <w:szCs w:val="24"/>
        </w:rPr>
        <w:t>, la encontramos en alguna letrilla gongorina como «</w:t>
      </w:r>
      <w:r w:rsidR="00CE3DA5">
        <w:rPr>
          <w:rFonts w:ascii="Garamond" w:hAnsi="Garamond"/>
          <w:sz w:val="24"/>
          <w:szCs w:val="24"/>
        </w:rPr>
        <w:t>Corramos un gallo / mozas de mi barrio»</w:t>
      </w:r>
      <w:r w:rsidR="00815BE7">
        <w:rPr>
          <w:rFonts w:ascii="Garamond" w:hAnsi="Garamond"/>
          <w:sz w:val="24"/>
          <w:szCs w:val="24"/>
        </w:rPr>
        <w:t xml:space="preserve"> (</w:t>
      </w:r>
      <w:r w:rsidR="00CE3DA5">
        <w:rPr>
          <w:rFonts w:ascii="Garamond" w:hAnsi="Garamond"/>
          <w:sz w:val="24"/>
          <w:szCs w:val="24"/>
        </w:rPr>
        <w:t>«Niñas Melchora y Juanica...»</w:t>
      </w:r>
      <w:r w:rsidR="00815BE7">
        <w:rPr>
          <w:rFonts w:ascii="Garamond" w:hAnsi="Garamond"/>
          <w:sz w:val="24"/>
          <w:szCs w:val="24"/>
        </w:rPr>
        <w:t>, recogida en</w:t>
      </w:r>
      <w:r w:rsidR="00CE3DA5">
        <w:rPr>
          <w:rFonts w:ascii="Garamond" w:hAnsi="Garamond"/>
          <w:sz w:val="24"/>
          <w:szCs w:val="24"/>
        </w:rPr>
        <w:t xml:space="preserve"> </w:t>
      </w:r>
      <w:r w:rsidR="00CE3DA5" w:rsidRPr="00CE3DA5">
        <w:rPr>
          <w:rFonts w:ascii="Garamond" w:hAnsi="Garamond"/>
          <w:i/>
          <w:iCs/>
          <w:sz w:val="24"/>
          <w:szCs w:val="24"/>
        </w:rPr>
        <w:t>Romances</w:t>
      </w:r>
      <w:r w:rsidR="00CE3DA5">
        <w:rPr>
          <w:rFonts w:ascii="Garamond" w:hAnsi="Garamond"/>
          <w:sz w:val="24"/>
          <w:szCs w:val="24"/>
        </w:rPr>
        <w:t xml:space="preserve">, ed. </w:t>
      </w:r>
      <w:r w:rsidR="00DC53CE">
        <w:rPr>
          <w:rFonts w:ascii="Garamond" w:hAnsi="Garamond"/>
          <w:sz w:val="24"/>
          <w:szCs w:val="24"/>
        </w:rPr>
        <w:t xml:space="preserve">A. </w:t>
      </w:r>
      <w:r w:rsidR="00CE3DA5">
        <w:rPr>
          <w:rFonts w:ascii="Garamond" w:hAnsi="Garamond"/>
          <w:sz w:val="24"/>
          <w:szCs w:val="24"/>
        </w:rPr>
        <w:t>Carreira 1998:345ss)</w:t>
      </w:r>
      <w:r w:rsidR="00815BE7">
        <w:rPr>
          <w:rFonts w:ascii="Garamond" w:hAnsi="Garamond"/>
          <w:sz w:val="24"/>
          <w:szCs w:val="24"/>
        </w:rPr>
        <w:t>.</w:t>
      </w:r>
      <w:r w:rsidR="001A0959">
        <w:rPr>
          <w:rFonts w:ascii="Garamond" w:hAnsi="Garamond"/>
          <w:sz w:val="24"/>
          <w:szCs w:val="24"/>
        </w:rPr>
        <w:t xml:space="preserve"> «</w:t>
      </w:r>
      <w:r w:rsidR="001A0959" w:rsidRPr="001A0959">
        <w:rPr>
          <w:rFonts w:ascii="Garamond" w:hAnsi="Garamond"/>
          <w:i/>
          <w:iCs/>
          <w:sz w:val="24"/>
          <w:szCs w:val="24"/>
        </w:rPr>
        <w:t>Alzar la cresta.</w:t>
      </w:r>
      <w:r w:rsidR="001A0959">
        <w:rPr>
          <w:rFonts w:ascii="Garamond" w:hAnsi="Garamond"/>
          <w:sz w:val="24"/>
          <w:szCs w:val="24"/>
        </w:rPr>
        <w:t xml:space="preserve"> </w:t>
      </w:r>
      <w:r w:rsidR="001A0959" w:rsidRPr="001A0959">
        <w:rPr>
          <w:rFonts w:ascii="Garamond" w:hAnsi="Garamond"/>
          <w:sz w:val="24"/>
          <w:szCs w:val="24"/>
        </w:rPr>
        <w:t>Dícese de los presumidos y mozuelos, por metáfora del gallo brioso; lo contrario es bajar la cresta, bajarle la cresta</w:t>
      </w:r>
      <w:r w:rsidR="001A0959">
        <w:rPr>
          <w:rFonts w:ascii="Garamond" w:hAnsi="Garamond"/>
          <w:sz w:val="24"/>
          <w:szCs w:val="24"/>
        </w:rPr>
        <w:t xml:space="preserve">» (Correas, </w:t>
      </w:r>
      <w:r w:rsidR="001A0959" w:rsidRPr="001A0959">
        <w:rPr>
          <w:rFonts w:ascii="Garamond" w:hAnsi="Garamond"/>
          <w:i/>
          <w:iCs/>
          <w:sz w:val="24"/>
          <w:szCs w:val="24"/>
        </w:rPr>
        <w:t>Vocabulario</w:t>
      </w:r>
      <w:r w:rsidR="001A0959">
        <w:rPr>
          <w:rFonts w:ascii="Garamond" w:hAnsi="Garamond"/>
          <w:sz w:val="24"/>
          <w:szCs w:val="24"/>
        </w:rPr>
        <w:t>).</w:t>
      </w:r>
      <w:r w:rsidR="00815BE7">
        <w:rPr>
          <w:rFonts w:ascii="Garamond" w:hAnsi="Garamond"/>
          <w:sz w:val="24"/>
          <w:szCs w:val="24"/>
        </w:rPr>
        <w:t xml:space="preserve"> </w:t>
      </w:r>
      <w:r w:rsidR="001A5CBB">
        <w:rPr>
          <w:rFonts w:ascii="Garamond" w:hAnsi="Garamond"/>
          <w:sz w:val="24"/>
          <w:szCs w:val="24"/>
        </w:rPr>
        <w:t>La alusión</w:t>
      </w:r>
      <w:r w:rsidR="001A0959">
        <w:rPr>
          <w:rFonts w:ascii="Garamond" w:hAnsi="Garamond"/>
          <w:sz w:val="24"/>
          <w:szCs w:val="24"/>
        </w:rPr>
        <w:t xml:space="preserve"> a la </w:t>
      </w:r>
      <w:r w:rsidR="00F24056">
        <w:rPr>
          <w:rFonts w:ascii="Garamond" w:hAnsi="Garamond"/>
          <w:sz w:val="24"/>
          <w:szCs w:val="24"/>
        </w:rPr>
        <w:t>‘</w:t>
      </w:r>
      <w:r w:rsidR="001A0959">
        <w:rPr>
          <w:rFonts w:ascii="Garamond" w:hAnsi="Garamond"/>
          <w:sz w:val="24"/>
          <w:szCs w:val="24"/>
        </w:rPr>
        <w:t>cresta</w:t>
      </w:r>
      <w:r w:rsidR="00F24056">
        <w:rPr>
          <w:rFonts w:ascii="Garamond" w:hAnsi="Garamond"/>
          <w:sz w:val="24"/>
          <w:szCs w:val="24"/>
        </w:rPr>
        <w:t>’</w:t>
      </w:r>
      <w:r w:rsidR="001A0959">
        <w:rPr>
          <w:rFonts w:ascii="Garamond" w:hAnsi="Garamond"/>
          <w:sz w:val="24"/>
          <w:szCs w:val="24"/>
        </w:rPr>
        <w:t xml:space="preserve"> del gallo como </w:t>
      </w:r>
      <w:r w:rsidR="001A0959">
        <w:rPr>
          <w:rFonts w:ascii="Garamond" w:hAnsi="Garamond"/>
          <w:i/>
          <w:iCs/>
          <w:sz w:val="24"/>
          <w:szCs w:val="24"/>
        </w:rPr>
        <w:t>turbante</w:t>
      </w:r>
      <w:r w:rsidR="001A5CBB">
        <w:rPr>
          <w:rFonts w:ascii="Garamond" w:hAnsi="Garamond"/>
          <w:sz w:val="24"/>
          <w:szCs w:val="24"/>
        </w:rPr>
        <w:t xml:space="preserve"> </w:t>
      </w:r>
      <w:r w:rsidR="001A0959">
        <w:rPr>
          <w:rFonts w:ascii="Garamond" w:hAnsi="Garamond"/>
          <w:sz w:val="24"/>
          <w:szCs w:val="24"/>
        </w:rPr>
        <w:t xml:space="preserve">y </w:t>
      </w:r>
      <w:r w:rsidR="001A5CBB">
        <w:rPr>
          <w:rFonts w:ascii="Garamond" w:hAnsi="Garamond"/>
          <w:sz w:val="24"/>
          <w:szCs w:val="24"/>
        </w:rPr>
        <w:t>a</w:t>
      </w:r>
      <w:r w:rsidR="001A0959">
        <w:rPr>
          <w:rFonts w:ascii="Garamond" w:hAnsi="Garamond"/>
          <w:sz w:val="24"/>
          <w:szCs w:val="24"/>
        </w:rPr>
        <w:t xml:space="preserve"> la </w:t>
      </w:r>
      <w:r w:rsidR="001A0959" w:rsidRPr="001A0959">
        <w:rPr>
          <w:rFonts w:ascii="Garamond" w:hAnsi="Garamond"/>
          <w:i/>
          <w:iCs/>
          <w:sz w:val="24"/>
          <w:szCs w:val="24"/>
        </w:rPr>
        <w:t>barba</w:t>
      </w:r>
      <w:r w:rsidR="001A0959">
        <w:rPr>
          <w:rFonts w:ascii="Garamond" w:hAnsi="Garamond"/>
          <w:sz w:val="24"/>
          <w:szCs w:val="24"/>
        </w:rPr>
        <w:t xml:space="preserve"> o ‘barbilla’ roja que le cuelga bajo el pico permite</w:t>
      </w:r>
      <w:r w:rsidR="001A5CBB">
        <w:rPr>
          <w:rFonts w:ascii="Garamond" w:hAnsi="Garamond"/>
          <w:sz w:val="24"/>
          <w:szCs w:val="24"/>
        </w:rPr>
        <w:t xml:space="preserve"> </w:t>
      </w:r>
      <w:r w:rsidR="001A0959">
        <w:rPr>
          <w:rFonts w:ascii="Garamond" w:hAnsi="Garamond"/>
          <w:sz w:val="24"/>
          <w:szCs w:val="24"/>
        </w:rPr>
        <w:t xml:space="preserve">el juego dilógico con el famoso corsario turco </w:t>
      </w:r>
      <w:r w:rsidR="001A0959">
        <w:rPr>
          <w:rFonts w:ascii="Garamond" w:hAnsi="Garamond"/>
          <w:i/>
          <w:iCs/>
          <w:sz w:val="24"/>
          <w:szCs w:val="24"/>
        </w:rPr>
        <w:t>Barbarroja</w:t>
      </w:r>
      <w:r w:rsidR="001A0959">
        <w:rPr>
          <w:rFonts w:ascii="Garamond" w:hAnsi="Garamond"/>
          <w:sz w:val="24"/>
          <w:szCs w:val="24"/>
        </w:rPr>
        <w:t>.</w:t>
      </w:r>
    </w:p>
    <w:p w14:paraId="47AD27C2" w14:textId="646DAF05" w:rsidR="0081314B" w:rsidRPr="00C030CF" w:rsidRDefault="007F5E85" w:rsidP="0081314B">
      <w:pPr>
        <w:pStyle w:val="EndnoteText"/>
        <w:ind w:firstLine="567"/>
        <w:jc w:val="both"/>
        <w:rPr>
          <w:rFonts w:ascii="Garamond" w:hAnsi="Garamond"/>
          <w:sz w:val="24"/>
          <w:szCs w:val="24"/>
        </w:rPr>
      </w:pPr>
      <w:r>
        <w:rPr>
          <w:rFonts w:ascii="Garamond" w:hAnsi="Garamond"/>
          <w:sz w:val="24"/>
          <w:szCs w:val="24"/>
        </w:rPr>
        <w:t xml:space="preserve">1760: </w:t>
      </w:r>
      <w:r w:rsidR="0081314B" w:rsidRPr="00C030CF">
        <w:rPr>
          <w:rFonts w:ascii="Garamond" w:hAnsi="Garamond"/>
          <w:sz w:val="24"/>
          <w:szCs w:val="24"/>
        </w:rPr>
        <w:t xml:space="preserve">1759-1760  </w:t>
      </w:r>
      <w:r w:rsidR="0081314B" w:rsidRPr="00C030CF">
        <w:rPr>
          <w:rFonts w:ascii="Garamond" w:hAnsi="Garamond"/>
          <w:i/>
          <w:iCs/>
          <w:sz w:val="24"/>
          <w:szCs w:val="24"/>
        </w:rPr>
        <w:t>con</w:t>
      </w:r>
      <w:r w:rsidR="00E04EDE">
        <w:rPr>
          <w:rFonts w:ascii="Garamond" w:hAnsi="Garamond"/>
          <w:i/>
          <w:iCs/>
          <w:sz w:val="24"/>
          <w:szCs w:val="24"/>
        </w:rPr>
        <w:t>...</w:t>
      </w:r>
      <w:r w:rsidR="0081314B" w:rsidRPr="00C030CF">
        <w:rPr>
          <w:rFonts w:ascii="Garamond" w:hAnsi="Garamond"/>
          <w:i/>
          <w:iCs/>
          <w:sz w:val="24"/>
          <w:szCs w:val="24"/>
        </w:rPr>
        <w:t>corona</w:t>
      </w:r>
      <w:r w:rsidR="0081314B" w:rsidRPr="00C030CF">
        <w:rPr>
          <w:rFonts w:ascii="Garamond" w:hAnsi="Garamond"/>
          <w:sz w:val="24"/>
          <w:szCs w:val="24"/>
        </w:rPr>
        <w:t>: ‘con su pico el gallo deshace las partes puntiagudas que forma la cresta del rival’.</w:t>
      </w:r>
    </w:p>
    <w:p w14:paraId="2F830AD2" w14:textId="12AE954A"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1764: </w:t>
      </w:r>
      <w:r w:rsidR="006839DE" w:rsidRPr="00C030CF">
        <w:rPr>
          <w:rFonts w:ascii="Garamond" w:hAnsi="Garamond"/>
          <w:sz w:val="24"/>
          <w:szCs w:val="24"/>
        </w:rPr>
        <w:t>1764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solfa</w:t>
      </w:r>
      <w:r w:rsidR="006839DE" w:rsidRPr="00C030CF">
        <w:rPr>
          <w:rFonts w:ascii="Garamond" w:hAnsi="Garamond"/>
          <w:sz w:val="24"/>
          <w:szCs w:val="24"/>
        </w:rPr>
        <w:t xml:space="preserve">: ‘la música natural producida por el canto de las aves’, </w:t>
      </w:r>
      <w:r w:rsidR="006839DE" w:rsidRPr="00EA2626">
        <w:rPr>
          <w:rFonts w:ascii="Garamond" w:hAnsi="Garamond"/>
          <w:sz w:val="24"/>
          <w:szCs w:val="24"/>
        </w:rPr>
        <w:t>esto es, ‘el canto del gallo’</w:t>
      </w:r>
      <w:r w:rsidR="006839DE" w:rsidRPr="00C030CF">
        <w:rPr>
          <w:rFonts w:ascii="Garamond" w:hAnsi="Garamond"/>
          <w:sz w:val="24"/>
          <w:szCs w:val="24"/>
        </w:rPr>
        <w:t xml:space="preserve"> no sólo al amanecer, sino también a la </w:t>
      </w:r>
      <w:r w:rsidR="006839DE" w:rsidRPr="00276190">
        <w:rPr>
          <w:rFonts w:ascii="Garamond" w:hAnsi="Garamond"/>
          <w:sz w:val="24"/>
          <w:szCs w:val="24"/>
        </w:rPr>
        <w:t>medianoche</w:t>
      </w:r>
      <w:r w:rsidR="00EA2626" w:rsidRPr="00276190">
        <w:rPr>
          <w:rFonts w:ascii="Garamond" w:hAnsi="Garamond"/>
          <w:sz w:val="24"/>
          <w:szCs w:val="24"/>
        </w:rPr>
        <w:t>, como, en el terreno de los galanes, las rondas y serenatas</w:t>
      </w:r>
      <w:r w:rsidR="006839DE" w:rsidRPr="00276190">
        <w:rPr>
          <w:rFonts w:ascii="Garamond" w:hAnsi="Garamond"/>
          <w:sz w:val="24"/>
          <w:szCs w:val="24"/>
        </w:rPr>
        <w:t xml:space="preserve"> (por eso la </w:t>
      </w:r>
      <w:r w:rsidR="006839DE" w:rsidRPr="00276190">
        <w:rPr>
          <w:rFonts w:ascii="Garamond" w:hAnsi="Garamond"/>
          <w:i/>
          <w:sz w:val="24"/>
          <w:szCs w:val="24"/>
        </w:rPr>
        <w:t>solfa</w:t>
      </w:r>
      <w:r w:rsidR="006839DE" w:rsidRPr="00276190">
        <w:rPr>
          <w:rFonts w:ascii="Garamond" w:hAnsi="Garamond"/>
          <w:sz w:val="24"/>
          <w:szCs w:val="24"/>
        </w:rPr>
        <w:t xml:space="preserve"> se califica de </w:t>
      </w:r>
      <w:r w:rsidR="006839DE" w:rsidRPr="00276190">
        <w:rPr>
          <w:rFonts w:ascii="Garamond" w:hAnsi="Garamond"/>
          <w:i/>
          <w:sz w:val="24"/>
          <w:szCs w:val="24"/>
        </w:rPr>
        <w:t>nocturna</w:t>
      </w:r>
      <w:r w:rsidR="006839DE" w:rsidRPr="00276190">
        <w:rPr>
          <w:rFonts w:ascii="Garamond" w:hAnsi="Garamond"/>
          <w:sz w:val="24"/>
          <w:szCs w:val="24"/>
        </w:rPr>
        <w:t>)</w:t>
      </w:r>
      <w:r w:rsidR="00EA2626" w:rsidRPr="00276190">
        <w:rPr>
          <w:rFonts w:ascii="Garamond" w:hAnsi="Garamond"/>
          <w:sz w:val="24"/>
          <w:szCs w:val="24"/>
        </w:rPr>
        <w:t>.</w:t>
      </w:r>
    </w:p>
    <w:p w14:paraId="4D7EB220" w14:textId="6C4AB517" w:rsidR="00BC3F19" w:rsidRPr="00773E3D" w:rsidRDefault="007F5E85" w:rsidP="00345CA8">
      <w:pPr>
        <w:pStyle w:val="EndnoteText"/>
        <w:ind w:firstLine="567"/>
        <w:jc w:val="both"/>
        <w:rPr>
          <w:rFonts w:ascii="Garamond" w:hAnsi="Garamond"/>
          <w:sz w:val="24"/>
          <w:szCs w:val="24"/>
        </w:rPr>
      </w:pPr>
      <w:r>
        <w:rPr>
          <w:rFonts w:ascii="Garamond" w:hAnsi="Garamond"/>
          <w:sz w:val="24"/>
          <w:szCs w:val="24"/>
        </w:rPr>
        <w:lastRenderedPageBreak/>
        <w:t xml:space="preserve">1770: </w:t>
      </w:r>
      <w:r w:rsidR="006839DE" w:rsidRPr="00C030CF">
        <w:rPr>
          <w:rFonts w:ascii="Garamond" w:hAnsi="Garamond"/>
          <w:sz w:val="24"/>
          <w:szCs w:val="24"/>
        </w:rPr>
        <w:t>1770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ocasionan</w:t>
      </w:r>
      <w:r w:rsidR="006839DE" w:rsidRPr="00C030CF">
        <w:rPr>
          <w:rFonts w:ascii="Garamond" w:hAnsi="Garamond"/>
          <w:sz w:val="24"/>
          <w:szCs w:val="24"/>
        </w:rPr>
        <w:t>: ‘provocan’, aquí más específicamente con el sentido de ‘provocan por medio de los celos’.</w:t>
      </w:r>
      <w:r w:rsidR="00BC3F19">
        <w:rPr>
          <w:rFonts w:ascii="Garamond" w:hAnsi="Garamond"/>
          <w:sz w:val="24"/>
          <w:szCs w:val="24"/>
        </w:rPr>
        <w:t xml:space="preserve"> Véase, por ejemplo: «que a morir vengo resuelto / si este traidor me ocasiona» (Moreto, </w:t>
      </w:r>
      <w:r w:rsidR="00BC3F19">
        <w:rPr>
          <w:rFonts w:ascii="Garamond" w:hAnsi="Garamond"/>
          <w:i/>
          <w:iCs/>
          <w:sz w:val="24"/>
          <w:szCs w:val="24"/>
        </w:rPr>
        <w:t>Fingir y amar</w:t>
      </w:r>
      <w:r w:rsidR="00BC3F19">
        <w:rPr>
          <w:rFonts w:ascii="Garamond" w:hAnsi="Garamond"/>
          <w:sz w:val="24"/>
          <w:szCs w:val="24"/>
        </w:rPr>
        <w:t>, ed. M. Trambaioli, vv. 1866-1867).</w:t>
      </w:r>
    </w:p>
    <w:p w14:paraId="0E5081D1" w14:textId="237E9763" w:rsidR="00C23B7B"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1771: </w:t>
      </w:r>
      <w:r w:rsidR="00C23B7B" w:rsidRPr="00C030CF">
        <w:rPr>
          <w:rFonts w:ascii="Garamond" w:hAnsi="Garamond"/>
          <w:sz w:val="24"/>
          <w:szCs w:val="24"/>
        </w:rPr>
        <w:t xml:space="preserve">1771  </w:t>
      </w:r>
      <w:r w:rsidR="00C23B7B" w:rsidRPr="00C030CF">
        <w:rPr>
          <w:rFonts w:ascii="Garamond" w:hAnsi="Garamond"/>
          <w:i/>
          <w:iCs/>
          <w:sz w:val="24"/>
          <w:szCs w:val="24"/>
        </w:rPr>
        <w:t>dejarlas</w:t>
      </w:r>
      <w:r w:rsidR="00E04EDE">
        <w:rPr>
          <w:rFonts w:ascii="Garamond" w:hAnsi="Garamond"/>
          <w:i/>
          <w:iCs/>
          <w:sz w:val="24"/>
          <w:szCs w:val="24"/>
        </w:rPr>
        <w:t>...</w:t>
      </w:r>
      <w:r w:rsidR="00C23B7B" w:rsidRPr="00C030CF">
        <w:rPr>
          <w:rFonts w:ascii="Garamond" w:hAnsi="Garamond"/>
          <w:i/>
          <w:iCs/>
          <w:sz w:val="24"/>
          <w:szCs w:val="24"/>
        </w:rPr>
        <w:t>gusto</w:t>
      </w:r>
      <w:r w:rsidR="00C23B7B" w:rsidRPr="00C030CF">
        <w:rPr>
          <w:rFonts w:ascii="Garamond" w:hAnsi="Garamond"/>
          <w:sz w:val="24"/>
          <w:szCs w:val="24"/>
        </w:rPr>
        <w:t>: ‘ignorarlas’.</w:t>
      </w:r>
    </w:p>
    <w:p w14:paraId="483FE1D4" w14:textId="73CE924B"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1775: </w:t>
      </w:r>
      <w:r w:rsidR="006839DE" w:rsidRPr="00C030CF">
        <w:rPr>
          <w:rFonts w:ascii="Garamond" w:hAnsi="Garamond"/>
          <w:sz w:val="24"/>
          <w:szCs w:val="24"/>
        </w:rPr>
        <w:t>1775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arancel de galanes</w:t>
      </w:r>
      <w:r w:rsidR="006839DE" w:rsidRPr="00C030CF">
        <w:rPr>
          <w:rFonts w:ascii="Garamond" w:hAnsi="Garamond"/>
          <w:sz w:val="24"/>
          <w:szCs w:val="24"/>
        </w:rPr>
        <w:t xml:space="preserve">: ‘normas </w:t>
      </w:r>
      <w:r w:rsidR="00BB2751">
        <w:rPr>
          <w:rFonts w:ascii="Garamond" w:hAnsi="Garamond"/>
          <w:sz w:val="24"/>
          <w:szCs w:val="24"/>
        </w:rPr>
        <w:t xml:space="preserve">o guía </w:t>
      </w:r>
      <w:r w:rsidR="006839DE" w:rsidRPr="00C030CF">
        <w:rPr>
          <w:rFonts w:ascii="Garamond" w:hAnsi="Garamond"/>
          <w:sz w:val="24"/>
          <w:szCs w:val="24"/>
        </w:rPr>
        <w:t>para galanes’.</w:t>
      </w:r>
    </w:p>
    <w:p w14:paraId="55C7679E" w14:textId="50216CB3"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1780: </w:t>
      </w:r>
      <w:r w:rsidR="006839DE" w:rsidRPr="00C030CF">
        <w:rPr>
          <w:rFonts w:ascii="Garamond" w:hAnsi="Garamond"/>
          <w:sz w:val="24"/>
          <w:szCs w:val="24"/>
        </w:rPr>
        <w:t>1780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arcaduces</w:t>
      </w:r>
      <w:r w:rsidR="006839DE" w:rsidRPr="00C030CF">
        <w:rPr>
          <w:rFonts w:ascii="Garamond" w:hAnsi="Garamond"/>
          <w:sz w:val="24"/>
          <w:szCs w:val="24"/>
        </w:rPr>
        <w:t xml:space="preserve">: ‘los </w:t>
      </w:r>
      <w:r w:rsidR="006A57F4">
        <w:rPr>
          <w:rFonts w:ascii="Garamond" w:hAnsi="Garamond"/>
          <w:sz w:val="24"/>
          <w:szCs w:val="24"/>
        </w:rPr>
        <w:t>cangilones</w:t>
      </w:r>
      <w:r w:rsidR="006839DE" w:rsidRPr="00C030CF">
        <w:rPr>
          <w:rFonts w:ascii="Garamond" w:hAnsi="Garamond"/>
          <w:sz w:val="24"/>
          <w:szCs w:val="24"/>
        </w:rPr>
        <w:t xml:space="preserve"> </w:t>
      </w:r>
      <w:r w:rsidR="00650427" w:rsidRPr="00C030CF">
        <w:rPr>
          <w:rFonts w:ascii="Garamond" w:hAnsi="Garamond"/>
          <w:sz w:val="24"/>
          <w:szCs w:val="24"/>
        </w:rPr>
        <w:t>que cargan y descargan</w:t>
      </w:r>
      <w:r w:rsidR="006839DE" w:rsidRPr="00C030CF">
        <w:rPr>
          <w:rFonts w:ascii="Garamond" w:hAnsi="Garamond"/>
          <w:sz w:val="24"/>
          <w:szCs w:val="24"/>
        </w:rPr>
        <w:t xml:space="preserve"> el agua </w:t>
      </w:r>
      <w:r w:rsidR="006839DE" w:rsidRPr="00CC0EC7">
        <w:rPr>
          <w:rFonts w:ascii="Garamond" w:hAnsi="Garamond"/>
          <w:sz w:val="24"/>
          <w:szCs w:val="24"/>
        </w:rPr>
        <w:t>en una noria’</w:t>
      </w:r>
      <w:r w:rsidR="00CC0EC7" w:rsidRPr="00CC0EC7">
        <w:rPr>
          <w:rFonts w:ascii="Garamond" w:hAnsi="Garamond"/>
          <w:sz w:val="24"/>
          <w:szCs w:val="24"/>
        </w:rPr>
        <w:t>.</w:t>
      </w:r>
    </w:p>
    <w:p w14:paraId="4EC04BA8" w14:textId="337111D9"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1786: </w:t>
      </w:r>
      <w:r w:rsidR="006839DE" w:rsidRPr="00C030CF">
        <w:rPr>
          <w:rFonts w:ascii="Garamond" w:hAnsi="Garamond"/>
          <w:sz w:val="24"/>
          <w:szCs w:val="24"/>
        </w:rPr>
        <w:t>1786</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276190">
        <w:rPr>
          <w:rFonts w:ascii="Garamond" w:hAnsi="Garamond"/>
          <w:i/>
          <w:sz w:val="24"/>
          <w:szCs w:val="24"/>
        </w:rPr>
        <w:t>ocuparse</w:t>
      </w:r>
      <w:r w:rsidR="00650427" w:rsidRPr="00276190">
        <w:rPr>
          <w:rFonts w:ascii="Garamond" w:hAnsi="Garamond"/>
          <w:iCs/>
          <w:sz w:val="24"/>
          <w:szCs w:val="24"/>
        </w:rPr>
        <w:t xml:space="preserve">: </w:t>
      </w:r>
      <w:r w:rsidR="003F03F7" w:rsidRPr="00276190">
        <w:rPr>
          <w:rFonts w:ascii="Garamond" w:hAnsi="Garamond"/>
          <w:sz w:val="24"/>
          <w:szCs w:val="24"/>
        </w:rPr>
        <w:t>entiéndase ‘el arcaduz pueda ocuparse de nueva agua’.</w:t>
      </w:r>
    </w:p>
    <w:p w14:paraId="1AB31353" w14:textId="02A565AC" w:rsidR="00D25526"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1790: </w:t>
      </w:r>
      <w:r w:rsidR="00D25526" w:rsidRPr="00276190">
        <w:rPr>
          <w:rFonts w:ascii="Garamond" w:hAnsi="Garamond"/>
          <w:sz w:val="24"/>
          <w:szCs w:val="24"/>
        </w:rPr>
        <w:t xml:space="preserve">1787-1790  </w:t>
      </w:r>
      <w:r w:rsidR="00D25526" w:rsidRPr="00276190">
        <w:rPr>
          <w:rFonts w:ascii="Garamond" w:hAnsi="Garamond"/>
          <w:i/>
          <w:iCs/>
          <w:sz w:val="24"/>
          <w:szCs w:val="24"/>
        </w:rPr>
        <w:t>Bachiller</w:t>
      </w:r>
      <w:r w:rsidR="00E04EDE">
        <w:rPr>
          <w:rFonts w:ascii="Garamond" w:hAnsi="Garamond"/>
          <w:i/>
          <w:iCs/>
          <w:sz w:val="24"/>
          <w:szCs w:val="24"/>
        </w:rPr>
        <w:t>...</w:t>
      </w:r>
      <w:r w:rsidR="00D25526" w:rsidRPr="00276190">
        <w:rPr>
          <w:rFonts w:ascii="Garamond" w:hAnsi="Garamond"/>
          <w:i/>
          <w:iCs/>
          <w:sz w:val="24"/>
          <w:szCs w:val="24"/>
        </w:rPr>
        <w:t>provocas</w:t>
      </w:r>
      <w:r w:rsidR="00D25526" w:rsidRPr="00276190">
        <w:rPr>
          <w:rFonts w:ascii="Garamond" w:hAnsi="Garamond"/>
          <w:sz w:val="24"/>
          <w:szCs w:val="24"/>
        </w:rPr>
        <w:t xml:space="preserve">: ‘Sabihondo, </w:t>
      </w:r>
      <w:r w:rsidR="000C4D44" w:rsidRPr="00276190">
        <w:rPr>
          <w:rFonts w:ascii="Garamond" w:hAnsi="Garamond"/>
          <w:sz w:val="24"/>
          <w:szCs w:val="24"/>
        </w:rPr>
        <w:t>sobrad</w:t>
      </w:r>
      <w:r w:rsidR="00D25526" w:rsidRPr="00276190">
        <w:rPr>
          <w:rFonts w:ascii="Garamond" w:hAnsi="Garamond"/>
          <w:sz w:val="24"/>
          <w:szCs w:val="24"/>
        </w:rPr>
        <w:t>o (</w:t>
      </w:r>
      <w:r w:rsidR="00D25526" w:rsidRPr="00276190">
        <w:rPr>
          <w:rFonts w:ascii="Garamond" w:hAnsi="Garamond"/>
          <w:i/>
          <w:iCs/>
          <w:sz w:val="24"/>
          <w:szCs w:val="24"/>
        </w:rPr>
        <w:t>Bachiller</w:t>
      </w:r>
      <w:r w:rsidR="00D25526" w:rsidRPr="00276190">
        <w:rPr>
          <w:rFonts w:ascii="Garamond" w:hAnsi="Garamond"/>
          <w:sz w:val="24"/>
          <w:szCs w:val="24"/>
        </w:rPr>
        <w:t xml:space="preserve">) vas tú, pues lo que yo </w:t>
      </w:r>
      <w:r w:rsidR="000C4D44" w:rsidRPr="00276190">
        <w:rPr>
          <w:rFonts w:ascii="Garamond" w:hAnsi="Garamond"/>
          <w:sz w:val="24"/>
          <w:szCs w:val="24"/>
        </w:rPr>
        <w:t>con gran prudencia (</w:t>
      </w:r>
      <w:r w:rsidR="000C4D44" w:rsidRPr="00276190">
        <w:rPr>
          <w:rFonts w:ascii="Garamond" w:hAnsi="Garamond"/>
          <w:i/>
          <w:iCs/>
          <w:sz w:val="24"/>
          <w:szCs w:val="24"/>
        </w:rPr>
        <w:t>fuerza cautelosa</w:t>
      </w:r>
      <w:r w:rsidR="000C4D44" w:rsidRPr="00276190">
        <w:rPr>
          <w:rFonts w:ascii="Garamond" w:hAnsi="Garamond"/>
          <w:sz w:val="24"/>
          <w:szCs w:val="24"/>
        </w:rPr>
        <w:t xml:space="preserve">) reconozco </w:t>
      </w:r>
      <w:r w:rsidR="00D25526" w:rsidRPr="00276190">
        <w:rPr>
          <w:rFonts w:ascii="Garamond" w:hAnsi="Garamond"/>
          <w:sz w:val="24"/>
          <w:szCs w:val="24"/>
        </w:rPr>
        <w:t>que no entiendo en mí mismo tú te lanzas (</w:t>
      </w:r>
      <w:r w:rsidR="00D25526" w:rsidRPr="00276190">
        <w:rPr>
          <w:rFonts w:ascii="Garamond" w:hAnsi="Garamond"/>
          <w:i/>
          <w:iCs/>
          <w:sz w:val="24"/>
          <w:szCs w:val="24"/>
        </w:rPr>
        <w:t>provocas</w:t>
      </w:r>
      <w:r w:rsidR="00D25526" w:rsidRPr="00276190">
        <w:rPr>
          <w:rFonts w:ascii="Garamond" w:hAnsi="Garamond"/>
          <w:sz w:val="24"/>
          <w:szCs w:val="24"/>
        </w:rPr>
        <w:t>) a suponerlo sin fundamento (</w:t>
      </w:r>
      <w:r w:rsidR="00D25526" w:rsidRPr="00276190">
        <w:rPr>
          <w:rFonts w:ascii="Garamond" w:hAnsi="Garamond"/>
          <w:i/>
          <w:iCs/>
          <w:sz w:val="24"/>
          <w:szCs w:val="24"/>
        </w:rPr>
        <w:t>presumir</w:t>
      </w:r>
      <w:r w:rsidR="00D25526" w:rsidRPr="00276190">
        <w:rPr>
          <w:rFonts w:ascii="Garamond" w:hAnsi="Garamond"/>
          <w:sz w:val="24"/>
          <w:szCs w:val="24"/>
        </w:rPr>
        <w:t>)’.</w:t>
      </w:r>
    </w:p>
    <w:p w14:paraId="3F6DC8E2" w14:textId="4A6B50B4"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1792: </w:t>
      </w:r>
      <w:r w:rsidR="006839DE" w:rsidRPr="00C030CF">
        <w:rPr>
          <w:rFonts w:ascii="Garamond" w:hAnsi="Garamond"/>
          <w:sz w:val="24"/>
          <w:szCs w:val="24"/>
        </w:rPr>
        <w:t>1792</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de</w:t>
      </w:r>
      <w:r w:rsidR="00E04EDE">
        <w:rPr>
          <w:rFonts w:ascii="Garamond" w:hAnsi="Garamond"/>
          <w:i/>
          <w:sz w:val="24"/>
          <w:szCs w:val="24"/>
        </w:rPr>
        <w:t>...</w:t>
      </w:r>
      <w:r w:rsidR="006839DE" w:rsidRPr="00C030CF">
        <w:rPr>
          <w:rFonts w:ascii="Garamond" w:hAnsi="Garamond"/>
          <w:i/>
          <w:sz w:val="24"/>
          <w:szCs w:val="24"/>
        </w:rPr>
        <w:t>informa</w:t>
      </w:r>
      <w:r w:rsidR="006839DE" w:rsidRPr="00C030CF">
        <w:rPr>
          <w:rFonts w:ascii="Garamond" w:hAnsi="Garamond"/>
          <w:sz w:val="24"/>
          <w:szCs w:val="24"/>
        </w:rPr>
        <w:t>: ‘infórmate</w:t>
      </w:r>
      <w:r w:rsidR="00650427" w:rsidRPr="00C030CF">
        <w:rPr>
          <w:rFonts w:ascii="Garamond" w:hAnsi="Garamond"/>
          <w:sz w:val="24"/>
          <w:szCs w:val="24"/>
        </w:rPr>
        <w:t xml:space="preserve"> de los preparativos de partida</w:t>
      </w:r>
      <w:r w:rsidR="006839DE" w:rsidRPr="00C030CF">
        <w:rPr>
          <w:rFonts w:ascii="Garamond" w:hAnsi="Garamond"/>
          <w:sz w:val="24"/>
          <w:szCs w:val="24"/>
        </w:rPr>
        <w:t>’</w:t>
      </w:r>
      <w:r w:rsidR="00650427" w:rsidRPr="00C030CF">
        <w:rPr>
          <w:rFonts w:ascii="Garamond" w:hAnsi="Garamond"/>
          <w:sz w:val="24"/>
          <w:szCs w:val="24"/>
        </w:rPr>
        <w:t>.</w:t>
      </w:r>
    </w:p>
    <w:p w14:paraId="71C0584C" w14:textId="573A91C1"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1795: </w:t>
      </w:r>
      <w:r w:rsidR="006839DE" w:rsidRPr="00E46A03">
        <w:rPr>
          <w:rFonts w:ascii="Garamond" w:hAnsi="Garamond"/>
          <w:sz w:val="24"/>
          <w:szCs w:val="24"/>
        </w:rPr>
        <w:t>1795</w:t>
      </w:r>
      <w:r w:rsidR="005B693B" w:rsidRPr="00E46A03">
        <w:rPr>
          <w:rFonts w:ascii="Garamond" w:hAnsi="Garamond"/>
          <w:sz w:val="24"/>
          <w:szCs w:val="24"/>
        </w:rPr>
        <w:t xml:space="preserve"> </w:t>
      </w:r>
      <w:r w:rsidR="006839DE" w:rsidRPr="00E46A03">
        <w:rPr>
          <w:rFonts w:ascii="Garamond" w:hAnsi="Garamond"/>
          <w:sz w:val="24"/>
          <w:szCs w:val="24"/>
        </w:rPr>
        <w:t xml:space="preserve"> </w:t>
      </w:r>
      <w:r w:rsidR="006839DE" w:rsidRPr="00E46A03">
        <w:rPr>
          <w:rFonts w:ascii="Garamond" w:hAnsi="Garamond"/>
          <w:i/>
          <w:sz w:val="24"/>
          <w:szCs w:val="24"/>
        </w:rPr>
        <w:t>abonar</w:t>
      </w:r>
      <w:r w:rsidR="006839DE" w:rsidRPr="00E46A03">
        <w:rPr>
          <w:rFonts w:ascii="Garamond" w:hAnsi="Garamond"/>
          <w:sz w:val="24"/>
          <w:szCs w:val="24"/>
        </w:rPr>
        <w:t>: ‘aprobar, dar por buenas’.</w:t>
      </w:r>
    </w:p>
    <w:p w14:paraId="62EB1594" w14:textId="735617AD" w:rsidR="007A2207" w:rsidRPr="006B5ECF" w:rsidRDefault="007F5E85" w:rsidP="007A2207">
      <w:pPr>
        <w:pStyle w:val="EndnoteText"/>
        <w:ind w:firstLine="567"/>
        <w:jc w:val="both"/>
        <w:rPr>
          <w:rFonts w:ascii="Garamond" w:hAnsi="Garamond"/>
          <w:sz w:val="24"/>
          <w:szCs w:val="24"/>
        </w:rPr>
      </w:pPr>
      <w:r>
        <w:rPr>
          <w:rFonts w:ascii="Garamond" w:hAnsi="Garamond"/>
          <w:sz w:val="24"/>
          <w:szCs w:val="24"/>
        </w:rPr>
        <w:t xml:space="preserve">1810: </w:t>
      </w:r>
      <w:r w:rsidR="007A2207" w:rsidRPr="00E46A03">
        <w:rPr>
          <w:rFonts w:ascii="Garamond" w:hAnsi="Garamond"/>
          <w:sz w:val="24"/>
          <w:szCs w:val="24"/>
        </w:rPr>
        <w:t xml:space="preserve">1797-1810  </w:t>
      </w:r>
      <w:r w:rsidR="007A2207" w:rsidRPr="00E46A03">
        <w:rPr>
          <w:rFonts w:ascii="Garamond" w:hAnsi="Garamond"/>
          <w:i/>
          <w:iCs/>
          <w:sz w:val="24"/>
          <w:szCs w:val="24"/>
        </w:rPr>
        <w:t>¿Qué buscas</w:t>
      </w:r>
      <w:r w:rsidR="00E04EDE">
        <w:rPr>
          <w:rFonts w:ascii="Garamond" w:hAnsi="Garamond"/>
          <w:i/>
          <w:iCs/>
          <w:sz w:val="24"/>
          <w:szCs w:val="24"/>
        </w:rPr>
        <w:t>...</w:t>
      </w:r>
      <w:r w:rsidR="007A2207" w:rsidRPr="00E46A03">
        <w:rPr>
          <w:rFonts w:ascii="Garamond" w:hAnsi="Garamond"/>
          <w:i/>
          <w:iCs/>
          <w:sz w:val="24"/>
          <w:szCs w:val="24"/>
        </w:rPr>
        <w:t>imposible eternamente</w:t>
      </w:r>
      <w:r w:rsidR="007A2207" w:rsidRPr="00E46A03">
        <w:rPr>
          <w:rFonts w:ascii="Garamond" w:hAnsi="Garamond"/>
          <w:sz w:val="24"/>
          <w:szCs w:val="24"/>
        </w:rPr>
        <w:t>: en este soneto se refleja la escisión interna de Federico al debatir</w:t>
      </w:r>
      <w:r w:rsidR="005F1EA2" w:rsidRPr="00E46A03">
        <w:rPr>
          <w:rFonts w:ascii="Garamond" w:hAnsi="Garamond"/>
          <w:sz w:val="24"/>
          <w:szCs w:val="24"/>
        </w:rPr>
        <w:t>se entre</w:t>
      </w:r>
      <w:r w:rsidR="007A2207" w:rsidRPr="00E46A03">
        <w:rPr>
          <w:rFonts w:ascii="Garamond" w:hAnsi="Garamond"/>
          <w:sz w:val="24"/>
          <w:szCs w:val="24"/>
        </w:rPr>
        <w:t xml:space="preserve"> su pasión y el tormento que le produce por su carácter imposible. El </w:t>
      </w:r>
      <w:r w:rsidR="007A2207" w:rsidRPr="00E46A03">
        <w:rPr>
          <w:rFonts w:ascii="Garamond" w:hAnsi="Garamond"/>
          <w:i/>
          <w:iCs/>
          <w:sz w:val="24"/>
          <w:szCs w:val="24"/>
        </w:rPr>
        <w:t>imposible pensamiento</w:t>
      </w:r>
      <w:r w:rsidR="007A2207" w:rsidRPr="00E46A03">
        <w:rPr>
          <w:rFonts w:ascii="Garamond" w:hAnsi="Garamond"/>
          <w:sz w:val="24"/>
          <w:szCs w:val="24"/>
        </w:rPr>
        <w:t xml:space="preserve">, sujeto, le roba </w:t>
      </w:r>
      <w:r w:rsidR="007A2207" w:rsidRPr="00E46A03">
        <w:rPr>
          <w:rFonts w:ascii="Garamond" w:hAnsi="Garamond"/>
          <w:i/>
          <w:iCs/>
          <w:sz w:val="24"/>
          <w:szCs w:val="24"/>
        </w:rPr>
        <w:t>la vida</w:t>
      </w:r>
      <w:r w:rsidR="007A2207" w:rsidRPr="00E46A03">
        <w:rPr>
          <w:rFonts w:ascii="Garamond" w:hAnsi="Garamond"/>
          <w:sz w:val="24"/>
          <w:szCs w:val="24"/>
        </w:rPr>
        <w:t xml:space="preserve"> elevándose hasta la región donde nace el viento (cfr. vv. 1442-1446), aunque </w:t>
      </w:r>
      <w:r w:rsidR="0008229C">
        <w:rPr>
          <w:rFonts w:ascii="Garamond" w:hAnsi="Garamond"/>
          <w:sz w:val="24"/>
          <w:szCs w:val="24"/>
        </w:rPr>
        <w:t>e</w:t>
      </w:r>
      <w:r w:rsidR="007A2207" w:rsidRPr="00E46A03">
        <w:rPr>
          <w:rFonts w:ascii="Garamond" w:hAnsi="Garamond"/>
          <w:sz w:val="24"/>
          <w:szCs w:val="24"/>
        </w:rPr>
        <w:t>ste lo rechace, por su amor hacia Casandra. Presagia las consecuencias funestas de su deseo («la muerte de entrambos solicitas», v. 1802; «tan triste fin», v. 1804) y prepara a Federico para resolver su conflicto en su siguiente encuentro con Casandra (Dunn 1957; Dixon 1973).</w:t>
      </w:r>
    </w:p>
    <w:p w14:paraId="4F89A9AF" w14:textId="707C1844"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1801: </w:t>
      </w:r>
      <w:r w:rsidR="006839DE" w:rsidRPr="00C030CF">
        <w:rPr>
          <w:rFonts w:ascii="Garamond" w:hAnsi="Garamond"/>
          <w:sz w:val="24"/>
          <w:szCs w:val="24"/>
        </w:rPr>
        <w:t>1801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vagaroso</w:t>
      </w:r>
      <w:r w:rsidR="006839DE" w:rsidRPr="00C030CF">
        <w:rPr>
          <w:rFonts w:ascii="Garamond" w:hAnsi="Garamond"/>
          <w:sz w:val="24"/>
          <w:szCs w:val="24"/>
        </w:rPr>
        <w:t xml:space="preserve">: ‘ambulante, </w:t>
      </w:r>
      <w:r w:rsidR="00EC101A" w:rsidRPr="00C030CF">
        <w:rPr>
          <w:rFonts w:ascii="Garamond" w:hAnsi="Garamond"/>
          <w:sz w:val="24"/>
          <w:szCs w:val="24"/>
        </w:rPr>
        <w:t>errante</w:t>
      </w:r>
      <w:r w:rsidR="006839DE" w:rsidRPr="00C030CF">
        <w:rPr>
          <w:rFonts w:ascii="Garamond" w:hAnsi="Garamond"/>
          <w:sz w:val="24"/>
          <w:szCs w:val="24"/>
        </w:rPr>
        <w:t>’.</w:t>
      </w:r>
    </w:p>
    <w:p w14:paraId="72CCF73A" w14:textId="0F3BBD54"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1804: </w:t>
      </w:r>
      <w:r w:rsidR="006839DE" w:rsidRPr="00C030CF">
        <w:rPr>
          <w:rFonts w:ascii="Garamond" w:hAnsi="Garamond"/>
          <w:sz w:val="24"/>
          <w:szCs w:val="24"/>
        </w:rPr>
        <w:t>1804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glorioso intento</w:t>
      </w:r>
      <w:r w:rsidR="00EC101A" w:rsidRPr="00C030CF">
        <w:rPr>
          <w:rFonts w:ascii="Garamond" w:hAnsi="Garamond"/>
          <w:sz w:val="24"/>
          <w:szCs w:val="24"/>
        </w:rPr>
        <w:t xml:space="preserve">: </w:t>
      </w:r>
      <w:r w:rsidR="006839DE" w:rsidRPr="00C030CF">
        <w:rPr>
          <w:rFonts w:ascii="Garamond" w:hAnsi="Garamond"/>
          <w:sz w:val="24"/>
          <w:szCs w:val="24"/>
        </w:rPr>
        <w:t>la esperanza del pensamiento de elevarse lo suficiente hasta alcanzar el amor prohibido.</w:t>
      </w:r>
    </w:p>
    <w:p w14:paraId="3C355C63" w14:textId="4E42E34F"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1807: </w:t>
      </w:r>
      <w:r w:rsidR="00EC101A" w:rsidRPr="00C030CF">
        <w:rPr>
          <w:rFonts w:ascii="Garamond" w:hAnsi="Garamond"/>
          <w:sz w:val="24"/>
          <w:szCs w:val="24"/>
        </w:rPr>
        <w:t>1805-</w:t>
      </w:r>
      <w:r w:rsidR="006839DE" w:rsidRPr="00C030CF">
        <w:rPr>
          <w:rFonts w:ascii="Garamond" w:hAnsi="Garamond"/>
          <w:sz w:val="24"/>
          <w:szCs w:val="24"/>
        </w:rPr>
        <w:t>1807</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EC101A" w:rsidRPr="00C030CF">
        <w:rPr>
          <w:rFonts w:ascii="Garamond" w:hAnsi="Garamond"/>
          <w:i/>
          <w:iCs/>
          <w:sz w:val="24"/>
          <w:szCs w:val="24"/>
        </w:rPr>
        <w:t>No</w:t>
      </w:r>
      <w:r w:rsidR="00E04EDE">
        <w:rPr>
          <w:rFonts w:ascii="Garamond" w:hAnsi="Garamond"/>
          <w:i/>
          <w:iCs/>
          <w:sz w:val="24"/>
          <w:szCs w:val="24"/>
        </w:rPr>
        <w:t>...</w:t>
      </w:r>
      <w:r w:rsidR="00EC101A" w:rsidRPr="00C030CF">
        <w:rPr>
          <w:rFonts w:ascii="Garamond" w:hAnsi="Garamond"/>
          <w:i/>
          <w:iCs/>
          <w:sz w:val="24"/>
          <w:szCs w:val="24"/>
        </w:rPr>
        <w:t>enojos</w:t>
      </w:r>
      <w:r w:rsidR="00EC101A" w:rsidRPr="00C030CF">
        <w:rPr>
          <w:rFonts w:ascii="Garamond" w:hAnsi="Garamond"/>
          <w:sz w:val="24"/>
          <w:szCs w:val="24"/>
        </w:rPr>
        <w:t xml:space="preserve">: </w:t>
      </w:r>
      <w:r w:rsidR="006839DE" w:rsidRPr="00C030CF">
        <w:rPr>
          <w:rFonts w:ascii="Garamond" w:hAnsi="Garamond"/>
          <w:sz w:val="24"/>
          <w:szCs w:val="24"/>
        </w:rPr>
        <w:t xml:space="preserve">‘Ningún </w:t>
      </w:r>
      <w:r w:rsidR="00000F09" w:rsidRPr="00C030CF">
        <w:rPr>
          <w:rFonts w:ascii="Garamond" w:hAnsi="Garamond"/>
          <w:sz w:val="24"/>
          <w:szCs w:val="24"/>
        </w:rPr>
        <w:t>deseo</w:t>
      </w:r>
      <w:r w:rsidR="006839DE" w:rsidRPr="00C030CF">
        <w:rPr>
          <w:rFonts w:ascii="Garamond" w:hAnsi="Garamond"/>
          <w:sz w:val="24"/>
          <w:szCs w:val="24"/>
        </w:rPr>
        <w:t xml:space="preserve"> derrotado (</w:t>
      </w:r>
      <w:r w:rsidR="006839DE" w:rsidRPr="00C030CF">
        <w:rPr>
          <w:rFonts w:ascii="Garamond" w:hAnsi="Garamond"/>
          <w:i/>
          <w:sz w:val="24"/>
          <w:szCs w:val="24"/>
        </w:rPr>
        <w:t>si rindió despojos</w:t>
      </w:r>
      <w:r w:rsidR="006839DE" w:rsidRPr="00C030CF">
        <w:rPr>
          <w:rFonts w:ascii="Garamond" w:hAnsi="Garamond"/>
          <w:sz w:val="24"/>
          <w:szCs w:val="24"/>
        </w:rPr>
        <w:t>) puede acrecentarse si no tiene un objetivo determinado, pero, si se le da esperanzas, es capaz de sufrir toda clase de dificultades’.</w:t>
      </w:r>
    </w:p>
    <w:p w14:paraId="12804E32" w14:textId="62995CCA" w:rsidR="0085463D" w:rsidRPr="00E46A03" w:rsidRDefault="007F5E85" w:rsidP="00345CA8">
      <w:pPr>
        <w:tabs>
          <w:tab w:val="left" w:pos="3119"/>
          <w:tab w:val="left" w:pos="3912"/>
          <w:tab w:val="right" w:pos="8222"/>
        </w:tabs>
        <w:ind w:firstLine="567"/>
        <w:jc w:val="both"/>
        <w:rPr>
          <w:rFonts w:ascii="Garamond" w:hAnsi="Garamond"/>
        </w:rPr>
      </w:pPr>
      <w:r>
        <w:rPr>
          <w:rFonts w:ascii="Garamond" w:hAnsi="Garamond"/>
        </w:rPr>
        <w:t xml:space="preserve">1809: </w:t>
      </w:r>
      <w:r w:rsidR="006839DE" w:rsidRPr="00C030CF">
        <w:rPr>
          <w:rFonts w:ascii="Garamond" w:hAnsi="Garamond"/>
        </w:rPr>
        <w:t>1809</w:t>
      </w:r>
      <w:r w:rsidR="005B693B" w:rsidRPr="00C030CF">
        <w:rPr>
          <w:rFonts w:ascii="Garamond" w:hAnsi="Garamond"/>
        </w:rPr>
        <w:t xml:space="preserve"> </w:t>
      </w:r>
      <w:r w:rsidR="006839DE" w:rsidRPr="00C030CF">
        <w:rPr>
          <w:rFonts w:ascii="Garamond" w:hAnsi="Garamond"/>
        </w:rPr>
        <w:t xml:space="preserve"> </w:t>
      </w:r>
      <w:r w:rsidR="00000F09" w:rsidRPr="00C030CF">
        <w:rPr>
          <w:rFonts w:ascii="Garamond" w:hAnsi="Garamond"/>
          <w:i/>
          <w:iCs/>
        </w:rPr>
        <w:t>tú</w:t>
      </w:r>
      <w:r w:rsidR="00E04EDE">
        <w:rPr>
          <w:rFonts w:ascii="Garamond" w:hAnsi="Garamond"/>
          <w:i/>
          <w:iCs/>
        </w:rPr>
        <w:t>...</w:t>
      </w:r>
      <w:r w:rsidR="00000F09" w:rsidRPr="00C030CF">
        <w:rPr>
          <w:rFonts w:ascii="Garamond" w:hAnsi="Garamond"/>
          <w:i/>
          <w:iCs/>
        </w:rPr>
        <w:t>ojos</w:t>
      </w:r>
      <w:r w:rsidR="00000F09" w:rsidRPr="00C030CF">
        <w:rPr>
          <w:rFonts w:ascii="Garamond" w:hAnsi="Garamond"/>
        </w:rPr>
        <w:t xml:space="preserve">: </w:t>
      </w:r>
      <w:r w:rsidR="0085463D" w:rsidRPr="00C030CF">
        <w:rPr>
          <w:rFonts w:ascii="Garamond" w:hAnsi="Garamond"/>
        </w:rPr>
        <w:t xml:space="preserve">según las teorías neoplatónicas sobre el amor difundidas desde el Renacimiento, sobre todo a partir del </w:t>
      </w:r>
      <w:r w:rsidR="0085463D" w:rsidRPr="00C030CF">
        <w:rPr>
          <w:rFonts w:ascii="Garamond" w:hAnsi="Garamond"/>
          <w:i/>
          <w:iCs/>
        </w:rPr>
        <w:t>De Amore</w:t>
      </w:r>
      <w:r w:rsidR="0085463D" w:rsidRPr="00C030CF">
        <w:rPr>
          <w:rFonts w:ascii="Garamond" w:hAnsi="Garamond"/>
        </w:rPr>
        <w:t xml:space="preserve"> de Marsilio Ficino (1484), al mirar el amante fijamente los ojos de la amada, pasaban de unos a otros unos espíritus o </w:t>
      </w:r>
      <w:r w:rsidR="0085463D" w:rsidRPr="00E46A03">
        <w:rPr>
          <w:rFonts w:ascii="Garamond" w:hAnsi="Garamond"/>
        </w:rPr>
        <w:t>vapores de la sangre, como flechas, que envenenaban la sangre del otro haciendo que se enamorara.</w:t>
      </w:r>
      <w:r w:rsidR="00614712" w:rsidRPr="00E46A03">
        <w:rPr>
          <w:rFonts w:ascii="Garamond" w:hAnsi="Garamond"/>
        </w:rPr>
        <w:t xml:space="preserve"> Véase Serés [1996:322-331].</w:t>
      </w:r>
    </w:p>
    <w:p w14:paraId="58989D3E" w14:textId="3BC41150" w:rsidR="006839DE" w:rsidRPr="00E46A03" w:rsidRDefault="007F5E85" w:rsidP="00345CA8">
      <w:pPr>
        <w:pStyle w:val="EndnoteText"/>
        <w:ind w:firstLine="567"/>
        <w:jc w:val="both"/>
        <w:rPr>
          <w:rFonts w:ascii="Garamond" w:hAnsi="Garamond"/>
          <w:sz w:val="24"/>
          <w:szCs w:val="24"/>
        </w:rPr>
      </w:pPr>
      <w:r>
        <w:rPr>
          <w:rFonts w:ascii="Garamond" w:hAnsi="Garamond"/>
          <w:sz w:val="24"/>
          <w:szCs w:val="24"/>
        </w:rPr>
        <w:t xml:space="preserve">1820: </w:t>
      </w:r>
      <w:r w:rsidR="006839DE" w:rsidRPr="00E46A03">
        <w:rPr>
          <w:rFonts w:ascii="Garamond" w:hAnsi="Garamond"/>
          <w:sz w:val="24"/>
          <w:szCs w:val="24"/>
        </w:rPr>
        <w:t>18</w:t>
      </w:r>
      <w:r w:rsidR="002749BE" w:rsidRPr="00E46A03">
        <w:rPr>
          <w:rFonts w:ascii="Garamond" w:hAnsi="Garamond"/>
          <w:sz w:val="24"/>
          <w:szCs w:val="24"/>
        </w:rPr>
        <w:t>1</w:t>
      </w:r>
      <w:r w:rsidR="009F0C91">
        <w:rPr>
          <w:rFonts w:ascii="Garamond" w:hAnsi="Garamond"/>
          <w:sz w:val="24"/>
          <w:szCs w:val="24"/>
        </w:rPr>
        <w:t>6</w:t>
      </w:r>
      <w:r w:rsidR="002749BE" w:rsidRPr="00E46A03">
        <w:rPr>
          <w:rFonts w:ascii="Garamond" w:hAnsi="Garamond"/>
          <w:sz w:val="24"/>
          <w:szCs w:val="24"/>
        </w:rPr>
        <w:t>-18</w:t>
      </w:r>
      <w:r w:rsidR="006839DE" w:rsidRPr="00E46A03">
        <w:rPr>
          <w:rFonts w:ascii="Garamond" w:hAnsi="Garamond"/>
          <w:sz w:val="24"/>
          <w:szCs w:val="24"/>
        </w:rPr>
        <w:t>20</w:t>
      </w:r>
      <w:r w:rsidR="005B693B" w:rsidRPr="00E46A03">
        <w:rPr>
          <w:rFonts w:ascii="Garamond" w:hAnsi="Garamond"/>
          <w:sz w:val="24"/>
          <w:szCs w:val="24"/>
        </w:rPr>
        <w:t xml:space="preserve"> </w:t>
      </w:r>
      <w:r w:rsidR="006839DE" w:rsidRPr="00E46A03">
        <w:rPr>
          <w:rFonts w:ascii="Garamond" w:hAnsi="Garamond"/>
          <w:sz w:val="24"/>
          <w:szCs w:val="24"/>
        </w:rPr>
        <w:t xml:space="preserve"> </w:t>
      </w:r>
      <w:r w:rsidR="002749BE" w:rsidRPr="00E46A03">
        <w:rPr>
          <w:rFonts w:ascii="Garamond" w:hAnsi="Garamond"/>
          <w:i/>
          <w:iCs/>
          <w:sz w:val="24"/>
          <w:szCs w:val="24"/>
        </w:rPr>
        <w:t>En</w:t>
      </w:r>
      <w:r w:rsidR="00614712" w:rsidRPr="00E46A03">
        <w:rPr>
          <w:rFonts w:ascii="Garamond" w:hAnsi="Garamond"/>
          <w:i/>
          <w:iCs/>
          <w:sz w:val="24"/>
          <w:szCs w:val="24"/>
        </w:rPr>
        <w:t xml:space="preserve"> cosas</w:t>
      </w:r>
      <w:r w:rsidR="00E04EDE">
        <w:rPr>
          <w:rFonts w:ascii="Garamond" w:hAnsi="Garamond"/>
          <w:i/>
          <w:iCs/>
          <w:sz w:val="24"/>
          <w:szCs w:val="24"/>
        </w:rPr>
        <w:t>...</w:t>
      </w:r>
      <w:r w:rsidR="00614712" w:rsidRPr="00E46A03">
        <w:rPr>
          <w:rFonts w:ascii="Garamond" w:hAnsi="Garamond"/>
          <w:i/>
          <w:iCs/>
          <w:sz w:val="24"/>
          <w:szCs w:val="24"/>
        </w:rPr>
        <w:t xml:space="preserve">en </w:t>
      </w:r>
      <w:r w:rsidR="002749BE" w:rsidRPr="00E46A03">
        <w:rPr>
          <w:rFonts w:ascii="Garamond" w:hAnsi="Garamond"/>
          <w:i/>
          <w:iCs/>
          <w:sz w:val="24"/>
          <w:szCs w:val="24"/>
        </w:rPr>
        <w:t>imposibles</w:t>
      </w:r>
      <w:r w:rsidR="002749BE" w:rsidRPr="00E46A03">
        <w:rPr>
          <w:rFonts w:ascii="Garamond" w:hAnsi="Garamond"/>
          <w:sz w:val="24"/>
          <w:szCs w:val="24"/>
        </w:rPr>
        <w:t xml:space="preserve">: </w:t>
      </w:r>
      <w:r w:rsidR="006839DE" w:rsidRPr="00E46A03">
        <w:rPr>
          <w:rFonts w:ascii="Garamond" w:hAnsi="Garamond"/>
          <w:sz w:val="24"/>
          <w:szCs w:val="24"/>
        </w:rPr>
        <w:t>el amor intenta hacer posible (</w:t>
      </w:r>
      <w:r w:rsidR="006839DE" w:rsidRPr="00E46A03">
        <w:rPr>
          <w:rFonts w:ascii="Garamond" w:hAnsi="Garamond"/>
          <w:i/>
          <w:sz w:val="24"/>
          <w:szCs w:val="24"/>
        </w:rPr>
        <w:t>poner fundamentos</w:t>
      </w:r>
      <w:r w:rsidR="006839DE" w:rsidRPr="00E46A03">
        <w:rPr>
          <w:rFonts w:ascii="Garamond" w:hAnsi="Garamond"/>
          <w:sz w:val="24"/>
          <w:szCs w:val="24"/>
        </w:rPr>
        <w:t xml:space="preserve">) lo que realmente es inaccesible, </w:t>
      </w:r>
      <w:r w:rsidR="002749BE" w:rsidRPr="00E46A03">
        <w:rPr>
          <w:rFonts w:ascii="Garamond" w:hAnsi="Garamond"/>
          <w:sz w:val="24"/>
          <w:szCs w:val="24"/>
        </w:rPr>
        <w:t>pues</w:t>
      </w:r>
      <w:r w:rsidR="006839DE" w:rsidRPr="00E46A03">
        <w:rPr>
          <w:rFonts w:ascii="Garamond" w:hAnsi="Garamond"/>
          <w:sz w:val="24"/>
          <w:szCs w:val="24"/>
        </w:rPr>
        <w:t xml:space="preserve"> no es posible la felicidad si el deseo es imposible de alcanzar.</w:t>
      </w:r>
    </w:p>
    <w:p w14:paraId="1B764C3C" w14:textId="195EEBC5"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1828: </w:t>
      </w:r>
      <w:r w:rsidR="002749BE" w:rsidRPr="00E46A03">
        <w:rPr>
          <w:rFonts w:ascii="Garamond" w:hAnsi="Garamond"/>
          <w:sz w:val="24"/>
          <w:szCs w:val="24"/>
        </w:rPr>
        <w:t>1826-</w:t>
      </w:r>
      <w:r w:rsidR="006839DE" w:rsidRPr="00E46A03">
        <w:rPr>
          <w:rFonts w:ascii="Garamond" w:hAnsi="Garamond"/>
          <w:sz w:val="24"/>
          <w:szCs w:val="24"/>
        </w:rPr>
        <w:t>1828</w:t>
      </w:r>
      <w:r w:rsidR="005B693B" w:rsidRPr="00E46A03">
        <w:rPr>
          <w:rFonts w:ascii="Garamond" w:hAnsi="Garamond"/>
          <w:sz w:val="24"/>
          <w:szCs w:val="24"/>
        </w:rPr>
        <w:t xml:space="preserve"> </w:t>
      </w:r>
      <w:r w:rsidR="006839DE" w:rsidRPr="00E46A03">
        <w:rPr>
          <w:rFonts w:ascii="Garamond" w:hAnsi="Garamond"/>
          <w:sz w:val="24"/>
          <w:szCs w:val="24"/>
        </w:rPr>
        <w:t xml:space="preserve"> </w:t>
      </w:r>
      <w:r w:rsidR="002749BE" w:rsidRPr="00E46A03">
        <w:rPr>
          <w:rFonts w:ascii="Garamond" w:hAnsi="Garamond"/>
          <w:i/>
          <w:iCs/>
          <w:sz w:val="24"/>
          <w:szCs w:val="24"/>
        </w:rPr>
        <w:t>Al</w:t>
      </w:r>
      <w:r w:rsidR="00614712" w:rsidRPr="00E46A03">
        <w:rPr>
          <w:rFonts w:ascii="Garamond" w:hAnsi="Garamond"/>
          <w:i/>
          <w:iCs/>
          <w:sz w:val="24"/>
          <w:szCs w:val="24"/>
        </w:rPr>
        <w:t xml:space="preserve"> galán</w:t>
      </w:r>
      <w:r w:rsidR="00E04EDE">
        <w:rPr>
          <w:rFonts w:ascii="Garamond" w:hAnsi="Garamond"/>
          <w:i/>
          <w:iCs/>
          <w:sz w:val="24"/>
          <w:szCs w:val="24"/>
        </w:rPr>
        <w:t>...</w:t>
      </w:r>
      <w:r w:rsidR="002749BE" w:rsidRPr="00E46A03">
        <w:rPr>
          <w:rFonts w:ascii="Garamond" w:hAnsi="Garamond"/>
          <w:i/>
          <w:iCs/>
          <w:sz w:val="24"/>
          <w:szCs w:val="24"/>
        </w:rPr>
        <w:t>efeto</w:t>
      </w:r>
      <w:r w:rsidR="002749BE" w:rsidRPr="00E46A03">
        <w:rPr>
          <w:rFonts w:ascii="Garamond" w:hAnsi="Garamond"/>
          <w:sz w:val="24"/>
          <w:szCs w:val="24"/>
        </w:rPr>
        <w:t xml:space="preserve">: </w:t>
      </w:r>
      <w:r w:rsidR="006839DE" w:rsidRPr="00E46A03">
        <w:rPr>
          <w:rFonts w:ascii="Garamond" w:hAnsi="Garamond"/>
          <w:sz w:val="24"/>
          <w:szCs w:val="24"/>
        </w:rPr>
        <w:t>‘Ya consiento que el Conde, que es galán y discreto, e hijo del Duque, sea la ejecución de mi venganza’.</w:t>
      </w:r>
    </w:p>
    <w:p w14:paraId="5A9E8EE7" w14:textId="7F8B6DB6" w:rsidR="00452594"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1833: </w:t>
      </w:r>
      <w:r w:rsidR="00452594" w:rsidRPr="00C030CF">
        <w:rPr>
          <w:rFonts w:ascii="Garamond" w:hAnsi="Garamond"/>
          <w:sz w:val="24"/>
          <w:szCs w:val="24"/>
        </w:rPr>
        <w:t xml:space="preserve">1833  </w:t>
      </w:r>
      <w:r w:rsidR="00452594" w:rsidRPr="00C030CF">
        <w:rPr>
          <w:rFonts w:ascii="Garamond" w:hAnsi="Garamond"/>
          <w:i/>
          <w:iCs/>
          <w:sz w:val="24"/>
          <w:szCs w:val="24"/>
        </w:rPr>
        <w:t>desmayarse</w:t>
      </w:r>
      <w:r w:rsidR="00452594" w:rsidRPr="00C030CF">
        <w:rPr>
          <w:rFonts w:ascii="Garamond" w:hAnsi="Garamond"/>
          <w:sz w:val="24"/>
          <w:szCs w:val="24"/>
        </w:rPr>
        <w:t>: ‘</w:t>
      </w:r>
      <w:r w:rsidR="00452594" w:rsidRPr="007A48E2">
        <w:rPr>
          <w:rFonts w:ascii="Garamond" w:hAnsi="Garamond"/>
          <w:sz w:val="24"/>
          <w:szCs w:val="24"/>
        </w:rPr>
        <w:t>demudarse’</w:t>
      </w:r>
      <w:r w:rsidR="00614712" w:rsidRPr="007A48E2">
        <w:rPr>
          <w:rFonts w:ascii="Garamond" w:hAnsi="Garamond"/>
          <w:sz w:val="24"/>
          <w:szCs w:val="24"/>
        </w:rPr>
        <w:t xml:space="preserve"> (</w:t>
      </w:r>
      <w:r w:rsidR="00614712" w:rsidRPr="007A48E2">
        <w:rPr>
          <w:rFonts w:ascii="Garamond" w:hAnsi="Garamond"/>
          <w:i/>
          <w:iCs/>
          <w:sz w:val="24"/>
          <w:szCs w:val="24"/>
        </w:rPr>
        <w:t>Autoridades</w:t>
      </w:r>
      <w:r w:rsidR="00614712" w:rsidRPr="007A48E2">
        <w:rPr>
          <w:rFonts w:ascii="Garamond" w:hAnsi="Garamond"/>
          <w:sz w:val="24"/>
          <w:szCs w:val="24"/>
        </w:rPr>
        <w:t>, s. v. «desmayar»)</w:t>
      </w:r>
      <w:r w:rsidR="00452594" w:rsidRPr="007A48E2">
        <w:rPr>
          <w:rFonts w:ascii="Garamond" w:hAnsi="Garamond"/>
          <w:sz w:val="24"/>
          <w:szCs w:val="24"/>
        </w:rPr>
        <w:t>.</w:t>
      </w:r>
    </w:p>
    <w:p w14:paraId="45393CB9" w14:textId="33C482FF"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1837: </w:t>
      </w:r>
      <w:r w:rsidR="006839DE" w:rsidRPr="00C030CF">
        <w:rPr>
          <w:rFonts w:ascii="Garamond" w:hAnsi="Garamond"/>
          <w:sz w:val="24"/>
          <w:szCs w:val="24"/>
        </w:rPr>
        <w:t>1837</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satisfice</w:t>
      </w:r>
      <w:r w:rsidR="006839DE" w:rsidRPr="00C030CF">
        <w:rPr>
          <w:rFonts w:ascii="Garamond" w:hAnsi="Garamond"/>
          <w:sz w:val="24"/>
          <w:szCs w:val="24"/>
        </w:rPr>
        <w:t>: aquí, con el sentido de ‘sosegué, calmé’, pero también de ‘sacié’.</w:t>
      </w:r>
    </w:p>
    <w:p w14:paraId="4DA8E693" w14:textId="0610DA1D"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1850: </w:t>
      </w:r>
      <w:r w:rsidR="006839DE" w:rsidRPr="00C030CF">
        <w:rPr>
          <w:rFonts w:ascii="Garamond" w:hAnsi="Garamond"/>
          <w:sz w:val="24"/>
          <w:szCs w:val="24"/>
        </w:rPr>
        <w:t>1850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4D144B" w:rsidRPr="00C030CF">
        <w:rPr>
          <w:rFonts w:ascii="Garamond" w:hAnsi="Garamond"/>
          <w:i/>
          <w:iCs/>
          <w:sz w:val="24"/>
          <w:szCs w:val="24"/>
        </w:rPr>
        <w:t>ni</w:t>
      </w:r>
      <w:r w:rsidR="00E04EDE">
        <w:rPr>
          <w:rFonts w:ascii="Garamond" w:hAnsi="Garamond"/>
          <w:i/>
          <w:iCs/>
          <w:sz w:val="24"/>
          <w:szCs w:val="24"/>
        </w:rPr>
        <w:t>...</w:t>
      </w:r>
      <w:r w:rsidR="004D144B" w:rsidRPr="00C030CF">
        <w:rPr>
          <w:rFonts w:ascii="Garamond" w:hAnsi="Garamond"/>
          <w:i/>
          <w:iCs/>
          <w:sz w:val="24"/>
          <w:szCs w:val="24"/>
        </w:rPr>
        <w:t>olvido</w:t>
      </w:r>
      <w:r w:rsidR="004D144B" w:rsidRPr="00C030CF">
        <w:rPr>
          <w:rFonts w:ascii="Garamond" w:hAnsi="Garamond"/>
          <w:sz w:val="24"/>
          <w:szCs w:val="24"/>
        </w:rPr>
        <w:t xml:space="preserve">: al no ser Federico su hijo, sino su hijastro, </w:t>
      </w:r>
      <w:r w:rsidR="007F3976" w:rsidRPr="00C030CF">
        <w:rPr>
          <w:rFonts w:ascii="Garamond" w:hAnsi="Garamond"/>
          <w:sz w:val="24"/>
          <w:szCs w:val="24"/>
        </w:rPr>
        <w:t xml:space="preserve">Casandra </w:t>
      </w:r>
      <w:r w:rsidR="004D144B" w:rsidRPr="00C030CF">
        <w:rPr>
          <w:rFonts w:ascii="Garamond" w:hAnsi="Garamond"/>
          <w:sz w:val="24"/>
          <w:szCs w:val="24"/>
        </w:rPr>
        <w:t xml:space="preserve">no falta </w:t>
      </w:r>
      <w:r w:rsidR="0009736E">
        <w:rPr>
          <w:rFonts w:ascii="Garamond" w:hAnsi="Garamond"/>
          <w:sz w:val="24"/>
          <w:szCs w:val="24"/>
        </w:rPr>
        <w:t>n</w:t>
      </w:r>
      <w:r w:rsidR="004A69A0">
        <w:rPr>
          <w:rFonts w:ascii="Garamond" w:hAnsi="Garamond"/>
          <w:sz w:val="24"/>
          <w:szCs w:val="24"/>
        </w:rPr>
        <w:t>i descuida (</w:t>
      </w:r>
      <w:r w:rsidR="004A69A0">
        <w:rPr>
          <w:rFonts w:ascii="Garamond" w:hAnsi="Garamond"/>
          <w:i/>
          <w:iCs/>
          <w:sz w:val="24"/>
          <w:szCs w:val="24"/>
        </w:rPr>
        <w:t>olvido</w:t>
      </w:r>
      <w:r w:rsidR="004A69A0">
        <w:rPr>
          <w:rFonts w:ascii="Garamond" w:hAnsi="Garamond"/>
          <w:sz w:val="24"/>
          <w:szCs w:val="24"/>
        </w:rPr>
        <w:t xml:space="preserve">) </w:t>
      </w:r>
      <w:r w:rsidR="004D144B" w:rsidRPr="00C030CF">
        <w:rPr>
          <w:rFonts w:ascii="Garamond" w:hAnsi="Garamond"/>
          <w:sz w:val="24"/>
          <w:szCs w:val="24"/>
        </w:rPr>
        <w:t xml:space="preserve">a su </w:t>
      </w:r>
      <w:r w:rsidR="004D144B" w:rsidRPr="00C030CF">
        <w:rPr>
          <w:rFonts w:ascii="Garamond" w:hAnsi="Garamond"/>
          <w:i/>
          <w:sz w:val="24"/>
          <w:szCs w:val="24"/>
        </w:rPr>
        <w:t>propia sangre</w:t>
      </w:r>
      <w:r w:rsidR="004A69A0">
        <w:rPr>
          <w:rFonts w:ascii="Garamond" w:hAnsi="Garamond"/>
          <w:iCs/>
          <w:sz w:val="24"/>
          <w:szCs w:val="24"/>
        </w:rPr>
        <w:t>,</w:t>
      </w:r>
      <w:r w:rsidR="004D144B" w:rsidRPr="00C030CF">
        <w:rPr>
          <w:rFonts w:ascii="Garamond" w:hAnsi="Garamond"/>
          <w:sz w:val="24"/>
          <w:szCs w:val="24"/>
        </w:rPr>
        <w:t xml:space="preserve"> pues no la comparten.</w:t>
      </w:r>
    </w:p>
    <w:p w14:paraId="0804E6F6" w14:textId="1C1363BF" w:rsidR="006839DE" w:rsidRPr="00C030CF" w:rsidRDefault="007F5E85" w:rsidP="00345CA8">
      <w:pPr>
        <w:pStyle w:val="EndnoteText"/>
        <w:tabs>
          <w:tab w:val="center" w:pos="4818"/>
        </w:tabs>
        <w:ind w:firstLine="567"/>
        <w:jc w:val="both"/>
        <w:rPr>
          <w:rFonts w:ascii="Garamond" w:hAnsi="Garamond"/>
          <w:sz w:val="24"/>
          <w:szCs w:val="24"/>
        </w:rPr>
      </w:pPr>
      <w:r>
        <w:rPr>
          <w:rFonts w:ascii="Garamond" w:hAnsi="Garamond"/>
          <w:sz w:val="24"/>
          <w:szCs w:val="24"/>
        </w:rPr>
        <w:t xml:space="preserve">1868: </w:t>
      </w:r>
      <w:r w:rsidR="006839DE" w:rsidRPr="00C030CF">
        <w:rPr>
          <w:rFonts w:ascii="Garamond" w:hAnsi="Garamond"/>
          <w:sz w:val="24"/>
          <w:szCs w:val="24"/>
        </w:rPr>
        <w:t>1868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porfías</w:t>
      </w:r>
      <w:r w:rsidR="006839DE" w:rsidRPr="00C030CF">
        <w:rPr>
          <w:rFonts w:ascii="Garamond" w:hAnsi="Garamond"/>
          <w:sz w:val="24"/>
          <w:szCs w:val="24"/>
        </w:rPr>
        <w:t>: ‘preocupaciones’.</w:t>
      </w:r>
    </w:p>
    <w:p w14:paraId="1CEFAD5D" w14:textId="7D385654" w:rsidR="00A40886" w:rsidRDefault="007F5E85" w:rsidP="00345CA8">
      <w:pPr>
        <w:pStyle w:val="EndnoteText"/>
        <w:ind w:firstLine="567"/>
        <w:jc w:val="both"/>
        <w:rPr>
          <w:rFonts w:ascii="Garamond" w:hAnsi="Garamond"/>
          <w:sz w:val="24"/>
          <w:szCs w:val="24"/>
        </w:rPr>
      </w:pPr>
      <w:r>
        <w:rPr>
          <w:rFonts w:ascii="Garamond" w:hAnsi="Garamond"/>
          <w:sz w:val="24"/>
          <w:szCs w:val="24"/>
        </w:rPr>
        <w:t>1904</w:t>
      </w:r>
      <w:r w:rsidR="002B0F32">
        <w:rPr>
          <w:rFonts w:ascii="Garamond" w:hAnsi="Garamond"/>
          <w:sz w:val="24"/>
          <w:szCs w:val="24"/>
        </w:rPr>
        <w:t>a</w:t>
      </w:r>
      <w:r>
        <w:rPr>
          <w:rFonts w:ascii="Garamond" w:hAnsi="Garamond"/>
          <w:sz w:val="24"/>
          <w:szCs w:val="24"/>
        </w:rPr>
        <w:t xml:space="preserve">: </w:t>
      </w:r>
      <w:r w:rsidR="00644674" w:rsidRPr="00BA7C18">
        <w:rPr>
          <w:rFonts w:ascii="Garamond" w:hAnsi="Garamond"/>
          <w:sz w:val="24"/>
          <w:szCs w:val="24"/>
        </w:rPr>
        <w:t>18</w:t>
      </w:r>
      <w:r w:rsidR="009F0C91">
        <w:rPr>
          <w:rFonts w:ascii="Garamond" w:hAnsi="Garamond"/>
          <w:sz w:val="24"/>
          <w:szCs w:val="24"/>
        </w:rPr>
        <w:t>79</w:t>
      </w:r>
      <w:r w:rsidR="00644674" w:rsidRPr="00BA7C18">
        <w:rPr>
          <w:rFonts w:ascii="Garamond" w:hAnsi="Garamond"/>
          <w:sz w:val="24"/>
          <w:szCs w:val="24"/>
        </w:rPr>
        <w:t xml:space="preserve">-1904  </w:t>
      </w:r>
      <w:r w:rsidR="00644674" w:rsidRPr="00BA7C18">
        <w:rPr>
          <w:rFonts w:ascii="Garamond" w:hAnsi="Garamond"/>
          <w:i/>
          <w:iCs/>
          <w:sz w:val="24"/>
          <w:szCs w:val="24"/>
        </w:rPr>
        <w:t>Pues oye</w:t>
      </w:r>
      <w:r w:rsidR="00E04EDE">
        <w:rPr>
          <w:rFonts w:ascii="Garamond" w:hAnsi="Garamond"/>
          <w:i/>
          <w:iCs/>
          <w:sz w:val="24"/>
          <w:szCs w:val="24"/>
        </w:rPr>
        <w:t>...</w:t>
      </w:r>
      <w:r w:rsidR="00644674" w:rsidRPr="00BA7C18">
        <w:rPr>
          <w:rFonts w:ascii="Garamond" w:hAnsi="Garamond"/>
          <w:i/>
          <w:iCs/>
          <w:sz w:val="24"/>
          <w:szCs w:val="24"/>
        </w:rPr>
        <w:t>su mal</w:t>
      </w:r>
      <w:r w:rsidR="00644674" w:rsidRPr="00BA7C18">
        <w:rPr>
          <w:rFonts w:ascii="Garamond" w:hAnsi="Garamond"/>
          <w:sz w:val="24"/>
          <w:szCs w:val="24"/>
        </w:rPr>
        <w:t>: la historia de</w:t>
      </w:r>
      <w:r w:rsidR="00A40886" w:rsidRPr="00BA7C18">
        <w:rPr>
          <w:rFonts w:ascii="Garamond" w:hAnsi="Garamond"/>
          <w:sz w:val="24"/>
          <w:szCs w:val="24"/>
        </w:rPr>
        <w:t>l enamoramiento de</w:t>
      </w:r>
      <w:r w:rsidR="00644674" w:rsidRPr="00BA7C18">
        <w:rPr>
          <w:rFonts w:ascii="Garamond" w:hAnsi="Garamond"/>
          <w:sz w:val="24"/>
          <w:szCs w:val="24"/>
        </w:rPr>
        <w:t xml:space="preserve"> Antíoco</w:t>
      </w:r>
      <w:r w:rsidR="00A40886" w:rsidRPr="00BA7C18">
        <w:rPr>
          <w:rFonts w:ascii="Garamond" w:hAnsi="Garamond"/>
          <w:sz w:val="24"/>
          <w:szCs w:val="24"/>
        </w:rPr>
        <w:t>, hijo de Seleuco, de su madrastra Estratónice</w:t>
      </w:r>
      <w:r w:rsidR="00644674" w:rsidRPr="00BA7C18">
        <w:rPr>
          <w:rFonts w:ascii="Garamond" w:hAnsi="Garamond"/>
          <w:sz w:val="24"/>
          <w:szCs w:val="24"/>
        </w:rPr>
        <w:t xml:space="preserve"> </w:t>
      </w:r>
      <w:r w:rsidR="00A40886" w:rsidRPr="00BA7C18">
        <w:rPr>
          <w:rFonts w:ascii="Garamond" w:hAnsi="Garamond"/>
          <w:sz w:val="24"/>
          <w:szCs w:val="24"/>
        </w:rPr>
        <w:t xml:space="preserve">inspiró este pasaje y a </w:t>
      </w:r>
      <w:r w:rsidR="00BA7C18" w:rsidRPr="00BA7C18">
        <w:rPr>
          <w:rFonts w:ascii="Garamond" w:hAnsi="Garamond"/>
          <w:sz w:val="24"/>
          <w:szCs w:val="24"/>
        </w:rPr>
        <w:t>otro dramaturgo como</w:t>
      </w:r>
      <w:r w:rsidR="00A40886" w:rsidRPr="00BA7C18">
        <w:rPr>
          <w:rFonts w:ascii="Garamond" w:hAnsi="Garamond"/>
          <w:sz w:val="24"/>
          <w:szCs w:val="24"/>
        </w:rPr>
        <w:t xml:space="preserve"> Moreto, y fue contada entre otros por Valerio Máximo en sus </w:t>
      </w:r>
      <w:r w:rsidR="00A40886" w:rsidRPr="00BA7C18">
        <w:rPr>
          <w:rFonts w:ascii="Garamond" w:hAnsi="Garamond"/>
          <w:i/>
          <w:iCs/>
          <w:sz w:val="24"/>
          <w:szCs w:val="24"/>
        </w:rPr>
        <w:t>Dicta et facta memorabilia</w:t>
      </w:r>
      <w:r w:rsidR="00A40886" w:rsidRPr="00BA7C18">
        <w:rPr>
          <w:rFonts w:ascii="Garamond" w:hAnsi="Garamond"/>
          <w:sz w:val="24"/>
          <w:szCs w:val="24"/>
        </w:rPr>
        <w:t xml:space="preserve"> (V, vii, 1), cuya versión es la que sigue Lope. Véase Morros [1999] y Kennedy [1940].</w:t>
      </w:r>
      <w:r w:rsidR="00A40886">
        <w:rPr>
          <w:rFonts w:ascii="Garamond" w:hAnsi="Garamond"/>
          <w:sz w:val="24"/>
          <w:szCs w:val="24"/>
        </w:rPr>
        <w:t xml:space="preserve"> </w:t>
      </w:r>
    </w:p>
    <w:p w14:paraId="3C6AD7B4" w14:textId="2974AEA3" w:rsidR="005A08F4" w:rsidRPr="00C030CF" w:rsidRDefault="007F5E85" w:rsidP="00345CA8">
      <w:pPr>
        <w:pStyle w:val="EndnoteText"/>
        <w:tabs>
          <w:tab w:val="center" w:pos="4818"/>
        </w:tabs>
        <w:ind w:firstLine="567"/>
        <w:jc w:val="both"/>
        <w:rPr>
          <w:rFonts w:ascii="Garamond" w:hAnsi="Garamond"/>
          <w:sz w:val="24"/>
          <w:szCs w:val="24"/>
        </w:rPr>
      </w:pPr>
      <w:r>
        <w:rPr>
          <w:rFonts w:ascii="Garamond" w:hAnsi="Garamond"/>
          <w:sz w:val="24"/>
          <w:szCs w:val="24"/>
        </w:rPr>
        <w:t xml:space="preserve">1883: </w:t>
      </w:r>
      <w:r w:rsidR="005A08F4" w:rsidRPr="00C030CF">
        <w:rPr>
          <w:rFonts w:ascii="Garamond" w:hAnsi="Garamond"/>
          <w:sz w:val="24"/>
          <w:szCs w:val="24"/>
        </w:rPr>
        <w:t xml:space="preserve">1883  </w:t>
      </w:r>
      <w:r w:rsidR="005A08F4" w:rsidRPr="00C030CF">
        <w:rPr>
          <w:rFonts w:ascii="Garamond" w:hAnsi="Garamond"/>
          <w:i/>
          <w:iCs/>
          <w:sz w:val="24"/>
          <w:szCs w:val="24"/>
        </w:rPr>
        <w:t>cuidado</w:t>
      </w:r>
      <w:r w:rsidR="005A08F4" w:rsidRPr="00C030CF">
        <w:rPr>
          <w:rFonts w:ascii="Garamond" w:hAnsi="Garamond"/>
          <w:sz w:val="24"/>
          <w:szCs w:val="24"/>
        </w:rPr>
        <w:t>: ‘recelo, preocupación’.</w:t>
      </w:r>
    </w:p>
    <w:p w14:paraId="27E7DF6D" w14:textId="1ABD6CD7" w:rsidR="00A40886"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1891: </w:t>
      </w:r>
      <w:r w:rsidR="00A40886" w:rsidRPr="00BA7C18">
        <w:rPr>
          <w:rFonts w:ascii="Garamond" w:hAnsi="Garamond"/>
          <w:sz w:val="24"/>
          <w:szCs w:val="24"/>
        </w:rPr>
        <w:t xml:space="preserve">1891  </w:t>
      </w:r>
      <w:r w:rsidR="00A40886" w:rsidRPr="00BA7C18">
        <w:rPr>
          <w:rFonts w:ascii="Garamond" w:hAnsi="Garamond"/>
          <w:i/>
          <w:iCs/>
          <w:sz w:val="24"/>
          <w:szCs w:val="24"/>
        </w:rPr>
        <w:t>Eróstrato</w:t>
      </w:r>
      <w:r w:rsidR="00A40886" w:rsidRPr="00BA7C18">
        <w:rPr>
          <w:rFonts w:ascii="Garamond" w:hAnsi="Garamond"/>
          <w:sz w:val="24"/>
          <w:szCs w:val="24"/>
        </w:rPr>
        <w:t>:</w:t>
      </w:r>
      <w:r w:rsidR="00A40886" w:rsidRPr="00BA7C18">
        <w:rPr>
          <w:rFonts w:ascii="Garamond" w:hAnsi="Garamond"/>
          <w:i/>
          <w:iCs/>
          <w:sz w:val="24"/>
          <w:szCs w:val="24"/>
        </w:rPr>
        <w:t xml:space="preserve"> </w:t>
      </w:r>
      <w:r w:rsidR="00A40886" w:rsidRPr="00BA7C18">
        <w:rPr>
          <w:rFonts w:ascii="Garamond" w:hAnsi="Garamond"/>
          <w:sz w:val="24"/>
          <w:szCs w:val="24"/>
        </w:rPr>
        <w:t xml:space="preserve">Lope confunde </w:t>
      </w:r>
      <w:r w:rsidR="00357F0A" w:rsidRPr="00BA7C18">
        <w:rPr>
          <w:rFonts w:ascii="Garamond" w:hAnsi="Garamond"/>
          <w:sz w:val="24"/>
          <w:szCs w:val="24"/>
        </w:rPr>
        <w:t>el nombre de</w:t>
      </w:r>
      <w:r w:rsidR="00A40886" w:rsidRPr="00BA7C18">
        <w:rPr>
          <w:rFonts w:ascii="Garamond" w:hAnsi="Garamond"/>
          <w:sz w:val="24"/>
          <w:szCs w:val="24"/>
        </w:rPr>
        <w:t xml:space="preserve"> Erasístrato (médico que descubrió la causa de la enfermedad de Antíoco) con el de Eróstrato</w:t>
      </w:r>
      <w:r w:rsidR="00BA7C18" w:rsidRPr="00BA7C18">
        <w:rPr>
          <w:rFonts w:ascii="Garamond" w:hAnsi="Garamond"/>
          <w:sz w:val="24"/>
          <w:szCs w:val="24"/>
        </w:rPr>
        <w:t>,</w:t>
      </w:r>
      <w:r w:rsidR="00A40886" w:rsidRPr="00BA7C18">
        <w:rPr>
          <w:rFonts w:ascii="Garamond" w:hAnsi="Garamond"/>
          <w:sz w:val="24"/>
          <w:szCs w:val="24"/>
        </w:rPr>
        <w:t xml:space="preserve"> </w:t>
      </w:r>
      <w:r w:rsidR="00357F0A" w:rsidRPr="00BA7C18">
        <w:rPr>
          <w:rFonts w:ascii="Garamond" w:hAnsi="Garamond"/>
          <w:sz w:val="24"/>
          <w:szCs w:val="24"/>
        </w:rPr>
        <w:t>un</w:t>
      </w:r>
      <w:r w:rsidR="00A40886" w:rsidRPr="00BA7C18">
        <w:rPr>
          <w:rFonts w:ascii="Garamond" w:hAnsi="Garamond"/>
          <w:sz w:val="24"/>
          <w:szCs w:val="24"/>
        </w:rPr>
        <w:t xml:space="preserve"> pastor del siglo </w:t>
      </w:r>
      <w:r w:rsidR="00A40886" w:rsidRPr="00BA7C18">
        <w:rPr>
          <w:rFonts w:ascii="Garamond" w:hAnsi="Garamond"/>
          <w:smallCaps/>
          <w:sz w:val="24"/>
          <w:szCs w:val="24"/>
        </w:rPr>
        <w:t>iv</w:t>
      </w:r>
      <w:r w:rsidR="00A40886" w:rsidRPr="00BA7C18">
        <w:rPr>
          <w:rFonts w:ascii="Garamond" w:hAnsi="Garamond"/>
          <w:sz w:val="24"/>
          <w:szCs w:val="24"/>
        </w:rPr>
        <w:t xml:space="preserve"> a. C. que incendió el templo de Artemisa para lograr fama</w:t>
      </w:r>
      <w:r w:rsidR="00BA7C18" w:rsidRPr="00BA7C18">
        <w:rPr>
          <w:rFonts w:ascii="Garamond" w:hAnsi="Garamond"/>
          <w:sz w:val="24"/>
          <w:szCs w:val="24"/>
        </w:rPr>
        <w:t>. E</w:t>
      </w:r>
      <w:r w:rsidR="00A40886" w:rsidRPr="00BA7C18">
        <w:rPr>
          <w:rFonts w:ascii="Garamond" w:hAnsi="Garamond"/>
          <w:sz w:val="24"/>
          <w:szCs w:val="24"/>
        </w:rPr>
        <w:t>n el manuscrito autógrafo hay correcciones que revelan dudas, tal vez porque aludió de memoria al personaje y no lo comprobó, como solía hacer</w:t>
      </w:r>
      <w:r w:rsidR="00357F0A" w:rsidRPr="00BA7C18">
        <w:rPr>
          <w:rFonts w:ascii="Garamond" w:hAnsi="Garamond"/>
          <w:sz w:val="24"/>
          <w:szCs w:val="24"/>
        </w:rPr>
        <w:t>. No podemos corregir la referencia, entre otras razones, porque alteraríamos la métrica.</w:t>
      </w:r>
      <w:r w:rsidR="00C8210E" w:rsidRPr="00BA7C18">
        <w:rPr>
          <w:rFonts w:ascii="Garamond" w:hAnsi="Garamond"/>
          <w:sz w:val="24"/>
          <w:szCs w:val="24"/>
        </w:rPr>
        <w:t xml:space="preserve"> </w:t>
      </w:r>
      <w:r w:rsidR="00357F0A" w:rsidRPr="00BA7C18">
        <w:rPr>
          <w:rFonts w:ascii="Garamond" w:hAnsi="Garamond"/>
          <w:sz w:val="24"/>
          <w:szCs w:val="24"/>
        </w:rPr>
        <w:t xml:space="preserve">Véase el </w:t>
      </w:r>
      <w:r w:rsidR="00357F0A" w:rsidRPr="00314C09">
        <w:rPr>
          <w:rFonts w:ascii="Garamond" w:hAnsi="Garamond"/>
          <w:sz w:val="24"/>
          <w:szCs w:val="24"/>
        </w:rPr>
        <w:t>Prólogo</w:t>
      </w:r>
      <w:r w:rsidR="00A40886" w:rsidRPr="00314C09">
        <w:rPr>
          <w:rFonts w:ascii="Garamond" w:hAnsi="Garamond"/>
          <w:sz w:val="24"/>
          <w:szCs w:val="24"/>
        </w:rPr>
        <w:t>.</w:t>
      </w:r>
    </w:p>
    <w:p w14:paraId="416A0587" w14:textId="1564CC8F" w:rsidR="00A1545E" w:rsidRDefault="007F5E85" w:rsidP="00A93AAB">
      <w:pPr>
        <w:pStyle w:val="EndnoteText"/>
        <w:ind w:firstLine="567"/>
        <w:jc w:val="both"/>
        <w:rPr>
          <w:rFonts w:ascii="Garamond" w:hAnsi="Garamond"/>
          <w:sz w:val="24"/>
          <w:szCs w:val="24"/>
        </w:rPr>
      </w:pPr>
      <w:r>
        <w:rPr>
          <w:rFonts w:ascii="Garamond" w:hAnsi="Garamond"/>
          <w:sz w:val="24"/>
          <w:szCs w:val="24"/>
        </w:rPr>
        <w:lastRenderedPageBreak/>
        <w:t xml:space="preserve">1892: </w:t>
      </w:r>
      <w:r w:rsidR="006839DE" w:rsidRPr="00453123">
        <w:rPr>
          <w:rFonts w:ascii="Garamond" w:hAnsi="Garamond"/>
          <w:sz w:val="24"/>
          <w:szCs w:val="24"/>
        </w:rPr>
        <w:t>1892</w:t>
      </w:r>
      <w:r w:rsidR="005B693B" w:rsidRPr="00453123">
        <w:rPr>
          <w:rFonts w:ascii="Garamond" w:hAnsi="Garamond"/>
          <w:sz w:val="24"/>
          <w:szCs w:val="24"/>
        </w:rPr>
        <w:t xml:space="preserve"> </w:t>
      </w:r>
      <w:r w:rsidR="006839DE" w:rsidRPr="00453123">
        <w:rPr>
          <w:rFonts w:ascii="Garamond" w:hAnsi="Garamond"/>
          <w:sz w:val="24"/>
          <w:szCs w:val="24"/>
        </w:rPr>
        <w:t xml:space="preserve"> </w:t>
      </w:r>
      <w:r w:rsidR="006839DE" w:rsidRPr="00453123">
        <w:rPr>
          <w:rFonts w:ascii="Garamond" w:hAnsi="Garamond"/>
          <w:i/>
          <w:sz w:val="24"/>
          <w:szCs w:val="24"/>
        </w:rPr>
        <w:t>Hipócrates</w:t>
      </w:r>
      <w:r w:rsidR="006839DE" w:rsidRPr="00453123">
        <w:rPr>
          <w:rFonts w:ascii="Garamond" w:hAnsi="Garamond"/>
          <w:sz w:val="24"/>
          <w:szCs w:val="24"/>
        </w:rPr>
        <w:t xml:space="preserve">: </w:t>
      </w:r>
      <w:r w:rsidR="00BA7C18" w:rsidRPr="00453123">
        <w:rPr>
          <w:rFonts w:ascii="Garamond" w:hAnsi="Garamond"/>
          <w:sz w:val="24"/>
          <w:szCs w:val="24"/>
        </w:rPr>
        <w:t>e</w:t>
      </w:r>
      <w:r w:rsidR="009642B2" w:rsidRPr="00453123">
        <w:rPr>
          <w:rFonts w:ascii="Garamond" w:hAnsi="Garamond"/>
          <w:sz w:val="24"/>
          <w:szCs w:val="24"/>
        </w:rPr>
        <w:t xml:space="preserve">l médico griego </w:t>
      </w:r>
      <w:r w:rsidR="006839DE" w:rsidRPr="00453123">
        <w:rPr>
          <w:rFonts w:ascii="Garamond" w:hAnsi="Garamond"/>
          <w:sz w:val="24"/>
          <w:szCs w:val="24"/>
        </w:rPr>
        <w:t xml:space="preserve">Hipócrates </w:t>
      </w:r>
      <w:r w:rsidR="009642B2" w:rsidRPr="00453123">
        <w:rPr>
          <w:rFonts w:ascii="Garamond" w:hAnsi="Garamond"/>
          <w:sz w:val="24"/>
          <w:szCs w:val="24"/>
        </w:rPr>
        <w:t xml:space="preserve">(ss. </w:t>
      </w:r>
      <w:r w:rsidR="009642B2" w:rsidRPr="00DB07F2">
        <w:rPr>
          <w:rFonts w:ascii="Garamond" w:hAnsi="Garamond"/>
          <w:smallCaps/>
          <w:sz w:val="24"/>
          <w:szCs w:val="24"/>
        </w:rPr>
        <w:t>v</w:t>
      </w:r>
      <w:r w:rsidR="009642B2" w:rsidRPr="00453123">
        <w:rPr>
          <w:rFonts w:ascii="Garamond" w:hAnsi="Garamond"/>
          <w:sz w:val="24"/>
          <w:szCs w:val="24"/>
        </w:rPr>
        <w:t>-</w:t>
      </w:r>
      <w:r w:rsidR="009642B2" w:rsidRPr="00DB07F2">
        <w:rPr>
          <w:rFonts w:ascii="Garamond" w:hAnsi="Garamond"/>
          <w:smallCaps/>
          <w:sz w:val="24"/>
          <w:szCs w:val="24"/>
        </w:rPr>
        <w:t>iv</w:t>
      </w:r>
      <w:r w:rsidR="009642B2" w:rsidRPr="00453123">
        <w:rPr>
          <w:rFonts w:ascii="Garamond" w:hAnsi="Garamond"/>
          <w:sz w:val="24"/>
          <w:szCs w:val="24"/>
        </w:rPr>
        <w:t xml:space="preserve"> a. C.)</w:t>
      </w:r>
      <w:r w:rsidR="00BA7C18" w:rsidRPr="00453123">
        <w:rPr>
          <w:rFonts w:ascii="Garamond" w:hAnsi="Garamond"/>
          <w:sz w:val="24"/>
          <w:szCs w:val="24"/>
        </w:rPr>
        <w:t xml:space="preserve"> </w:t>
      </w:r>
      <w:r w:rsidR="006839DE" w:rsidRPr="00453123">
        <w:rPr>
          <w:rFonts w:ascii="Garamond" w:hAnsi="Garamond"/>
          <w:sz w:val="24"/>
          <w:szCs w:val="24"/>
        </w:rPr>
        <w:t>tradicionalmente es considerado el padre de la medicina moderna europea por su concepción racionalista de la práctica médica</w:t>
      </w:r>
      <w:r w:rsidR="005A08F4" w:rsidRPr="00453123">
        <w:rPr>
          <w:rFonts w:ascii="Garamond" w:hAnsi="Garamond"/>
          <w:sz w:val="24"/>
          <w:szCs w:val="24"/>
        </w:rPr>
        <w:t>.</w:t>
      </w:r>
    </w:p>
    <w:p w14:paraId="3BEA7F0E" w14:textId="2239A92E" w:rsidR="00357F0A" w:rsidRPr="00453123" w:rsidRDefault="007F5E85" w:rsidP="00A93AAB">
      <w:pPr>
        <w:pStyle w:val="EndnoteText"/>
        <w:ind w:firstLine="567"/>
        <w:jc w:val="both"/>
        <w:rPr>
          <w:rFonts w:ascii="Garamond" w:hAnsi="Garamond"/>
          <w:sz w:val="24"/>
          <w:szCs w:val="24"/>
        </w:rPr>
      </w:pPr>
      <w:r>
        <w:rPr>
          <w:rFonts w:ascii="Garamond" w:hAnsi="Garamond"/>
          <w:sz w:val="24"/>
          <w:szCs w:val="24"/>
        </w:rPr>
        <w:t xml:space="preserve">1892: </w:t>
      </w:r>
      <w:r w:rsidRPr="00453123">
        <w:rPr>
          <w:rFonts w:ascii="Garamond" w:hAnsi="Garamond"/>
          <w:sz w:val="24"/>
          <w:szCs w:val="24"/>
        </w:rPr>
        <w:t xml:space="preserve">1892  </w:t>
      </w:r>
      <w:r w:rsidR="006839DE" w:rsidRPr="00453123">
        <w:rPr>
          <w:rFonts w:ascii="Garamond" w:hAnsi="Garamond"/>
          <w:i/>
          <w:sz w:val="24"/>
          <w:szCs w:val="24"/>
        </w:rPr>
        <w:t>Galeno</w:t>
      </w:r>
      <w:r w:rsidR="006839DE" w:rsidRPr="00453123">
        <w:rPr>
          <w:rFonts w:ascii="Garamond" w:hAnsi="Garamond"/>
          <w:sz w:val="24"/>
          <w:szCs w:val="24"/>
        </w:rPr>
        <w:t>: Galeno de Pérgamo</w:t>
      </w:r>
      <w:r w:rsidR="009642B2" w:rsidRPr="00453123">
        <w:rPr>
          <w:rFonts w:ascii="Garamond" w:hAnsi="Garamond"/>
          <w:sz w:val="24"/>
          <w:szCs w:val="24"/>
        </w:rPr>
        <w:t xml:space="preserve">, también médico griego, </w:t>
      </w:r>
      <w:r w:rsidR="00357F0A" w:rsidRPr="00453123">
        <w:rPr>
          <w:rFonts w:ascii="Garamond" w:hAnsi="Garamond"/>
          <w:sz w:val="24"/>
          <w:szCs w:val="24"/>
        </w:rPr>
        <w:t xml:space="preserve">sirvió en el s. </w:t>
      </w:r>
      <w:r w:rsidR="00BA7C18" w:rsidRPr="00453123">
        <w:rPr>
          <w:rFonts w:ascii="Garamond" w:hAnsi="Garamond"/>
          <w:smallCaps/>
          <w:sz w:val="24"/>
          <w:szCs w:val="24"/>
        </w:rPr>
        <w:t>ii</w:t>
      </w:r>
      <w:r w:rsidR="00BA7C18" w:rsidRPr="00453123">
        <w:rPr>
          <w:rFonts w:ascii="Garamond" w:hAnsi="Garamond"/>
          <w:sz w:val="24"/>
          <w:szCs w:val="24"/>
        </w:rPr>
        <w:t xml:space="preserve"> </w:t>
      </w:r>
      <w:r w:rsidR="00357F0A" w:rsidRPr="00453123">
        <w:rPr>
          <w:rFonts w:ascii="Garamond" w:hAnsi="Garamond"/>
          <w:sz w:val="24"/>
          <w:szCs w:val="24"/>
        </w:rPr>
        <w:t>a. C. a varios</w:t>
      </w:r>
      <w:r w:rsidR="006839DE" w:rsidRPr="00453123">
        <w:rPr>
          <w:rFonts w:ascii="Garamond" w:hAnsi="Garamond"/>
          <w:sz w:val="24"/>
          <w:szCs w:val="24"/>
        </w:rPr>
        <w:t xml:space="preserve"> emperadores romanos</w:t>
      </w:r>
      <w:r w:rsidR="00BA7C18" w:rsidRPr="00453123">
        <w:rPr>
          <w:rFonts w:ascii="Garamond" w:hAnsi="Garamond"/>
          <w:sz w:val="24"/>
          <w:szCs w:val="24"/>
        </w:rPr>
        <w:t xml:space="preserve"> </w:t>
      </w:r>
      <w:r w:rsidR="009642B2" w:rsidRPr="00453123">
        <w:rPr>
          <w:rFonts w:ascii="Garamond" w:hAnsi="Garamond"/>
          <w:sz w:val="24"/>
          <w:szCs w:val="24"/>
        </w:rPr>
        <w:t xml:space="preserve">y fue </w:t>
      </w:r>
      <w:r w:rsidR="00357F0A" w:rsidRPr="00453123">
        <w:rPr>
          <w:rFonts w:ascii="Garamond" w:hAnsi="Garamond"/>
          <w:sz w:val="24"/>
          <w:szCs w:val="24"/>
        </w:rPr>
        <w:t xml:space="preserve">célebre por </w:t>
      </w:r>
      <w:r w:rsidR="009642B2" w:rsidRPr="00453123">
        <w:rPr>
          <w:rFonts w:ascii="Garamond" w:hAnsi="Garamond"/>
          <w:sz w:val="24"/>
          <w:szCs w:val="24"/>
        </w:rPr>
        <w:t>varios</w:t>
      </w:r>
      <w:r w:rsidR="00357F0A" w:rsidRPr="00453123">
        <w:rPr>
          <w:rFonts w:ascii="Garamond" w:hAnsi="Garamond"/>
          <w:sz w:val="24"/>
          <w:szCs w:val="24"/>
        </w:rPr>
        <w:t xml:space="preserve"> tratados</w:t>
      </w:r>
      <w:r w:rsidR="006839DE" w:rsidRPr="00453123">
        <w:rPr>
          <w:rFonts w:ascii="Garamond" w:hAnsi="Garamond"/>
          <w:sz w:val="24"/>
          <w:szCs w:val="24"/>
        </w:rPr>
        <w:t xml:space="preserve">, especialmente sobre el estudio de las funciones </w:t>
      </w:r>
      <w:r w:rsidR="009642B2" w:rsidRPr="00453123">
        <w:rPr>
          <w:rFonts w:ascii="Garamond" w:hAnsi="Garamond"/>
          <w:sz w:val="24"/>
          <w:szCs w:val="24"/>
        </w:rPr>
        <w:t>del cuerpo</w:t>
      </w:r>
      <w:r w:rsidR="006839DE" w:rsidRPr="00453123">
        <w:rPr>
          <w:rFonts w:ascii="Garamond" w:hAnsi="Garamond"/>
          <w:sz w:val="24"/>
          <w:szCs w:val="24"/>
        </w:rPr>
        <w:t>.</w:t>
      </w:r>
      <w:r w:rsidR="00524A02" w:rsidRPr="00453123">
        <w:rPr>
          <w:rFonts w:ascii="Garamond" w:hAnsi="Garamond"/>
          <w:sz w:val="24"/>
          <w:szCs w:val="24"/>
        </w:rPr>
        <w:t xml:space="preserve"> </w:t>
      </w:r>
      <w:r w:rsidR="008C4D50" w:rsidRPr="00453123">
        <w:rPr>
          <w:rFonts w:ascii="Garamond" w:hAnsi="Garamond"/>
          <w:sz w:val="24"/>
          <w:szCs w:val="24"/>
        </w:rPr>
        <w:t>Hipócrates y Galeno</w:t>
      </w:r>
      <w:r w:rsidR="00524A02" w:rsidRPr="00453123">
        <w:rPr>
          <w:rFonts w:ascii="Garamond" w:hAnsi="Garamond"/>
          <w:sz w:val="24"/>
          <w:szCs w:val="24"/>
        </w:rPr>
        <w:t xml:space="preserve"> </w:t>
      </w:r>
      <w:r w:rsidR="008C4D50" w:rsidRPr="00453123">
        <w:rPr>
          <w:rFonts w:ascii="Garamond" w:hAnsi="Garamond"/>
          <w:sz w:val="24"/>
          <w:szCs w:val="24"/>
        </w:rPr>
        <w:t xml:space="preserve">son los más </w:t>
      </w:r>
      <w:r w:rsidR="00524A02" w:rsidRPr="00453123">
        <w:rPr>
          <w:rFonts w:ascii="Garamond" w:hAnsi="Garamond"/>
          <w:sz w:val="24"/>
          <w:szCs w:val="24"/>
        </w:rPr>
        <w:t>mencionados en el teatro barroco</w:t>
      </w:r>
      <w:r w:rsidR="008C4D50" w:rsidRPr="00453123">
        <w:rPr>
          <w:rFonts w:ascii="Garamond" w:hAnsi="Garamond"/>
          <w:sz w:val="24"/>
          <w:szCs w:val="24"/>
        </w:rPr>
        <w:t xml:space="preserve"> en contextos </w:t>
      </w:r>
      <w:r w:rsidR="009642B2" w:rsidRPr="00453123">
        <w:rPr>
          <w:rFonts w:ascii="Garamond" w:hAnsi="Garamond"/>
          <w:sz w:val="24"/>
          <w:szCs w:val="24"/>
        </w:rPr>
        <w:t>relacionados con la medicina</w:t>
      </w:r>
      <w:r w:rsidR="008C4D50" w:rsidRPr="00453123">
        <w:rPr>
          <w:rFonts w:ascii="Garamond" w:hAnsi="Garamond"/>
          <w:sz w:val="24"/>
          <w:szCs w:val="24"/>
        </w:rPr>
        <w:t xml:space="preserve"> </w:t>
      </w:r>
      <w:r w:rsidR="00524A02" w:rsidRPr="00453123">
        <w:rPr>
          <w:rFonts w:ascii="Garamond" w:hAnsi="Garamond"/>
          <w:sz w:val="24"/>
          <w:szCs w:val="24"/>
        </w:rPr>
        <w:t>(Simón Palmer 1999).</w:t>
      </w:r>
    </w:p>
    <w:p w14:paraId="4E06C2E3" w14:textId="4F3B8ED1" w:rsidR="00536DB0" w:rsidRPr="00C030CF" w:rsidRDefault="007F5E85" w:rsidP="00536DB0">
      <w:pPr>
        <w:pStyle w:val="EndnoteText"/>
        <w:ind w:firstLine="567"/>
        <w:jc w:val="both"/>
        <w:rPr>
          <w:rFonts w:ascii="Garamond" w:hAnsi="Garamond"/>
          <w:sz w:val="24"/>
          <w:szCs w:val="24"/>
        </w:rPr>
      </w:pPr>
      <w:r>
        <w:rPr>
          <w:rFonts w:ascii="Garamond" w:hAnsi="Garamond"/>
          <w:sz w:val="24"/>
          <w:szCs w:val="24"/>
        </w:rPr>
        <w:t xml:space="preserve">1893: </w:t>
      </w:r>
      <w:r w:rsidR="005A08F4" w:rsidRPr="00453123">
        <w:rPr>
          <w:rFonts w:ascii="Garamond" w:hAnsi="Garamond"/>
          <w:sz w:val="24"/>
          <w:szCs w:val="24"/>
        </w:rPr>
        <w:t xml:space="preserve">1893  </w:t>
      </w:r>
      <w:r w:rsidR="005A08F4" w:rsidRPr="00453123">
        <w:rPr>
          <w:rFonts w:ascii="Garamond" w:hAnsi="Garamond"/>
          <w:i/>
          <w:sz w:val="24"/>
          <w:szCs w:val="24"/>
        </w:rPr>
        <w:t>agravio</w:t>
      </w:r>
      <w:r w:rsidR="005A08F4" w:rsidRPr="00453123">
        <w:rPr>
          <w:rFonts w:ascii="Garamond" w:hAnsi="Garamond"/>
          <w:sz w:val="24"/>
          <w:szCs w:val="24"/>
        </w:rPr>
        <w:t xml:space="preserve">: </w:t>
      </w:r>
      <w:r w:rsidR="00536DB0" w:rsidRPr="00453123">
        <w:rPr>
          <w:rFonts w:ascii="Garamond" w:hAnsi="Garamond"/>
          <w:sz w:val="24"/>
          <w:szCs w:val="24"/>
        </w:rPr>
        <w:t xml:space="preserve">‘dolencia, enfermedad’, aunque es sentido que no hemos podido documentar en lexicógrafos ni en </w:t>
      </w:r>
      <w:r w:rsidR="009B24B7" w:rsidRPr="00453123">
        <w:rPr>
          <w:rFonts w:ascii="Garamond" w:hAnsi="Garamond"/>
          <w:i/>
          <w:sz w:val="24"/>
          <w:szCs w:val="24"/>
        </w:rPr>
        <w:t>CORDE</w:t>
      </w:r>
      <w:r w:rsidR="00536DB0" w:rsidRPr="00453123">
        <w:rPr>
          <w:rFonts w:ascii="Garamond" w:hAnsi="Garamond"/>
          <w:sz w:val="24"/>
          <w:szCs w:val="24"/>
        </w:rPr>
        <w:t>.</w:t>
      </w:r>
      <w:r w:rsidR="00453123" w:rsidRPr="00C030CF">
        <w:rPr>
          <w:rFonts w:ascii="Garamond" w:hAnsi="Garamond"/>
          <w:sz w:val="24"/>
          <w:szCs w:val="24"/>
        </w:rPr>
        <w:t xml:space="preserve"> </w:t>
      </w:r>
    </w:p>
    <w:p w14:paraId="5DF42037" w14:textId="2C67B618"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1895: </w:t>
      </w:r>
      <w:r w:rsidR="006839DE" w:rsidRPr="00C030CF">
        <w:rPr>
          <w:rFonts w:ascii="Garamond" w:hAnsi="Garamond"/>
          <w:sz w:val="24"/>
          <w:szCs w:val="24"/>
        </w:rPr>
        <w:t>1895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FA4D95" w:rsidRPr="00C030CF">
        <w:rPr>
          <w:rFonts w:ascii="Garamond" w:hAnsi="Garamond"/>
          <w:i/>
          <w:iCs/>
          <w:sz w:val="24"/>
          <w:szCs w:val="24"/>
        </w:rPr>
        <w:t>entre</w:t>
      </w:r>
      <w:r w:rsidR="00E04EDE">
        <w:rPr>
          <w:rFonts w:ascii="Garamond" w:hAnsi="Garamond"/>
          <w:i/>
          <w:iCs/>
          <w:sz w:val="24"/>
          <w:szCs w:val="24"/>
        </w:rPr>
        <w:t>...</w:t>
      </w:r>
      <w:r w:rsidR="00FA4D95" w:rsidRPr="00C030CF">
        <w:rPr>
          <w:rFonts w:ascii="Garamond" w:hAnsi="Garamond"/>
          <w:i/>
          <w:iCs/>
          <w:sz w:val="24"/>
          <w:szCs w:val="24"/>
        </w:rPr>
        <w:t>labio</w:t>
      </w:r>
      <w:r w:rsidR="00FA4D95" w:rsidRPr="00C030CF">
        <w:rPr>
          <w:rFonts w:ascii="Garamond" w:hAnsi="Garamond"/>
          <w:sz w:val="24"/>
          <w:szCs w:val="24"/>
        </w:rPr>
        <w:t xml:space="preserve">: </w:t>
      </w:r>
      <w:r w:rsidR="0073146F" w:rsidRPr="00C030CF">
        <w:rPr>
          <w:rFonts w:ascii="Garamond" w:hAnsi="Garamond"/>
          <w:sz w:val="24"/>
          <w:szCs w:val="24"/>
        </w:rPr>
        <w:t>a</w:t>
      </w:r>
      <w:r w:rsidR="00FA4D95" w:rsidRPr="00C030CF">
        <w:rPr>
          <w:rFonts w:ascii="Garamond" w:hAnsi="Garamond"/>
          <w:sz w:val="24"/>
          <w:szCs w:val="24"/>
        </w:rPr>
        <w:t xml:space="preserve">quí </w:t>
      </w:r>
      <w:r w:rsidR="00FA4D95" w:rsidRPr="00C030CF">
        <w:rPr>
          <w:rFonts w:ascii="Garamond" w:hAnsi="Garamond"/>
          <w:i/>
          <w:sz w:val="24"/>
          <w:szCs w:val="24"/>
        </w:rPr>
        <w:t>corazón</w:t>
      </w:r>
      <w:r w:rsidR="00FA4D95" w:rsidRPr="00C030CF">
        <w:rPr>
          <w:rFonts w:ascii="Garamond" w:hAnsi="Garamond"/>
          <w:sz w:val="24"/>
          <w:szCs w:val="24"/>
        </w:rPr>
        <w:t xml:space="preserve"> debe interpretarse en un sentido físico, médico, pues es allí donde la sangre es bombeada y con ella los vapores o espíritus (v. 1900) de la sangre por todo el cuerpo; </w:t>
      </w:r>
      <w:r w:rsidR="00FA4D95" w:rsidRPr="00C030CF">
        <w:rPr>
          <w:rFonts w:ascii="Garamond" w:hAnsi="Garamond"/>
          <w:i/>
          <w:sz w:val="24"/>
          <w:szCs w:val="24"/>
        </w:rPr>
        <w:t>y el labio</w:t>
      </w:r>
      <w:r w:rsidR="00FA4D95" w:rsidRPr="00C030CF">
        <w:rPr>
          <w:rFonts w:ascii="Garamond" w:hAnsi="Garamond"/>
          <w:sz w:val="24"/>
          <w:szCs w:val="24"/>
        </w:rPr>
        <w:t xml:space="preserve">, </w:t>
      </w:r>
      <w:r w:rsidR="001A58E8">
        <w:rPr>
          <w:rFonts w:ascii="Garamond" w:hAnsi="Garamond"/>
          <w:sz w:val="24"/>
          <w:szCs w:val="24"/>
        </w:rPr>
        <w:t xml:space="preserve">pues </w:t>
      </w:r>
      <w:r w:rsidR="00FA4D95" w:rsidRPr="00C030CF">
        <w:rPr>
          <w:rFonts w:ascii="Garamond" w:hAnsi="Garamond"/>
          <w:sz w:val="24"/>
          <w:szCs w:val="24"/>
        </w:rPr>
        <w:t>el enfermo no confiesa su mal.</w:t>
      </w:r>
    </w:p>
    <w:p w14:paraId="7984C707" w14:textId="4AB178EE" w:rsidR="006839DE" w:rsidRPr="00C030CF" w:rsidRDefault="007F5E85" w:rsidP="00345CA8">
      <w:pPr>
        <w:tabs>
          <w:tab w:val="left" w:pos="3119"/>
          <w:tab w:val="left" w:pos="3912"/>
          <w:tab w:val="right" w:pos="8222"/>
        </w:tabs>
        <w:ind w:firstLine="567"/>
        <w:jc w:val="both"/>
        <w:rPr>
          <w:rFonts w:ascii="Garamond" w:hAnsi="Garamond"/>
        </w:rPr>
      </w:pPr>
      <w:r>
        <w:rPr>
          <w:rFonts w:ascii="Garamond" w:hAnsi="Garamond"/>
        </w:rPr>
        <w:t xml:space="preserve">1900: </w:t>
      </w:r>
      <w:r w:rsidR="006839DE" w:rsidRPr="00C030CF">
        <w:rPr>
          <w:rFonts w:ascii="Garamond" w:hAnsi="Garamond"/>
        </w:rPr>
        <w:t>1900</w:t>
      </w:r>
      <w:r w:rsidR="005B693B" w:rsidRPr="00C030CF">
        <w:rPr>
          <w:rFonts w:ascii="Garamond" w:hAnsi="Garamond"/>
        </w:rPr>
        <w:t xml:space="preserve"> </w:t>
      </w:r>
      <w:r w:rsidR="006839DE" w:rsidRPr="00C030CF">
        <w:rPr>
          <w:rFonts w:ascii="Garamond" w:hAnsi="Garamond"/>
        </w:rPr>
        <w:t xml:space="preserve"> </w:t>
      </w:r>
      <w:r w:rsidR="006839DE" w:rsidRPr="00C030CF">
        <w:rPr>
          <w:rFonts w:ascii="Garamond" w:hAnsi="Garamond"/>
          <w:i/>
        </w:rPr>
        <w:t>espíritu</w:t>
      </w:r>
      <w:r w:rsidR="006839DE" w:rsidRPr="00C030CF">
        <w:rPr>
          <w:rFonts w:ascii="Garamond" w:hAnsi="Garamond"/>
        </w:rPr>
        <w:t>: de acuerdo con las teorías médicas de la época, se creía que diversos espíritus vitales circulaban por la sangre y se encargaban de dar sensibilidad a las distintas partes del cuerpo.</w:t>
      </w:r>
      <w:r w:rsidR="00FA4D95" w:rsidRPr="00C030CF">
        <w:rPr>
          <w:rFonts w:ascii="Garamond" w:hAnsi="Garamond"/>
        </w:rPr>
        <w:t xml:space="preserve"> </w:t>
      </w:r>
      <w:r w:rsidR="0085463D" w:rsidRPr="00C030CF">
        <w:rPr>
          <w:rFonts w:ascii="Garamond" w:hAnsi="Garamond"/>
        </w:rPr>
        <w:t>L</w:t>
      </w:r>
      <w:r w:rsidR="00894957" w:rsidRPr="00C030CF">
        <w:rPr>
          <w:rFonts w:ascii="Garamond" w:hAnsi="Garamond"/>
        </w:rPr>
        <w:t xml:space="preserve">as teorías neoplatónicas </w:t>
      </w:r>
      <w:r w:rsidR="0085463D" w:rsidRPr="00C030CF">
        <w:rPr>
          <w:rFonts w:ascii="Garamond" w:hAnsi="Garamond"/>
        </w:rPr>
        <w:t>vieron en estos espíritus la vía del enamoramiento: véase la nota al v. 1809.</w:t>
      </w:r>
    </w:p>
    <w:p w14:paraId="75D44AB4" w14:textId="31B78236"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1904</w:t>
      </w:r>
      <w:r w:rsidR="00D852F4">
        <w:rPr>
          <w:rFonts w:ascii="Garamond" w:hAnsi="Garamond"/>
          <w:sz w:val="24"/>
          <w:szCs w:val="24"/>
        </w:rPr>
        <w:t>b</w:t>
      </w:r>
      <w:r>
        <w:rPr>
          <w:rFonts w:ascii="Garamond" w:hAnsi="Garamond"/>
          <w:sz w:val="24"/>
          <w:szCs w:val="24"/>
        </w:rPr>
        <w:t xml:space="preserve">: </w:t>
      </w:r>
      <w:r w:rsidR="006839DE" w:rsidRPr="00DB36DD">
        <w:rPr>
          <w:rFonts w:ascii="Garamond" w:hAnsi="Garamond"/>
          <w:sz w:val="24"/>
          <w:szCs w:val="24"/>
        </w:rPr>
        <w:t>190</w:t>
      </w:r>
      <w:r w:rsidR="00FA4D95" w:rsidRPr="00DB36DD">
        <w:rPr>
          <w:rFonts w:ascii="Garamond" w:hAnsi="Garamond"/>
          <w:sz w:val="24"/>
          <w:szCs w:val="24"/>
        </w:rPr>
        <w:t>4</w:t>
      </w:r>
      <w:r w:rsidR="005B693B" w:rsidRPr="00DB36DD">
        <w:rPr>
          <w:rFonts w:ascii="Garamond" w:hAnsi="Garamond"/>
          <w:sz w:val="24"/>
          <w:szCs w:val="24"/>
        </w:rPr>
        <w:t xml:space="preserve"> </w:t>
      </w:r>
      <w:r w:rsidR="006839DE" w:rsidRPr="00DB36DD">
        <w:rPr>
          <w:rFonts w:ascii="Garamond" w:hAnsi="Garamond"/>
          <w:sz w:val="24"/>
          <w:szCs w:val="24"/>
        </w:rPr>
        <w:t xml:space="preserve"> </w:t>
      </w:r>
      <w:r w:rsidR="00FA4D95" w:rsidRPr="00DB36DD">
        <w:rPr>
          <w:rFonts w:ascii="Garamond" w:hAnsi="Garamond"/>
          <w:i/>
          <w:iCs/>
          <w:sz w:val="24"/>
          <w:szCs w:val="24"/>
        </w:rPr>
        <w:t>invención</w:t>
      </w:r>
      <w:r w:rsidR="00FA4D95" w:rsidRPr="00DB36DD">
        <w:rPr>
          <w:rFonts w:ascii="Garamond" w:hAnsi="Garamond"/>
          <w:sz w:val="24"/>
          <w:szCs w:val="24"/>
        </w:rPr>
        <w:t xml:space="preserve">: </w:t>
      </w:r>
      <w:r w:rsidR="006839DE" w:rsidRPr="00DB36DD">
        <w:rPr>
          <w:rFonts w:ascii="Garamond" w:hAnsi="Garamond"/>
          <w:sz w:val="24"/>
          <w:szCs w:val="24"/>
        </w:rPr>
        <w:t>‘</w:t>
      </w:r>
      <w:r w:rsidR="00FA4D95" w:rsidRPr="00DB36DD">
        <w:rPr>
          <w:rFonts w:ascii="Garamond" w:hAnsi="Garamond"/>
          <w:sz w:val="24"/>
          <w:szCs w:val="24"/>
        </w:rPr>
        <w:t>artimaña</w:t>
      </w:r>
      <w:r w:rsidR="00CC14C0" w:rsidRPr="00DB36DD">
        <w:rPr>
          <w:rFonts w:ascii="Garamond" w:hAnsi="Garamond"/>
          <w:sz w:val="24"/>
          <w:szCs w:val="24"/>
        </w:rPr>
        <w:t>, ocurrenci</w:t>
      </w:r>
      <w:r w:rsidR="00674521" w:rsidRPr="00DB36DD">
        <w:rPr>
          <w:rFonts w:ascii="Garamond" w:hAnsi="Garamond"/>
          <w:sz w:val="24"/>
          <w:szCs w:val="24"/>
        </w:rPr>
        <w:t>a, estratagem</w:t>
      </w:r>
      <w:r w:rsidR="00CC14C0" w:rsidRPr="00DB36DD">
        <w:rPr>
          <w:rFonts w:ascii="Garamond" w:hAnsi="Garamond"/>
          <w:sz w:val="24"/>
          <w:szCs w:val="24"/>
        </w:rPr>
        <w:t>a</w:t>
      </w:r>
      <w:r w:rsidR="006839DE" w:rsidRPr="00DB36DD">
        <w:rPr>
          <w:rFonts w:ascii="Garamond" w:hAnsi="Garamond"/>
          <w:sz w:val="24"/>
          <w:szCs w:val="24"/>
        </w:rPr>
        <w:t>’.</w:t>
      </w:r>
    </w:p>
    <w:p w14:paraId="5CFD5BCF" w14:textId="62780931"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1920: </w:t>
      </w:r>
      <w:r w:rsidR="00FA4D95" w:rsidRPr="00C030CF">
        <w:rPr>
          <w:rFonts w:ascii="Garamond" w:hAnsi="Garamond"/>
          <w:sz w:val="24"/>
          <w:szCs w:val="24"/>
        </w:rPr>
        <w:t>1916-</w:t>
      </w:r>
      <w:r w:rsidR="006839DE" w:rsidRPr="00C030CF">
        <w:rPr>
          <w:rFonts w:ascii="Garamond" w:hAnsi="Garamond"/>
          <w:sz w:val="24"/>
          <w:szCs w:val="24"/>
        </w:rPr>
        <w:t>1920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FA4D95" w:rsidRPr="00C030CF">
        <w:rPr>
          <w:rFonts w:ascii="Garamond" w:hAnsi="Garamond"/>
          <w:i/>
          <w:iCs/>
          <w:sz w:val="24"/>
          <w:szCs w:val="24"/>
        </w:rPr>
        <w:t>En</w:t>
      </w:r>
      <w:r w:rsidR="00E04EDE">
        <w:rPr>
          <w:rFonts w:ascii="Garamond" w:hAnsi="Garamond"/>
          <w:i/>
          <w:iCs/>
          <w:sz w:val="24"/>
          <w:szCs w:val="24"/>
        </w:rPr>
        <w:t>...</w:t>
      </w:r>
      <w:r w:rsidR="00FA4D95" w:rsidRPr="00C030CF">
        <w:rPr>
          <w:rFonts w:ascii="Garamond" w:hAnsi="Garamond"/>
          <w:i/>
          <w:iCs/>
          <w:sz w:val="24"/>
          <w:szCs w:val="24"/>
        </w:rPr>
        <w:t>poseo</w:t>
      </w:r>
      <w:r w:rsidR="00FA4D95" w:rsidRPr="00C030CF">
        <w:rPr>
          <w:rFonts w:ascii="Garamond" w:hAnsi="Garamond"/>
          <w:sz w:val="24"/>
          <w:szCs w:val="24"/>
        </w:rPr>
        <w:t>: e</w:t>
      </w:r>
      <w:r w:rsidR="006839DE" w:rsidRPr="00C030CF">
        <w:rPr>
          <w:rFonts w:ascii="Garamond" w:hAnsi="Garamond"/>
          <w:sz w:val="24"/>
          <w:szCs w:val="24"/>
        </w:rPr>
        <w:t xml:space="preserve">l mote </w:t>
      </w:r>
      <w:r w:rsidR="006839DE" w:rsidRPr="00C030CF">
        <w:rPr>
          <w:rFonts w:ascii="Garamond" w:hAnsi="Garamond"/>
          <w:i/>
          <w:sz w:val="24"/>
          <w:szCs w:val="24"/>
        </w:rPr>
        <w:t>Sin mí, sin vos y sin Dios</w:t>
      </w:r>
      <w:r w:rsidR="006839DE" w:rsidRPr="00C030CF">
        <w:rPr>
          <w:rFonts w:ascii="Garamond" w:hAnsi="Garamond"/>
          <w:sz w:val="24"/>
          <w:szCs w:val="24"/>
        </w:rPr>
        <w:t xml:space="preserve"> fue glosado desde finales del siglo </w:t>
      </w:r>
      <w:r w:rsidRPr="00C030CF">
        <w:rPr>
          <w:rFonts w:ascii="Garamond" w:hAnsi="Garamond"/>
          <w:smallCaps/>
          <w:sz w:val="24"/>
          <w:szCs w:val="24"/>
        </w:rPr>
        <w:t>XV</w:t>
      </w:r>
      <w:r w:rsidR="006839DE" w:rsidRPr="00C030CF">
        <w:rPr>
          <w:rFonts w:ascii="Garamond" w:hAnsi="Garamond"/>
          <w:sz w:val="24"/>
          <w:szCs w:val="24"/>
        </w:rPr>
        <w:t xml:space="preserve"> por varios poetas de cancionero</w:t>
      </w:r>
      <w:r w:rsidR="00BF40D7">
        <w:rPr>
          <w:rFonts w:ascii="Garamond" w:hAnsi="Garamond"/>
          <w:sz w:val="24"/>
          <w:szCs w:val="24"/>
        </w:rPr>
        <w:t xml:space="preserve">, con nombres de la talla de </w:t>
      </w:r>
      <w:r w:rsidR="00BF40D7" w:rsidRPr="00BF40D7">
        <w:rPr>
          <w:rFonts w:ascii="Garamond" w:hAnsi="Garamond"/>
          <w:sz w:val="24"/>
          <w:szCs w:val="24"/>
        </w:rPr>
        <w:t>Jorge Manrique o Alonso de Cartagena</w:t>
      </w:r>
      <w:r w:rsidR="006839DE" w:rsidRPr="00C030CF">
        <w:rPr>
          <w:rFonts w:ascii="Garamond" w:hAnsi="Garamond"/>
          <w:sz w:val="24"/>
          <w:szCs w:val="24"/>
        </w:rPr>
        <w:t>, atraídos por las posibilidades conceptuales que ofrece su concisa expresión</w:t>
      </w:r>
      <w:r w:rsidR="00ED12B6">
        <w:rPr>
          <w:rFonts w:ascii="Garamond" w:hAnsi="Garamond"/>
          <w:sz w:val="24"/>
          <w:szCs w:val="24"/>
        </w:rPr>
        <w:t xml:space="preserve"> (Cossío 1933)</w:t>
      </w:r>
      <w:r w:rsidR="006839DE" w:rsidRPr="00C030CF">
        <w:rPr>
          <w:rFonts w:ascii="Garamond" w:hAnsi="Garamond"/>
          <w:sz w:val="24"/>
          <w:szCs w:val="24"/>
        </w:rPr>
        <w:t xml:space="preserve">. En este caso, Lope complica el artificio literario al glosar su propia glosa a lo largo de </w:t>
      </w:r>
      <w:r w:rsidR="00FA4D95" w:rsidRPr="00C030CF">
        <w:rPr>
          <w:rFonts w:ascii="Garamond" w:hAnsi="Garamond"/>
          <w:sz w:val="24"/>
          <w:szCs w:val="24"/>
        </w:rPr>
        <w:t>las siguientes estrofas.</w:t>
      </w:r>
      <w:r w:rsidR="00BB1097">
        <w:rPr>
          <w:rFonts w:ascii="Garamond" w:hAnsi="Garamond"/>
          <w:sz w:val="24"/>
          <w:szCs w:val="24"/>
        </w:rPr>
        <w:t xml:space="preserve"> </w:t>
      </w:r>
      <w:r w:rsidR="003F3C8D">
        <w:rPr>
          <w:rFonts w:ascii="Garamond" w:hAnsi="Garamond"/>
          <w:sz w:val="24"/>
          <w:szCs w:val="24"/>
        </w:rPr>
        <w:t xml:space="preserve">Entendemos que </w:t>
      </w:r>
      <w:r w:rsidR="00810A36">
        <w:rPr>
          <w:rFonts w:ascii="Garamond" w:hAnsi="Garamond"/>
          <w:sz w:val="24"/>
          <w:szCs w:val="24"/>
        </w:rPr>
        <w:t>todo el pasaje de la glosa</w:t>
      </w:r>
      <w:r w:rsidR="003F3C8D">
        <w:rPr>
          <w:rFonts w:ascii="Garamond" w:hAnsi="Garamond"/>
          <w:sz w:val="24"/>
          <w:szCs w:val="24"/>
        </w:rPr>
        <w:t xml:space="preserve"> está en quintillas, como el</w:t>
      </w:r>
      <w:r w:rsidR="00BB1097">
        <w:rPr>
          <w:rFonts w:ascii="Garamond" w:hAnsi="Garamond"/>
          <w:sz w:val="24"/>
          <w:szCs w:val="24"/>
        </w:rPr>
        <w:t xml:space="preserve"> </w:t>
      </w:r>
      <w:r w:rsidR="003F3C8D">
        <w:rPr>
          <w:rFonts w:ascii="Garamond" w:hAnsi="Garamond"/>
          <w:sz w:val="24"/>
          <w:szCs w:val="24"/>
        </w:rPr>
        <w:t>resto de la escena en que se inserta. Para esta cuestión</w:t>
      </w:r>
      <w:r w:rsidR="00F03FC1">
        <w:rPr>
          <w:rFonts w:ascii="Garamond" w:hAnsi="Garamond"/>
          <w:sz w:val="24"/>
          <w:szCs w:val="24"/>
        </w:rPr>
        <w:t xml:space="preserve"> métrica</w:t>
      </w:r>
      <w:r w:rsidR="003F3C8D">
        <w:rPr>
          <w:rFonts w:ascii="Garamond" w:hAnsi="Garamond"/>
          <w:sz w:val="24"/>
          <w:szCs w:val="24"/>
        </w:rPr>
        <w:t>, véase Baranda [1986].</w:t>
      </w:r>
    </w:p>
    <w:p w14:paraId="3C6C09E9" w14:textId="7A934360" w:rsidR="001A58E8"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1919: </w:t>
      </w:r>
      <w:r w:rsidR="001A58E8" w:rsidRPr="00C030CF">
        <w:rPr>
          <w:rFonts w:ascii="Garamond" w:hAnsi="Garamond"/>
          <w:sz w:val="24"/>
          <w:szCs w:val="24"/>
        </w:rPr>
        <w:t xml:space="preserve">1919  </w:t>
      </w:r>
      <w:r w:rsidR="001A58E8" w:rsidRPr="00C030CF">
        <w:rPr>
          <w:rFonts w:ascii="Garamond" w:hAnsi="Garamond"/>
          <w:i/>
          <w:sz w:val="24"/>
          <w:szCs w:val="24"/>
        </w:rPr>
        <w:t>sin mí</w:t>
      </w:r>
      <w:r w:rsidR="001A58E8" w:rsidRPr="00C030CF">
        <w:rPr>
          <w:rFonts w:ascii="Garamond" w:hAnsi="Garamond"/>
          <w:sz w:val="24"/>
          <w:szCs w:val="24"/>
        </w:rPr>
        <w:t>: ‘loco, enajenado de mí mismo’.</w:t>
      </w:r>
    </w:p>
    <w:p w14:paraId="7EB7F0E2" w14:textId="6902E450"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1930: </w:t>
      </w:r>
      <w:r w:rsidR="00392E9A" w:rsidRPr="00C030CF">
        <w:rPr>
          <w:rFonts w:ascii="Garamond" w:hAnsi="Garamond"/>
          <w:sz w:val="24"/>
          <w:szCs w:val="24"/>
        </w:rPr>
        <w:t>1928-</w:t>
      </w:r>
      <w:r w:rsidR="006839DE" w:rsidRPr="00C030CF">
        <w:rPr>
          <w:rFonts w:ascii="Garamond" w:hAnsi="Garamond"/>
          <w:sz w:val="24"/>
          <w:szCs w:val="24"/>
        </w:rPr>
        <w:t>1930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392E9A" w:rsidRPr="00C030CF">
        <w:rPr>
          <w:rFonts w:ascii="Garamond" w:hAnsi="Garamond"/>
          <w:i/>
          <w:iCs/>
          <w:sz w:val="24"/>
          <w:szCs w:val="24"/>
        </w:rPr>
        <w:t>tal</w:t>
      </w:r>
      <w:r w:rsidR="00E04EDE">
        <w:rPr>
          <w:rFonts w:ascii="Garamond" w:hAnsi="Garamond"/>
          <w:i/>
          <w:iCs/>
          <w:sz w:val="24"/>
          <w:szCs w:val="24"/>
        </w:rPr>
        <w:t>...</w:t>
      </w:r>
      <w:r w:rsidR="00392E9A" w:rsidRPr="00C030CF">
        <w:rPr>
          <w:rFonts w:ascii="Garamond" w:hAnsi="Garamond"/>
          <w:i/>
          <w:iCs/>
          <w:sz w:val="24"/>
          <w:szCs w:val="24"/>
        </w:rPr>
        <w:t>ser</w:t>
      </w:r>
      <w:r w:rsidR="00392E9A" w:rsidRPr="00C030CF">
        <w:rPr>
          <w:rFonts w:ascii="Garamond" w:hAnsi="Garamond"/>
          <w:sz w:val="24"/>
          <w:szCs w:val="24"/>
        </w:rPr>
        <w:t xml:space="preserve">: </w:t>
      </w:r>
      <w:r w:rsidR="006839DE" w:rsidRPr="00C030CF">
        <w:rPr>
          <w:rFonts w:ascii="Garamond" w:hAnsi="Garamond"/>
          <w:sz w:val="24"/>
          <w:szCs w:val="24"/>
        </w:rPr>
        <w:t>‘de tal manera me vengo a ver por vos que quisiera dejar de existir para no verme así’.</w:t>
      </w:r>
    </w:p>
    <w:p w14:paraId="7A4CE377" w14:textId="77FE932E" w:rsidR="00392E9A" w:rsidRPr="00BD35FF" w:rsidRDefault="007F5E85" w:rsidP="00345CA8">
      <w:pPr>
        <w:pStyle w:val="EndnoteText"/>
        <w:ind w:firstLine="567"/>
        <w:jc w:val="both"/>
        <w:rPr>
          <w:rFonts w:ascii="Garamond" w:hAnsi="Garamond"/>
          <w:sz w:val="24"/>
          <w:szCs w:val="24"/>
        </w:rPr>
      </w:pPr>
      <w:r>
        <w:rPr>
          <w:rFonts w:ascii="Garamond" w:hAnsi="Garamond"/>
          <w:sz w:val="24"/>
          <w:szCs w:val="24"/>
        </w:rPr>
        <w:t xml:space="preserve">1932: </w:t>
      </w:r>
      <w:r w:rsidR="00392E9A" w:rsidRPr="00BD35FF">
        <w:rPr>
          <w:rFonts w:ascii="Garamond" w:hAnsi="Garamond"/>
          <w:sz w:val="24"/>
          <w:szCs w:val="24"/>
        </w:rPr>
        <w:t xml:space="preserve">1932  </w:t>
      </w:r>
      <w:r w:rsidR="00392E9A" w:rsidRPr="00BD35FF">
        <w:rPr>
          <w:rFonts w:ascii="Garamond" w:hAnsi="Garamond"/>
          <w:i/>
          <w:iCs/>
          <w:sz w:val="24"/>
          <w:szCs w:val="24"/>
        </w:rPr>
        <w:t>mi ser perdí</w:t>
      </w:r>
      <w:r w:rsidR="00392E9A" w:rsidRPr="00BD35FF">
        <w:rPr>
          <w:rFonts w:ascii="Garamond" w:hAnsi="Garamond"/>
          <w:sz w:val="24"/>
          <w:szCs w:val="24"/>
        </w:rPr>
        <w:t>: ‘me enamoré</w:t>
      </w:r>
      <w:r w:rsidR="006A57F4">
        <w:rPr>
          <w:rFonts w:ascii="Garamond" w:hAnsi="Garamond"/>
          <w:sz w:val="24"/>
          <w:szCs w:val="24"/>
        </w:rPr>
        <w:t xml:space="preserve"> y dejé de ser yo mismo</w:t>
      </w:r>
      <w:r w:rsidR="00392E9A" w:rsidRPr="00BD35FF">
        <w:rPr>
          <w:rFonts w:ascii="Garamond" w:hAnsi="Garamond"/>
          <w:sz w:val="24"/>
          <w:szCs w:val="24"/>
        </w:rPr>
        <w:t>’.</w:t>
      </w:r>
    </w:p>
    <w:p w14:paraId="71A10263" w14:textId="5D9D6D89"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1936: </w:t>
      </w:r>
      <w:r w:rsidR="006839DE" w:rsidRPr="00BD35FF">
        <w:rPr>
          <w:rFonts w:ascii="Garamond" w:hAnsi="Garamond"/>
          <w:sz w:val="24"/>
          <w:szCs w:val="24"/>
        </w:rPr>
        <w:t>1936</w:t>
      </w:r>
      <w:r w:rsidR="005B693B" w:rsidRPr="00BD35FF">
        <w:rPr>
          <w:rFonts w:ascii="Garamond" w:hAnsi="Garamond"/>
          <w:sz w:val="24"/>
          <w:szCs w:val="24"/>
        </w:rPr>
        <w:t xml:space="preserve"> </w:t>
      </w:r>
      <w:r w:rsidR="006839DE" w:rsidRPr="00BD35FF">
        <w:rPr>
          <w:rFonts w:ascii="Garamond" w:hAnsi="Garamond"/>
          <w:sz w:val="24"/>
          <w:szCs w:val="24"/>
        </w:rPr>
        <w:t xml:space="preserve"> </w:t>
      </w:r>
      <w:r w:rsidR="000371F0" w:rsidRPr="00BD35FF">
        <w:rPr>
          <w:rFonts w:ascii="Garamond" w:hAnsi="Garamond"/>
          <w:i/>
          <w:iCs/>
          <w:sz w:val="24"/>
          <w:szCs w:val="24"/>
        </w:rPr>
        <w:t xml:space="preserve">soy quien </w:t>
      </w:r>
      <w:r w:rsidR="00803B88" w:rsidRPr="00BD35FF">
        <w:rPr>
          <w:rFonts w:ascii="Garamond" w:hAnsi="Garamond"/>
          <w:i/>
          <w:iCs/>
          <w:sz w:val="24"/>
          <w:szCs w:val="24"/>
        </w:rPr>
        <w:t>soy</w:t>
      </w:r>
      <w:r w:rsidR="00803B88" w:rsidRPr="00BD35FF">
        <w:rPr>
          <w:rFonts w:ascii="Garamond" w:hAnsi="Garamond"/>
          <w:sz w:val="24"/>
          <w:szCs w:val="24"/>
        </w:rPr>
        <w:t xml:space="preserve">: esta </w:t>
      </w:r>
      <w:r w:rsidR="006839DE" w:rsidRPr="00BD35FF">
        <w:rPr>
          <w:rFonts w:ascii="Garamond" w:hAnsi="Garamond"/>
          <w:sz w:val="24"/>
          <w:szCs w:val="24"/>
        </w:rPr>
        <w:t>expresión</w:t>
      </w:r>
      <w:r w:rsidR="006839DE" w:rsidRPr="00C030CF">
        <w:rPr>
          <w:rFonts w:ascii="Garamond" w:hAnsi="Garamond"/>
          <w:sz w:val="24"/>
          <w:szCs w:val="24"/>
        </w:rPr>
        <w:t xml:space="preserve"> tautológica era empleada en el siglo </w:t>
      </w:r>
      <w:r w:rsidR="006839DE" w:rsidRPr="00C030CF">
        <w:rPr>
          <w:rFonts w:ascii="Garamond" w:hAnsi="Garamond"/>
          <w:smallCaps/>
          <w:sz w:val="24"/>
          <w:szCs w:val="24"/>
        </w:rPr>
        <w:t>xvii</w:t>
      </w:r>
      <w:r w:rsidR="006839DE" w:rsidRPr="00C030CF">
        <w:rPr>
          <w:rFonts w:ascii="Garamond" w:hAnsi="Garamond"/>
          <w:sz w:val="24"/>
          <w:szCs w:val="24"/>
        </w:rPr>
        <w:t xml:space="preserve"> por los miembros de la nobleza para reafirmar su conciencia de pertenencia al estamento social más elevado</w:t>
      </w:r>
      <w:r w:rsidR="005834B6">
        <w:rPr>
          <w:rFonts w:ascii="Garamond" w:hAnsi="Garamond"/>
          <w:sz w:val="24"/>
          <w:szCs w:val="24"/>
        </w:rPr>
        <w:t xml:space="preserve"> (Spitzer 1947; Maravall 1972:100)</w:t>
      </w:r>
      <w:r w:rsidR="006839DE" w:rsidRPr="00C030CF">
        <w:rPr>
          <w:rFonts w:ascii="Garamond" w:hAnsi="Garamond"/>
          <w:sz w:val="24"/>
          <w:szCs w:val="24"/>
        </w:rPr>
        <w:t xml:space="preserve">. En este caso, Federico afirma que su pasión por Casandra llega a desestabilizarlo tanto que incluso duda de su propia existencia personal </w:t>
      </w:r>
      <w:r w:rsidR="00224138">
        <w:rPr>
          <w:rFonts w:ascii="Garamond" w:hAnsi="Garamond"/>
          <w:sz w:val="24"/>
          <w:szCs w:val="24"/>
        </w:rPr>
        <w:t xml:space="preserve">y </w:t>
      </w:r>
      <w:r w:rsidR="006839DE" w:rsidRPr="00C030CF">
        <w:rPr>
          <w:rFonts w:ascii="Garamond" w:hAnsi="Garamond"/>
          <w:sz w:val="24"/>
          <w:szCs w:val="24"/>
        </w:rPr>
        <w:t>social.</w:t>
      </w:r>
    </w:p>
    <w:p w14:paraId="48E58C92" w14:textId="3778F7C1"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1938: </w:t>
      </w:r>
      <w:r w:rsidR="006839DE" w:rsidRPr="00C030CF">
        <w:rPr>
          <w:rFonts w:ascii="Garamond" w:hAnsi="Garamond"/>
          <w:sz w:val="24"/>
          <w:szCs w:val="24"/>
        </w:rPr>
        <w:t>1938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pasos</w:t>
      </w:r>
      <w:r w:rsidR="006839DE" w:rsidRPr="00C030CF">
        <w:rPr>
          <w:rFonts w:ascii="Garamond" w:hAnsi="Garamond"/>
          <w:sz w:val="24"/>
          <w:szCs w:val="24"/>
        </w:rPr>
        <w:t>: con el sentido metafórico de ‘caminos’.</w:t>
      </w:r>
    </w:p>
    <w:p w14:paraId="476682C1" w14:textId="0DBEA7DC" w:rsidR="006839DE" w:rsidRDefault="007F5E85" w:rsidP="00345CA8">
      <w:pPr>
        <w:pStyle w:val="EndnoteText"/>
        <w:ind w:firstLine="567"/>
        <w:jc w:val="both"/>
        <w:rPr>
          <w:rFonts w:ascii="Garamond" w:hAnsi="Garamond"/>
          <w:sz w:val="24"/>
          <w:szCs w:val="24"/>
        </w:rPr>
      </w:pPr>
      <w:r>
        <w:rPr>
          <w:rFonts w:ascii="Garamond" w:hAnsi="Garamond"/>
          <w:sz w:val="24"/>
          <w:szCs w:val="24"/>
        </w:rPr>
        <w:t xml:space="preserve">1943: </w:t>
      </w:r>
      <w:r w:rsidR="00803B88" w:rsidRPr="00C030CF">
        <w:rPr>
          <w:rFonts w:ascii="Garamond" w:hAnsi="Garamond"/>
          <w:sz w:val="24"/>
          <w:szCs w:val="24"/>
        </w:rPr>
        <w:t>1943</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803B88" w:rsidRPr="00C030CF">
        <w:rPr>
          <w:rFonts w:ascii="Garamond" w:hAnsi="Garamond"/>
          <w:i/>
          <w:iCs/>
          <w:sz w:val="24"/>
          <w:szCs w:val="24"/>
        </w:rPr>
        <w:t>olvidado por vos</w:t>
      </w:r>
      <w:r w:rsidR="00803B88" w:rsidRPr="00C030CF">
        <w:rPr>
          <w:rFonts w:ascii="Garamond" w:hAnsi="Garamond"/>
          <w:sz w:val="24"/>
          <w:szCs w:val="24"/>
        </w:rPr>
        <w:t>: ‘no correspondido por vos’.</w:t>
      </w:r>
    </w:p>
    <w:p w14:paraId="6BEF8313" w14:textId="6E044498" w:rsidR="009F0C91" w:rsidRDefault="007F5E85" w:rsidP="009F0C91">
      <w:pPr>
        <w:pStyle w:val="EndnoteText"/>
        <w:ind w:firstLine="567"/>
        <w:jc w:val="both"/>
        <w:rPr>
          <w:rFonts w:ascii="Garamond" w:hAnsi="Garamond"/>
          <w:sz w:val="24"/>
          <w:szCs w:val="24"/>
        </w:rPr>
      </w:pPr>
      <w:r>
        <w:rPr>
          <w:rFonts w:ascii="Garamond" w:hAnsi="Garamond"/>
          <w:sz w:val="24"/>
          <w:szCs w:val="24"/>
        </w:rPr>
        <w:t xml:space="preserve">1945: </w:t>
      </w:r>
      <w:r w:rsidR="00314C09">
        <w:rPr>
          <w:rFonts w:ascii="Garamond" w:hAnsi="Garamond"/>
          <w:sz w:val="24"/>
          <w:szCs w:val="24"/>
        </w:rPr>
        <w:t xml:space="preserve">1945 </w:t>
      </w:r>
      <w:r w:rsidR="00314C09">
        <w:rPr>
          <w:rFonts w:ascii="Garamond" w:hAnsi="Garamond"/>
          <w:i/>
          <w:iCs/>
          <w:sz w:val="24"/>
          <w:szCs w:val="24"/>
        </w:rPr>
        <w:t>sin Dios</w:t>
      </w:r>
      <w:r w:rsidR="00314C09">
        <w:rPr>
          <w:rFonts w:ascii="Garamond" w:hAnsi="Garamond"/>
          <w:sz w:val="24"/>
          <w:szCs w:val="24"/>
        </w:rPr>
        <w:t>: ‘perdido, condenado’, co</w:t>
      </w:r>
      <w:r w:rsidR="00314C09" w:rsidRPr="00453123">
        <w:rPr>
          <w:rFonts w:ascii="Garamond" w:hAnsi="Garamond"/>
          <w:sz w:val="24"/>
          <w:szCs w:val="24"/>
        </w:rPr>
        <w:t xml:space="preserve">mo vemos en </w:t>
      </w:r>
      <w:r w:rsidR="00314C09" w:rsidRPr="00453123">
        <w:rPr>
          <w:sz w:val="24"/>
          <w:szCs w:val="24"/>
        </w:rPr>
        <w:t>«</w:t>
      </w:r>
      <w:r w:rsidR="00314C09" w:rsidRPr="00453123">
        <w:rPr>
          <w:rFonts w:ascii="Garamond" w:hAnsi="Garamond"/>
          <w:sz w:val="24"/>
          <w:szCs w:val="24"/>
        </w:rPr>
        <w:t>¡Que esté con Dios vn alma cada día y viva tan sin Dios, de Dios ausente!</w:t>
      </w:r>
      <w:r w:rsidR="00314C09" w:rsidRPr="00453123">
        <w:rPr>
          <w:sz w:val="24"/>
          <w:szCs w:val="24"/>
        </w:rPr>
        <w:t>»</w:t>
      </w:r>
      <w:r w:rsidR="00314C09" w:rsidRPr="00453123">
        <w:rPr>
          <w:rFonts w:ascii="Garamond" w:hAnsi="Garamond"/>
          <w:sz w:val="24"/>
          <w:szCs w:val="24"/>
        </w:rPr>
        <w:t xml:space="preserve"> (</w:t>
      </w:r>
      <w:r w:rsidR="00453123" w:rsidRPr="00453123">
        <w:rPr>
          <w:rFonts w:ascii="Garamond" w:hAnsi="Garamond"/>
          <w:sz w:val="24"/>
          <w:szCs w:val="24"/>
        </w:rPr>
        <w:t>Pedro de Solís y Valenzuela,</w:t>
      </w:r>
      <w:r w:rsidR="00453123" w:rsidRPr="00453123">
        <w:t xml:space="preserve"> </w:t>
      </w:r>
      <w:r w:rsidR="00453123" w:rsidRPr="00453123">
        <w:rPr>
          <w:rFonts w:ascii="Garamond" w:hAnsi="Garamond"/>
          <w:i/>
          <w:iCs/>
          <w:sz w:val="24"/>
          <w:szCs w:val="24"/>
        </w:rPr>
        <w:t>El desierto prodigioso y prodigio del desierto</w:t>
      </w:r>
      <w:r w:rsidR="00453123" w:rsidRPr="00453123">
        <w:rPr>
          <w:rFonts w:ascii="Garamond" w:hAnsi="Garamond"/>
          <w:sz w:val="24"/>
          <w:szCs w:val="24"/>
        </w:rPr>
        <w:t xml:space="preserve">, </w:t>
      </w:r>
      <w:r w:rsidR="00453123">
        <w:rPr>
          <w:rFonts w:ascii="Garamond" w:hAnsi="Garamond"/>
          <w:sz w:val="24"/>
          <w:szCs w:val="24"/>
        </w:rPr>
        <w:t xml:space="preserve">ed. R. </w:t>
      </w:r>
      <w:r w:rsidR="00453123" w:rsidRPr="00453123">
        <w:rPr>
          <w:rFonts w:ascii="Garamond" w:hAnsi="Garamond"/>
          <w:sz w:val="24"/>
          <w:szCs w:val="24"/>
        </w:rPr>
        <w:t>Páez Patiño, Instituto Caro y Cuervo (Bogotá), 1977-1985</w:t>
      </w:r>
      <w:r w:rsidR="00453123">
        <w:rPr>
          <w:rFonts w:ascii="Garamond" w:hAnsi="Garamond"/>
          <w:sz w:val="24"/>
          <w:szCs w:val="24"/>
        </w:rPr>
        <w:t>,</w:t>
      </w:r>
      <w:r w:rsidR="00453123" w:rsidRPr="00453123">
        <w:rPr>
          <w:rFonts w:ascii="Garamond" w:hAnsi="Garamond"/>
          <w:sz w:val="24"/>
          <w:szCs w:val="24"/>
        </w:rPr>
        <w:t xml:space="preserve"> </w:t>
      </w:r>
      <w:r w:rsidR="00453123" w:rsidRPr="00453123">
        <w:rPr>
          <w:rFonts w:ascii="Garamond" w:hAnsi="Garamond"/>
          <w:i/>
          <w:iCs/>
          <w:sz w:val="24"/>
          <w:szCs w:val="24"/>
        </w:rPr>
        <w:t>apud</w:t>
      </w:r>
      <w:r w:rsidR="00314C09" w:rsidRPr="00453123">
        <w:rPr>
          <w:rFonts w:ascii="Garamond" w:hAnsi="Garamond"/>
          <w:sz w:val="24"/>
          <w:szCs w:val="24"/>
        </w:rPr>
        <w:t xml:space="preserve"> </w:t>
      </w:r>
      <w:r w:rsidR="00314C09" w:rsidRPr="00453123">
        <w:rPr>
          <w:rFonts w:ascii="Garamond" w:hAnsi="Garamond"/>
          <w:i/>
          <w:iCs/>
          <w:sz w:val="24"/>
          <w:szCs w:val="24"/>
        </w:rPr>
        <w:t>CORDE</w:t>
      </w:r>
      <w:r w:rsidR="00314C09" w:rsidRPr="00453123">
        <w:rPr>
          <w:rFonts w:ascii="Garamond" w:hAnsi="Garamond"/>
          <w:sz w:val="24"/>
          <w:szCs w:val="24"/>
        </w:rPr>
        <w:t>).</w:t>
      </w:r>
    </w:p>
    <w:p w14:paraId="69992E3B" w14:textId="6EA816B2" w:rsidR="00995689" w:rsidRPr="00C030CF" w:rsidRDefault="007F5E85" w:rsidP="009F0C91">
      <w:pPr>
        <w:pStyle w:val="EndnoteText"/>
        <w:ind w:firstLine="567"/>
        <w:jc w:val="both"/>
        <w:rPr>
          <w:rFonts w:ascii="Garamond" w:hAnsi="Garamond"/>
          <w:sz w:val="24"/>
          <w:szCs w:val="24"/>
        </w:rPr>
      </w:pPr>
      <w:r>
        <w:rPr>
          <w:rFonts w:ascii="Garamond" w:hAnsi="Garamond"/>
          <w:sz w:val="24"/>
          <w:szCs w:val="24"/>
        </w:rPr>
        <w:t xml:space="preserve">1950: </w:t>
      </w:r>
      <w:r w:rsidR="00803B88" w:rsidRPr="00C030CF">
        <w:rPr>
          <w:rFonts w:ascii="Garamond" w:hAnsi="Garamond"/>
          <w:sz w:val="24"/>
          <w:szCs w:val="24"/>
        </w:rPr>
        <w:t>1946-19</w:t>
      </w:r>
      <w:r w:rsidR="00BE59BF" w:rsidRPr="00C030CF">
        <w:rPr>
          <w:rFonts w:ascii="Garamond" w:hAnsi="Garamond"/>
          <w:sz w:val="24"/>
          <w:szCs w:val="24"/>
        </w:rPr>
        <w:t>50</w:t>
      </w:r>
      <w:r w:rsidR="00803B88" w:rsidRPr="00C030CF">
        <w:rPr>
          <w:rFonts w:ascii="Garamond" w:hAnsi="Garamond"/>
          <w:sz w:val="24"/>
          <w:szCs w:val="24"/>
        </w:rPr>
        <w:t xml:space="preserve">  </w:t>
      </w:r>
      <w:r w:rsidR="00803B88" w:rsidRPr="00C030CF">
        <w:rPr>
          <w:rFonts w:ascii="Garamond" w:hAnsi="Garamond"/>
          <w:i/>
          <w:iCs/>
          <w:sz w:val="24"/>
          <w:szCs w:val="24"/>
        </w:rPr>
        <w:t>Sin</w:t>
      </w:r>
      <w:r w:rsidR="00E04EDE">
        <w:rPr>
          <w:rFonts w:ascii="Garamond" w:hAnsi="Garamond"/>
          <w:i/>
          <w:iCs/>
          <w:sz w:val="24"/>
          <w:szCs w:val="24"/>
        </w:rPr>
        <w:t>...</w:t>
      </w:r>
      <w:r w:rsidR="00803B88" w:rsidRPr="00C030CF">
        <w:rPr>
          <w:rFonts w:ascii="Garamond" w:hAnsi="Garamond"/>
          <w:i/>
          <w:iCs/>
          <w:sz w:val="24"/>
          <w:szCs w:val="24"/>
        </w:rPr>
        <w:t>está?</w:t>
      </w:r>
      <w:r w:rsidR="00803B88" w:rsidRPr="00C030CF">
        <w:rPr>
          <w:rFonts w:ascii="Garamond" w:hAnsi="Garamond"/>
          <w:sz w:val="24"/>
          <w:szCs w:val="24"/>
        </w:rPr>
        <w:t>:</w:t>
      </w:r>
      <w:r w:rsidR="00995689" w:rsidRPr="00C030CF">
        <w:rPr>
          <w:rFonts w:ascii="Garamond" w:hAnsi="Garamond"/>
          <w:sz w:val="24"/>
          <w:szCs w:val="24"/>
        </w:rPr>
        <w:t xml:space="preserve"> ‘No es mucho que pida la vida a Dios puesto que estoy perdido porque no hay vida sin vos; pero si tampoco tengo Dios, que es de donde viene la vida, ¿queda algo que no sea mi amor?’.</w:t>
      </w:r>
    </w:p>
    <w:p w14:paraId="42B30499" w14:textId="6DF1F8BC"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1953: </w:t>
      </w:r>
      <w:r w:rsidR="00BE59BF" w:rsidRPr="00C030CF">
        <w:rPr>
          <w:rFonts w:ascii="Garamond" w:hAnsi="Garamond"/>
          <w:sz w:val="24"/>
          <w:szCs w:val="24"/>
        </w:rPr>
        <w:t>1952-</w:t>
      </w:r>
      <w:r w:rsidR="006839DE" w:rsidRPr="00245171">
        <w:rPr>
          <w:rFonts w:ascii="Garamond" w:hAnsi="Garamond"/>
          <w:sz w:val="24"/>
          <w:szCs w:val="24"/>
        </w:rPr>
        <w:t>1953</w:t>
      </w:r>
      <w:r w:rsidR="005B693B" w:rsidRPr="00245171">
        <w:rPr>
          <w:rFonts w:ascii="Garamond" w:hAnsi="Garamond"/>
          <w:sz w:val="24"/>
          <w:szCs w:val="24"/>
        </w:rPr>
        <w:t xml:space="preserve"> </w:t>
      </w:r>
      <w:r w:rsidR="006839DE" w:rsidRPr="00245171">
        <w:rPr>
          <w:rFonts w:ascii="Garamond" w:hAnsi="Garamond"/>
          <w:sz w:val="24"/>
          <w:szCs w:val="24"/>
        </w:rPr>
        <w:t xml:space="preserve"> </w:t>
      </w:r>
      <w:r w:rsidR="00BE59BF" w:rsidRPr="00245171">
        <w:rPr>
          <w:rFonts w:ascii="Garamond" w:hAnsi="Garamond"/>
          <w:i/>
          <w:iCs/>
          <w:sz w:val="24"/>
          <w:szCs w:val="24"/>
        </w:rPr>
        <w:t>Él</w:t>
      </w:r>
      <w:r w:rsidR="00282BE3" w:rsidRPr="00245171">
        <w:rPr>
          <w:rFonts w:ascii="Garamond" w:hAnsi="Garamond"/>
          <w:i/>
          <w:iCs/>
          <w:sz w:val="24"/>
          <w:szCs w:val="24"/>
        </w:rPr>
        <w:t xml:space="preserve"> manda</w:t>
      </w:r>
      <w:r w:rsidR="00E04EDE">
        <w:rPr>
          <w:rFonts w:ascii="Garamond" w:hAnsi="Garamond"/>
          <w:i/>
          <w:iCs/>
          <w:sz w:val="24"/>
          <w:szCs w:val="24"/>
        </w:rPr>
        <w:t>...</w:t>
      </w:r>
      <w:r w:rsidR="00282BE3" w:rsidRPr="00245171">
        <w:rPr>
          <w:rFonts w:ascii="Garamond" w:hAnsi="Garamond"/>
          <w:i/>
          <w:iCs/>
          <w:sz w:val="24"/>
          <w:szCs w:val="24"/>
        </w:rPr>
        <w:t xml:space="preserve">vos </w:t>
      </w:r>
      <w:r w:rsidR="00BE59BF" w:rsidRPr="00245171">
        <w:rPr>
          <w:rFonts w:ascii="Garamond" w:hAnsi="Garamond"/>
          <w:i/>
          <w:iCs/>
          <w:sz w:val="24"/>
          <w:szCs w:val="24"/>
        </w:rPr>
        <w:t>veo</w:t>
      </w:r>
      <w:r w:rsidR="00BE59BF" w:rsidRPr="00245171">
        <w:rPr>
          <w:rFonts w:ascii="Garamond" w:hAnsi="Garamond"/>
          <w:sz w:val="24"/>
          <w:szCs w:val="24"/>
        </w:rPr>
        <w:t xml:space="preserve">: </w:t>
      </w:r>
      <w:r w:rsidR="004547E3" w:rsidRPr="00245171">
        <w:rPr>
          <w:rFonts w:ascii="Garamond" w:hAnsi="Garamond"/>
          <w:sz w:val="24"/>
          <w:szCs w:val="24"/>
        </w:rPr>
        <w:t>s</w:t>
      </w:r>
      <w:r w:rsidR="006839DE" w:rsidRPr="00245171">
        <w:rPr>
          <w:rFonts w:ascii="Garamond" w:hAnsi="Garamond"/>
          <w:sz w:val="24"/>
          <w:szCs w:val="24"/>
        </w:rPr>
        <w:t>e</w:t>
      </w:r>
      <w:r w:rsidR="006839DE" w:rsidRPr="00C030CF">
        <w:rPr>
          <w:rFonts w:ascii="Garamond" w:hAnsi="Garamond"/>
          <w:sz w:val="24"/>
          <w:szCs w:val="24"/>
        </w:rPr>
        <w:t xml:space="preserve"> refiere Federico al mandato divino de no desear la mujer del prójimo</w:t>
      </w:r>
      <w:r w:rsidR="005E0A5B">
        <w:rPr>
          <w:rFonts w:ascii="Garamond" w:hAnsi="Garamond"/>
          <w:sz w:val="24"/>
          <w:szCs w:val="24"/>
        </w:rPr>
        <w:t xml:space="preserve"> </w:t>
      </w:r>
      <w:r w:rsidR="005E0A5B" w:rsidRPr="00C030CF">
        <w:rPr>
          <w:rFonts w:ascii="Garamond" w:hAnsi="Garamond"/>
          <w:sz w:val="24"/>
          <w:szCs w:val="24"/>
        </w:rPr>
        <w:t>(</w:t>
      </w:r>
      <w:r w:rsidR="005E0A5B" w:rsidRPr="00C030CF">
        <w:rPr>
          <w:rFonts w:ascii="Garamond" w:hAnsi="Garamond"/>
          <w:i/>
          <w:sz w:val="24"/>
          <w:szCs w:val="24"/>
        </w:rPr>
        <w:t>Éxodo</w:t>
      </w:r>
      <w:r w:rsidR="005E0A5B" w:rsidRPr="00C030CF">
        <w:rPr>
          <w:rFonts w:ascii="Garamond" w:hAnsi="Garamond"/>
          <w:sz w:val="24"/>
          <w:szCs w:val="24"/>
        </w:rPr>
        <w:t xml:space="preserve"> 20, 3-17 y </w:t>
      </w:r>
      <w:r w:rsidR="005E0A5B" w:rsidRPr="00C030CF">
        <w:rPr>
          <w:rFonts w:ascii="Garamond" w:hAnsi="Garamond"/>
          <w:i/>
          <w:sz w:val="24"/>
          <w:szCs w:val="24"/>
        </w:rPr>
        <w:t>Deuteronomio</w:t>
      </w:r>
      <w:r w:rsidR="005E0A5B" w:rsidRPr="00C030CF">
        <w:rPr>
          <w:rFonts w:ascii="Garamond" w:hAnsi="Garamond"/>
          <w:sz w:val="24"/>
          <w:szCs w:val="24"/>
        </w:rPr>
        <w:t xml:space="preserve"> 5, 7-21)</w:t>
      </w:r>
      <w:r w:rsidR="006839DE" w:rsidRPr="00C030CF">
        <w:rPr>
          <w:rFonts w:ascii="Garamond" w:hAnsi="Garamond"/>
          <w:sz w:val="24"/>
          <w:szCs w:val="24"/>
        </w:rPr>
        <w:t>.</w:t>
      </w:r>
      <w:r w:rsidR="00453123" w:rsidRPr="00C030CF">
        <w:rPr>
          <w:rFonts w:ascii="Garamond" w:hAnsi="Garamond"/>
          <w:sz w:val="24"/>
          <w:szCs w:val="24"/>
        </w:rPr>
        <w:t xml:space="preserve"> </w:t>
      </w:r>
    </w:p>
    <w:p w14:paraId="68C43D4B" w14:textId="17AE4A47"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1956: </w:t>
      </w:r>
      <w:r w:rsidR="006839DE" w:rsidRPr="00245171">
        <w:rPr>
          <w:rFonts w:ascii="Garamond" w:hAnsi="Garamond"/>
          <w:sz w:val="24"/>
          <w:szCs w:val="24"/>
        </w:rPr>
        <w:t>1956</w:t>
      </w:r>
      <w:r w:rsidR="005B693B" w:rsidRPr="00245171">
        <w:rPr>
          <w:rFonts w:ascii="Garamond" w:hAnsi="Garamond"/>
          <w:sz w:val="24"/>
          <w:szCs w:val="24"/>
        </w:rPr>
        <w:t xml:space="preserve"> </w:t>
      </w:r>
      <w:r w:rsidR="006839DE" w:rsidRPr="00245171">
        <w:rPr>
          <w:rFonts w:ascii="Garamond" w:hAnsi="Garamond"/>
          <w:sz w:val="24"/>
          <w:szCs w:val="24"/>
        </w:rPr>
        <w:t xml:space="preserve"> </w:t>
      </w:r>
      <w:r w:rsidR="006839DE" w:rsidRPr="00245171">
        <w:rPr>
          <w:rFonts w:ascii="Garamond" w:hAnsi="Garamond"/>
          <w:i/>
          <w:sz w:val="24"/>
          <w:szCs w:val="24"/>
        </w:rPr>
        <w:t>barbarismo</w:t>
      </w:r>
      <w:r w:rsidR="006839DE" w:rsidRPr="00245171">
        <w:rPr>
          <w:rFonts w:ascii="Garamond" w:hAnsi="Garamond"/>
          <w:sz w:val="24"/>
          <w:szCs w:val="24"/>
        </w:rPr>
        <w:t>: ‘</w:t>
      </w:r>
      <w:r w:rsidR="001E2778" w:rsidRPr="00245171">
        <w:rPr>
          <w:rFonts w:ascii="Garamond" w:hAnsi="Garamond"/>
          <w:sz w:val="24"/>
          <w:szCs w:val="24"/>
        </w:rPr>
        <w:t>temeridad</w:t>
      </w:r>
      <w:r w:rsidR="006839DE" w:rsidRPr="00245171">
        <w:rPr>
          <w:rFonts w:ascii="Garamond" w:hAnsi="Garamond"/>
          <w:sz w:val="24"/>
          <w:szCs w:val="24"/>
        </w:rPr>
        <w:t>’.</w:t>
      </w:r>
    </w:p>
    <w:p w14:paraId="2E3A47F0" w14:textId="66C64840" w:rsidR="006839DE" w:rsidRPr="00C030CF" w:rsidRDefault="007F5E85" w:rsidP="00345CA8">
      <w:pPr>
        <w:pStyle w:val="EndnoteText"/>
        <w:ind w:firstLine="567"/>
        <w:jc w:val="both"/>
        <w:rPr>
          <w:rFonts w:ascii="Garamond" w:hAnsi="Garamond"/>
          <w:i/>
          <w:sz w:val="24"/>
          <w:szCs w:val="24"/>
        </w:rPr>
      </w:pPr>
      <w:r>
        <w:rPr>
          <w:rFonts w:ascii="Garamond" w:hAnsi="Garamond"/>
          <w:sz w:val="24"/>
          <w:szCs w:val="24"/>
        </w:rPr>
        <w:t xml:space="preserve">1959: </w:t>
      </w:r>
      <w:r w:rsidR="006839DE" w:rsidRPr="00C030CF">
        <w:rPr>
          <w:rFonts w:ascii="Garamond" w:hAnsi="Garamond"/>
          <w:sz w:val="24"/>
          <w:szCs w:val="24"/>
        </w:rPr>
        <w:t>1959</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estar</w:t>
      </w:r>
      <w:r w:rsidR="006839DE" w:rsidRPr="00C030CF">
        <w:rPr>
          <w:rFonts w:ascii="Garamond" w:hAnsi="Garamond"/>
          <w:sz w:val="24"/>
          <w:szCs w:val="24"/>
        </w:rPr>
        <w:t>: aquí, con el sentido de ‘existir’.</w:t>
      </w:r>
    </w:p>
    <w:p w14:paraId="05A64E19" w14:textId="127D5B3D"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1970: </w:t>
      </w:r>
      <w:r w:rsidR="006839DE" w:rsidRPr="00C030CF">
        <w:rPr>
          <w:rFonts w:ascii="Garamond" w:hAnsi="Garamond"/>
          <w:sz w:val="24"/>
          <w:szCs w:val="24"/>
        </w:rPr>
        <w:t>1970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w:t>
      </w:r>
      <w:r w:rsidR="006839DE" w:rsidRPr="00245171">
        <w:rPr>
          <w:rFonts w:ascii="Garamond" w:hAnsi="Garamond"/>
          <w:i/>
          <w:sz w:val="24"/>
          <w:szCs w:val="24"/>
        </w:rPr>
        <w:t>mirad</w:t>
      </w:r>
      <w:r w:rsidR="006C52DA" w:rsidRPr="00245171">
        <w:rPr>
          <w:rFonts w:ascii="Garamond" w:hAnsi="Garamond"/>
          <w:i/>
          <w:sz w:val="24"/>
          <w:szCs w:val="24"/>
        </w:rPr>
        <w:t xml:space="preserve"> con quién y sin </w:t>
      </w:r>
      <w:r w:rsidR="006839DE" w:rsidRPr="00245171">
        <w:rPr>
          <w:rFonts w:ascii="Garamond" w:hAnsi="Garamond"/>
          <w:i/>
          <w:sz w:val="24"/>
          <w:szCs w:val="24"/>
        </w:rPr>
        <w:t>quién!</w:t>
      </w:r>
      <w:r w:rsidR="00B870B6" w:rsidRPr="00245171">
        <w:rPr>
          <w:rFonts w:ascii="Garamond" w:hAnsi="Garamond"/>
          <w:sz w:val="24"/>
          <w:szCs w:val="24"/>
        </w:rPr>
        <w:t>: este verso</w:t>
      </w:r>
      <w:r w:rsidR="00B870B6" w:rsidRPr="00C030CF">
        <w:rPr>
          <w:rFonts w:ascii="Garamond" w:hAnsi="Garamond"/>
          <w:sz w:val="24"/>
          <w:szCs w:val="24"/>
        </w:rPr>
        <w:t xml:space="preserve"> </w:t>
      </w:r>
      <w:r w:rsidR="006839DE" w:rsidRPr="00C030CF">
        <w:rPr>
          <w:rFonts w:ascii="Garamond" w:hAnsi="Garamond"/>
          <w:sz w:val="24"/>
          <w:szCs w:val="24"/>
        </w:rPr>
        <w:t>remite a otra letra muy popular en los Siglos de Oro (</w:t>
      </w:r>
      <w:r w:rsidR="00B870B6" w:rsidRPr="00C030CF">
        <w:rPr>
          <w:rFonts w:ascii="Garamond" w:hAnsi="Garamond"/>
          <w:sz w:val="24"/>
          <w:szCs w:val="24"/>
        </w:rPr>
        <w:t>«</w:t>
      </w:r>
      <w:r w:rsidR="006839DE" w:rsidRPr="00C030CF">
        <w:rPr>
          <w:rFonts w:ascii="Garamond" w:hAnsi="Garamond"/>
          <w:sz w:val="24"/>
          <w:szCs w:val="24"/>
        </w:rPr>
        <w:t>Con amor y sin dinero, / ¡mirad con quién y sin quién</w:t>
      </w:r>
      <w:r w:rsidR="0024197B">
        <w:rPr>
          <w:rFonts w:ascii="Garamond" w:hAnsi="Garamond"/>
          <w:sz w:val="24"/>
          <w:szCs w:val="24"/>
        </w:rPr>
        <w:t>!</w:t>
      </w:r>
      <w:r w:rsidR="006839DE" w:rsidRPr="00C030CF">
        <w:rPr>
          <w:rFonts w:ascii="Garamond" w:hAnsi="Garamond"/>
          <w:sz w:val="24"/>
          <w:szCs w:val="24"/>
        </w:rPr>
        <w:t xml:space="preserve"> / para que me </w:t>
      </w:r>
      <w:r w:rsidR="0024197B">
        <w:rPr>
          <w:rFonts w:ascii="Garamond" w:hAnsi="Garamond"/>
          <w:sz w:val="24"/>
          <w:szCs w:val="24"/>
        </w:rPr>
        <w:t>vaya</w:t>
      </w:r>
      <w:r w:rsidR="006839DE" w:rsidRPr="00C030CF">
        <w:rPr>
          <w:rFonts w:ascii="Garamond" w:hAnsi="Garamond"/>
          <w:sz w:val="24"/>
          <w:szCs w:val="24"/>
        </w:rPr>
        <w:t xml:space="preserve"> bien</w:t>
      </w:r>
      <w:r w:rsidR="00B870B6" w:rsidRPr="00C030CF">
        <w:rPr>
          <w:rFonts w:ascii="Garamond" w:hAnsi="Garamond"/>
          <w:sz w:val="24"/>
          <w:szCs w:val="24"/>
        </w:rPr>
        <w:t>»</w:t>
      </w:r>
      <w:r w:rsidR="0024197B">
        <w:rPr>
          <w:rFonts w:ascii="Garamond" w:hAnsi="Garamond"/>
          <w:sz w:val="24"/>
          <w:szCs w:val="24"/>
        </w:rPr>
        <w:t>, Alín y Barrio Alonso 1997:169</w:t>
      </w:r>
      <w:r w:rsidR="006839DE" w:rsidRPr="00C030CF">
        <w:rPr>
          <w:rFonts w:ascii="Garamond" w:hAnsi="Garamond"/>
          <w:sz w:val="24"/>
          <w:szCs w:val="24"/>
        </w:rPr>
        <w:t xml:space="preserve">) que opone lo que se </w:t>
      </w:r>
      <w:r w:rsidR="006839DE" w:rsidRPr="00245171">
        <w:rPr>
          <w:rFonts w:ascii="Garamond" w:hAnsi="Garamond"/>
          <w:sz w:val="24"/>
          <w:szCs w:val="24"/>
        </w:rPr>
        <w:t>tiene y</w:t>
      </w:r>
      <w:r w:rsidR="006C52DA" w:rsidRPr="00245171">
        <w:rPr>
          <w:rFonts w:ascii="Garamond" w:hAnsi="Garamond"/>
          <w:sz w:val="24"/>
          <w:szCs w:val="24"/>
        </w:rPr>
        <w:t xml:space="preserve"> aquello de</w:t>
      </w:r>
      <w:r w:rsidR="006839DE" w:rsidRPr="00245171">
        <w:rPr>
          <w:rFonts w:ascii="Garamond" w:hAnsi="Garamond"/>
          <w:sz w:val="24"/>
          <w:szCs w:val="24"/>
        </w:rPr>
        <w:t xml:space="preserve"> lo que se carece, letra que fue glosada por diversos poetas en los siglos </w:t>
      </w:r>
      <w:r w:rsidR="006839DE" w:rsidRPr="00245171">
        <w:rPr>
          <w:rFonts w:ascii="Garamond" w:hAnsi="Garamond"/>
          <w:smallCaps/>
          <w:sz w:val="24"/>
          <w:szCs w:val="24"/>
        </w:rPr>
        <w:t>xvi</w:t>
      </w:r>
      <w:r w:rsidR="006839DE" w:rsidRPr="00245171">
        <w:rPr>
          <w:rFonts w:ascii="Garamond" w:hAnsi="Garamond"/>
          <w:sz w:val="24"/>
          <w:szCs w:val="24"/>
        </w:rPr>
        <w:t xml:space="preserve"> y </w:t>
      </w:r>
      <w:r w:rsidR="006839DE" w:rsidRPr="00245171">
        <w:rPr>
          <w:rFonts w:ascii="Garamond" w:hAnsi="Garamond"/>
          <w:smallCaps/>
          <w:sz w:val="24"/>
          <w:szCs w:val="24"/>
        </w:rPr>
        <w:t>xvii</w:t>
      </w:r>
      <w:r w:rsidR="006839DE" w:rsidRPr="00245171">
        <w:rPr>
          <w:rFonts w:ascii="Garamond" w:hAnsi="Garamond"/>
          <w:sz w:val="24"/>
          <w:szCs w:val="24"/>
        </w:rPr>
        <w:t>.</w:t>
      </w:r>
      <w:r w:rsidR="006C52DA" w:rsidRPr="00245171">
        <w:rPr>
          <w:rFonts w:ascii="Garamond" w:hAnsi="Garamond"/>
          <w:sz w:val="24"/>
          <w:szCs w:val="24"/>
        </w:rPr>
        <w:t xml:space="preserve"> </w:t>
      </w:r>
      <w:r w:rsidR="00C31EB0" w:rsidRPr="00245171">
        <w:rPr>
          <w:rFonts w:ascii="Garamond" w:hAnsi="Garamond"/>
          <w:sz w:val="24"/>
          <w:szCs w:val="24"/>
        </w:rPr>
        <w:t>Muy probablemente</w:t>
      </w:r>
      <w:r w:rsidR="00833FA7" w:rsidRPr="00245171">
        <w:rPr>
          <w:rFonts w:ascii="Garamond" w:hAnsi="Garamond"/>
          <w:sz w:val="24"/>
          <w:szCs w:val="24"/>
        </w:rPr>
        <w:t>, a pesar de no encontrarla en Correas,</w:t>
      </w:r>
      <w:r w:rsidR="00C31EB0" w:rsidRPr="00245171">
        <w:rPr>
          <w:rFonts w:ascii="Garamond" w:hAnsi="Garamond"/>
          <w:sz w:val="24"/>
          <w:szCs w:val="24"/>
        </w:rPr>
        <w:t xml:space="preserve"> fue paremia de aplicación a diferentes contextos, tanto cómicos como serios (</w:t>
      </w:r>
      <w:r w:rsidR="00D874B6">
        <w:rPr>
          <w:rFonts w:ascii="Garamond" w:hAnsi="Garamond"/>
          <w:sz w:val="24"/>
          <w:szCs w:val="24"/>
        </w:rPr>
        <w:t>véase</w:t>
      </w:r>
      <w:r w:rsidR="00C31EB0" w:rsidRPr="00245171">
        <w:rPr>
          <w:rFonts w:ascii="Garamond" w:hAnsi="Garamond"/>
          <w:sz w:val="24"/>
          <w:szCs w:val="24"/>
        </w:rPr>
        <w:t xml:space="preserve"> </w:t>
      </w:r>
      <w:r w:rsidR="00C31EB0" w:rsidRPr="00245171">
        <w:rPr>
          <w:rFonts w:ascii="Garamond" w:hAnsi="Garamond"/>
          <w:i/>
          <w:iCs/>
          <w:sz w:val="24"/>
          <w:szCs w:val="24"/>
        </w:rPr>
        <w:t>CORDE</w:t>
      </w:r>
      <w:r w:rsidR="00C31EB0" w:rsidRPr="00245171">
        <w:rPr>
          <w:rFonts w:ascii="Garamond" w:hAnsi="Garamond"/>
          <w:sz w:val="24"/>
          <w:szCs w:val="24"/>
        </w:rPr>
        <w:t>).</w:t>
      </w:r>
    </w:p>
    <w:p w14:paraId="4B6759A7" w14:textId="2CCACE19"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1987: </w:t>
      </w:r>
      <w:r w:rsidR="00B870B6" w:rsidRPr="00C030CF">
        <w:rPr>
          <w:rFonts w:ascii="Garamond" w:hAnsi="Garamond"/>
          <w:sz w:val="24"/>
          <w:szCs w:val="24"/>
        </w:rPr>
        <w:t>1986-</w:t>
      </w:r>
      <w:r w:rsidR="006839DE" w:rsidRPr="00C030CF">
        <w:rPr>
          <w:rFonts w:ascii="Garamond" w:hAnsi="Garamond"/>
          <w:sz w:val="24"/>
          <w:szCs w:val="24"/>
        </w:rPr>
        <w:t>1987</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B870B6" w:rsidRPr="00C030CF">
        <w:rPr>
          <w:rFonts w:ascii="Garamond" w:hAnsi="Garamond"/>
          <w:i/>
          <w:iCs/>
          <w:sz w:val="24"/>
          <w:szCs w:val="24"/>
        </w:rPr>
        <w:t>Muchas</w:t>
      </w:r>
      <w:r w:rsidR="00E04EDE">
        <w:rPr>
          <w:rFonts w:ascii="Garamond" w:hAnsi="Garamond"/>
          <w:i/>
          <w:iCs/>
          <w:sz w:val="24"/>
          <w:szCs w:val="24"/>
        </w:rPr>
        <w:t>...</w:t>
      </w:r>
      <w:r w:rsidR="00B870B6" w:rsidRPr="00C030CF">
        <w:rPr>
          <w:rFonts w:ascii="Garamond" w:hAnsi="Garamond"/>
          <w:i/>
          <w:iCs/>
          <w:sz w:val="24"/>
          <w:szCs w:val="24"/>
        </w:rPr>
        <w:t>determinaron</w:t>
      </w:r>
      <w:r w:rsidR="00B870B6" w:rsidRPr="00C030CF">
        <w:rPr>
          <w:rFonts w:ascii="Garamond" w:hAnsi="Garamond"/>
          <w:sz w:val="24"/>
          <w:szCs w:val="24"/>
        </w:rPr>
        <w:t>: s</w:t>
      </w:r>
      <w:r w:rsidR="006839DE" w:rsidRPr="00C030CF">
        <w:rPr>
          <w:rFonts w:ascii="Garamond" w:hAnsi="Garamond"/>
          <w:sz w:val="24"/>
          <w:szCs w:val="24"/>
        </w:rPr>
        <w:t>e refiere Casandra a los ejemplos de amores incestuosos a los que ha aludido anteriormente (vv. 1848-1850).</w:t>
      </w:r>
    </w:p>
    <w:p w14:paraId="3D831F70" w14:textId="3D704216" w:rsidR="00B870B6" w:rsidRPr="00C030CF" w:rsidRDefault="007F5E85" w:rsidP="00345CA8">
      <w:pPr>
        <w:pStyle w:val="EndnoteText"/>
        <w:ind w:firstLine="567"/>
        <w:jc w:val="both"/>
        <w:rPr>
          <w:rFonts w:ascii="Garamond" w:hAnsi="Garamond"/>
          <w:sz w:val="24"/>
          <w:szCs w:val="24"/>
          <w:lang w:val="es-ES_tradnl"/>
        </w:rPr>
      </w:pPr>
      <w:r>
        <w:rPr>
          <w:rFonts w:ascii="Garamond" w:hAnsi="Garamond"/>
          <w:sz w:val="24"/>
          <w:szCs w:val="24"/>
        </w:rPr>
        <w:lastRenderedPageBreak/>
        <w:t xml:space="preserve">2005: </w:t>
      </w:r>
      <w:r w:rsidR="00B870B6" w:rsidRPr="00C030CF">
        <w:rPr>
          <w:rFonts w:ascii="Garamond" w:hAnsi="Garamond"/>
          <w:sz w:val="24"/>
          <w:szCs w:val="24"/>
        </w:rPr>
        <w:t xml:space="preserve">2004-2005  </w:t>
      </w:r>
      <w:r w:rsidR="00B870B6" w:rsidRPr="00C030CF">
        <w:rPr>
          <w:rFonts w:ascii="Garamond" w:hAnsi="Garamond"/>
          <w:i/>
          <w:iCs/>
          <w:sz w:val="24"/>
          <w:szCs w:val="24"/>
        </w:rPr>
        <w:t>aún</w:t>
      </w:r>
      <w:r w:rsidR="00E04EDE">
        <w:rPr>
          <w:rFonts w:ascii="Garamond" w:hAnsi="Garamond"/>
          <w:i/>
          <w:iCs/>
          <w:sz w:val="24"/>
          <w:szCs w:val="24"/>
        </w:rPr>
        <w:t>...</w:t>
      </w:r>
      <w:r w:rsidR="00B870B6" w:rsidRPr="00C030CF">
        <w:rPr>
          <w:rFonts w:ascii="Garamond" w:hAnsi="Garamond"/>
          <w:i/>
          <w:iCs/>
          <w:sz w:val="24"/>
          <w:szCs w:val="24"/>
        </w:rPr>
        <w:t>doy</w:t>
      </w:r>
      <w:r w:rsidR="00B870B6" w:rsidRPr="00C030CF">
        <w:rPr>
          <w:rFonts w:ascii="Garamond" w:hAnsi="Garamond"/>
          <w:sz w:val="24"/>
          <w:szCs w:val="24"/>
        </w:rPr>
        <w:t>:</w:t>
      </w:r>
      <w:r w:rsidR="00C62260" w:rsidRPr="00C030CF">
        <w:rPr>
          <w:rFonts w:ascii="Garamond" w:hAnsi="Garamond"/>
          <w:sz w:val="24"/>
          <w:szCs w:val="24"/>
        </w:rPr>
        <w:t xml:space="preserve"> ‘me es tan placentero ir a buscar mi muerte que todavía no voy a morirme</w:t>
      </w:r>
      <w:r w:rsidR="00066CE9">
        <w:rPr>
          <w:rFonts w:ascii="Garamond" w:hAnsi="Garamond"/>
          <w:sz w:val="24"/>
          <w:szCs w:val="24"/>
        </w:rPr>
        <w:t xml:space="preserve"> para así seguir sufriendo</w:t>
      </w:r>
      <w:r w:rsidR="00C62260" w:rsidRPr="00C030CF">
        <w:rPr>
          <w:rFonts w:ascii="Garamond" w:hAnsi="Garamond"/>
          <w:sz w:val="24"/>
          <w:szCs w:val="24"/>
        </w:rPr>
        <w:t>’.</w:t>
      </w:r>
    </w:p>
    <w:p w14:paraId="0452704D" w14:textId="08C7648D" w:rsidR="006839DE" w:rsidRPr="00C030CF" w:rsidRDefault="007F5E85" w:rsidP="00345CA8">
      <w:pPr>
        <w:pStyle w:val="EndnoteText"/>
        <w:ind w:firstLine="567"/>
        <w:jc w:val="both"/>
        <w:rPr>
          <w:rFonts w:ascii="Garamond" w:hAnsi="Garamond"/>
          <w:sz w:val="24"/>
          <w:szCs w:val="24"/>
        </w:rPr>
      </w:pPr>
      <w:r>
        <w:rPr>
          <w:rFonts w:ascii="Garamond" w:hAnsi="Garamond"/>
          <w:sz w:val="24"/>
          <w:szCs w:val="24"/>
          <w:lang w:val="es-ES_tradnl"/>
        </w:rPr>
        <w:t xml:space="preserve">2009: </w:t>
      </w:r>
      <w:r w:rsidR="006839DE" w:rsidRPr="00C030CF">
        <w:rPr>
          <w:rFonts w:ascii="Garamond" w:hAnsi="Garamond"/>
          <w:sz w:val="24"/>
          <w:szCs w:val="24"/>
        </w:rPr>
        <w:t>2009</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C62260" w:rsidRPr="00C030CF">
        <w:rPr>
          <w:rFonts w:ascii="Garamond" w:hAnsi="Garamond"/>
          <w:i/>
          <w:iCs/>
          <w:sz w:val="24"/>
          <w:szCs w:val="24"/>
        </w:rPr>
        <w:t>todo</w:t>
      </w:r>
      <w:r w:rsidR="00E04EDE">
        <w:rPr>
          <w:rFonts w:ascii="Garamond" w:hAnsi="Garamond"/>
          <w:i/>
          <w:iCs/>
          <w:sz w:val="24"/>
          <w:szCs w:val="24"/>
        </w:rPr>
        <w:t>...</w:t>
      </w:r>
      <w:r w:rsidR="00C62260" w:rsidRPr="00C030CF">
        <w:rPr>
          <w:rFonts w:ascii="Garamond" w:hAnsi="Garamond"/>
          <w:i/>
          <w:iCs/>
          <w:sz w:val="24"/>
          <w:szCs w:val="24"/>
        </w:rPr>
        <w:t>condeno</w:t>
      </w:r>
      <w:r w:rsidR="00C62260" w:rsidRPr="00C030CF">
        <w:rPr>
          <w:rFonts w:ascii="Garamond" w:hAnsi="Garamond"/>
          <w:sz w:val="24"/>
          <w:szCs w:val="24"/>
        </w:rPr>
        <w:t xml:space="preserve">: </w:t>
      </w:r>
      <w:r w:rsidR="006839DE" w:rsidRPr="00C030CF">
        <w:rPr>
          <w:rFonts w:ascii="Garamond" w:hAnsi="Garamond"/>
          <w:sz w:val="24"/>
          <w:szCs w:val="24"/>
        </w:rPr>
        <w:t>‘actúo contra las normas de conducta’.</w:t>
      </w:r>
    </w:p>
    <w:p w14:paraId="5B44EA63" w14:textId="0279BF63"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2013: </w:t>
      </w:r>
      <w:r w:rsidR="006839DE" w:rsidRPr="00C030CF">
        <w:rPr>
          <w:rFonts w:ascii="Garamond" w:hAnsi="Garamond"/>
          <w:sz w:val="24"/>
          <w:szCs w:val="24"/>
        </w:rPr>
        <w:t>2013</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advertir</w:t>
      </w:r>
      <w:r w:rsidR="006839DE" w:rsidRPr="00C030CF">
        <w:rPr>
          <w:rFonts w:ascii="Garamond" w:hAnsi="Garamond"/>
          <w:sz w:val="24"/>
          <w:szCs w:val="24"/>
        </w:rPr>
        <w:t>: ‘alertar’.</w:t>
      </w:r>
    </w:p>
    <w:p w14:paraId="7DE0C402" w14:textId="2B55C74E" w:rsidR="006839DE" w:rsidRPr="00385044" w:rsidRDefault="007F5E85" w:rsidP="00345CA8">
      <w:pPr>
        <w:pStyle w:val="EndnoteText"/>
        <w:ind w:firstLine="567"/>
        <w:jc w:val="both"/>
        <w:rPr>
          <w:rFonts w:ascii="Garamond" w:hAnsi="Garamond"/>
          <w:sz w:val="24"/>
          <w:szCs w:val="24"/>
        </w:rPr>
      </w:pPr>
      <w:r>
        <w:rPr>
          <w:rFonts w:ascii="Garamond" w:hAnsi="Garamond"/>
          <w:sz w:val="24"/>
          <w:szCs w:val="24"/>
        </w:rPr>
        <w:t>2019</w:t>
      </w:r>
      <w:r w:rsidR="002C36BD">
        <w:rPr>
          <w:rFonts w:ascii="Garamond" w:hAnsi="Garamond"/>
          <w:sz w:val="24"/>
          <w:szCs w:val="24"/>
        </w:rPr>
        <w:t>a</w:t>
      </w:r>
      <w:r>
        <w:rPr>
          <w:rFonts w:ascii="Garamond" w:hAnsi="Garamond"/>
          <w:sz w:val="24"/>
          <w:szCs w:val="24"/>
        </w:rPr>
        <w:t xml:space="preserve">: </w:t>
      </w:r>
      <w:r w:rsidR="0013678F" w:rsidRPr="00C030CF">
        <w:rPr>
          <w:rFonts w:ascii="Garamond" w:hAnsi="Garamond"/>
          <w:sz w:val="24"/>
          <w:szCs w:val="24"/>
        </w:rPr>
        <w:t>2016-</w:t>
      </w:r>
      <w:r w:rsidR="006839DE" w:rsidRPr="00C030CF">
        <w:rPr>
          <w:rFonts w:ascii="Garamond" w:hAnsi="Garamond"/>
          <w:sz w:val="24"/>
          <w:szCs w:val="24"/>
        </w:rPr>
        <w:t>2019</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13678F" w:rsidRPr="00C030CF">
        <w:rPr>
          <w:rFonts w:ascii="Garamond" w:hAnsi="Garamond"/>
          <w:i/>
          <w:iCs/>
          <w:sz w:val="24"/>
          <w:szCs w:val="24"/>
        </w:rPr>
        <w:t>Sirena</w:t>
      </w:r>
      <w:r w:rsidR="00E04EDE">
        <w:rPr>
          <w:rFonts w:ascii="Garamond" w:hAnsi="Garamond"/>
          <w:i/>
          <w:iCs/>
          <w:sz w:val="24"/>
          <w:szCs w:val="24"/>
        </w:rPr>
        <w:t>...</w:t>
      </w:r>
      <w:r w:rsidR="0013678F" w:rsidRPr="00C030CF">
        <w:rPr>
          <w:rFonts w:ascii="Garamond" w:hAnsi="Garamond"/>
          <w:i/>
          <w:iCs/>
          <w:sz w:val="24"/>
          <w:szCs w:val="24"/>
        </w:rPr>
        <w:t>muerte</w:t>
      </w:r>
      <w:r w:rsidR="0013678F" w:rsidRPr="00C030CF">
        <w:rPr>
          <w:rFonts w:ascii="Garamond" w:hAnsi="Garamond"/>
          <w:sz w:val="24"/>
          <w:szCs w:val="24"/>
        </w:rPr>
        <w:t>: d</w:t>
      </w:r>
      <w:r w:rsidR="006839DE" w:rsidRPr="00C030CF">
        <w:rPr>
          <w:rFonts w:ascii="Garamond" w:hAnsi="Garamond"/>
          <w:sz w:val="24"/>
          <w:szCs w:val="24"/>
        </w:rPr>
        <w:t>e acuerdo con la mitología clásica, las sirenas eran genios marinos, mitad mujer, mitad ave (o mitad pez, según tradición), que atraían a los marineros con sus cantos para que sus barcos chocaran contra los arrecifes y se hundieran, y así ellas pudieran devorarlos.</w:t>
      </w:r>
      <w:r w:rsidR="00EB1F74">
        <w:rPr>
          <w:rFonts w:ascii="Garamond" w:hAnsi="Garamond"/>
          <w:sz w:val="24"/>
          <w:szCs w:val="24"/>
        </w:rPr>
        <w:t xml:space="preserve"> Además, bajo esta imagen marina puede subyacer un eco del </w:t>
      </w:r>
      <w:r w:rsidR="00EB1F74" w:rsidRPr="00973B52">
        <w:rPr>
          <w:rFonts w:ascii="Garamond" w:hAnsi="Garamond"/>
          <w:sz w:val="24"/>
          <w:szCs w:val="24"/>
        </w:rPr>
        <w:t>motivo del mar de amar de la lírica tradicional (Díez de Revenga 1983:97-99).</w:t>
      </w:r>
      <w:r w:rsidR="00973B52" w:rsidRPr="00973B52">
        <w:rPr>
          <w:rFonts w:ascii="Garamond" w:hAnsi="Garamond"/>
          <w:sz w:val="24"/>
          <w:szCs w:val="24"/>
        </w:rPr>
        <w:t xml:space="preserve"> Véase, por ejemplo, </w:t>
      </w:r>
      <w:r w:rsidR="00973B52" w:rsidRPr="00973B52">
        <w:rPr>
          <w:rFonts w:ascii="Garamond" w:hAnsi="Garamond"/>
          <w:i/>
          <w:iCs/>
          <w:sz w:val="24"/>
          <w:szCs w:val="24"/>
        </w:rPr>
        <w:t>Lucinda perseguida</w:t>
      </w:r>
      <w:r w:rsidR="00973B52" w:rsidRPr="00973B52">
        <w:rPr>
          <w:rFonts w:ascii="Garamond" w:hAnsi="Garamond"/>
          <w:sz w:val="24"/>
          <w:szCs w:val="24"/>
        </w:rPr>
        <w:t>: «Embarqu</w:t>
      </w:r>
      <w:r w:rsidR="00973B52">
        <w:rPr>
          <w:rFonts w:ascii="Garamond" w:hAnsi="Garamond"/>
          <w:sz w:val="24"/>
          <w:szCs w:val="24"/>
        </w:rPr>
        <w:t>e</w:t>
      </w:r>
      <w:r w:rsidR="00973B52" w:rsidRPr="00973B52">
        <w:rPr>
          <w:rFonts w:ascii="Garamond" w:hAnsi="Garamond"/>
          <w:sz w:val="24"/>
          <w:szCs w:val="24"/>
        </w:rPr>
        <w:t xml:space="preserve">me en </w:t>
      </w:r>
      <w:r w:rsidR="00973B52" w:rsidRPr="00973B52">
        <w:rPr>
          <w:rFonts w:ascii="Garamond" w:hAnsi="Garamond"/>
          <w:iCs/>
          <w:sz w:val="24"/>
          <w:szCs w:val="24"/>
        </w:rPr>
        <w:t>mar de amar</w:t>
      </w:r>
      <w:r w:rsidR="00973B52">
        <w:rPr>
          <w:rFonts w:ascii="Garamond" w:hAnsi="Garamond"/>
          <w:sz w:val="24"/>
          <w:szCs w:val="24"/>
        </w:rPr>
        <w:t>, /</w:t>
      </w:r>
      <w:r w:rsidR="00973B52" w:rsidRPr="00973B52">
        <w:rPr>
          <w:rFonts w:ascii="Garamond" w:hAnsi="Garamond"/>
          <w:sz w:val="24"/>
          <w:szCs w:val="24"/>
        </w:rPr>
        <w:t xml:space="preserve"> en el golfo estoy de amor</w:t>
      </w:r>
      <w:r w:rsidR="00C24E28">
        <w:rPr>
          <w:rFonts w:ascii="Garamond" w:hAnsi="Garamond"/>
          <w:sz w:val="24"/>
          <w:szCs w:val="24"/>
        </w:rPr>
        <w:t>;</w:t>
      </w:r>
      <w:r w:rsidR="00973B52">
        <w:rPr>
          <w:rFonts w:ascii="Garamond" w:hAnsi="Garamond"/>
          <w:sz w:val="24"/>
          <w:szCs w:val="24"/>
        </w:rPr>
        <w:t xml:space="preserve"> /</w:t>
      </w:r>
      <w:r w:rsidR="00973B52" w:rsidRPr="00973B52">
        <w:rPr>
          <w:rFonts w:ascii="Garamond" w:hAnsi="Garamond"/>
          <w:sz w:val="24"/>
          <w:szCs w:val="24"/>
        </w:rPr>
        <w:t xml:space="preserve"> </w:t>
      </w:r>
      <w:r w:rsidR="00973B52" w:rsidRPr="003C1D4C">
        <w:rPr>
          <w:rFonts w:ascii="Garamond" w:hAnsi="Garamond"/>
          <w:sz w:val="24"/>
          <w:szCs w:val="24"/>
        </w:rPr>
        <w:t>un viento llevo traidor</w:t>
      </w:r>
      <w:r w:rsidR="00C24E28" w:rsidRPr="003C1D4C">
        <w:rPr>
          <w:rFonts w:ascii="Garamond" w:hAnsi="Garamond"/>
          <w:sz w:val="24"/>
          <w:szCs w:val="24"/>
        </w:rPr>
        <w:t>,</w:t>
      </w:r>
      <w:r w:rsidR="00973B52" w:rsidRPr="003C1D4C">
        <w:rPr>
          <w:rFonts w:ascii="Garamond" w:hAnsi="Garamond"/>
          <w:sz w:val="24"/>
          <w:szCs w:val="24"/>
        </w:rPr>
        <w:t xml:space="preserve"> / ¡ay, Dios, si me he de anegar!» (</w:t>
      </w:r>
      <w:r w:rsidR="006D302E">
        <w:rPr>
          <w:rFonts w:ascii="Garamond" w:hAnsi="Garamond"/>
          <w:sz w:val="24"/>
          <w:szCs w:val="24"/>
        </w:rPr>
        <w:t xml:space="preserve">Vega Carpio, </w:t>
      </w:r>
      <w:r w:rsidR="006D302E">
        <w:rPr>
          <w:rFonts w:ascii="Garamond" w:hAnsi="Garamond"/>
          <w:i/>
          <w:iCs/>
          <w:sz w:val="24"/>
          <w:szCs w:val="24"/>
        </w:rPr>
        <w:t>Lucinda perseguida</w:t>
      </w:r>
      <w:r w:rsidR="006D302E">
        <w:rPr>
          <w:rFonts w:ascii="Garamond" w:hAnsi="Garamond"/>
          <w:sz w:val="24"/>
          <w:szCs w:val="24"/>
        </w:rPr>
        <w:t>,</w:t>
      </w:r>
      <w:r w:rsidR="006D302E">
        <w:rPr>
          <w:rFonts w:ascii="Garamond" w:hAnsi="Garamond"/>
          <w:i/>
          <w:iCs/>
          <w:sz w:val="24"/>
          <w:szCs w:val="24"/>
        </w:rPr>
        <w:t xml:space="preserve"> </w:t>
      </w:r>
      <w:r w:rsidR="00C24E28" w:rsidRPr="003C1D4C">
        <w:rPr>
          <w:rFonts w:ascii="Garamond" w:hAnsi="Garamond"/>
          <w:sz w:val="24"/>
          <w:szCs w:val="24"/>
        </w:rPr>
        <w:t>ed. E. Borrego Gutiérrez, vv. 1413-1416</w:t>
      </w:r>
      <w:r w:rsidR="00973B52" w:rsidRPr="003C1D4C">
        <w:rPr>
          <w:rFonts w:ascii="Garamond" w:hAnsi="Garamond"/>
          <w:sz w:val="24"/>
          <w:szCs w:val="24"/>
        </w:rPr>
        <w:t>)</w:t>
      </w:r>
      <w:r w:rsidR="00385044" w:rsidRPr="003C1D4C">
        <w:rPr>
          <w:rFonts w:ascii="Garamond" w:hAnsi="Garamond"/>
          <w:sz w:val="24"/>
          <w:szCs w:val="24"/>
        </w:rPr>
        <w:t xml:space="preserve">, o los vv. 1688-1689 y n. de </w:t>
      </w:r>
      <w:r w:rsidR="00385044" w:rsidRPr="003C1D4C">
        <w:rPr>
          <w:rFonts w:ascii="Garamond" w:hAnsi="Garamond"/>
          <w:i/>
          <w:iCs/>
          <w:sz w:val="24"/>
          <w:szCs w:val="24"/>
        </w:rPr>
        <w:t>Los Tellos de Meneses</w:t>
      </w:r>
      <w:r w:rsidR="00385044" w:rsidRPr="003C1D4C">
        <w:rPr>
          <w:rFonts w:ascii="Garamond" w:hAnsi="Garamond"/>
          <w:sz w:val="24"/>
          <w:szCs w:val="24"/>
        </w:rPr>
        <w:t xml:space="preserve">, ed. A. Zapatero, en esta misma </w:t>
      </w:r>
      <w:r w:rsidR="00385044" w:rsidRPr="003C1D4C">
        <w:rPr>
          <w:rFonts w:ascii="Garamond" w:hAnsi="Garamond"/>
          <w:i/>
          <w:iCs/>
          <w:sz w:val="24"/>
          <w:szCs w:val="24"/>
        </w:rPr>
        <w:t>Parte XXI</w:t>
      </w:r>
      <w:r w:rsidR="00385044" w:rsidRPr="003C1D4C">
        <w:rPr>
          <w:rFonts w:ascii="Garamond" w:hAnsi="Garamond"/>
          <w:sz w:val="24"/>
          <w:szCs w:val="24"/>
        </w:rPr>
        <w:t>.</w:t>
      </w:r>
    </w:p>
    <w:p w14:paraId="0F33D6D4" w14:textId="76F822EC" w:rsidR="00D76BB1" w:rsidRPr="00973B52" w:rsidRDefault="007F5E85" w:rsidP="00A87BA9">
      <w:pPr>
        <w:pStyle w:val="EndnoteText"/>
        <w:ind w:firstLine="567"/>
        <w:jc w:val="both"/>
        <w:rPr>
          <w:rFonts w:ascii="Garamond" w:hAnsi="Garamond"/>
          <w:sz w:val="24"/>
          <w:szCs w:val="24"/>
        </w:rPr>
      </w:pPr>
      <w:r>
        <w:rPr>
          <w:rFonts w:ascii="Garamond" w:hAnsi="Garamond"/>
          <w:sz w:val="24"/>
          <w:szCs w:val="24"/>
        </w:rPr>
        <w:t xml:space="preserve">@parte: </w:t>
      </w:r>
      <w:r w:rsidR="00D76BB1" w:rsidRPr="00973B52">
        <w:rPr>
          <w:rFonts w:ascii="Garamond" w:hAnsi="Garamond"/>
          <w:sz w:val="24"/>
          <w:szCs w:val="24"/>
        </w:rPr>
        <w:t>2020</w:t>
      </w:r>
      <w:r w:rsidR="00D76BB1" w:rsidRPr="00973B52">
        <w:rPr>
          <w:rFonts w:ascii="Garamond" w:hAnsi="Garamond"/>
          <w:i/>
          <w:iCs/>
          <w:sz w:val="24"/>
          <w:szCs w:val="24"/>
        </w:rPr>
        <w:t>Acot</w:t>
      </w:r>
      <w:r w:rsidR="00D76BB1" w:rsidRPr="00973B52">
        <w:rPr>
          <w:rFonts w:ascii="Garamond" w:hAnsi="Garamond"/>
          <w:sz w:val="24"/>
          <w:szCs w:val="24"/>
        </w:rPr>
        <w:t xml:space="preserve"> </w:t>
      </w:r>
      <w:r w:rsidR="00D76BB1" w:rsidRPr="00973B52">
        <w:rPr>
          <w:rFonts w:ascii="Garamond" w:hAnsi="Garamond"/>
          <w:i/>
          <w:iCs/>
          <w:sz w:val="24"/>
          <w:szCs w:val="24"/>
        </w:rPr>
        <w:t>Entrándose</w:t>
      </w:r>
      <w:r w:rsidR="00E04EDE">
        <w:rPr>
          <w:rFonts w:ascii="Garamond" w:hAnsi="Garamond"/>
          <w:i/>
          <w:iCs/>
          <w:sz w:val="24"/>
          <w:szCs w:val="24"/>
        </w:rPr>
        <w:t>...</w:t>
      </w:r>
      <w:r w:rsidR="00D76BB1" w:rsidRPr="00973B52">
        <w:rPr>
          <w:rFonts w:ascii="Garamond" w:hAnsi="Garamond"/>
          <w:i/>
          <w:iCs/>
          <w:sz w:val="24"/>
          <w:szCs w:val="24"/>
        </w:rPr>
        <w:t>parte</w:t>
      </w:r>
      <w:r w:rsidR="00D76BB1" w:rsidRPr="00973B52">
        <w:rPr>
          <w:rFonts w:ascii="Garamond" w:hAnsi="Garamond"/>
          <w:sz w:val="24"/>
          <w:szCs w:val="24"/>
        </w:rPr>
        <w:t xml:space="preserve">: </w:t>
      </w:r>
      <w:r w:rsidR="00A87BA9">
        <w:rPr>
          <w:rFonts w:ascii="Garamond" w:hAnsi="Garamond"/>
          <w:sz w:val="24"/>
          <w:szCs w:val="24"/>
        </w:rPr>
        <w:t>e</w:t>
      </w:r>
      <w:r w:rsidR="00A87BA9" w:rsidRPr="00A87BA9">
        <w:rPr>
          <w:rFonts w:ascii="Garamond" w:hAnsi="Garamond"/>
          <w:sz w:val="24"/>
          <w:szCs w:val="24"/>
        </w:rPr>
        <w:t>ntiéndase esta acotación con valor incoativo, es decir, los personajes, que estaban juntos, se encaminan para salir del escenario separados, pero comienzan, se detienen, tal vez incluso se vuelven a reunir, según la visión del director de escena</w:t>
      </w:r>
      <w:r w:rsidR="00A87BA9">
        <w:rPr>
          <w:rFonts w:ascii="Garamond" w:hAnsi="Garamond"/>
          <w:sz w:val="24"/>
          <w:szCs w:val="24"/>
        </w:rPr>
        <w:t>.</w:t>
      </w:r>
    </w:p>
    <w:p w14:paraId="2CB6A5C5" w14:textId="43793F58" w:rsidR="006839DE" w:rsidRDefault="007F5E85" w:rsidP="00FA3107">
      <w:pPr>
        <w:pStyle w:val="EndnoteText"/>
        <w:ind w:firstLine="567"/>
        <w:jc w:val="both"/>
        <w:rPr>
          <w:rFonts w:ascii="Garamond" w:hAnsi="Garamond"/>
          <w:sz w:val="24"/>
          <w:szCs w:val="24"/>
        </w:rPr>
      </w:pPr>
      <w:r>
        <w:rPr>
          <w:rFonts w:ascii="Garamond" w:hAnsi="Garamond"/>
          <w:sz w:val="24"/>
          <w:szCs w:val="24"/>
        </w:rPr>
        <w:t xml:space="preserve">2030: </w:t>
      </w:r>
      <w:r w:rsidR="0013678F" w:rsidRPr="00973B52">
        <w:rPr>
          <w:rFonts w:ascii="Garamond" w:hAnsi="Garamond"/>
          <w:sz w:val="24"/>
          <w:szCs w:val="24"/>
        </w:rPr>
        <w:t>2026-</w:t>
      </w:r>
      <w:r w:rsidR="006839DE" w:rsidRPr="00973B52">
        <w:rPr>
          <w:rFonts w:ascii="Garamond" w:hAnsi="Garamond"/>
          <w:sz w:val="24"/>
          <w:szCs w:val="24"/>
        </w:rPr>
        <w:t>2030</w:t>
      </w:r>
      <w:r w:rsidR="005B693B" w:rsidRPr="00973B52">
        <w:rPr>
          <w:rFonts w:ascii="Garamond" w:hAnsi="Garamond"/>
          <w:sz w:val="24"/>
          <w:szCs w:val="24"/>
        </w:rPr>
        <w:t xml:space="preserve"> </w:t>
      </w:r>
      <w:r w:rsidR="006839DE" w:rsidRPr="00973B52">
        <w:rPr>
          <w:rFonts w:ascii="Garamond" w:hAnsi="Garamond"/>
          <w:sz w:val="24"/>
          <w:szCs w:val="24"/>
        </w:rPr>
        <w:t xml:space="preserve"> </w:t>
      </w:r>
      <w:r w:rsidR="0013678F" w:rsidRPr="00973B52">
        <w:rPr>
          <w:rFonts w:ascii="Garamond" w:hAnsi="Garamond"/>
          <w:i/>
          <w:iCs/>
          <w:sz w:val="24"/>
          <w:szCs w:val="24"/>
        </w:rPr>
        <w:t>Conde</w:t>
      </w:r>
      <w:r w:rsidR="00E04EDE">
        <w:rPr>
          <w:rFonts w:ascii="Garamond" w:hAnsi="Garamond"/>
          <w:i/>
          <w:iCs/>
          <w:sz w:val="24"/>
          <w:szCs w:val="24"/>
        </w:rPr>
        <w:t>...</w:t>
      </w:r>
      <w:r w:rsidR="0013678F" w:rsidRPr="00973B52">
        <w:rPr>
          <w:rFonts w:ascii="Garamond" w:hAnsi="Garamond"/>
          <w:i/>
          <w:iCs/>
          <w:sz w:val="24"/>
          <w:szCs w:val="24"/>
        </w:rPr>
        <w:t>quererte</w:t>
      </w:r>
      <w:r w:rsidR="0013678F" w:rsidRPr="00973B52">
        <w:rPr>
          <w:rFonts w:ascii="Garamond" w:hAnsi="Garamond"/>
          <w:sz w:val="24"/>
          <w:szCs w:val="24"/>
        </w:rPr>
        <w:t xml:space="preserve">: estos </w:t>
      </w:r>
      <w:r w:rsidR="006839DE" w:rsidRPr="00973B52">
        <w:rPr>
          <w:rFonts w:ascii="Garamond" w:hAnsi="Garamond"/>
          <w:sz w:val="24"/>
          <w:szCs w:val="24"/>
        </w:rPr>
        <w:t xml:space="preserve">cinco </w:t>
      </w:r>
      <w:r w:rsidR="006839DE" w:rsidRPr="003C1D4C">
        <w:rPr>
          <w:rFonts w:ascii="Garamond" w:hAnsi="Garamond"/>
          <w:sz w:val="24"/>
          <w:szCs w:val="24"/>
        </w:rPr>
        <w:t>versos aparecen tachados por una mano distinta a la de Lope en el manuscrito autógrafo</w:t>
      </w:r>
      <w:r w:rsidR="00FA3107" w:rsidRPr="003C1D4C">
        <w:rPr>
          <w:rFonts w:ascii="Garamond" w:hAnsi="Garamond"/>
          <w:sz w:val="24"/>
          <w:szCs w:val="24"/>
        </w:rPr>
        <w:t xml:space="preserve"> y no se incluyeron en las ediciones</w:t>
      </w:r>
      <w:r w:rsidR="00385044" w:rsidRPr="003C1D4C">
        <w:rPr>
          <w:rFonts w:ascii="Garamond" w:hAnsi="Garamond"/>
          <w:sz w:val="24"/>
          <w:szCs w:val="24"/>
        </w:rPr>
        <w:t xml:space="preserve"> </w:t>
      </w:r>
      <w:r w:rsidR="00FA3107" w:rsidRPr="003C1D4C">
        <w:rPr>
          <w:rFonts w:ascii="Garamond" w:hAnsi="Garamond"/>
          <w:sz w:val="24"/>
          <w:szCs w:val="24"/>
        </w:rPr>
        <w:t xml:space="preserve">auspiciadas por </w:t>
      </w:r>
      <w:r w:rsidR="0008229C">
        <w:rPr>
          <w:rFonts w:ascii="Garamond" w:hAnsi="Garamond"/>
          <w:sz w:val="24"/>
          <w:szCs w:val="24"/>
        </w:rPr>
        <w:t>él</w:t>
      </w:r>
      <w:r w:rsidR="00FA3107" w:rsidRPr="003C1D4C">
        <w:rPr>
          <w:rFonts w:ascii="Garamond" w:hAnsi="Garamond"/>
          <w:sz w:val="24"/>
          <w:szCs w:val="24"/>
        </w:rPr>
        <w:t>. Díez Borque</w:t>
      </w:r>
      <w:r w:rsidR="003C1D4C" w:rsidRPr="003C1D4C">
        <w:rPr>
          <w:rFonts w:ascii="Garamond" w:hAnsi="Garamond"/>
          <w:sz w:val="24"/>
          <w:szCs w:val="24"/>
        </w:rPr>
        <w:t>,</w:t>
      </w:r>
      <w:r w:rsidR="00322634" w:rsidRPr="003C1D4C">
        <w:rPr>
          <w:rFonts w:ascii="Garamond" w:hAnsi="Garamond"/>
          <w:sz w:val="24"/>
          <w:szCs w:val="24"/>
        </w:rPr>
        <w:t xml:space="preserve"> en nota a estos versos</w:t>
      </w:r>
      <w:r w:rsidR="003C1D4C" w:rsidRPr="003C1D4C">
        <w:rPr>
          <w:rFonts w:ascii="Garamond" w:hAnsi="Garamond"/>
          <w:sz w:val="24"/>
          <w:szCs w:val="24"/>
        </w:rPr>
        <w:t>,</w:t>
      </w:r>
      <w:r w:rsidR="00FA3107" w:rsidRPr="003C1D4C">
        <w:rPr>
          <w:rFonts w:ascii="Garamond" w:hAnsi="Garamond"/>
          <w:sz w:val="24"/>
          <w:szCs w:val="24"/>
        </w:rPr>
        <w:t xml:space="preserve"> sugirió</w:t>
      </w:r>
      <w:r w:rsidR="00322634" w:rsidRPr="003C1D4C">
        <w:rPr>
          <w:rFonts w:ascii="Garamond" w:hAnsi="Garamond"/>
          <w:sz w:val="24"/>
          <w:szCs w:val="24"/>
        </w:rPr>
        <w:t xml:space="preserve"> en su edición</w:t>
      </w:r>
      <w:r w:rsidR="00FA3107" w:rsidRPr="003C1D4C">
        <w:rPr>
          <w:rFonts w:ascii="Garamond" w:hAnsi="Garamond"/>
          <w:sz w:val="24"/>
          <w:szCs w:val="24"/>
        </w:rPr>
        <w:t xml:space="preserve"> «alguna razón de autocensura de Lope o de los editores» por el contenido potencialmente sacrílego de los versos por la referencia al deseo adúltero más allá de la muer</w:t>
      </w:r>
      <w:r w:rsidR="00FA3107">
        <w:rPr>
          <w:rFonts w:ascii="Garamond" w:hAnsi="Garamond"/>
          <w:sz w:val="24"/>
          <w:szCs w:val="24"/>
        </w:rPr>
        <w:t xml:space="preserve">te (ed. J. M. Díez Borque, pp. 224-225). Tampoco se puede descartar una posible </w:t>
      </w:r>
      <w:r w:rsidR="00B12324">
        <w:rPr>
          <w:rFonts w:ascii="Garamond" w:hAnsi="Garamond"/>
          <w:sz w:val="24"/>
          <w:szCs w:val="24"/>
        </w:rPr>
        <w:t xml:space="preserve">intervención </w:t>
      </w:r>
      <w:r w:rsidR="006839DE" w:rsidRPr="00C030CF">
        <w:rPr>
          <w:rFonts w:ascii="Garamond" w:hAnsi="Garamond"/>
          <w:sz w:val="24"/>
          <w:szCs w:val="24"/>
        </w:rPr>
        <w:t xml:space="preserve">de la censura </w:t>
      </w:r>
      <w:r w:rsidR="00B12324">
        <w:rPr>
          <w:rFonts w:ascii="Garamond" w:hAnsi="Garamond"/>
          <w:sz w:val="24"/>
          <w:szCs w:val="24"/>
        </w:rPr>
        <w:t>o</w:t>
      </w:r>
      <w:r w:rsidR="00FA3107">
        <w:rPr>
          <w:rFonts w:ascii="Garamond" w:hAnsi="Garamond"/>
          <w:sz w:val="24"/>
          <w:szCs w:val="24"/>
        </w:rPr>
        <w:t xml:space="preserve"> incluso</w:t>
      </w:r>
      <w:r w:rsidR="00B12324">
        <w:rPr>
          <w:rFonts w:ascii="Garamond" w:hAnsi="Garamond"/>
          <w:sz w:val="24"/>
          <w:szCs w:val="24"/>
        </w:rPr>
        <w:t xml:space="preserve"> </w:t>
      </w:r>
      <w:r w:rsidR="006839DE" w:rsidRPr="00C030CF">
        <w:rPr>
          <w:rFonts w:ascii="Garamond" w:hAnsi="Garamond"/>
          <w:sz w:val="24"/>
          <w:szCs w:val="24"/>
        </w:rPr>
        <w:t xml:space="preserve">de </w:t>
      </w:r>
      <w:r w:rsidR="00F7674C">
        <w:rPr>
          <w:rFonts w:ascii="Garamond" w:hAnsi="Garamond"/>
          <w:sz w:val="24"/>
          <w:szCs w:val="24"/>
        </w:rPr>
        <w:t>algún miembro</w:t>
      </w:r>
      <w:r w:rsidR="006839DE" w:rsidRPr="00C030CF">
        <w:rPr>
          <w:rFonts w:ascii="Garamond" w:hAnsi="Garamond"/>
          <w:sz w:val="24"/>
          <w:szCs w:val="24"/>
        </w:rPr>
        <w:t xml:space="preserve"> de la </w:t>
      </w:r>
      <w:r w:rsidR="006839DE" w:rsidRPr="003C1D4C">
        <w:rPr>
          <w:rFonts w:ascii="Garamond" w:hAnsi="Garamond"/>
          <w:sz w:val="24"/>
          <w:szCs w:val="24"/>
        </w:rPr>
        <w:t>compañía que poseyó el manuscrito al preparar el texto para una representación.</w:t>
      </w:r>
      <w:r w:rsidR="00036D65" w:rsidRPr="003C1D4C">
        <w:rPr>
          <w:rFonts w:ascii="Garamond" w:hAnsi="Garamond"/>
          <w:sz w:val="24"/>
          <w:szCs w:val="24"/>
        </w:rPr>
        <w:t xml:space="preserve"> Crivellari [2013:417]</w:t>
      </w:r>
      <w:r w:rsidR="00F7674C" w:rsidRPr="003C1D4C">
        <w:rPr>
          <w:rFonts w:ascii="Garamond" w:hAnsi="Garamond"/>
          <w:sz w:val="24"/>
          <w:szCs w:val="24"/>
        </w:rPr>
        <w:t xml:space="preserve"> </w:t>
      </w:r>
      <w:r w:rsidR="00036D65" w:rsidRPr="003C1D4C">
        <w:rPr>
          <w:rFonts w:ascii="Garamond" w:hAnsi="Garamond"/>
          <w:sz w:val="24"/>
          <w:szCs w:val="24"/>
        </w:rPr>
        <w:t>señala que después del v. 2025</w:t>
      </w:r>
      <w:r w:rsidR="0015756C" w:rsidRPr="003C1D4C">
        <w:rPr>
          <w:rFonts w:ascii="Garamond" w:hAnsi="Garamond"/>
          <w:sz w:val="24"/>
          <w:szCs w:val="24"/>
        </w:rPr>
        <w:t xml:space="preserve"> </w:t>
      </w:r>
      <w:r w:rsidR="00036D65" w:rsidRPr="003C1D4C">
        <w:rPr>
          <w:rFonts w:ascii="Garamond" w:hAnsi="Garamond"/>
          <w:sz w:val="24"/>
          <w:szCs w:val="24"/>
        </w:rPr>
        <w:t xml:space="preserve">figura una línea </w:t>
      </w:r>
      <w:r w:rsidR="00C3113A" w:rsidRPr="003C1D4C">
        <w:rPr>
          <w:rFonts w:ascii="Garamond" w:hAnsi="Garamond"/>
          <w:sz w:val="24"/>
          <w:szCs w:val="24"/>
        </w:rPr>
        <w:t>sencilla</w:t>
      </w:r>
      <w:r w:rsidR="000126FF">
        <w:rPr>
          <w:rFonts w:ascii="Garamond" w:hAnsi="Garamond"/>
          <w:sz w:val="24"/>
          <w:szCs w:val="24"/>
        </w:rPr>
        <w:t>, que atribuye a</w:t>
      </w:r>
      <w:r w:rsidR="00036D65" w:rsidRPr="003C1D4C">
        <w:rPr>
          <w:rFonts w:ascii="Garamond" w:hAnsi="Garamond"/>
          <w:sz w:val="24"/>
          <w:szCs w:val="24"/>
        </w:rPr>
        <w:t xml:space="preserve"> Lope</w:t>
      </w:r>
      <w:r w:rsidR="000126FF">
        <w:rPr>
          <w:rFonts w:ascii="Garamond" w:hAnsi="Garamond"/>
          <w:sz w:val="24"/>
          <w:szCs w:val="24"/>
        </w:rPr>
        <w:t xml:space="preserve"> y</w:t>
      </w:r>
      <w:r w:rsidR="00036D65" w:rsidRPr="003C1D4C">
        <w:rPr>
          <w:rFonts w:ascii="Garamond" w:hAnsi="Garamond"/>
          <w:sz w:val="24"/>
          <w:szCs w:val="24"/>
        </w:rPr>
        <w:t xml:space="preserve"> que </w:t>
      </w:r>
      <w:r w:rsidR="00A10E80">
        <w:rPr>
          <w:rFonts w:ascii="Garamond" w:hAnsi="Garamond"/>
          <w:sz w:val="24"/>
          <w:szCs w:val="24"/>
        </w:rPr>
        <w:t xml:space="preserve">considera que </w:t>
      </w:r>
      <w:r w:rsidR="00036D65" w:rsidRPr="003C1D4C">
        <w:rPr>
          <w:rFonts w:ascii="Garamond" w:hAnsi="Garamond"/>
          <w:sz w:val="24"/>
          <w:szCs w:val="24"/>
        </w:rPr>
        <w:t>indicaría el final del acto.</w:t>
      </w:r>
      <w:r w:rsidR="00F7674C" w:rsidRPr="003C1D4C">
        <w:rPr>
          <w:rFonts w:ascii="Garamond" w:hAnsi="Garamond"/>
          <w:sz w:val="24"/>
          <w:szCs w:val="24"/>
        </w:rPr>
        <w:t xml:space="preserve"> </w:t>
      </w:r>
      <w:r w:rsidR="00977CDF" w:rsidRPr="003C1D4C">
        <w:rPr>
          <w:rFonts w:ascii="Garamond" w:hAnsi="Garamond"/>
          <w:sz w:val="24"/>
          <w:szCs w:val="24"/>
        </w:rPr>
        <w:t>Véase también Valdés [2021:1062-1064]</w:t>
      </w:r>
      <w:r w:rsidR="00322634" w:rsidRPr="003C1D4C">
        <w:rPr>
          <w:rFonts w:ascii="Garamond" w:hAnsi="Garamond"/>
          <w:sz w:val="24"/>
          <w:szCs w:val="24"/>
        </w:rPr>
        <w:t>.</w:t>
      </w:r>
    </w:p>
    <w:p w14:paraId="4D55AB2F" w14:textId="79F2DA3F"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2041: </w:t>
      </w:r>
      <w:r w:rsidR="006839DE" w:rsidRPr="00182A3E">
        <w:rPr>
          <w:rFonts w:ascii="Garamond" w:hAnsi="Garamond"/>
          <w:sz w:val="24"/>
          <w:szCs w:val="24"/>
        </w:rPr>
        <w:t>2041</w:t>
      </w:r>
      <w:r w:rsidR="005B693B" w:rsidRPr="00182A3E">
        <w:rPr>
          <w:rFonts w:ascii="Garamond" w:hAnsi="Garamond"/>
          <w:sz w:val="24"/>
          <w:szCs w:val="24"/>
        </w:rPr>
        <w:t xml:space="preserve"> </w:t>
      </w:r>
      <w:r w:rsidR="006839DE" w:rsidRPr="00182A3E">
        <w:rPr>
          <w:rFonts w:ascii="Garamond" w:hAnsi="Garamond"/>
          <w:sz w:val="24"/>
          <w:szCs w:val="24"/>
        </w:rPr>
        <w:t xml:space="preserve"> </w:t>
      </w:r>
      <w:r w:rsidR="006839DE" w:rsidRPr="00182A3E">
        <w:rPr>
          <w:rFonts w:ascii="Garamond" w:hAnsi="Garamond"/>
          <w:i/>
          <w:sz w:val="24"/>
          <w:szCs w:val="24"/>
        </w:rPr>
        <w:t>de</w:t>
      </w:r>
      <w:r w:rsidR="00065BAC" w:rsidRPr="00182A3E">
        <w:rPr>
          <w:rFonts w:ascii="Garamond" w:hAnsi="Garamond"/>
          <w:i/>
          <w:sz w:val="24"/>
          <w:szCs w:val="24"/>
        </w:rPr>
        <w:t xml:space="preserve"> quien lo </w:t>
      </w:r>
      <w:r w:rsidR="006839DE" w:rsidRPr="00182A3E">
        <w:rPr>
          <w:rFonts w:ascii="Garamond" w:hAnsi="Garamond"/>
          <w:i/>
          <w:sz w:val="24"/>
          <w:szCs w:val="24"/>
        </w:rPr>
        <w:t>fui</w:t>
      </w:r>
      <w:r w:rsidR="006839DE" w:rsidRPr="00182A3E">
        <w:rPr>
          <w:rFonts w:ascii="Garamond" w:hAnsi="Garamond"/>
          <w:sz w:val="24"/>
          <w:szCs w:val="24"/>
        </w:rPr>
        <w:t xml:space="preserve">: </w:t>
      </w:r>
      <w:r w:rsidR="00065BAC" w:rsidRPr="00182A3E">
        <w:rPr>
          <w:rFonts w:ascii="Garamond" w:hAnsi="Garamond"/>
          <w:sz w:val="24"/>
          <w:szCs w:val="24"/>
        </w:rPr>
        <w:t xml:space="preserve">entiéndase </w:t>
      </w:r>
      <w:r w:rsidR="006839DE" w:rsidRPr="00182A3E">
        <w:rPr>
          <w:rFonts w:ascii="Garamond" w:hAnsi="Garamond"/>
          <w:sz w:val="24"/>
          <w:szCs w:val="24"/>
        </w:rPr>
        <w:t>‘querida’, por zeugma</w:t>
      </w:r>
      <w:r w:rsidR="00065BAC" w:rsidRPr="00182A3E">
        <w:rPr>
          <w:rFonts w:ascii="Garamond" w:hAnsi="Garamond"/>
          <w:sz w:val="24"/>
          <w:szCs w:val="24"/>
        </w:rPr>
        <w:t xml:space="preserve"> (a partir de </w:t>
      </w:r>
      <w:r w:rsidR="00065BAC" w:rsidRPr="00182A3E">
        <w:rPr>
          <w:rFonts w:ascii="Garamond" w:hAnsi="Garamond"/>
          <w:i/>
          <w:iCs/>
          <w:sz w:val="24"/>
          <w:szCs w:val="24"/>
        </w:rPr>
        <w:t xml:space="preserve">quise </w:t>
      </w:r>
      <w:r w:rsidR="00065BAC" w:rsidRPr="00182A3E">
        <w:rPr>
          <w:rFonts w:ascii="Garamond" w:hAnsi="Garamond"/>
          <w:sz w:val="24"/>
          <w:szCs w:val="24"/>
        </w:rPr>
        <w:t>en el verso anterior)</w:t>
      </w:r>
      <w:r w:rsidR="006839DE" w:rsidRPr="00182A3E">
        <w:rPr>
          <w:rFonts w:ascii="Garamond" w:hAnsi="Garamond"/>
          <w:sz w:val="24"/>
          <w:szCs w:val="24"/>
        </w:rPr>
        <w:t>.</w:t>
      </w:r>
    </w:p>
    <w:p w14:paraId="6A95026A" w14:textId="7E9F0C93"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2042: </w:t>
      </w:r>
      <w:r w:rsidR="006839DE" w:rsidRPr="00C030CF">
        <w:rPr>
          <w:rFonts w:ascii="Garamond" w:hAnsi="Garamond"/>
          <w:sz w:val="24"/>
          <w:szCs w:val="24"/>
        </w:rPr>
        <w:t>2042</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E96D96" w:rsidRPr="00C030CF">
        <w:rPr>
          <w:rFonts w:ascii="Garamond" w:hAnsi="Garamond"/>
          <w:i/>
          <w:iCs/>
          <w:sz w:val="24"/>
          <w:szCs w:val="24"/>
        </w:rPr>
        <w:t>Ulises</w:t>
      </w:r>
      <w:r w:rsidR="00E96D96" w:rsidRPr="00C030CF">
        <w:rPr>
          <w:rFonts w:ascii="Garamond" w:hAnsi="Garamond"/>
          <w:sz w:val="24"/>
          <w:szCs w:val="24"/>
        </w:rPr>
        <w:t>: m</w:t>
      </w:r>
      <w:r w:rsidR="006839DE" w:rsidRPr="00C030CF">
        <w:rPr>
          <w:rFonts w:ascii="Garamond" w:hAnsi="Garamond"/>
          <w:sz w:val="24"/>
          <w:szCs w:val="24"/>
        </w:rPr>
        <w:t xml:space="preserve">ientras que la tradición literaria griega consideró a Ulises como un héroe que destacó por su inteligencia y astucia, </w:t>
      </w:r>
      <w:r w:rsidR="006E22C0">
        <w:rPr>
          <w:rFonts w:ascii="Garamond" w:hAnsi="Garamond"/>
          <w:sz w:val="24"/>
          <w:szCs w:val="24"/>
        </w:rPr>
        <w:t>diversos</w:t>
      </w:r>
      <w:r w:rsidR="006839DE" w:rsidRPr="00C030CF">
        <w:rPr>
          <w:rFonts w:ascii="Garamond" w:hAnsi="Garamond"/>
          <w:sz w:val="24"/>
          <w:szCs w:val="24"/>
        </w:rPr>
        <w:t xml:space="preserve"> escritores latinos se </w:t>
      </w:r>
      <w:r w:rsidR="006E22C0">
        <w:rPr>
          <w:rFonts w:ascii="Garamond" w:hAnsi="Garamond"/>
          <w:sz w:val="24"/>
          <w:szCs w:val="24"/>
        </w:rPr>
        <w:t>refirieron</w:t>
      </w:r>
      <w:r w:rsidR="006839DE" w:rsidRPr="00C030CF">
        <w:rPr>
          <w:rFonts w:ascii="Garamond" w:hAnsi="Garamond"/>
          <w:sz w:val="24"/>
          <w:szCs w:val="24"/>
        </w:rPr>
        <w:t xml:space="preserve"> a él como ejemplo del engañador y traidor, dado que fue </w:t>
      </w:r>
      <w:r w:rsidR="006E22C0" w:rsidRPr="00C030CF">
        <w:rPr>
          <w:rFonts w:ascii="Garamond" w:hAnsi="Garamond"/>
          <w:sz w:val="24"/>
          <w:szCs w:val="24"/>
        </w:rPr>
        <w:t xml:space="preserve">él </w:t>
      </w:r>
      <w:r w:rsidR="006839DE" w:rsidRPr="00C030CF">
        <w:rPr>
          <w:rFonts w:ascii="Garamond" w:hAnsi="Garamond"/>
          <w:sz w:val="24"/>
          <w:szCs w:val="24"/>
        </w:rPr>
        <w:t>quien ideó la construcción del caballo de madera que supuso la caída de Troya y los romanos se consideraban descendientes de los troyanos</w:t>
      </w:r>
      <w:r w:rsidR="00666FFF">
        <w:rPr>
          <w:rFonts w:ascii="Garamond" w:hAnsi="Garamond"/>
          <w:sz w:val="24"/>
          <w:szCs w:val="24"/>
        </w:rPr>
        <w:t>. Esta duplicidad atravesó la recepción medieval y altomoderna del personaje</w:t>
      </w:r>
      <w:r w:rsidR="006E22C0">
        <w:rPr>
          <w:rFonts w:ascii="Garamond" w:hAnsi="Garamond"/>
          <w:sz w:val="24"/>
          <w:szCs w:val="24"/>
        </w:rPr>
        <w:t xml:space="preserve"> (</w:t>
      </w:r>
      <w:r w:rsidR="004B167B">
        <w:rPr>
          <w:rFonts w:ascii="Garamond" w:hAnsi="Garamond"/>
          <w:sz w:val="24"/>
          <w:szCs w:val="24"/>
        </w:rPr>
        <w:t>Miller 2015; Burucúa 2005</w:t>
      </w:r>
      <w:r w:rsidR="006E22C0">
        <w:rPr>
          <w:rFonts w:ascii="Garamond" w:hAnsi="Garamond"/>
          <w:sz w:val="24"/>
          <w:szCs w:val="24"/>
        </w:rPr>
        <w:t>)</w:t>
      </w:r>
      <w:r w:rsidR="006839DE" w:rsidRPr="00C030CF">
        <w:rPr>
          <w:rFonts w:ascii="Garamond" w:hAnsi="Garamond"/>
          <w:sz w:val="24"/>
          <w:szCs w:val="24"/>
        </w:rPr>
        <w:t>.</w:t>
      </w:r>
    </w:p>
    <w:p w14:paraId="718A7C43" w14:textId="6B53B6F9" w:rsidR="006839DE" w:rsidRPr="00C030CF" w:rsidRDefault="007F5E85" w:rsidP="00345CA8">
      <w:pPr>
        <w:pStyle w:val="EndnoteText"/>
        <w:ind w:firstLine="567"/>
        <w:jc w:val="both"/>
        <w:rPr>
          <w:rFonts w:ascii="Garamond" w:hAnsi="Garamond"/>
          <w:sz w:val="24"/>
          <w:szCs w:val="24"/>
        </w:rPr>
      </w:pPr>
      <w:r>
        <w:rPr>
          <w:rFonts w:ascii="Garamond" w:hAnsi="Garamond"/>
          <w:sz w:val="24"/>
          <w:szCs w:val="24"/>
        </w:rPr>
        <w:t xml:space="preserve">2043: </w:t>
      </w:r>
      <w:r w:rsidR="006839DE" w:rsidRPr="00C030CF">
        <w:rPr>
          <w:rFonts w:ascii="Garamond" w:hAnsi="Garamond"/>
          <w:sz w:val="24"/>
          <w:szCs w:val="24"/>
        </w:rPr>
        <w:t>2043</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Creció</w:t>
      </w:r>
      <w:r w:rsidR="006839DE" w:rsidRPr="00C030CF">
        <w:rPr>
          <w:rFonts w:ascii="Garamond" w:hAnsi="Garamond"/>
          <w:sz w:val="24"/>
          <w:szCs w:val="24"/>
        </w:rPr>
        <w:t xml:space="preserve">: aquí, </w:t>
      </w:r>
      <w:r w:rsidR="006839DE" w:rsidRPr="00D874B6">
        <w:rPr>
          <w:rFonts w:ascii="Garamond" w:hAnsi="Garamond"/>
          <w:sz w:val="24"/>
          <w:szCs w:val="24"/>
        </w:rPr>
        <w:t>con el valor transitivo de ‘aumentó’</w:t>
      </w:r>
      <w:r w:rsidR="0049343A">
        <w:rPr>
          <w:rFonts w:ascii="Garamond" w:hAnsi="Garamond"/>
          <w:sz w:val="24"/>
          <w:szCs w:val="24"/>
        </w:rPr>
        <w:t>, es decir,</w:t>
      </w:r>
      <w:r w:rsidR="00FB5406" w:rsidRPr="00D874B6">
        <w:rPr>
          <w:rFonts w:ascii="Garamond" w:hAnsi="Garamond"/>
          <w:sz w:val="24"/>
          <w:szCs w:val="24"/>
        </w:rPr>
        <w:t xml:space="preserve"> ‘el tiempo aumentó nuestro amor’</w:t>
      </w:r>
      <w:r w:rsidR="006839DE" w:rsidRPr="00D874B6">
        <w:rPr>
          <w:rFonts w:ascii="Garamond" w:hAnsi="Garamond"/>
          <w:sz w:val="24"/>
          <w:szCs w:val="24"/>
        </w:rPr>
        <w:t>.</w:t>
      </w:r>
    </w:p>
    <w:p w14:paraId="460CDB31" w14:textId="5033E417"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2048: </w:t>
      </w:r>
      <w:r w:rsidR="00E96D96" w:rsidRPr="00C030CF">
        <w:rPr>
          <w:rFonts w:ascii="Garamond" w:hAnsi="Garamond"/>
          <w:sz w:val="24"/>
          <w:szCs w:val="24"/>
        </w:rPr>
        <w:t>2045-</w:t>
      </w:r>
      <w:r w:rsidR="006839DE" w:rsidRPr="00C030CF">
        <w:rPr>
          <w:rFonts w:ascii="Garamond" w:hAnsi="Garamond"/>
          <w:sz w:val="24"/>
          <w:szCs w:val="24"/>
        </w:rPr>
        <w:t>2048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E96D96" w:rsidRPr="00C030CF">
        <w:rPr>
          <w:rFonts w:ascii="Garamond" w:hAnsi="Garamond"/>
          <w:i/>
          <w:iCs/>
          <w:sz w:val="24"/>
          <w:szCs w:val="24"/>
        </w:rPr>
        <w:t>cuando</w:t>
      </w:r>
      <w:r w:rsidR="00E04EDE">
        <w:rPr>
          <w:rFonts w:ascii="Garamond" w:hAnsi="Garamond"/>
          <w:i/>
          <w:iCs/>
          <w:sz w:val="24"/>
          <w:szCs w:val="24"/>
        </w:rPr>
        <w:t>...</w:t>
      </w:r>
      <w:r w:rsidR="00E96D96" w:rsidRPr="00C030CF">
        <w:rPr>
          <w:rFonts w:ascii="Garamond" w:hAnsi="Garamond"/>
          <w:i/>
          <w:iCs/>
          <w:sz w:val="24"/>
          <w:szCs w:val="24"/>
        </w:rPr>
        <w:t>sirven</w:t>
      </w:r>
      <w:r w:rsidR="00E96D96" w:rsidRPr="00C030CF">
        <w:rPr>
          <w:rFonts w:ascii="Garamond" w:hAnsi="Garamond"/>
          <w:sz w:val="24"/>
          <w:szCs w:val="24"/>
        </w:rPr>
        <w:t xml:space="preserve">: </w:t>
      </w:r>
      <w:r w:rsidR="006839DE" w:rsidRPr="00C030CF">
        <w:rPr>
          <w:rFonts w:ascii="Garamond" w:hAnsi="Garamond"/>
          <w:sz w:val="24"/>
          <w:szCs w:val="24"/>
        </w:rPr>
        <w:t xml:space="preserve">‘cuando </w:t>
      </w:r>
      <w:r w:rsidR="002F07D9" w:rsidRPr="00C030CF">
        <w:rPr>
          <w:rFonts w:ascii="Garamond" w:hAnsi="Garamond"/>
          <w:sz w:val="24"/>
          <w:szCs w:val="24"/>
        </w:rPr>
        <w:t xml:space="preserve">Federico </w:t>
      </w:r>
      <w:r w:rsidR="006839DE" w:rsidRPr="00C030CF">
        <w:rPr>
          <w:rFonts w:ascii="Garamond" w:hAnsi="Garamond"/>
          <w:sz w:val="24"/>
          <w:szCs w:val="24"/>
        </w:rPr>
        <w:t xml:space="preserve">fue a recoger a Casandra preparé mi boda </w:t>
      </w:r>
      <w:r w:rsidR="00E96D96" w:rsidRPr="00C030CF">
        <w:rPr>
          <w:rFonts w:ascii="Garamond" w:hAnsi="Garamond"/>
          <w:sz w:val="24"/>
          <w:szCs w:val="24"/>
        </w:rPr>
        <w:t>con la confianza de</w:t>
      </w:r>
      <w:r w:rsidR="006839DE" w:rsidRPr="00C030CF">
        <w:rPr>
          <w:rFonts w:ascii="Garamond" w:hAnsi="Garamond"/>
          <w:sz w:val="24"/>
          <w:szCs w:val="24"/>
        </w:rPr>
        <w:t xml:space="preserve"> que </w:t>
      </w:r>
      <w:r w:rsidR="002F07D9" w:rsidRPr="00C030CF">
        <w:rPr>
          <w:rFonts w:ascii="Garamond" w:hAnsi="Garamond"/>
          <w:sz w:val="24"/>
          <w:szCs w:val="24"/>
        </w:rPr>
        <w:t>su</w:t>
      </w:r>
      <w:r w:rsidR="006839DE" w:rsidRPr="00C030CF">
        <w:rPr>
          <w:rFonts w:ascii="Garamond" w:hAnsi="Garamond"/>
          <w:sz w:val="24"/>
          <w:szCs w:val="24"/>
        </w:rPr>
        <w:t xml:space="preserve"> promesa de matrimonio era firme, si es que las palabras de los hombres pueden ser firmes cuando cortejan a damas de su misma condición’.</w:t>
      </w:r>
    </w:p>
    <w:p w14:paraId="7641B33A" w14:textId="78C974E5"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2052: </w:t>
      </w:r>
      <w:r w:rsidR="006839DE" w:rsidRPr="00C030CF">
        <w:rPr>
          <w:rFonts w:ascii="Garamond" w:hAnsi="Garamond"/>
          <w:sz w:val="24"/>
          <w:szCs w:val="24"/>
        </w:rPr>
        <w:t>2052</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E96D96" w:rsidRPr="00C030CF">
        <w:rPr>
          <w:rFonts w:ascii="Garamond" w:hAnsi="Garamond"/>
          <w:i/>
          <w:iCs/>
          <w:sz w:val="24"/>
          <w:szCs w:val="24"/>
        </w:rPr>
        <w:t>lo</w:t>
      </w:r>
      <w:r w:rsidR="00E04EDE">
        <w:rPr>
          <w:rFonts w:ascii="Garamond" w:hAnsi="Garamond"/>
          <w:i/>
          <w:iCs/>
          <w:sz w:val="24"/>
          <w:szCs w:val="24"/>
        </w:rPr>
        <w:t>...</w:t>
      </w:r>
      <w:r w:rsidR="00E96D96" w:rsidRPr="00C030CF">
        <w:rPr>
          <w:rFonts w:ascii="Garamond" w:hAnsi="Garamond"/>
          <w:i/>
          <w:iCs/>
          <w:sz w:val="24"/>
          <w:szCs w:val="24"/>
        </w:rPr>
        <w:t>dije</w:t>
      </w:r>
      <w:r w:rsidR="00E96D96" w:rsidRPr="00C030CF">
        <w:rPr>
          <w:rFonts w:ascii="Garamond" w:hAnsi="Garamond"/>
          <w:sz w:val="24"/>
          <w:szCs w:val="24"/>
        </w:rPr>
        <w:t xml:space="preserve">: </w:t>
      </w:r>
      <w:r w:rsidR="006839DE" w:rsidRPr="00C030CF">
        <w:rPr>
          <w:rFonts w:ascii="Garamond" w:hAnsi="Garamond"/>
          <w:sz w:val="24"/>
          <w:szCs w:val="24"/>
        </w:rPr>
        <w:t>Aurora se refiere al parlamento del primer acto (véanse los vv. 712-735) en el que dio cuenta a su tío del amor que Federico y ella sentían</w:t>
      </w:r>
      <w:r w:rsidR="002F07D9" w:rsidRPr="00C030CF">
        <w:rPr>
          <w:rFonts w:ascii="Garamond" w:hAnsi="Garamond"/>
          <w:sz w:val="24"/>
          <w:szCs w:val="24"/>
        </w:rPr>
        <w:t>,</w:t>
      </w:r>
      <w:r w:rsidR="006839DE" w:rsidRPr="00C030CF">
        <w:rPr>
          <w:rFonts w:ascii="Garamond" w:hAnsi="Garamond"/>
          <w:sz w:val="24"/>
          <w:szCs w:val="24"/>
        </w:rPr>
        <w:t xml:space="preserve"> y de su deseo de contraer matrimonio</w:t>
      </w:r>
      <w:r w:rsidR="00E96D96" w:rsidRPr="00C030CF">
        <w:rPr>
          <w:rFonts w:ascii="Garamond" w:hAnsi="Garamond"/>
          <w:sz w:val="24"/>
          <w:szCs w:val="24"/>
        </w:rPr>
        <w:t>.</w:t>
      </w:r>
    </w:p>
    <w:p w14:paraId="0DCDD74A" w14:textId="20FCA71D"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2060: </w:t>
      </w:r>
      <w:r w:rsidR="006839DE" w:rsidRPr="00182A3E">
        <w:rPr>
          <w:rFonts w:ascii="Garamond" w:hAnsi="Garamond"/>
          <w:sz w:val="24"/>
          <w:szCs w:val="24"/>
        </w:rPr>
        <w:t>2060</w:t>
      </w:r>
      <w:r w:rsidR="005B693B" w:rsidRPr="00182A3E">
        <w:rPr>
          <w:rFonts w:ascii="Garamond" w:hAnsi="Garamond"/>
          <w:sz w:val="24"/>
          <w:szCs w:val="24"/>
        </w:rPr>
        <w:t xml:space="preserve"> </w:t>
      </w:r>
      <w:r w:rsidR="006839DE" w:rsidRPr="00182A3E">
        <w:rPr>
          <w:rFonts w:ascii="Garamond" w:hAnsi="Garamond"/>
          <w:sz w:val="24"/>
          <w:szCs w:val="24"/>
        </w:rPr>
        <w:t xml:space="preserve"> </w:t>
      </w:r>
      <w:r w:rsidR="006839DE" w:rsidRPr="00182A3E">
        <w:rPr>
          <w:rFonts w:ascii="Garamond" w:hAnsi="Garamond"/>
          <w:i/>
          <w:sz w:val="24"/>
          <w:szCs w:val="24"/>
        </w:rPr>
        <w:t>no imprimen</w:t>
      </w:r>
      <w:r w:rsidR="006839DE" w:rsidRPr="00182A3E">
        <w:rPr>
          <w:rFonts w:ascii="Garamond" w:hAnsi="Garamond"/>
          <w:sz w:val="24"/>
          <w:szCs w:val="24"/>
        </w:rPr>
        <w:t>: ‘</w:t>
      </w:r>
      <w:r w:rsidR="00FB5406" w:rsidRPr="00182A3E">
        <w:rPr>
          <w:rFonts w:ascii="Garamond" w:hAnsi="Garamond"/>
          <w:sz w:val="24"/>
          <w:szCs w:val="24"/>
        </w:rPr>
        <w:t>no hacen efecto, no hacen mella’.</w:t>
      </w:r>
      <w:r w:rsidR="00FB5406">
        <w:rPr>
          <w:rFonts w:ascii="Garamond" w:hAnsi="Garamond"/>
          <w:sz w:val="24"/>
          <w:szCs w:val="24"/>
        </w:rPr>
        <w:t xml:space="preserve"> </w:t>
      </w:r>
    </w:p>
    <w:p w14:paraId="2CC8EA61" w14:textId="429AEB11"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2062: </w:t>
      </w:r>
      <w:r w:rsidR="006839DE" w:rsidRPr="00C030CF">
        <w:rPr>
          <w:rFonts w:ascii="Garamond" w:hAnsi="Garamond"/>
          <w:sz w:val="24"/>
          <w:szCs w:val="24"/>
        </w:rPr>
        <w:t>2062</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libre</w:t>
      </w:r>
      <w:r w:rsidR="006839DE" w:rsidRPr="00C030CF">
        <w:rPr>
          <w:rFonts w:ascii="Garamond" w:hAnsi="Garamond"/>
          <w:sz w:val="24"/>
          <w:szCs w:val="24"/>
        </w:rPr>
        <w:t>: ‘</w:t>
      </w:r>
      <w:r w:rsidR="002F07D9" w:rsidRPr="00C030CF">
        <w:rPr>
          <w:rFonts w:ascii="Garamond" w:hAnsi="Garamond"/>
          <w:sz w:val="24"/>
          <w:szCs w:val="24"/>
        </w:rPr>
        <w:t>despreocupado</w:t>
      </w:r>
      <w:r w:rsidR="006839DE" w:rsidRPr="00C030CF">
        <w:rPr>
          <w:rFonts w:ascii="Garamond" w:hAnsi="Garamond"/>
          <w:sz w:val="24"/>
          <w:szCs w:val="24"/>
        </w:rPr>
        <w:t>’.</w:t>
      </w:r>
    </w:p>
    <w:p w14:paraId="32D4636E" w14:textId="23E13EAF" w:rsidR="006839DE" w:rsidRPr="00F3325D" w:rsidRDefault="00360919" w:rsidP="00846614">
      <w:pPr>
        <w:pStyle w:val="EndnoteText"/>
        <w:ind w:firstLine="567"/>
        <w:jc w:val="both"/>
        <w:rPr>
          <w:rFonts w:ascii="Garamond" w:hAnsi="Garamond"/>
          <w:sz w:val="24"/>
          <w:szCs w:val="24"/>
        </w:rPr>
      </w:pPr>
      <w:r>
        <w:rPr>
          <w:rFonts w:ascii="Garamond" w:hAnsi="Garamond"/>
          <w:sz w:val="24"/>
          <w:szCs w:val="24"/>
        </w:rPr>
        <w:t xml:space="preserve">2065: </w:t>
      </w:r>
      <w:r w:rsidR="002F07D9" w:rsidRPr="00C030CF">
        <w:rPr>
          <w:rFonts w:ascii="Garamond" w:hAnsi="Garamond"/>
          <w:sz w:val="24"/>
          <w:szCs w:val="24"/>
        </w:rPr>
        <w:t>2064-</w:t>
      </w:r>
      <w:r w:rsidR="006839DE" w:rsidRPr="00C030CF">
        <w:rPr>
          <w:rFonts w:ascii="Garamond" w:hAnsi="Garamond"/>
          <w:sz w:val="24"/>
          <w:szCs w:val="24"/>
        </w:rPr>
        <w:t>2065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2F07D9" w:rsidRPr="00C030CF">
        <w:rPr>
          <w:rFonts w:ascii="Garamond" w:hAnsi="Garamond"/>
          <w:i/>
          <w:iCs/>
          <w:sz w:val="24"/>
          <w:szCs w:val="24"/>
        </w:rPr>
        <w:t>como</w:t>
      </w:r>
      <w:r w:rsidR="00E04EDE">
        <w:rPr>
          <w:rFonts w:ascii="Garamond" w:hAnsi="Garamond"/>
          <w:i/>
          <w:iCs/>
          <w:sz w:val="24"/>
          <w:szCs w:val="24"/>
        </w:rPr>
        <w:t>...</w:t>
      </w:r>
      <w:r w:rsidR="002F07D9" w:rsidRPr="00C030CF">
        <w:rPr>
          <w:rFonts w:ascii="Garamond" w:hAnsi="Garamond"/>
          <w:i/>
          <w:iCs/>
          <w:sz w:val="24"/>
          <w:szCs w:val="24"/>
        </w:rPr>
        <w:t>penetran</w:t>
      </w:r>
      <w:r w:rsidR="002F07D9" w:rsidRPr="00C030CF">
        <w:rPr>
          <w:rFonts w:ascii="Garamond" w:hAnsi="Garamond"/>
          <w:sz w:val="24"/>
          <w:szCs w:val="24"/>
        </w:rPr>
        <w:t>: s</w:t>
      </w:r>
      <w:r w:rsidR="006839DE" w:rsidRPr="00C030CF">
        <w:rPr>
          <w:rFonts w:ascii="Garamond" w:hAnsi="Garamond"/>
          <w:sz w:val="24"/>
          <w:szCs w:val="24"/>
        </w:rPr>
        <w:t xml:space="preserve">egún los tópicos transmitidos por los bestiarios, el lince tenía una vista tan aguda que era capaz de ver a través de </w:t>
      </w:r>
      <w:r w:rsidR="002F07D9" w:rsidRPr="00C030CF">
        <w:rPr>
          <w:rFonts w:ascii="Garamond" w:hAnsi="Garamond"/>
          <w:sz w:val="24"/>
          <w:szCs w:val="24"/>
        </w:rPr>
        <w:t xml:space="preserve">objetos opacos, como </w:t>
      </w:r>
      <w:r w:rsidR="006839DE" w:rsidRPr="00C030CF">
        <w:rPr>
          <w:rFonts w:ascii="Garamond" w:hAnsi="Garamond"/>
          <w:sz w:val="24"/>
          <w:szCs w:val="24"/>
        </w:rPr>
        <w:t>las paredes</w:t>
      </w:r>
      <w:r w:rsidR="002F07D9" w:rsidRPr="00C030CF">
        <w:rPr>
          <w:rFonts w:ascii="Garamond" w:hAnsi="Garamond"/>
          <w:sz w:val="24"/>
          <w:szCs w:val="24"/>
        </w:rPr>
        <w:t xml:space="preserve"> </w:t>
      </w:r>
      <w:r w:rsidR="00661680" w:rsidRPr="00C030CF">
        <w:rPr>
          <w:rFonts w:ascii="Garamond" w:hAnsi="Garamond"/>
          <w:sz w:val="24"/>
          <w:szCs w:val="24"/>
        </w:rPr>
        <w:t>(</w:t>
      </w:r>
      <w:r w:rsidR="00661680" w:rsidRPr="00C030CF">
        <w:rPr>
          <w:rStyle w:val="addmd"/>
          <w:rFonts w:ascii="Garamond" w:hAnsi="Garamond"/>
          <w:sz w:val="24"/>
          <w:szCs w:val="24"/>
        </w:rPr>
        <w:t xml:space="preserve">Alfonso López de Corella, </w:t>
      </w:r>
      <w:r w:rsidR="00661680" w:rsidRPr="00857130">
        <w:rPr>
          <w:rStyle w:val="addmd"/>
          <w:rFonts w:ascii="Garamond" w:hAnsi="Garamond"/>
          <w:i/>
          <w:iCs/>
          <w:sz w:val="24"/>
          <w:szCs w:val="24"/>
        </w:rPr>
        <w:t>S</w:t>
      </w:r>
      <w:r w:rsidR="00661680" w:rsidRPr="00857130">
        <w:rPr>
          <w:rFonts w:ascii="Garamond" w:hAnsi="Garamond"/>
          <w:i/>
          <w:iCs/>
          <w:sz w:val="24"/>
          <w:szCs w:val="24"/>
        </w:rPr>
        <w:t>ecretos de philosophia y astrologia y medicina y de las quatro matemáticas scientias</w:t>
      </w:r>
      <w:r w:rsidR="00661680" w:rsidRPr="00857130">
        <w:rPr>
          <w:rFonts w:ascii="Garamond" w:hAnsi="Garamond"/>
          <w:sz w:val="24"/>
          <w:szCs w:val="24"/>
        </w:rPr>
        <w:t>¸ fol. 52v).</w:t>
      </w:r>
      <w:r w:rsidR="00857130" w:rsidRPr="00857130">
        <w:rPr>
          <w:rFonts w:ascii="Garamond" w:hAnsi="Garamond"/>
          <w:sz w:val="24"/>
          <w:szCs w:val="24"/>
        </w:rPr>
        <w:t xml:space="preserve"> </w:t>
      </w:r>
      <w:r w:rsidR="00A10E80" w:rsidRPr="00880A9B">
        <w:rPr>
          <w:rFonts w:ascii="Garamond" w:hAnsi="Garamond"/>
          <w:sz w:val="24"/>
          <w:szCs w:val="24"/>
        </w:rPr>
        <w:t>Véase</w:t>
      </w:r>
      <w:r w:rsidR="00846614" w:rsidRPr="00880A9B">
        <w:rPr>
          <w:rFonts w:ascii="Garamond" w:hAnsi="Garamond"/>
          <w:sz w:val="24"/>
          <w:szCs w:val="24"/>
        </w:rPr>
        <w:t xml:space="preserve"> en Lope </w:t>
      </w:r>
      <w:r w:rsidR="00846614" w:rsidRPr="00880A9B">
        <w:rPr>
          <w:rFonts w:ascii="Garamond" w:hAnsi="Garamond"/>
          <w:i/>
          <w:iCs/>
          <w:sz w:val="24"/>
          <w:szCs w:val="24"/>
        </w:rPr>
        <w:t>El amor enamorado</w:t>
      </w:r>
      <w:r w:rsidR="00846614" w:rsidRPr="00880A9B">
        <w:rPr>
          <w:rFonts w:ascii="Garamond" w:hAnsi="Garamond"/>
          <w:sz w:val="24"/>
          <w:szCs w:val="24"/>
        </w:rPr>
        <w:t>: «Los celos, que van tras mí, / linces en toda traición» (ed. Ioppoli, vv. 2571-2572); y en Calderón, con i</w:t>
      </w:r>
      <w:r w:rsidR="00642654" w:rsidRPr="00880A9B">
        <w:rPr>
          <w:rFonts w:ascii="Garamond" w:hAnsi="Garamond"/>
          <w:sz w:val="24"/>
          <w:szCs w:val="24"/>
        </w:rPr>
        <w:t>déntica formulación</w:t>
      </w:r>
      <w:r w:rsidR="00846614" w:rsidRPr="00880A9B">
        <w:rPr>
          <w:rFonts w:ascii="Garamond" w:hAnsi="Garamond"/>
          <w:sz w:val="24"/>
          <w:szCs w:val="24"/>
        </w:rPr>
        <w:t>,</w:t>
      </w:r>
      <w:r w:rsidR="00642654" w:rsidRPr="00880A9B">
        <w:rPr>
          <w:rFonts w:ascii="Garamond" w:hAnsi="Garamond"/>
          <w:sz w:val="24"/>
          <w:szCs w:val="24"/>
        </w:rPr>
        <w:t xml:space="preserve"> </w:t>
      </w:r>
      <w:r w:rsidR="00642654" w:rsidRPr="00F3325D">
        <w:rPr>
          <w:rFonts w:ascii="Garamond" w:hAnsi="Garamond"/>
          <w:i/>
          <w:iCs/>
          <w:sz w:val="24"/>
          <w:szCs w:val="24"/>
        </w:rPr>
        <w:t>El hombre pobre todo es trazas</w:t>
      </w:r>
      <w:r w:rsidR="00110C78" w:rsidRPr="00F3325D">
        <w:rPr>
          <w:rFonts w:ascii="Garamond" w:hAnsi="Garamond"/>
          <w:sz w:val="24"/>
          <w:szCs w:val="24"/>
        </w:rPr>
        <w:t xml:space="preserve"> (hacia 1627)</w:t>
      </w:r>
      <w:r w:rsidR="00535807" w:rsidRPr="00F3325D">
        <w:rPr>
          <w:rFonts w:ascii="Garamond" w:hAnsi="Garamond"/>
          <w:sz w:val="24"/>
          <w:szCs w:val="24"/>
        </w:rPr>
        <w:t>:</w:t>
      </w:r>
      <w:r w:rsidR="00642654" w:rsidRPr="00F3325D">
        <w:rPr>
          <w:rFonts w:ascii="Garamond" w:hAnsi="Garamond"/>
          <w:sz w:val="24"/>
          <w:szCs w:val="24"/>
        </w:rPr>
        <w:t xml:space="preserve"> «Leonelo, si es que los celos / son linces y que penetran /</w:t>
      </w:r>
      <w:r w:rsidR="00DB5BFA" w:rsidRPr="00F3325D">
        <w:rPr>
          <w:rFonts w:ascii="Garamond" w:hAnsi="Garamond"/>
          <w:sz w:val="24"/>
          <w:szCs w:val="24"/>
        </w:rPr>
        <w:t xml:space="preserve"> </w:t>
      </w:r>
      <w:r w:rsidR="00642654" w:rsidRPr="00F3325D">
        <w:rPr>
          <w:rFonts w:ascii="Garamond" w:hAnsi="Garamond"/>
          <w:sz w:val="24"/>
          <w:szCs w:val="24"/>
        </w:rPr>
        <w:t>lo más secreto, he de ver, / con la vista y alma atentas,</w:t>
      </w:r>
      <w:r w:rsidR="00DB5BFA" w:rsidRPr="00F3325D">
        <w:rPr>
          <w:rFonts w:ascii="Garamond" w:hAnsi="Garamond"/>
          <w:sz w:val="24"/>
          <w:szCs w:val="24"/>
        </w:rPr>
        <w:t xml:space="preserve"> /</w:t>
      </w:r>
      <w:r w:rsidR="00642654" w:rsidRPr="00F3325D">
        <w:rPr>
          <w:rFonts w:ascii="Garamond" w:hAnsi="Garamond"/>
          <w:sz w:val="24"/>
          <w:szCs w:val="24"/>
        </w:rPr>
        <w:t xml:space="preserve"> si hay novedad en Beatriz»</w:t>
      </w:r>
      <w:r w:rsidR="00187831" w:rsidRPr="00F3325D">
        <w:rPr>
          <w:rFonts w:ascii="Garamond" w:hAnsi="Garamond"/>
          <w:sz w:val="24"/>
          <w:szCs w:val="24"/>
        </w:rPr>
        <w:t xml:space="preserve"> (ed. </w:t>
      </w:r>
      <w:r w:rsidR="00D75C44">
        <w:rPr>
          <w:rFonts w:ascii="Garamond" w:hAnsi="Garamond"/>
          <w:sz w:val="24"/>
          <w:szCs w:val="24"/>
        </w:rPr>
        <w:t xml:space="preserve">S. </w:t>
      </w:r>
      <w:r w:rsidR="00110C78" w:rsidRPr="00F3325D">
        <w:rPr>
          <w:rFonts w:ascii="Garamond" w:hAnsi="Garamond"/>
          <w:sz w:val="24"/>
          <w:szCs w:val="24"/>
        </w:rPr>
        <w:t>Fernández Mosquera</w:t>
      </w:r>
      <w:r w:rsidR="00187831" w:rsidRPr="00F3325D">
        <w:rPr>
          <w:rFonts w:ascii="Garamond" w:hAnsi="Garamond"/>
          <w:sz w:val="24"/>
          <w:szCs w:val="24"/>
        </w:rPr>
        <w:t xml:space="preserve">, p. </w:t>
      </w:r>
      <w:r w:rsidR="00F3325D" w:rsidRPr="00F3325D">
        <w:rPr>
          <w:rFonts w:ascii="Garamond" w:hAnsi="Garamond"/>
          <w:sz w:val="24"/>
          <w:szCs w:val="24"/>
        </w:rPr>
        <w:t>672</w:t>
      </w:r>
      <w:r w:rsidR="00187831" w:rsidRPr="00F3325D">
        <w:rPr>
          <w:rFonts w:ascii="Garamond" w:hAnsi="Garamond"/>
          <w:sz w:val="24"/>
          <w:szCs w:val="24"/>
        </w:rPr>
        <w:t>)</w:t>
      </w:r>
      <w:r w:rsidR="00DB5BFA" w:rsidRPr="00F3325D">
        <w:rPr>
          <w:rFonts w:ascii="Garamond" w:hAnsi="Garamond"/>
          <w:sz w:val="24"/>
          <w:szCs w:val="24"/>
        </w:rPr>
        <w:t>.</w:t>
      </w:r>
      <w:r w:rsidR="001E529D" w:rsidRPr="00F3325D">
        <w:rPr>
          <w:rFonts w:ascii="Garamond" w:hAnsi="Garamond"/>
          <w:sz w:val="24"/>
          <w:szCs w:val="24"/>
        </w:rPr>
        <w:t xml:space="preserve"> </w:t>
      </w:r>
    </w:p>
    <w:p w14:paraId="18F744C9" w14:textId="46A3103A" w:rsidR="006839DE" w:rsidRPr="00F3325D" w:rsidRDefault="00360919" w:rsidP="00345CA8">
      <w:pPr>
        <w:pStyle w:val="EndnoteText"/>
        <w:ind w:firstLine="567"/>
        <w:jc w:val="both"/>
        <w:rPr>
          <w:rFonts w:ascii="Garamond" w:hAnsi="Garamond"/>
          <w:sz w:val="24"/>
          <w:szCs w:val="24"/>
        </w:rPr>
      </w:pPr>
      <w:r>
        <w:rPr>
          <w:rFonts w:ascii="Garamond" w:hAnsi="Garamond"/>
          <w:sz w:val="24"/>
          <w:szCs w:val="24"/>
        </w:rPr>
        <w:t xml:space="preserve">2067: </w:t>
      </w:r>
      <w:r w:rsidR="006839DE" w:rsidRPr="00F3325D">
        <w:rPr>
          <w:rFonts w:ascii="Garamond" w:hAnsi="Garamond"/>
          <w:sz w:val="24"/>
          <w:szCs w:val="24"/>
        </w:rPr>
        <w:t>2067</w:t>
      </w:r>
      <w:r w:rsidR="005B693B" w:rsidRPr="00F3325D">
        <w:rPr>
          <w:rFonts w:ascii="Garamond" w:hAnsi="Garamond"/>
          <w:sz w:val="24"/>
          <w:szCs w:val="24"/>
        </w:rPr>
        <w:t xml:space="preserve"> </w:t>
      </w:r>
      <w:r w:rsidR="006839DE" w:rsidRPr="00F3325D">
        <w:rPr>
          <w:rFonts w:ascii="Garamond" w:hAnsi="Garamond"/>
          <w:sz w:val="24"/>
          <w:szCs w:val="24"/>
        </w:rPr>
        <w:t xml:space="preserve"> </w:t>
      </w:r>
      <w:r w:rsidR="006839DE" w:rsidRPr="00F3325D">
        <w:rPr>
          <w:rFonts w:ascii="Garamond" w:hAnsi="Garamond"/>
          <w:i/>
          <w:sz w:val="24"/>
          <w:szCs w:val="24"/>
        </w:rPr>
        <w:t>En correspondencia</w:t>
      </w:r>
      <w:r w:rsidR="006839DE" w:rsidRPr="00F3325D">
        <w:rPr>
          <w:rFonts w:ascii="Garamond" w:hAnsi="Garamond"/>
          <w:sz w:val="24"/>
          <w:szCs w:val="24"/>
        </w:rPr>
        <w:t>: ‘Con una disposición simétrica’.</w:t>
      </w:r>
    </w:p>
    <w:p w14:paraId="3A37F088" w14:textId="420982D6"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2069: </w:t>
      </w:r>
      <w:r w:rsidR="006839DE" w:rsidRPr="00F3325D">
        <w:rPr>
          <w:rFonts w:ascii="Garamond" w:hAnsi="Garamond"/>
          <w:sz w:val="24"/>
          <w:szCs w:val="24"/>
        </w:rPr>
        <w:t>2069</w:t>
      </w:r>
      <w:r w:rsidR="005B693B" w:rsidRPr="00F3325D">
        <w:rPr>
          <w:rFonts w:ascii="Garamond" w:hAnsi="Garamond"/>
          <w:sz w:val="24"/>
          <w:szCs w:val="24"/>
        </w:rPr>
        <w:t xml:space="preserve"> </w:t>
      </w:r>
      <w:r w:rsidR="006839DE" w:rsidRPr="00F3325D">
        <w:rPr>
          <w:rFonts w:ascii="Garamond" w:hAnsi="Garamond"/>
          <w:sz w:val="24"/>
          <w:szCs w:val="24"/>
        </w:rPr>
        <w:t xml:space="preserve"> </w:t>
      </w:r>
      <w:r w:rsidR="006839DE" w:rsidRPr="00F3325D">
        <w:rPr>
          <w:rFonts w:ascii="Garamond" w:hAnsi="Garamond"/>
          <w:i/>
          <w:sz w:val="24"/>
          <w:szCs w:val="24"/>
        </w:rPr>
        <w:t>vidros</w:t>
      </w:r>
      <w:r w:rsidR="006839DE" w:rsidRPr="00F3325D">
        <w:rPr>
          <w:rFonts w:ascii="Garamond" w:hAnsi="Garamond"/>
          <w:sz w:val="24"/>
          <w:szCs w:val="24"/>
        </w:rPr>
        <w:t>: ‘vidrios, vajilla de cristal’.</w:t>
      </w:r>
    </w:p>
    <w:p w14:paraId="0F135DE9" w14:textId="0FB077C4" w:rsidR="006839DE" w:rsidRPr="00880A9B" w:rsidRDefault="00360919" w:rsidP="00345CA8">
      <w:pPr>
        <w:pStyle w:val="EndnoteText"/>
        <w:ind w:firstLine="567"/>
        <w:jc w:val="both"/>
        <w:rPr>
          <w:rFonts w:ascii="Garamond" w:hAnsi="Garamond"/>
          <w:sz w:val="24"/>
          <w:szCs w:val="24"/>
        </w:rPr>
      </w:pPr>
      <w:r>
        <w:rPr>
          <w:rFonts w:ascii="Garamond" w:hAnsi="Garamond"/>
          <w:sz w:val="24"/>
          <w:szCs w:val="24"/>
        </w:rPr>
        <w:lastRenderedPageBreak/>
        <w:t xml:space="preserve">2070: </w:t>
      </w:r>
      <w:r w:rsidR="006839DE" w:rsidRPr="00C030CF">
        <w:rPr>
          <w:rFonts w:ascii="Garamond" w:hAnsi="Garamond"/>
          <w:sz w:val="24"/>
          <w:szCs w:val="24"/>
        </w:rPr>
        <w:t>2070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camar</w:t>
      </w:r>
      <w:r w:rsidR="002F07D9" w:rsidRPr="00C030CF">
        <w:rPr>
          <w:rFonts w:ascii="Garamond" w:hAnsi="Garamond"/>
          <w:i/>
          <w:sz w:val="24"/>
          <w:szCs w:val="24"/>
        </w:rPr>
        <w:t>ines</w:t>
      </w:r>
      <w:r w:rsidR="002F07D9" w:rsidRPr="00C030CF">
        <w:rPr>
          <w:rFonts w:ascii="Garamond" w:hAnsi="Garamond"/>
          <w:iCs/>
          <w:sz w:val="24"/>
          <w:szCs w:val="24"/>
        </w:rPr>
        <w:t>:</w:t>
      </w:r>
      <w:r w:rsidR="006839DE" w:rsidRPr="00C030CF">
        <w:rPr>
          <w:rFonts w:ascii="Garamond" w:hAnsi="Garamond"/>
          <w:sz w:val="24"/>
          <w:szCs w:val="24"/>
        </w:rPr>
        <w:t xml:space="preserve"> ‘habitaci</w:t>
      </w:r>
      <w:r w:rsidR="002F07D9" w:rsidRPr="00C030CF">
        <w:rPr>
          <w:rFonts w:ascii="Garamond" w:hAnsi="Garamond"/>
          <w:sz w:val="24"/>
          <w:szCs w:val="24"/>
        </w:rPr>
        <w:t>ones</w:t>
      </w:r>
      <w:r w:rsidR="006839DE" w:rsidRPr="00C030CF">
        <w:rPr>
          <w:rFonts w:ascii="Garamond" w:hAnsi="Garamond"/>
          <w:sz w:val="24"/>
          <w:szCs w:val="24"/>
        </w:rPr>
        <w:t xml:space="preserve"> </w:t>
      </w:r>
      <w:r w:rsidR="006839DE" w:rsidRPr="00880A9B">
        <w:rPr>
          <w:rFonts w:ascii="Garamond" w:hAnsi="Garamond"/>
          <w:sz w:val="24"/>
          <w:szCs w:val="24"/>
        </w:rPr>
        <w:t>pequeña</w:t>
      </w:r>
      <w:r w:rsidR="002F07D9" w:rsidRPr="00880A9B">
        <w:rPr>
          <w:rFonts w:ascii="Garamond" w:hAnsi="Garamond"/>
          <w:sz w:val="24"/>
          <w:szCs w:val="24"/>
        </w:rPr>
        <w:t>s</w:t>
      </w:r>
      <w:r w:rsidR="006839DE" w:rsidRPr="00880A9B">
        <w:rPr>
          <w:rFonts w:ascii="Garamond" w:hAnsi="Garamond"/>
          <w:sz w:val="24"/>
          <w:szCs w:val="24"/>
        </w:rPr>
        <w:t xml:space="preserve"> donde se guardaban vajilla valiosa y otros objetos de cristal y porcelana’.</w:t>
      </w:r>
    </w:p>
    <w:p w14:paraId="75067893" w14:textId="28301D7D" w:rsidR="006839DE" w:rsidRPr="00880A9B" w:rsidRDefault="00360919" w:rsidP="00345CA8">
      <w:pPr>
        <w:pStyle w:val="EndnoteText"/>
        <w:ind w:firstLine="567"/>
        <w:jc w:val="both"/>
        <w:rPr>
          <w:rFonts w:ascii="Garamond" w:hAnsi="Garamond"/>
          <w:sz w:val="24"/>
          <w:szCs w:val="24"/>
        </w:rPr>
      </w:pPr>
      <w:r>
        <w:rPr>
          <w:rFonts w:ascii="Garamond" w:hAnsi="Garamond"/>
          <w:sz w:val="24"/>
          <w:szCs w:val="24"/>
        </w:rPr>
        <w:t xml:space="preserve">2071: </w:t>
      </w:r>
      <w:r w:rsidR="006839DE" w:rsidRPr="00880A9B">
        <w:rPr>
          <w:rFonts w:ascii="Garamond" w:hAnsi="Garamond"/>
          <w:sz w:val="24"/>
          <w:szCs w:val="24"/>
        </w:rPr>
        <w:t>2071</w:t>
      </w:r>
      <w:r w:rsidR="005B693B" w:rsidRPr="00880A9B">
        <w:rPr>
          <w:rFonts w:ascii="Garamond" w:hAnsi="Garamond"/>
          <w:sz w:val="24"/>
          <w:szCs w:val="24"/>
        </w:rPr>
        <w:t xml:space="preserve"> </w:t>
      </w:r>
      <w:r w:rsidR="006839DE" w:rsidRPr="00880A9B">
        <w:rPr>
          <w:rFonts w:ascii="Garamond" w:hAnsi="Garamond"/>
          <w:sz w:val="24"/>
          <w:szCs w:val="24"/>
        </w:rPr>
        <w:t xml:space="preserve"> </w:t>
      </w:r>
      <w:r w:rsidR="006839DE" w:rsidRPr="00880A9B">
        <w:rPr>
          <w:rFonts w:ascii="Garamond" w:hAnsi="Garamond"/>
          <w:i/>
          <w:sz w:val="24"/>
          <w:szCs w:val="24"/>
        </w:rPr>
        <w:t>tocador</w:t>
      </w:r>
      <w:r w:rsidR="006839DE" w:rsidRPr="00880A9B">
        <w:rPr>
          <w:rFonts w:ascii="Garamond" w:hAnsi="Garamond"/>
          <w:sz w:val="24"/>
          <w:szCs w:val="24"/>
        </w:rPr>
        <w:t>: ‘la habitación privada utilizada para asearse y vestirse’.</w:t>
      </w:r>
    </w:p>
    <w:p w14:paraId="6304DFDB" w14:textId="3095600E" w:rsidR="005C19C4" w:rsidRPr="00880A9B" w:rsidRDefault="00360919" w:rsidP="005C19C4">
      <w:pPr>
        <w:pStyle w:val="EndnoteText"/>
        <w:ind w:firstLine="567"/>
        <w:jc w:val="both"/>
        <w:rPr>
          <w:rFonts w:ascii="Garamond" w:hAnsi="Garamond"/>
          <w:sz w:val="24"/>
          <w:szCs w:val="24"/>
        </w:rPr>
      </w:pPr>
      <w:r>
        <w:rPr>
          <w:rFonts w:ascii="Garamond" w:hAnsi="Garamond"/>
          <w:sz w:val="24"/>
          <w:szCs w:val="24"/>
        </w:rPr>
        <w:t xml:space="preserve">2073: </w:t>
      </w:r>
      <w:r w:rsidR="005C19C4" w:rsidRPr="00880A9B">
        <w:rPr>
          <w:rFonts w:ascii="Garamond" w:hAnsi="Garamond"/>
          <w:sz w:val="24"/>
          <w:szCs w:val="24"/>
        </w:rPr>
        <w:t xml:space="preserve">2072-2073  </w:t>
      </w:r>
      <w:r w:rsidR="005C19C4" w:rsidRPr="00880A9B">
        <w:rPr>
          <w:rFonts w:ascii="Garamond" w:hAnsi="Garamond"/>
          <w:i/>
          <w:iCs/>
          <w:sz w:val="24"/>
          <w:szCs w:val="24"/>
        </w:rPr>
        <w:t>como</w:t>
      </w:r>
      <w:r w:rsidR="00E04EDE">
        <w:rPr>
          <w:rFonts w:ascii="Garamond" w:hAnsi="Garamond"/>
          <w:i/>
          <w:iCs/>
          <w:sz w:val="24"/>
          <w:szCs w:val="24"/>
        </w:rPr>
        <w:t>...</w:t>
      </w:r>
      <w:r w:rsidR="005C19C4" w:rsidRPr="00880A9B">
        <w:rPr>
          <w:rFonts w:ascii="Garamond" w:hAnsi="Garamond"/>
          <w:i/>
          <w:iCs/>
          <w:sz w:val="24"/>
          <w:szCs w:val="24"/>
        </w:rPr>
        <w:t>quedo</w:t>
      </w:r>
      <w:r w:rsidR="005C19C4" w:rsidRPr="00880A9B">
        <w:rPr>
          <w:rFonts w:ascii="Garamond" w:hAnsi="Garamond"/>
          <w:sz w:val="24"/>
          <w:szCs w:val="24"/>
        </w:rPr>
        <w:t>:</w:t>
      </w:r>
      <w:r w:rsidR="007571BD" w:rsidRPr="00880A9B">
        <w:rPr>
          <w:rFonts w:ascii="Garamond" w:hAnsi="Garamond"/>
          <w:sz w:val="24"/>
          <w:szCs w:val="24"/>
        </w:rPr>
        <w:t xml:space="preserve"> ‘quien sospecha actúa sigilosamente’.</w:t>
      </w:r>
      <w:r w:rsidR="005C19C4" w:rsidRPr="00880A9B">
        <w:rPr>
          <w:rFonts w:ascii="Garamond" w:hAnsi="Garamond"/>
          <w:sz w:val="24"/>
          <w:szCs w:val="24"/>
        </w:rPr>
        <w:t xml:space="preserve"> </w:t>
      </w:r>
      <w:r w:rsidR="009247B4" w:rsidRPr="00880A9B">
        <w:rPr>
          <w:rFonts w:ascii="Garamond" w:hAnsi="Garamond"/>
          <w:sz w:val="24"/>
          <w:szCs w:val="24"/>
        </w:rPr>
        <w:t>La imagen y situación recuerda una similar</w:t>
      </w:r>
      <w:r w:rsidR="005C19C4" w:rsidRPr="00880A9B">
        <w:rPr>
          <w:rFonts w:ascii="Garamond" w:hAnsi="Garamond"/>
          <w:sz w:val="24"/>
          <w:szCs w:val="24"/>
        </w:rPr>
        <w:t xml:space="preserve"> de </w:t>
      </w:r>
      <w:r w:rsidR="005C19C4" w:rsidRPr="00880A9B">
        <w:rPr>
          <w:rFonts w:ascii="Garamond" w:hAnsi="Garamond"/>
          <w:i/>
          <w:iCs/>
          <w:sz w:val="24"/>
          <w:szCs w:val="24"/>
        </w:rPr>
        <w:t>La batalla del honor</w:t>
      </w:r>
      <w:r w:rsidR="005C19C4" w:rsidRPr="00880A9B">
        <w:rPr>
          <w:rFonts w:ascii="Garamond" w:hAnsi="Garamond"/>
          <w:sz w:val="24"/>
          <w:szCs w:val="24"/>
        </w:rPr>
        <w:t xml:space="preserve">, donde el </w:t>
      </w:r>
      <w:r w:rsidR="009247B4" w:rsidRPr="00880A9B">
        <w:rPr>
          <w:rFonts w:ascii="Garamond" w:hAnsi="Garamond"/>
          <w:sz w:val="24"/>
          <w:szCs w:val="24"/>
        </w:rPr>
        <w:t>Almirante sospecha de su mujer y</w:t>
      </w:r>
      <w:r w:rsidR="00880A9B" w:rsidRPr="00880A9B">
        <w:rPr>
          <w:rFonts w:ascii="Garamond" w:hAnsi="Garamond"/>
          <w:sz w:val="24"/>
          <w:szCs w:val="24"/>
        </w:rPr>
        <w:t>,</w:t>
      </w:r>
      <w:r w:rsidR="009247B4" w:rsidRPr="00880A9B">
        <w:rPr>
          <w:rFonts w:ascii="Garamond" w:hAnsi="Garamond"/>
          <w:sz w:val="24"/>
          <w:szCs w:val="24"/>
        </w:rPr>
        <w:t xml:space="preserve"> </w:t>
      </w:r>
      <w:r w:rsidR="007571BD" w:rsidRPr="00880A9B">
        <w:rPr>
          <w:rFonts w:ascii="Garamond" w:hAnsi="Garamond"/>
          <w:sz w:val="24"/>
          <w:szCs w:val="24"/>
        </w:rPr>
        <w:t>para ir a</w:t>
      </w:r>
      <w:r w:rsidR="009247B4" w:rsidRPr="00880A9B">
        <w:rPr>
          <w:rFonts w:ascii="Garamond" w:hAnsi="Garamond"/>
          <w:sz w:val="24"/>
          <w:szCs w:val="24"/>
        </w:rPr>
        <w:t xml:space="preserve"> espiarla, adv</w:t>
      </w:r>
      <w:r w:rsidR="007571BD" w:rsidRPr="00880A9B">
        <w:rPr>
          <w:rFonts w:ascii="Garamond" w:hAnsi="Garamond"/>
          <w:sz w:val="24"/>
          <w:szCs w:val="24"/>
        </w:rPr>
        <w:t>ierte</w:t>
      </w:r>
      <w:r w:rsidR="005C19C4" w:rsidRPr="00880A9B">
        <w:rPr>
          <w:rFonts w:ascii="Garamond" w:hAnsi="Garamond"/>
          <w:sz w:val="24"/>
          <w:szCs w:val="24"/>
        </w:rPr>
        <w:t xml:space="preserve"> a sus pies: «Caminad con discreción, / pies, a saber mis recelos, / que bien dicen que los celos / tienen pasos de ladrón</w:t>
      </w:r>
      <w:r w:rsidR="009247B4" w:rsidRPr="00880A9B">
        <w:rPr>
          <w:rFonts w:ascii="Garamond" w:hAnsi="Garamond"/>
          <w:sz w:val="24"/>
          <w:szCs w:val="24"/>
        </w:rPr>
        <w:t>» (</w:t>
      </w:r>
      <w:r w:rsidR="00D47DCB">
        <w:rPr>
          <w:rFonts w:ascii="Garamond" w:hAnsi="Garamond"/>
          <w:sz w:val="24"/>
          <w:szCs w:val="24"/>
        </w:rPr>
        <w:t xml:space="preserve">Vega Carpio, </w:t>
      </w:r>
      <w:r w:rsidR="00D47DCB">
        <w:rPr>
          <w:rFonts w:ascii="Garamond" w:hAnsi="Garamond"/>
          <w:i/>
          <w:iCs/>
          <w:sz w:val="24"/>
          <w:szCs w:val="24"/>
        </w:rPr>
        <w:t>La batalla del honor</w:t>
      </w:r>
      <w:r w:rsidR="00D47DCB">
        <w:rPr>
          <w:rFonts w:ascii="Garamond" w:hAnsi="Garamond"/>
          <w:sz w:val="24"/>
          <w:szCs w:val="24"/>
        </w:rPr>
        <w:t xml:space="preserve">, </w:t>
      </w:r>
      <w:r w:rsidR="009247B4" w:rsidRPr="00880A9B">
        <w:rPr>
          <w:rFonts w:ascii="Garamond" w:hAnsi="Garamond"/>
          <w:sz w:val="24"/>
          <w:szCs w:val="24"/>
        </w:rPr>
        <w:t xml:space="preserve">ed. </w:t>
      </w:r>
      <w:r w:rsidR="00D75C44">
        <w:rPr>
          <w:rFonts w:ascii="Garamond" w:hAnsi="Garamond"/>
          <w:sz w:val="24"/>
          <w:szCs w:val="24"/>
        </w:rPr>
        <w:t xml:space="preserve">R. </w:t>
      </w:r>
      <w:r w:rsidR="009247B4" w:rsidRPr="00880A9B">
        <w:rPr>
          <w:rFonts w:ascii="Garamond" w:hAnsi="Garamond"/>
          <w:sz w:val="24"/>
          <w:szCs w:val="24"/>
        </w:rPr>
        <w:t>Valdés, vv. 389-392)</w:t>
      </w:r>
      <w:r w:rsidR="005C19C4" w:rsidRPr="00880A9B">
        <w:rPr>
          <w:rFonts w:ascii="Garamond" w:hAnsi="Garamond"/>
          <w:sz w:val="24"/>
          <w:szCs w:val="24"/>
        </w:rPr>
        <w:t>.</w:t>
      </w:r>
    </w:p>
    <w:p w14:paraId="328A68EF" w14:textId="0C38B56E" w:rsidR="007571BD" w:rsidRDefault="00360919" w:rsidP="00942AA7">
      <w:pPr>
        <w:pStyle w:val="EndnoteText"/>
        <w:ind w:firstLine="567"/>
        <w:jc w:val="both"/>
        <w:rPr>
          <w:rFonts w:ascii="Garamond" w:hAnsi="Garamond"/>
          <w:sz w:val="24"/>
          <w:szCs w:val="24"/>
        </w:rPr>
      </w:pPr>
      <w:r>
        <w:rPr>
          <w:rFonts w:ascii="Garamond" w:hAnsi="Garamond"/>
          <w:iCs/>
          <w:sz w:val="24"/>
          <w:szCs w:val="24"/>
        </w:rPr>
        <w:t xml:space="preserve">2073: </w:t>
      </w:r>
      <w:r w:rsidR="007571BD" w:rsidRPr="00453123">
        <w:rPr>
          <w:rFonts w:ascii="Garamond" w:hAnsi="Garamond"/>
          <w:iCs/>
          <w:sz w:val="24"/>
          <w:szCs w:val="24"/>
        </w:rPr>
        <w:t xml:space="preserve">2073  </w:t>
      </w:r>
      <w:r w:rsidR="006839DE" w:rsidRPr="00453123">
        <w:rPr>
          <w:rFonts w:ascii="Garamond" w:hAnsi="Garamond"/>
          <w:i/>
          <w:sz w:val="24"/>
          <w:szCs w:val="24"/>
        </w:rPr>
        <w:t>cuadras</w:t>
      </w:r>
      <w:r w:rsidR="006839DE" w:rsidRPr="00453123">
        <w:rPr>
          <w:rFonts w:ascii="Garamond" w:hAnsi="Garamond"/>
          <w:sz w:val="24"/>
          <w:szCs w:val="24"/>
        </w:rPr>
        <w:t>:</w:t>
      </w:r>
      <w:r w:rsidR="006839DE" w:rsidRPr="00C030CF">
        <w:rPr>
          <w:rFonts w:ascii="Garamond" w:hAnsi="Garamond"/>
          <w:sz w:val="24"/>
          <w:szCs w:val="24"/>
        </w:rPr>
        <w:t xml:space="preserve"> ‘habitaciones interiores de forma </w:t>
      </w:r>
      <w:r w:rsidR="006839DE" w:rsidRPr="007A48E2">
        <w:rPr>
          <w:rFonts w:ascii="Garamond" w:hAnsi="Garamond"/>
          <w:sz w:val="24"/>
          <w:szCs w:val="24"/>
        </w:rPr>
        <w:t>cuadrada’</w:t>
      </w:r>
      <w:r w:rsidR="007571BD" w:rsidRPr="007A48E2">
        <w:rPr>
          <w:rFonts w:ascii="Garamond" w:hAnsi="Garamond"/>
          <w:sz w:val="24"/>
          <w:szCs w:val="24"/>
        </w:rPr>
        <w:t xml:space="preserve"> (</w:t>
      </w:r>
      <w:r w:rsidR="007571BD" w:rsidRPr="007A48E2">
        <w:rPr>
          <w:rFonts w:ascii="Garamond" w:hAnsi="Garamond"/>
          <w:i/>
          <w:iCs/>
          <w:sz w:val="24"/>
          <w:szCs w:val="24"/>
        </w:rPr>
        <w:t>Autoridades</w:t>
      </w:r>
      <w:r w:rsidR="007571BD" w:rsidRPr="007A48E2">
        <w:rPr>
          <w:rFonts w:ascii="Garamond" w:hAnsi="Garamond"/>
          <w:sz w:val="24"/>
          <w:szCs w:val="24"/>
        </w:rPr>
        <w:t>)</w:t>
      </w:r>
      <w:r w:rsidR="006839DE" w:rsidRPr="007A48E2">
        <w:rPr>
          <w:rFonts w:ascii="Garamond" w:hAnsi="Garamond"/>
          <w:sz w:val="24"/>
          <w:szCs w:val="24"/>
        </w:rPr>
        <w:t>.</w:t>
      </w:r>
    </w:p>
    <w:p w14:paraId="7DC9F574" w14:textId="24A05345" w:rsidR="00215627" w:rsidRPr="00901855" w:rsidRDefault="00360919" w:rsidP="00345CA8">
      <w:pPr>
        <w:pStyle w:val="EndnoteText"/>
        <w:ind w:firstLine="567"/>
        <w:jc w:val="both"/>
        <w:rPr>
          <w:rFonts w:ascii="Garamond" w:hAnsi="Garamond"/>
          <w:sz w:val="24"/>
          <w:szCs w:val="24"/>
        </w:rPr>
      </w:pPr>
      <w:r>
        <w:rPr>
          <w:rFonts w:ascii="Garamond" w:hAnsi="Garamond"/>
          <w:sz w:val="24"/>
          <w:szCs w:val="24"/>
        </w:rPr>
        <w:t xml:space="preserve">2088: </w:t>
      </w:r>
      <w:r w:rsidR="00215627" w:rsidRPr="008C771A">
        <w:rPr>
          <w:rFonts w:ascii="Garamond" w:hAnsi="Garamond"/>
          <w:sz w:val="24"/>
          <w:szCs w:val="24"/>
        </w:rPr>
        <w:t xml:space="preserve">2087-2088 </w:t>
      </w:r>
      <w:r w:rsidR="00C85D38" w:rsidRPr="008C771A">
        <w:rPr>
          <w:rFonts w:ascii="Garamond" w:hAnsi="Garamond"/>
          <w:i/>
          <w:iCs/>
          <w:sz w:val="24"/>
          <w:szCs w:val="24"/>
        </w:rPr>
        <w:t>cafres</w:t>
      </w:r>
      <w:r w:rsidR="00215627" w:rsidRPr="008C771A">
        <w:rPr>
          <w:rFonts w:ascii="Garamond" w:hAnsi="Garamond"/>
          <w:sz w:val="24"/>
          <w:szCs w:val="24"/>
        </w:rPr>
        <w:t xml:space="preserve">: </w:t>
      </w:r>
      <w:r w:rsidR="00C85D38" w:rsidRPr="008C771A">
        <w:rPr>
          <w:rFonts w:ascii="Garamond" w:hAnsi="Garamond"/>
          <w:sz w:val="24"/>
          <w:szCs w:val="24"/>
        </w:rPr>
        <w:t>‘</w:t>
      </w:r>
      <w:r w:rsidR="00901855" w:rsidRPr="008C771A">
        <w:rPr>
          <w:rFonts w:ascii="Garamond" w:hAnsi="Garamond"/>
          <w:sz w:val="24"/>
          <w:szCs w:val="24"/>
        </w:rPr>
        <w:t>h</w:t>
      </w:r>
      <w:r w:rsidR="00215627" w:rsidRPr="008C771A">
        <w:rPr>
          <w:rFonts w:ascii="Garamond" w:hAnsi="Garamond"/>
          <w:sz w:val="24"/>
          <w:szCs w:val="24"/>
        </w:rPr>
        <w:t>ombres salvajes</w:t>
      </w:r>
      <w:r w:rsidR="00901855" w:rsidRPr="008C771A">
        <w:rPr>
          <w:rFonts w:ascii="Garamond" w:hAnsi="Garamond"/>
          <w:sz w:val="24"/>
          <w:szCs w:val="24"/>
        </w:rPr>
        <w:t xml:space="preserve"> de la costa sudafricana</w:t>
      </w:r>
      <w:r w:rsidR="00C85D38" w:rsidRPr="008C771A">
        <w:rPr>
          <w:rFonts w:ascii="Garamond" w:hAnsi="Garamond"/>
          <w:sz w:val="24"/>
          <w:szCs w:val="24"/>
        </w:rPr>
        <w:t>’</w:t>
      </w:r>
      <w:r w:rsidR="00901855" w:rsidRPr="008C771A">
        <w:rPr>
          <w:rFonts w:ascii="Garamond" w:hAnsi="Garamond"/>
          <w:sz w:val="24"/>
          <w:szCs w:val="24"/>
        </w:rPr>
        <w:t xml:space="preserve"> (</w:t>
      </w:r>
      <w:r w:rsidR="00901855" w:rsidRPr="008C771A">
        <w:rPr>
          <w:rFonts w:ascii="Garamond" w:hAnsi="Garamond"/>
          <w:i/>
          <w:iCs/>
          <w:sz w:val="24"/>
          <w:szCs w:val="24"/>
        </w:rPr>
        <w:t>Autoridades</w:t>
      </w:r>
      <w:r w:rsidR="00901855" w:rsidRPr="008C771A">
        <w:rPr>
          <w:rFonts w:ascii="Garamond" w:hAnsi="Garamond"/>
          <w:sz w:val="24"/>
          <w:szCs w:val="24"/>
        </w:rPr>
        <w:t xml:space="preserve">), que vestirían </w:t>
      </w:r>
      <w:r w:rsidR="00215627" w:rsidRPr="008C771A">
        <w:rPr>
          <w:rFonts w:ascii="Garamond" w:hAnsi="Garamond"/>
          <w:sz w:val="24"/>
          <w:szCs w:val="24"/>
        </w:rPr>
        <w:t xml:space="preserve">pieles de </w:t>
      </w:r>
      <w:r w:rsidR="00215627" w:rsidRPr="008C771A">
        <w:rPr>
          <w:rFonts w:ascii="Garamond" w:hAnsi="Garamond"/>
          <w:i/>
          <w:iCs/>
          <w:sz w:val="24"/>
          <w:szCs w:val="24"/>
        </w:rPr>
        <w:t>lobos marinos</w:t>
      </w:r>
      <w:r w:rsidR="00215627" w:rsidRPr="008C771A">
        <w:rPr>
          <w:rFonts w:ascii="Garamond" w:hAnsi="Garamond"/>
          <w:sz w:val="24"/>
          <w:szCs w:val="24"/>
        </w:rPr>
        <w:t xml:space="preserve"> o ‘focas’. </w:t>
      </w:r>
      <w:r w:rsidR="00C85D38" w:rsidRPr="008C771A">
        <w:rPr>
          <w:rFonts w:ascii="Garamond" w:hAnsi="Garamond"/>
          <w:sz w:val="24"/>
          <w:szCs w:val="24"/>
        </w:rPr>
        <w:t>Quizá</w:t>
      </w:r>
      <w:r w:rsidR="00901855" w:rsidRPr="008C771A">
        <w:rPr>
          <w:rFonts w:ascii="Garamond" w:hAnsi="Garamond"/>
          <w:sz w:val="24"/>
          <w:szCs w:val="24"/>
        </w:rPr>
        <w:t xml:space="preserve"> </w:t>
      </w:r>
      <w:r w:rsidR="00901855" w:rsidRPr="008C771A">
        <w:rPr>
          <w:rFonts w:ascii="Garamond" w:hAnsi="Garamond"/>
          <w:i/>
          <w:iCs/>
          <w:sz w:val="24"/>
          <w:szCs w:val="24"/>
        </w:rPr>
        <w:t>cafre</w:t>
      </w:r>
      <w:r w:rsidR="00901855" w:rsidRPr="008C771A">
        <w:rPr>
          <w:rFonts w:ascii="Garamond" w:hAnsi="Garamond"/>
          <w:sz w:val="24"/>
          <w:szCs w:val="24"/>
        </w:rPr>
        <w:t xml:space="preserve"> tuvo sentido genérico </w:t>
      </w:r>
      <w:r w:rsidR="00C85D38" w:rsidRPr="008C771A">
        <w:rPr>
          <w:rFonts w:ascii="Garamond" w:hAnsi="Garamond"/>
          <w:sz w:val="24"/>
          <w:szCs w:val="24"/>
        </w:rPr>
        <w:t>de</w:t>
      </w:r>
      <w:r w:rsidR="00901855" w:rsidRPr="008C771A">
        <w:rPr>
          <w:rFonts w:ascii="Garamond" w:hAnsi="Garamond"/>
          <w:sz w:val="24"/>
          <w:szCs w:val="24"/>
        </w:rPr>
        <w:t xml:space="preserve"> ‘salvaje’ (Hernando de la Torre en su </w:t>
      </w:r>
      <w:r w:rsidR="00901855" w:rsidRPr="008C771A">
        <w:rPr>
          <w:rFonts w:ascii="Garamond" w:hAnsi="Garamond"/>
          <w:i/>
          <w:iCs/>
          <w:sz w:val="24"/>
          <w:szCs w:val="24"/>
        </w:rPr>
        <w:t>Derrotero del viage y navegación de la armada de Loaisa</w:t>
      </w:r>
      <w:r w:rsidR="00901855" w:rsidRPr="008C771A">
        <w:rPr>
          <w:rFonts w:ascii="Garamond" w:hAnsi="Garamond"/>
          <w:sz w:val="24"/>
          <w:szCs w:val="24"/>
        </w:rPr>
        <w:t>, 1528, menciona a un «rey Cafre»</w:t>
      </w:r>
      <w:r w:rsidR="00C85D38" w:rsidRPr="008C771A">
        <w:rPr>
          <w:rFonts w:ascii="Garamond" w:hAnsi="Garamond"/>
          <w:sz w:val="24"/>
          <w:szCs w:val="24"/>
        </w:rPr>
        <w:t xml:space="preserve"> en la isla de Tálao (Molucas)</w:t>
      </w:r>
      <w:r w:rsidR="00635D94" w:rsidRPr="008C771A">
        <w:rPr>
          <w:rFonts w:ascii="Garamond" w:hAnsi="Garamond"/>
          <w:sz w:val="24"/>
          <w:szCs w:val="24"/>
        </w:rPr>
        <w:t>, cuyos habitantes,</w:t>
      </w:r>
      <w:r w:rsidR="00901855" w:rsidRPr="008C771A">
        <w:rPr>
          <w:rFonts w:ascii="Garamond" w:hAnsi="Garamond"/>
          <w:sz w:val="24"/>
          <w:szCs w:val="24"/>
        </w:rPr>
        <w:t xml:space="preserve"> desnudos</w:t>
      </w:r>
      <w:r w:rsidR="00C85D38" w:rsidRPr="008C771A">
        <w:rPr>
          <w:rFonts w:ascii="Garamond" w:hAnsi="Garamond"/>
          <w:sz w:val="24"/>
          <w:szCs w:val="24"/>
        </w:rPr>
        <w:t xml:space="preserve">, solo </w:t>
      </w:r>
      <w:r w:rsidR="00635D94" w:rsidRPr="008C771A">
        <w:rPr>
          <w:rFonts w:ascii="Garamond" w:hAnsi="Garamond"/>
          <w:sz w:val="24"/>
          <w:szCs w:val="24"/>
        </w:rPr>
        <w:t>llevan</w:t>
      </w:r>
      <w:r w:rsidR="00C85D38" w:rsidRPr="008C771A">
        <w:rPr>
          <w:rFonts w:ascii="Garamond" w:hAnsi="Garamond"/>
          <w:sz w:val="24"/>
          <w:szCs w:val="24"/>
        </w:rPr>
        <w:t xml:space="preserve"> taparrabos</w:t>
      </w:r>
      <w:r w:rsidR="008C771A" w:rsidRPr="008C771A">
        <w:rPr>
          <w:rFonts w:ascii="Garamond" w:hAnsi="Garamond"/>
          <w:sz w:val="24"/>
          <w:szCs w:val="24"/>
        </w:rPr>
        <w:t>,</w:t>
      </w:r>
      <w:r w:rsidR="00901855" w:rsidRPr="008C771A">
        <w:rPr>
          <w:rFonts w:ascii="Garamond" w:hAnsi="Garamond"/>
          <w:sz w:val="24"/>
          <w:szCs w:val="24"/>
        </w:rPr>
        <w:t xml:space="preserve"> </w:t>
      </w:r>
      <w:r w:rsidR="00901855" w:rsidRPr="008C771A">
        <w:rPr>
          <w:rFonts w:ascii="Garamond" w:hAnsi="Garamond"/>
          <w:i/>
          <w:iCs/>
          <w:sz w:val="24"/>
          <w:szCs w:val="24"/>
        </w:rPr>
        <w:t>apud CORDE</w:t>
      </w:r>
      <w:r w:rsidR="00901855" w:rsidRPr="008C771A">
        <w:rPr>
          <w:rFonts w:ascii="Garamond" w:hAnsi="Garamond"/>
          <w:sz w:val="24"/>
          <w:szCs w:val="24"/>
        </w:rPr>
        <w:t>).</w:t>
      </w:r>
    </w:p>
    <w:p w14:paraId="307CADF8" w14:textId="6F28CFFE"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2092: </w:t>
      </w:r>
      <w:r w:rsidR="006839DE" w:rsidRPr="00C030CF">
        <w:rPr>
          <w:rFonts w:ascii="Garamond" w:hAnsi="Garamond"/>
          <w:sz w:val="24"/>
          <w:szCs w:val="24"/>
        </w:rPr>
        <w:t>2092</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alindes</w:t>
      </w:r>
      <w:r w:rsidR="006839DE" w:rsidRPr="00C030CF">
        <w:rPr>
          <w:rFonts w:ascii="Garamond" w:hAnsi="Garamond"/>
          <w:sz w:val="24"/>
          <w:szCs w:val="24"/>
        </w:rPr>
        <w:t>: ‘las capas de azogue que se emplean para hacer un espejo’. A Aurora le pareció que el espejo mismo oscureció su cristal para no reflejar los adúlteros e incestuosos abrazos entre Casandra y Federico</w:t>
      </w:r>
      <w:r w:rsidR="005439B5" w:rsidRPr="00C030CF">
        <w:rPr>
          <w:rFonts w:ascii="Garamond" w:hAnsi="Garamond"/>
          <w:sz w:val="24"/>
          <w:szCs w:val="24"/>
        </w:rPr>
        <w:t xml:space="preserve">, la </w:t>
      </w:r>
      <w:r w:rsidR="006839DE" w:rsidRPr="00C030CF">
        <w:rPr>
          <w:rFonts w:ascii="Garamond" w:hAnsi="Garamond"/>
          <w:i/>
          <w:sz w:val="24"/>
          <w:szCs w:val="24"/>
        </w:rPr>
        <w:t>tan gran fealdad</w:t>
      </w:r>
      <w:r w:rsidR="005439B5" w:rsidRPr="00C030CF">
        <w:rPr>
          <w:rFonts w:ascii="Garamond" w:hAnsi="Garamond"/>
          <w:iCs/>
          <w:sz w:val="24"/>
          <w:szCs w:val="24"/>
        </w:rPr>
        <w:t xml:space="preserve"> del v. 2091</w:t>
      </w:r>
      <w:r w:rsidR="006839DE" w:rsidRPr="00C030CF">
        <w:rPr>
          <w:rFonts w:ascii="Garamond" w:hAnsi="Garamond"/>
          <w:sz w:val="24"/>
          <w:szCs w:val="24"/>
        </w:rPr>
        <w:t>.</w:t>
      </w:r>
    </w:p>
    <w:p w14:paraId="07DDD888" w14:textId="7EE713C6"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2099: </w:t>
      </w:r>
      <w:r w:rsidR="006839DE" w:rsidRPr="00C030CF">
        <w:rPr>
          <w:rFonts w:ascii="Garamond" w:hAnsi="Garamond"/>
          <w:sz w:val="24"/>
          <w:szCs w:val="24"/>
        </w:rPr>
        <w:t>2099</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sacros laureles</w:t>
      </w:r>
      <w:r w:rsidR="006839DE" w:rsidRPr="00C030CF">
        <w:rPr>
          <w:rFonts w:ascii="Garamond" w:hAnsi="Garamond"/>
          <w:sz w:val="24"/>
          <w:szCs w:val="24"/>
        </w:rPr>
        <w:t xml:space="preserve">: se trata de una referencia a la corona de laureles que simbolizaba la victoria militar y que en época clásica llevaban puesta los generales romanos en sus entradas triunfales en Roma (véase </w:t>
      </w:r>
      <w:r w:rsidR="008F7486" w:rsidRPr="00C030CF">
        <w:rPr>
          <w:rFonts w:ascii="Garamond" w:hAnsi="Garamond"/>
          <w:sz w:val="24"/>
          <w:szCs w:val="24"/>
        </w:rPr>
        <w:t>también</w:t>
      </w:r>
      <w:r w:rsidR="006839DE" w:rsidRPr="00C030CF">
        <w:rPr>
          <w:rFonts w:ascii="Garamond" w:hAnsi="Garamond"/>
          <w:sz w:val="24"/>
          <w:szCs w:val="24"/>
        </w:rPr>
        <w:t xml:space="preserve"> la nota al v. 1371).</w:t>
      </w:r>
    </w:p>
    <w:p w14:paraId="406B3D8C" w14:textId="1B6CA3B3"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2107: </w:t>
      </w:r>
      <w:r w:rsidR="006839DE" w:rsidRPr="007F0858">
        <w:rPr>
          <w:rFonts w:ascii="Garamond" w:hAnsi="Garamond"/>
          <w:sz w:val="24"/>
          <w:szCs w:val="24"/>
        </w:rPr>
        <w:t>2107</w:t>
      </w:r>
      <w:r w:rsidR="005B693B" w:rsidRPr="007F0858">
        <w:rPr>
          <w:rFonts w:ascii="Garamond" w:hAnsi="Garamond"/>
          <w:sz w:val="24"/>
          <w:szCs w:val="24"/>
        </w:rPr>
        <w:t xml:space="preserve"> </w:t>
      </w:r>
      <w:r w:rsidR="006839DE" w:rsidRPr="007F0858">
        <w:rPr>
          <w:rFonts w:ascii="Garamond" w:hAnsi="Garamond"/>
          <w:sz w:val="24"/>
          <w:szCs w:val="24"/>
        </w:rPr>
        <w:t xml:space="preserve"> </w:t>
      </w:r>
      <w:r w:rsidR="006839DE" w:rsidRPr="007F0858">
        <w:rPr>
          <w:rFonts w:ascii="Garamond" w:hAnsi="Garamond"/>
          <w:i/>
          <w:sz w:val="24"/>
          <w:szCs w:val="24"/>
        </w:rPr>
        <w:t>con alma</w:t>
      </w:r>
      <w:r w:rsidR="006839DE" w:rsidRPr="007F0858">
        <w:rPr>
          <w:rFonts w:ascii="Garamond" w:hAnsi="Garamond"/>
          <w:sz w:val="24"/>
          <w:szCs w:val="24"/>
        </w:rPr>
        <w:t>: ‘con sinceridad</w:t>
      </w:r>
      <w:r w:rsidR="00F76622" w:rsidRPr="007F0858">
        <w:rPr>
          <w:rFonts w:ascii="Garamond" w:hAnsi="Garamond"/>
          <w:sz w:val="24"/>
          <w:szCs w:val="24"/>
        </w:rPr>
        <w:t>, con co</w:t>
      </w:r>
      <w:r w:rsidR="00F76622" w:rsidRPr="007A48E2">
        <w:rPr>
          <w:rFonts w:ascii="Garamond" w:hAnsi="Garamond"/>
          <w:sz w:val="24"/>
          <w:szCs w:val="24"/>
        </w:rPr>
        <w:t>nciencia</w:t>
      </w:r>
      <w:r w:rsidR="006839DE" w:rsidRPr="007A48E2">
        <w:rPr>
          <w:rFonts w:ascii="Garamond" w:hAnsi="Garamond"/>
          <w:sz w:val="24"/>
          <w:szCs w:val="24"/>
        </w:rPr>
        <w:t>’</w:t>
      </w:r>
      <w:r w:rsidR="00F76622" w:rsidRPr="007A48E2">
        <w:rPr>
          <w:rFonts w:ascii="Garamond" w:hAnsi="Garamond"/>
          <w:sz w:val="24"/>
          <w:szCs w:val="24"/>
        </w:rPr>
        <w:t xml:space="preserve"> (</w:t>
      </w:r>
      <w:r w:rsidR="00F76622" w:rsidRPr="007A48E2">
        <w:rPr>
          <w:rFonts w:ascii="Garamond" w:hAnsi="Garamond"/>
          <w:i/>
          <w:iCs/>
          <w:sz w:val="24"/>
          <w:szCs w:val="24"/>
        </w:rPr>
        <w:t>Autoridades</w:t>
      </w:r>
      <w:r w:rsidR="00F76622" w:rsidRPr="007A48E2">
        <w:rPr>
          <w:rFonts w:ascii="Garamond" w:hAnsi="Garamond"/>
          <w:sz w:val="24"/>
          <w:szCs w:val="24"/>
        </w:rPr>
        <w:t>)</w:t>
      </w:r>
      <w:r w:rsidR="006839DE" w:rsidRPr="007A48E2">
        <w:rPr>
          <w:rFonts w:ascii="Garamond" w:hAnsi="Garamond"/>
          <w:sz w:val="24"/>
          <w:szCs w:val="24"/>
        </w:rPr>
        <w:t>.</w:t>
      </w:r>
    </w:p>
    <w:p w14:paraId="30182BB2" w14:textId="37B2E0AC"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2114: </w:t>
      </w:r>
      <w:r w:rsidR="006839DE" w:rsidRPr="00C030CF">
        <w:rPr>
          <w:rFonts w:ascii="Garamond" w:hAnsi="Garamond"/>
          <w:sz w:val="24"/>
          <w:szCs w:val="24"/>
        </w:rPr>
        <w:t>2114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fenices</w:t>
      </w:r>
      <w:r w:rsidR="006839DE" w:rsidRPr="00C030CF">
        <w:rPr>
          <w:rFonts w:ascii="Garamond" w:hAnsi="Garamond"/>
          <w:sz w:val="24"/>
          <w:szCs w:val="24"/>
        </w:rPr>
        <w:t xml:space="preserve">: de uso poco corriente, es la forma plural del término </w:t>
      </w:r>
      <w:r w:rsidR="006839DE" w:rsidRPr="00C030CF">
        <w:rPr>
          <w:rFonts w:ascii="Garamond" w:hAnsi="Garamond"/>
          <w:i/>
          <w:sz w:val="24"/>
          <w:szCs w:val="24"/>
        </w:rPr>
        <w:t>fénix</w:t>
      </w:r>
      <w:r w:rsidR="006839DE" w:rsidRPr="00C030CF">
        <w:rPr>
          <w:rFonts w:ascii="Garamond" w:hAnsi="Garamond"/>
          <w:sz w:val="24"/>
          <w:szCs w:val="24"/>
        </w:rPr>
        <w:t>, ave mitológica que, como ya se ha señalado (</w:t>
      </w:r>
      <w:r w:rsidR="00700D70" w:rsidRPr="00C030CF">
        <w:rPr>
          <w:rFonts w:ascii="Garamond" w:hAnsi="Garamond"/>
          <w:sz w:val="24"/>
          <w:szCs w:val="24"/>
        </w:rPr>
        <w:t xml:space="preserve">véase la </w:t>
      </w:r>
      <w:r w:rsidR="006839DE" w:rsidRPr="00C030CF">
        <w:rPr>
          <w:rFonts w:ascii="Garamond" w:hAnsi="Garamond"/>
          <w:sz w:val="24"/>
          <w:szCs w:val="24"/>
        </w:rPr>
        <w:t>nota al v. 1316), fallecía envuelta en llamas para renacer de sus propias cenizas.</w:t>
      </w:r>
    </w:p>
    <w:p w14:paraId="434D79D5" w14:textId="0E1912D0"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2125: </w:t>
      </w:r>
      <w:r w:rsidR="00EF62C6" w:rsidRPr="00C030CF">
        <w:rPr>
          <w:rFonts w:ascii="Garamond" w:hAnsi="Garamond"/>
          <w:sz w:val="24"/>
          <w:szCs w:val="24"/>
        </w:rPr>
        <w:t>212</w:t>
      </w:r>
      <w:r w:rsidR="002309D5">
        <w:rPr>
          <w:rFonts w:ascii="Garamond" w:hAnsi="Garamond"/>
          <w:sz w:val="24"/>
          <w:szCs w:val="24"/>
        </w:rPr>
        <w:t>1</w:t>
      </w:r>
      <w:r w:rsidR="00EF62C6" w:rsidRPr="00C030CF">
        <w:rPr>
          <w:rFonts w:ascii="Garamond" w:hAnsi="Garamond"/>
          <w:sz w:val="24"/>
          <w:szCs w:val="24"/>
        </w:rPr>
        <w:t>-</w:t>
      </w:r>
      <w:r w:rsidR="006839DE" w:rsidRPr="00C030CF">
        <w:rPr>
          <w:rFonts w:ascii="Garamond" w:hAnsi="Garamond"/>
          <w:sz w:val="24"/>
          <w:szCs w:val="24"/>
        </w:rPr>
        <w:t>2125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EF62C6" w:rsidRPr="00C030CF">
        <w:rPr>
          <w:rFonts w:ascii="Garamond" w:hAnsi="Garamond"/>
          <w:i/>
          <w:iCs/>
          <w:sz w:val="24"/>
          <w:szCs w:val="24"/>
        </w:rPr>
        <w:t>si</w:t>
      </w:r>
      <w:r w:rsidR="00E04EDE">
        <w:rPr>
          <w:rFonts w:ascii="Garamond" w:hAnsi="Garamond"/>
          <w:i/>
          <w:iCs/>
          <w:sz w:val="24"/>
          <w:szCs w:val="24"/>
        </w:rPr>
        <w:t>...</w:t>
      </w:r>
      <w:r w:rsidR="00EF62C6" w:rsidRPr="00C030CF">
        <w:rPr>
          <w:rFonts w:ascii="Garamond" w:hAnsi="Garamond"/>
          <w:i/>
          <w:iCs/>
          <w:sz w:val="24"/>
          <w:szCs w:val="24"/>
        </w:rPr>
        <w:t>alcanzarlos</w:t>
      </w:r>
      <w:r w:rsidR="00EF62C6" w:rsidRPr="00C030CF">
        <w:rPr>
          <w:rFonts w:ascii="Garamond" w:hAnsi="Garamond"/>
          <w:sz w:val="24"/>
          <w:szCs w:val="24"/>
        </w:rPr>
        <w:t xml:space="preserve">: </w:t>
      </w:r>
      <w:r w:rsidR="006839DE" w:rsidRPr="00C030CF">
        <w:rPr>
          <w:rFonts w:ascii="Garamond" w:hAnsi="Garamond"/>
          <w:sz w:val="24"/>
          <w:szCs w:val="24"/>
        </w:rPr>
        <w:t>Plinio el Viejo</w:t>
      </w:r>
      <w:r w:rsidR="006839DE" w:rsidRPr="007F0858">
        <w:rPr>
          <w:rFonts w:ascii="Garamond" w:hAnsi="Garamond"/>
          <w:sz w:val="24"/>
          <w:szCs w:val="24"/>
        </w:rPr>
        <w:t xml:space="preserve">, y </w:t>
      </w:r>
      <w:r w:rsidR="00154E40" w:rsidRPr="007F0858">
        <w:rPr>
          <w:rFonts w:ascii="Garamond" w:hAnsi="Garamond"/>
          <w:sz w:val="24"/>
          <w:szCs w:val="24"/>
        </w:rPr>
        <w:t>a su zaga</w:t>
      </w:r>
      <w:r w:rsidR="00024DC4" w:rsidRPr="007F0858">
        <w:rPr>
          <w:rFonts w:ascii="Garamond" w:hAnsi="Garamond"/>
          <w:sz w:val="24"/>
          <w:szCs w:val="24"/>
        </w:rPr>
        <w:t xml:space="preserve"> </w:t>
      </w:r>
      <w:r w:rsidR="006839DE" w:rsidRPr="007F0858">
        <w:rPr>
          <w:rFonts w:ascii="Garamond" w:hAnsi="Garamond"/>
          <w:sz w:val="24"/>
          <w:szCs w:val="24"/>
        </w:rPr>
        <w:t>los bestiarios</w:t>
      </w:r>
      <w:r w:rsidR="006839DE" w:rsidRPr="00C030CF">
        <w:rPr>
          <w:rFonts w:ascii="Garamond" w:hAnsi="Garamond"/>
          <w:sz w:val="24"/>
          <w:szCs w:val="24"/>
        </w:rPr>
        <w:t xml:space="preserve">, presenta en su </w:t>
      </w:r>
      <w:r w:rsidR="00EF62C6" w:rsidRPr="00C030CF">
        <w:rPr>
          <w:rFonts w:ascii="Garamond" w:hAnsi="Garamond"/>
          <w:i/>
          <w:sz w:val="24"/>
          <w:szCs w:val="24"/>
          <w:lang w:val="es-ES_tradnl"/>
        </w:rPr>
        <w:t>Naturalis historiæ</w:t>
      </w:r>
      <w:r w:rsidR="006839DE" w:rsidRPr="00C030CF">
        <w:rPr>
          <w:rFonts w:ascii="Garamond" w:hAnsi="Garamond"/>
          <w:sz w:val="24"/>
          <w:szCs w:val="24"/>
        </w:rPr>
        <w:t xml:space="preserve"> (VIII, 25) al tigre como un animal que siente gran amor por sus cachorros y que persigue de forma incansable al </w:t>
      </w:r>
      <w:r w:rsidR="006839DE" w:rsidRPr="00C54E8C">
        <w:rPr>
          <w:rFonts w:ascii="Garamond" w:hAnsi="Garamond"/>
          <w:sz w:val="24"/>
          <w:szCs w:val="24"/>
        </w:rPr>
        <w:t xml:space="preserve">cazador </w:t>
      </w:r>
      <w:r w:rsidR="006839DE" w:rsidRPr="007F0858">
        <w:rPr>
          <w:rFonts w:ascii="Garamond" w:hAnsi="Garamond"/>
          <w:sz w:val="24"/>
          <w:szCs w:val="24"/>
        </w:rPr>
        <w:t>que se los lleva.</w:t>
      </w:r>
      <w:r w:rsidR="00C54E8C" w:rsidRPr="007F0858">
        <w:rPr>
          <w:rFonts w:ascii="Garamond" w:hAnsi="Garamond"/>
          <w:sz w:val="24"/>
          <w:szCs w:val="24"/>
        </w:rPr>
        <w:t xml:space="preserve"> Véase, por ejemplo</w:t>
      </w:r>
      <w:r w:rsidR="007F0858" w:rsidRPr="007F0858">
        <w:rPr>
          <w:rFonts w:ascii="Garamond" w:hAnsi="Garamond"/>
          <w:sz w:val="24"/>
          <w:szCs w:val="24"/>
        </w:rPr>
        <w:t xml:space="preserve">, </w:t>
      </w:r>
      <w:r w:rsidR="00154E40" w:rsidRPr="007F0858">
        <w:rPr>
          <w:rFonts w:ascii="Garamond" w:hAnsi="Garamond"/>
          <w:i/>
          <w:iCs/>
          <w:sz w:val="24"/>
          <w:szCs w:val="24"/>
        </w:rPr>
        <w:t>Los palacios de Galiana</w:t>
      </w:r>
      <w:r w:rsidR="00154E40" w:rsidRPr="007F0858">
        <w:rPr>
          <w:rFonts w:ascii="Garamond" w:hAnsi="Garamond"/>
          <w:sz w:val="24"/>
          <w:szCs w:val="24"/>
        </w:rPr>
        <w:t xml:space="preserve"> de Lope (</w:t>
      </w:r>
      <w:r w:rsidR="00C54E8C" w:rsidRPr="007F0858">
        <w:rPr>
          <w:rFonts w:ascii="Garamond" w:hAnsi="Garamond"/>
          <w:sz w:val="24"/>
          <w:szCs w:val="24"/>
        </w:rPr>
        <w:t>ed. M. Menéndez Pelayo, p</w:t>
      </w:r>
      <w:r w:rsidR="00C54E8C" w:rsidRPr="00C54E8C">
        <w:rPr>
          <w:rFonts w:ascii="Garamond" w:hAnsi="Garamond"/>
          <w:sz w:val="24"/>
          <w:szCs w:val="24"/>
        </w:rPr>
        <w:t>. 190).</w:t>
      </w:r>
      <w:r w:rsidR="006839DE" w:rsidRPr="00C54E8C">
        <w:rPr>
          <w:rFonts w:ascii="Garamond" w:hAnsi="Garamond"/>
          <w:sz w:val="24"/>
          <w:szCs w:val="24"/>
        </w:rPr>
        <w:t xml:space="preserve"> Quizá la alusión concreta a que el animal </w:t>
      </w:r>
      <w:r w:rsidR="006839DE" w:rsidRPr="00C54E8C">
        <w:rPr>
          <w:rFonts w:ascii="Garamond" w:hAnsi="Garamond"/>
          <w:i/>
          <w:sz w:val="24"/>
          <w:szCs w:val="24"/>
        </w:rPr>
        <w:t>se arroja en el mar</w:t>
      </w:r>
      <w:r w:rsidR="006839DE" w:rsidRPr="00C54E8C">
        <w:rPr>
          <w:rFonts w:ascii="Garamond" w:hAnsi="Garamond"/>
          <w:sz w:val="24"/>
          <w:szCs w:val="24"/>
        </w:rPr>
        <w:t xml:space="preserve"> provenga de Francisco de Osuna, quien afirma en la primera parte de su célebre </w:t>
      </w:r>
      <w:r w:rsidR="006839DE" w:rsidRPr="00C54E8C">
        <w:rPr>
          <w:rFonts w:ascii="Garamond" w:hAnsi="Garamond"/>
          <w:i/>
          <w:sz w:val="24"/>
          <w:szCs w:val="24"/>
        </w:rPr>
        <w:t>Abecedario espiritual</w:t>
      </w:r>
      <w:r w:rsidR="006839DE" w:rsidRPr="00C54E8C">
        <w:rPr>
          <w:rFonts w:ascii="Garamond" w:hAnsi="Garamond"/>
          <w:sz w:val="24"/>
          <w:szCs w:val="24"/>
        </w:rPr>
        <w:t xml:space="preserve"> (IX, 2) que el amor del tigre por sus cachorros le lleva incluso</w:t>
      </w:r>
      <w:r w:rsidR="006839DE" w:rsidRPr="00C030CF">
        <w:rPr>
          <w:rFonts w:ascii="Garamond" w:hAnsi="Garamond"/>
          <w:sz w:val="24"/>
          <w:szCs w:val="24"/>
        </w:rPr>
        <w:t xml:space="preserve"> a arrojarse al agua por seguir al cazador que se lleva a sus crías.</w:t>
      </w:r>
    </w:p>
    <w:p w14:paraId="0E47AFBB" w14:textId="3D7D09D1"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2126: </w:t>
      </w:r>
      <w:r w:rsidR="006839DE" w:rsidRPr="00C030CF">
        <w:rPr>
          <w:rFonts w:ascii="Garamond" w:hAnsi="Garamond"/>
          <w:sz w:val="24"/>
          <w:szCs w:val="24"/>
        </w:rPr>
        <w:t>2126</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el ferrarés Aquiles</w:t>
      </w:r>
      <w:r w:rsidR="006839DE" w:rsidRPr="00C030CF">
        <w:rPr>
          <w:rFonts w:ascii="Garamond" w:hAnsi="Garamond"/>
          <w:sz w:val="24"/>
          <w:szCs w:val="24"/>
        </w:rPr>
        <w:t xml:space="preserve">: ‘el duque de Ferrara’. Aquiles, el gran héroe griego de la </w:t>
      </w:r>
      <w:r w:rsidR="006839DE" w:rsidRPr="00C030CF">
        <w:rPr>
          <w:rFonts w:ascii="Garamond" w:hAnsi="Garamond"/>
          <w:i/>
          <w:sz w:val="24"/>
          <w:szCs w:val="24"/>
        </w:rPr>
        <w:t>Ilíada</w:t>
      </w:r>
      <w:r w:rsidR="006839DE" w:rsidRPr="00C030CF">
        <w:rPr>
          <w:rFonts w:ascii="Garamond" w:hAnsi="Garamond"/>
          <w:sz w:val="24"/>
          <w:szCs w:val="24"/>
        </w:rPr>
        <w:t>, destacó por su ferocidad y valentía en el combate</w:t>
      </w:r>
      <w:r w:rsidR="005C536F" w:rsidRPr="00C030CF">
        <w:rPr>
          <w:rFonts w:ascii="Garamond" w:hAnsi="Garamond"/>
          <w:sz w:val="24"/>
          <w:szCs w:val="24"/>
        </w:rPr>
        <w:t xml:space="preserve">, pero también </w:t>
      </w:r>
      <w:r w:rsidR="005C536F" w:rsidRPr="00C030CF">
        <w:rPr>
          <w:rFonts w:ascii="Garamond" w:hAnsi="Garamond"/>
          <w:sz w:val="24"/>
          <w:szCs w:val="24"/>
          <w:lang w:val="es-ES_tradnl"/>
        </w:rPr>
        <w:t>por su cólera, terrible e implacable.</w:t>
      </w:r>
    </w:p>
    <w:p w14:paraId="39E73227" w14:textId="46A09C82"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2134: </w:t>
      </w:r>
      <w:r w:rsidR="009D651F" w:rsidRPr="00C030CF">
        <w:rPr>
          <w:rFonts w:ascii="Garamond" w:hAnsi="Garamond"/>
          <w:sz w:val="24"/>
          <w:szCs w:val="24"/>
        </w:rPr>
        <w:t>2133-</w:t>
      </w:r>
      <w:r w:rsidR="006839DE" w:rsidRPr="00C030CF">
        <w:rPr>
          <w:rFonts w:ascii="Garamond" w:hAnsi="Garamond"/>
          <w:sz w:val="24"/>
          <w:szCs w:val="24"/>
        </w:rPr>
        <w:t>2134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9D651F" w:rsidRPr="00C030CF">
        <w:rPr>
          <w:rFonts w:ascii="Garamond" w:hAnsi="Garamond"/>
          <w:i/>
          <w:iCs/>
          <w:sz w:val="24"/>
          <w:szCs w:val="24"/>
        </w:rPr>
        <w:t>por</w:t>
      </w:r>
      <w:r w:rsidR="00E04EDE">
        <w:rPr>
          <w:rFonts w:ascii="Garamond" w:hAnsi="Garamond"/>
          <w:i/>
          <w:iCs/>
          <w:sz w:val="24"/>
          <w:szCs w:val="24"/>
        </w:rPr>
        <w:t>...</w:t>
      </w:r>
      <w:r w:rsidR="009D651F" w:rsidRPr="00C030CF">
        <w:rPr>
          <w:rFonts w:ascii="Garamond" w:hAnsi="Garamond"/>
          <w:i/>
          <w:iCs/>
          <w:sz w:val="24"/>
          <w:szCs w:val="24"/>
        </w:rPr>
        <w:t>fulmine?</w:t>
      </w:r>
      <w:r w:rsidR="009D651F" w:rsidRPr="00C030CF">
        <w:rPr>
          <w:rFonts w:ascii="Garamond" w:hAnsi="Garamond"/>
          <w:sz w:val="24"/>
          <w:szCs w:val="24"/>
        </w:rPr>
        <w:t xml:space="preserve">: </w:t>
      </w:r>
      <w:r w:rsidR="009D651F" w:rsidRPr="00C030CF">
        <w:rPr>
          <w:rFonts w:ascii="Garamond" w:hAnsi="Garamond"/>
          <w:sz w:val="24"/>
          <w:szCs w:val="24"/>
          <w:lang w:val="es-ES_tradnl"/>
        </w:rPr>
        <w:t>amén de una infamia de proporciones gigantescas, es una a</w:t>
      </w:r>
      <w:r w:rsidR="006839DE" w:rsidRPr="00C030CF">
        <w:rPr>
          <w:rFonts w:ascii="Garamond" w:hAnsi="Garamond"/>
          <w:sz w:val="24"/>
          <w:szCs w:val="24"/>
        </w:rPr>
        <w:t xml:space="preserve">lusión al mito griego de la lucha de los dioses contra los gigantes, los cuales fueron fulminados por el rayo de Zeus </w:t>
      </w:r>
      <w:r w:rsidR="00301CF9">
        <w:rPr>
          <w:rFonts w:ascii="Garamond" w:hAnsi="Garamond"/>
          <w:sz w:val="24"/>
          <w:szCs w:val="24"/>
        </w:rPr>
        <w:t>cuando intentaron</w:t>
      </w:r>
      <w:r w:rsidR="006839DE" w:rsidRPr="00C030CF">
        <w:rPr>
          <w:rFonts w:ascii="Garamond" w:hAnsi="Garamond"/>
          <w:sz w:val="24"/>
          <w:szCs w:val="24"/>
        </w:rPr>
        <w:t xml:space="preserve"> llegar a la cima del monte Olimpo</w:t>
      </w:r>
      <w:r w:rsidR="00174AC6">
        <w:rPr>
          <w:rFonts w:ascii="Garamond" w:hAnsi="Garamond"/>
          <w:sz w:val="24"/>
          <w:szCs w:val="24"/>
        </w:rPr>
        <w:t xml:space="preserve"> (Ovidio, </w:t>
      </w:r>
      <w:r w:rsidR="00174AC6">
        <w:rPr>
          <w:rFonts w:ascii="Garamond" w:hAnsi="Garamond"/>
          <w:i/>
          <w:iCs/>
          <w:sz w:val="24"/>
          <w:szCs w:val="24"/>
        </w:rPr>
        <w:t>Metamorfosis</w:t>
      </w:r>
      <w:r w:rsidR="00174AC6">
        <w:rPr>
          <w:rFonts w:ascii="Garamond" w:hAnsi="Garamond"/>
          <w:sz w:val="24"/>
          <w:szCs w:val="24"/>
        </w:rPr>
        <w:t>, I, 151-162)</w:t>
      </w:r>
      <w:r w:rsidR="009D651F" w:rsidRPr="00C030CF">
        <w:rPr>
          <w:rFonts w:ascii="Garamond" w:hAnsi="Garamond"/>
          <w:sz w:val="24"/>
          <w:szCs w:val="24"/>
        </w:rPr>
        <w:t>.</w:t>
      </w:r>
    </w:p>
    <w:p w14:paraId="757BC261" w14:textId="189EF9B9"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2136: </w:t>
      </w:r>
      <w:r w:rsidR="006839DE" w:rsidRPr="007F0858">
        <w:rPr>
          <w:rFonts w:ascii="Garamond" w:hAnsi="Garamond"/>
          <w:sz w:val="24"/>
          <w:szCs w:val="24"/>
        </w:rPr>
        <w:t>2136</w:t>
      </w:r>
      <w:r w:rsidR="005B693B" w:rsidRPr="007F0858">
        <w:rPr>
          <w:rFonts w:ascii="Garamond" w:hAnsi="Garamond"/>
          <w:sz w:val="24"/>
          <w:szCs w:val="24"/>
        </w:rPr>
        <w:t xml:space="preserve"> </w:t>
      </w:r>
      <w:r w:rsidR="006839DE" w:rsidRPr="007F0858">
        <w:rPr>
          <w:rFonts w:ascii="Garamond" w:hAnsi="Garamond"/>
          <w:sz w:val="24"/>
          <w:szCs w:val="24"/>
        </w:rPr>
        <w:t xml:space="preserve"> </w:t>
      </w:r>
      <w:r w:rsidR="00D52EB9" w:rsidRPr="007F0858">
        <w:rPr>
          <w:rFonts w:ascii="Garamond" w:hAnsi="Garamond"/>
          <w:i/>
          <w:sz w:val="24"/>
          <w:szCs w:val="24"/>
        </w:rPr>
        <w:t>de tu mano</w:t>
      </w:r>
      <w:r w:rsidR="00D52EB9" w:rsidRPr="007F0858">
        <w:rPr>
          <w:rFonts w:ascii="Garamond" w:hAnsi="Garamond"/>
          <w:sz w:val="24"/>
          <w:szCs w:val="24"/>
        </w:rPr>
        <w:t>: aquí se deduce el sentido ‘como tuyo</w:t>
      </w:r>
      <w:r w:rsidR="00AF0356" w:rsidRPr="007F0858">
        <w:rPr>
          <w:rFonts w:ascii="Garamond" w:hAnsi="Garamond"/>
          <w:sz w:val="24"/>
          <w:szCs w:val="24"/>
        </w:rPr>
        <w:t>, de tu parte</w:t>
      </w:r>
      <w:r w:rsidR="00D52EB9" w:rsidRPr="007F0858">
        <w:rPr>
          <w:rFonts w:ascii="Garamond" w:hAnsi="Garamond"/>
          <w:sz w:val="24"/>
          <w:szCs w:val="24"/>
        </w:rPr>
        <w:t>’, aunque no</w:t>
      </w:r>
      <w:r w:rsidR="00AF0356" w:rsidRPr="007F0858">
        <w:rPr>
          <w:rFonts w:ascii="Garamond" w:hAnsi="Garamond"/>
          <w:sz w:val="24"/>
          <w:szCs w:val="24"/>
        </w:rPr>
        <w:t xml:space="preserve"> lo</w:t>
      </w:r>
      <w:r w:rsidR="00D52EB9" w:rsidRPr="007F0858">
        <w:rPr>
          <w:rFonts w:ascii="Garamond" w:hAnsi="Garamond"/>
          <w:sz w:val="24"/>
          <w:szCs w:val="24"/>
        </w:rPr>
        <w:t xml:space="preserve"> hemos podido documentar</w:t>
      </w:r>
      <w:r w:rsidR="00AF0356" w:rsidRPr="007F0858">
        <w:rPr>
          <w:rFonts w:ascii="Garamond" w:hAnsi="Garamond"/>
          <w:sz w:val="24"/>
          <w:szCs w:val="24"/>
        </w:rPr>
        <w:t xml:space="preserve"> como</w:t>
      </w:r>
      <w:r w:rsidR="00D52EB9" w:rsidRPr="007F0858">
        <w:rPr>
          <w:rFonts w:ascii="Garamond" w:hAnsi="Garamond"/>
          <w:sz w:val="24"/>
          <w:szCs w:val="24"/>
        </w:rPr>
        <w:t xml:space="preserve"> frase hecha.</w:t>
      </w:r>
    </w:p>
    <w:p w14:paraId="27DCF6A1" w14:textId="3F12EF3D"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2138: </w:t>
      </w:r>
      <w:r w:rsidR="006839DE" w:rsidRPr="00C030CF">
        <w:rPr>
          <w:rFonts w:ascii="Garamond" w:hAnsi="Garamond"/>
          <w:sz w:val="24"/>
          <w:szCs w:val="24"/>
        </w:rPr>
        <w:t>2138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Circe</w:t>
      </w:r>
      <w:r w:rsidR="006839DE" w:rsidRPr="00C030CF">
        <w:rPr>
          <w:rFonts w:ascii="Garamond" w:hAnsi="Garamond"/>
          <w:sz w:val="24"/>
          <w:szCs w:val="24"/>
        </w:rPr>
        <w:t xml:space="preserve">: </w:t>
      </w:r>
      <w:r w:rsidR="00372233" w:rsidRPr="00C030CF">
        <w:rPr>
          <w:rFonts w:ascii="Garamond" w:hAnsi="Garamond"/>
          <w:sz w:val="24"/>
          <w:szCs w:val="24"/>
        </w:rPr>
        <w:t xml:space="preserve">‘Casandra’, por seducir a Federico como Circe, la terrible hechicera, sedujera a Ulises en la </w:t>
      </w:r>
      <w:r w:rsidR="00372233" w:rsidRPr="00C030CF">
        <w:rPr>
          <w:rFonts w:ascii="Garamond" w:hAnsi="Garamond"/>
          <w:i/>
          <w:sz w:val="24"/>
          <w:szCs w:val="24"/>
        </w:rPr>
        <w:t>Odisea</w:t>
      </w:r>
      <w:r w:rsidR="00372233" w:rsidRPr="00C030CF">
        <w:rPr>
          <w:rFonts w:ascii="Garamond" w:hAnsi="Garamond"/>
          <w:sz w:val="24"/>
          <w:szCs w:val="24"/>
        </w:rPr>
        <w:t xml:space="preserve"> </w:t>
      </w:r>
      <w:r w:rsidR="004A4638">
        <w:rPr>
          <w:rFonts w:ascii="Garamond" w:hAnsi="Garamond"/>
          <w:sz w:val="24"/>
          <w:szCs w:val="24"/>
        </w:rPr>
        <w:t>(</w:t>
      </w:r>
      <w:r w:rsidR="004A4638">
        <w:rPr>
          <w:rFonts w:ascii="Garamond" w:hAnsi="Garamond"/>
          <w:smallCaps/>
          <w:sz w:val="24"/>
          <w:szCs w:val="24"/>
        </w:rPr>
        <w:t>x</w:t>
      </w:r>
      <w:r w:rsidR="004A4638">
        <w:rPr>
          <w:rFonts w:ascii="Garamond" w:hAnsi="Garamond"/>
          <w:sz w:val="24"/>
          <w:szCs w:val="24"/>
        </w:rPr>
        <w:t xml:space="preserve">, 133-569) </w:t>
      </w:r>
      <w:r w:rsidR="00372233" w:rsidRPr="00C030CF">
        <w:rPr>
          <w:rFonts w:ascii="Garamond" w:hAnsi="Garamond"/>
          <w:sz w:val="24"/>
          <w:szCs w:val="24"/>
        </w:rPr>
        <w:t>de Homero</w:t>
      </w:r>
      <w:r w:rsidR="006839DE" w:rsidRPr="00C030CF">
        <w:rPr>
          <w:rFonts w:ascii="Garamond" w:hAnsi="Garamond"/>
          <w:sz w:val="24"/>
          <w:szCs w:val="24"/>
        </w:rPr>
        <w:t>.</w:t>
      </w:r>
    </w:p>
    <w:p w14:paraId="18FF84A9" w14:textId="741D97F6" w:rsidR="00734B2F" w:rsidRDefault="00360919" w:rsidP="007101E3">
      <w:pPr>
        <w:pStyle w:val="EndnoteText"/>
        <w:ind w:firstLine="567"/>
        <w:jc w:val="both"/>
        <w:rPr>
          <w:rFonts w:ascii="Garamond" w:hAnsi="Garamond"/>
          <w:sz w:val="24"/>
          <w:szCs w:val="24"/>
        </w:rPr>
      </w:pPr>
      <w:r>
        <w:rPr>
          <w:rFonts w:ascii="Garamond" w:hAnsi="Garamond"/>
          <w:sz w:val="24"/>
          <w:szCs w:val="24"/>
        </w:rPr>
        <w:t xml:space="preserve">2140: </w:t>
      </w:r>
      <w:r w:rsidR="009F3B09" w:rsidRPr="00D95FCA">
        <w:rPr>
          <w:rFonts w:ascii="Garamond" w:hAnsi="Garamond"/>
          <w:sz w:val="24"/>
          <w:szCs w:val="24"/>
        </w:rPr>
        <w:t>21</w:t>
      </w:r>
      <w:r w:rsidR="00301CF9">
        <w:rPr>
          <w:rFonts w:ascii="Garamond" w:hAnsi="Garamond"/>
          <w:sz w:val="24"/>
          <w:szCs w:val="24"/>
        </w:rPr>
        <w:t>39-21</w:t>
      </w:r>
      <w:r w:rsidR="009F3B09" w:rsidRPr="00D95FCA">
        <w:rPr>
          <w:rFonts w:ascii="Garamond" w:hAnsi="Garamond"/>
          <w:sz w:val="24"/>
          <w:szCs w:val="24"/>
        </w:rPr>
        <w:t xml:space="preserve">40  </w:t>
      </w:r>
      <w:r w:rsidR="009F3B09" w:rsidRPr="00D95FCA">
        <w:rPr>
          <w:rFonts w:ascii="Garamond" w:hAnsi="Garamond"/>
          <w:i/>
          <w:iCs/>
          <w:sz w:val="24"/>
          <w:szCs w:val="24"/>
        </w:rPr>
        <w:t>el espejo</w:t>
      </w:r>
      <w:r w:rsidR="00E04EDE">
        <w:rPr>
          <w:rFonts w:ascii="Garamond" w:hAnsi="Garamond"/>
          <w:i/>
          <w:iCs/>
          <w:sz w:val="24"/>
          <w:szCs w:val="24"/>
        </w:rPr>
        <w:t>...</w:t>
      </w:r>
      <w:r w:rsidR="009F3B09" w:rsidRPr="00D95FCA">
        <w:rPr>
          <w:rFonts w:ascii="Garamond" w:hAnsi="Garamond"/>
          <w:i/>
          <w:iCs/>
          <w:sz w:val="24"/>
          <w:szCs w:val="24"/>
        </w:rPr>
        <w:t>viste</w:t>
      </w:r>
      <w:r w:rsidR="009F3B09" w:rsidRPr="00D95FCA">
        <w:rPr>
          <w:rFonts w:ascii="Garamond" w:hAnsi="Garamond"/>
          <w:sz w:val="24"/>
          <w:szCs w:val="24"/>
        </w:rPr>
        <w:t>: el espejo en que viste a Federico</w:t>
      </w:r>
      <w:r w:rsidR="00F20226" w:rsidRPr="00D95FCA">
        <w:rPr>
          <w:rFonts w:ascii="Garamond" w:hAnsi="Garamond"/>
          <w:sz w:val="24"/>
          <w:szCs w:val="24"/>
        </w:rPr>
        <w:t xml:space="preserve"> y Casandra</w:t>
      </w:r>
      <w:r w:rsidR="009F3B09" w:rsidRPr="00D95FCA">
        <w:rPr>
          <w:rFonts w:ascii="Garamond" w:hAnsi="Garamond"/>
          <w:sz w:val="24"/>
          <w:szCs w:val="24"/>
        </w:rPr>
        <w:t xml:space="preserve"> besarse </w:t>
      </w:r>
      <w:r w:rsidR="00734B2F" w:rsidRPr="00D95FCA">
        <w:rPr>
          <w:rFonts w:ascii="Garamond" w:hAnsi="Garamond"/>
          <w:sz w:val="24"/>
          <w:szCs w:val="24"/>
        </w:rPr>
        <w:t xml:space="preserve">causará su final funesto y </w:t>
      </w:r>
      <w:r w:rsidR="009F3B09" w:rsidRPr="00D95FCA">
        <w:rPr>
          <w:rFonts w:ascii="Garamond" w:hAnsi="Garamond"/>
          <w:sz w:val="24"/>
          <w:szCs w:val="24"/>
        </w:rPr>
        <w:t xml:space="preserve">será como </w:t>
      </w:r>
      <w:r w:rsidR="009F3B09" w:rsidRPr="00D95FCA">
        <w:rPr>
          <w:rFonts w:ascii="Garamond" w:hAnsi="Garamond"/>
          <w:i/>
          <w:iCs/>
          <w:sz w:val="24"/>
          <w:szCs w:val="24"/>
        </w:rPr>
        <w:t>el</w:t>
      </w:r>
      <w:r w:rsidR="00C41264" w:rsidRPr="00D95FCA">
        <w:rPr>
          <w:rFonts w:ascii="Garamond" w:hAnsi="Garamond"/>
          <w:i/>
          <w:iCs/>
          <w:sz w:val="24"/>
          <w:szCs w:val="24"/>
        </w:rPr>
        <w:t xml:space="preserve"> espejo</w:t>
      </w:r>
      <w:r w:rsidR="009F3B09" w:rsidRPr="00D95FCA">
        <w:rPr>
          <w:rFonts w:ascii="Garamond" w:hAnsi="Garamond"/>
          <w:i/>
          <w:iCs/>
          <w:sz w:val="24"/>
          <w:szCs w:val="24"/>
        </w:rPr>
        <w:t xml:space="preserve"> de</w:t>
      </w:r>
      <w:r w:rsidR="00C41264" w:rsidRPr="00D95FCA">
        <w:rPr>
          <w:rFonts w:ascii="Garamond" w:hAnsi="Garamond"/>
          <w:i/>
          <w:iCs/>
          <w:sz w:val="24"/>
          <w:szCs w:val="24"/>
        </w:rPr>
        <w:t xml:space="preserve"> </w:t>
      </w:r>
      <w:r w:rsidR="009F3B09" w:rsidRPr="00D95FCA">
        <w:rPr>
          <w:rFonts w:ascii="Garamond" w:hAnsi="Garamond"/>
          <w:i/>
          <w:iCs/>
          <w:sz w:val="24"/>
          <w:szCs w:val="24"/>
        </w:rPr>
        <w:t>Medusa</w:t>
      </w:r>
      <w:r w:rsidR="009F3B09" w:rsidRPr="00D95FCA">
        <w:rPr>
          <w:rFonts w:ascii="Garamond" w:hAnsi="Garamond"/>
          <w:sz w:val="24"/>
          <w:szCs w:val="24"/>
        </w:rPr>
        <w:t xml:space="preserve">, </w:t>
      </w:r>
      <w:r w:rsidR="00C41264" w:rsidRPr="00D95FCA">
        <w:rPr>
          <w:rFonts w:ascii="Garamond" w:hAnsi="Garamond"/>
          <w:sz w:val="24"/>
          <w:szCs w:val="24"/>
        </w:rPr>
        <w:t xml:space="preserve">el escudo bruñido de Perseo </w:t>
      </w:r>
      <w:r w:rsidR="009F3B09" w:rsidRPr="00D95FCA">
        <w:rPr>
          <w:rFonts w:ascii="Garamond" w:hAnsi="Garamond"/>
          <w:sz w:val="24"/>
          <w:szCs w:val="24"/>
        </w:rPr>
        <w:t>que</w:t>
      </w:r>
      <w:r w:rsidR="00C41264" w:rsidRPr="00D95FCA">
        <w:rPr>
          <w:rFonts w:ascii="Garamond" w:hAnsi="Garamond"/>
          <w:sz w:val="24"/>
          <w:szCs w:val="24"/>
        </w:rPr>
        <w:t xml:space="preserve"> le</w:t>
      </w:r>
      <w:r w:rsidR="009F3B09" w:rsidRPr="00D95FCA">
        <w:rPr>
          <w:rFonts w:ascii="Garamond" w:hAnsi="Garamond"/>
          <w:sz w:val="24"/>
          <w:szCs w:val="24"/>
        </w:rPr>
        <w:t xml:space="preserve"> sirvió </w:t>
      </w:r>
      <w:r w:rsidR="00C41264" w:rsidRPr="00D95FCA">
        <w:rPr>
          <w:rFonts w:ascii="Garamond" w:hAnsi="Garamond"/>
          <w:sz w:val="24"/>
          <w:szCs w:val="24"/>
        </w:rPr>
        <w:t>p</w:t>
      </w:r>
      <w:r w:rsidR="009F3B09" w:rsidRPr="00D95FCA">
        <w:rPr>
          <w:rFonts w:ascii="Garamond" w:hAnsi="Garamond"/>
          <w:sz w:val="24"/>
          <w:szCs w:val="24"/>
        </w:rPr>
        <w:t xml:space="preserve">ara matarla. </w:t>
      </w:r>
      <w:r w:rsidR="00734B2F" w:rsidRPr="00D95FCA">
        <w:rPr>
          <w:rFonts w:ascii="Garamond" w:hAnsi="Garamond"/>
          <w:sz w:val="24"/>
          <w:szCs w:val="24"/>
        </w:rPr>
        <w:t>Según Ovidio (</w:t>
      </w:r>
      <w:r w:rsidR="00734B2F" w:rsidRPr="00D95FCA">
        <w:rPr>
          <w:rFonts w:ascii="Garamond" w:hAnsi="Garamond"/>
          <w:i/>
          <w:iCs/>
          <w:sz w:val="24"/>
          <w:szCs w:val="24"/>
        </w:rPr>
        <w:t>Metamorfosis</w:t>
      </w:r>
      <w:r w:rsidR="00734B2F" w:rsidRPr="00D95FCA">
        <w:rPr>
          <w:rFonts w:ascii="Garamond" w:hAnsi="Garamond"/>
          <w:sz w:val="24"/>
          <w:szCs w:val="24"/>
        </w:rPr>
        <w:t xml:space="preserve">, </w:t>
      </w:r>
      <w:r w:rsidR="00734B2F" w:rsidRPr="00D95FCA">
        <w:rPr>
          <w:rFonts w:ascii="Garamond" w:hAnsi="Garamond"/>
          <w:smallCaps/>
          <w:sz w:val="24"/>
          <w:szCs w:val="24"/>
        </w:rPr>
        <w:t>IV,</w:t>
      </w:r>
      <w:r w:rsidR="00734B2F" w:rsidRPr="00D95FCA">
        <w:rPr>
          <w:rFonts w:ascii="Garamond" w:hAnsi="Garamond"/>
          <w:sz w:val="24"/>
          <w:szCs w:val="24"/>
        </w:rPr>
        <w:t xml:space="preserve"> 774-801),</w:t>
      </w:r>
      <w:r w:rsidR="00734B2F" w:rsidRPr="00D95FCA">
        <w:rPr>
          <w:rFonts w:ascii="Garamond" w:hAnsi="Garamond"/>
          <w:i/>
          <w:iCs/>
          <w:sz w:val="24"/>
          <w:szCs w:val="24"/>
        </w:rPr>
        <w:t xml:space="preserve"> </w:t>
      </w:r>
      <w:r w:rsidR="009F3B09" w:rsidRPr="00D95FCA">
        <w:rPr>
          <w:rFonts w:ascii="Garamond" w:hAnsi="Garamond"/>
          <w:sz w:val="24"/>
          <w:szCs w:val="24"/>
        </w:rPr>
        <w:t>Medusa fue una mujer monstruosa capaz de transformar en piedra a quien la mirara. El héroe Perseo empleó</w:t>
      </w:r>
      <w:r w:rsidR="00C41264" w:rsidRPr="00D95FCA">
        <w:rPr>
          <w:rFonts w:ascii="Garamond" w:hAnsi="Garamond"/>
          <w:sz w:val="24"/>
          <w:szCs w:val="24"/>
        </w:rPr>
        <w:t xml:space="preserve"> entonces</w:t>
      </w:r>
      <w:r w:rsidR="009F3B09" w:rsidRPr="00D95FCA">
        <w:rPr>
          <w:rFonts w:ascii="Garamond" w:hAnsi="Garamond"/>
          <w:sz w:val="24"/>
          <w:szCs w:val="24"/>
        </w:rPr>
        <w:t xml:space="preserve"> su escudo bruñido como un espejo para poder matarla sin tener que mirarla directamente.</w:t>
      </w:r>
    </w:p>
    <w:p w14:paraId="45AB3BDC" w14:textId="1E5CF28A" w:rsidR="001C6AA1" w:rsidRPr="00D95FCA" w:rsidRDefault="00360919" w:rsidP="00626B63">
      <w:pPr>
        <w:pStyle w:val="EndnoteText"/>
        <w:ind w:firstLine="567"/>
        <w:jc w:val="both"/>
        <w:rPr>
          <w:rFonts w:ascii="Garamond" w:hAnsi="Garamond"/>
          <w:sz w:val="24"/>
          <w:szCs w:val="24"/>
        </w:rPr>
      </w:pPr>
      <w:r>
        <w:rPr>
          <w:rFonts w:ascii="Garamond" w:hAnsi="Garamond"/>
          <w:sz w:val="24"/>
          <w:szCs w:val="24"/>
        </w:rPr>
        <w:t xml:space="preserve">2143: </w:t>
      </w:r>
      <w:r w:rsidR="00D52B19" w:rsidRPr="00D95FCA">
        <w:rPr>
          <w:rFonts w:ascii="Garamond" w:hAnsi="Garamond"/>
          <w:sz w:val="24"/>
          <w:szCs w:val="24"/>
        </w:rPr>
        <w:t xml:space="preserve">2143  </w:t>
      </w:r>
      <w:r w:rsidR="00D52B19" w:rsidRPr="00D95FCA">
        <w:rPr>
          <w:rFonts w:ascii="Garamond" w:hAnsi="Garamond"/>
          <w:i/>
          <w:iCs/>
          <w:sz w:val="24"/>
          <w:szCs w:val="24"/>
        </w:rPr>
        <w:t>el Duque vio</w:t>
      </w:r>
      <w:r w:rsidR="00D52B19" w:rsidRPr="00D95FCA">
        <w:rPr>
          <w:rFonts w:ascii="Garamond" w:hAnsi="Garamond"/>
          <w:sz w:val="24"/>
          <w:szCs w:val="24"/>
        </w:rPr>
        <w:t xml:space="preserve">: la lectura original del autógrafo «de Mantua vio» es error por despiste de Lope, pues </w:t>
      </w:r>
      <w:r w:rsidR="00D52B19" w:rsidRPr="00D95FCA">
        <w:rPr>
          <w:rFonts w:ascii="Garamond" w:hAnsi="Garamond"/>
          <w:i/>
          <w:iCs/>
          <w:sz w:val="24"/>
          <w:szCs w:val="24"/>
        </w:rPr>
        <w:t>los deseados confines</w:t>
      </w:r>
      <w:r w:rsidR="00D52B19" w:rsidRPr="00D95FCA">
        <w:rPr>
          <w:rFonts w:ascii="Garamond" w:hAnsi="Garamond"/>
          <w:sz w:val="24"/>
          <w:szCs w:val="24"/>
        </w:rPr>
        <w:t xml:space="preserve"> a que alude en el verso siguiente y</w:t>
      </w:r>
      <w:r w:rsidR="0004044D" w:rsidRPr="00D95FCA">
        <w:rPr>
          <w:rFonts w:ascii="Garamond" w:hAnsi="Garamond"/>
          <w:sz w:val="24"/>
          <w:szCs w:val="24"/>
        </w:rPr>
        <w:t xml:space="preserve"> que</w:t>
      </w:r>
      <w:r w:rsidR="00D52B19" w:rsidRPr="00D95FCA">
        <w:rPr>
          <w:rFonts w:ascii="Garamond" w:hAnsi="Garamond"/>
          <w:sz w:val="24"/>
          <w:szCs w:val="24"/>
        </w:rPr>
        <w:t xml:space="preserve"> le espolean </w:t>
      </w:r>
      <w:r w:rsidR="0004044D" w:rsidRPr="00D95FCA">
        <w:rPr>
          <w:rFonts w:ascii="Garamond" w:hAnsi="Garamond"/>
          <w:sz w:val="24"/>
          <w:szCs w:val="24"/>
        </w:rPr>
        <w:t>no pueden ser sino</w:t>
      </w:r>
      <w:r w:rsidR="00D52B19" w:rsidRPr="00D95FCA">
        <w:rPr>
          <w:rFonts w:ascii="Garamond" w:hAnsi="Garamond"/>
          <w:sz w:val="24"/>
          <w:szCs w:val="24"/>
        </w:rPr>
        <w:t xml:space="preserve"> los de Ferrara. Otra mano corrigió por la lectura que acogemos y que tal vez Lope autorizó, al percibir el error, para la suelta</w:t>
      </w:r>
      <w:r w:rsidR="0004044D" w:rsidRPr="00D95FCA">
        <w:rPr>
          <w:rFonts w:ascii="Garamond" w:hAnsi="Garamond"/>
          <w:sz w:val="24"/>
          <w:szCs w:val="24"/>
        </w:rPr>
        <w:t xml:space="preserve"> de Barcelona</w:t>
      </w:r>
      <w:r w:rsidR="00D52B19" w:rsidRPr="00D95FCA">
        <w:rPr>
          <w:rFonts w:ascii="Garamond" w:hAnsi="Garamond"/>
          <w:sz w:val="24"/>
          <w:szCs w:val="24"/>
        </w:rPr>
        <w:t xml:space="preserve"> y la </w:t>
      </w:r>
      <w:r w:rsidR="00D52B19" w:rsidRPr="00D95FCA">
        <w:rPr>
          <w:rFonts w:ascii="Garamond" w:hAnsi="Garamond"/>
          <w:i/>
          <w:iCs/>
          <w:sz w:val="24"/>
          <w:szCs w:val="24"/>
        </w:rPr>
        <w:t>Parte XXI</w:t>
      </w:r>
      <w:r w:rsidR="0004044D" w:rsidRPr="00D95FCA">
        <w:rPr>
          <w:rFonts w:ascii="Garamond" w:hAnsi="Garamond"/>
          <w:sz w:val="24"/>
          <w:szCs w:val="24"/>
        </w:rPr>
        <w:t>.</w:t>
      </w:r>
    </w:p>
    <w:p w14:paraId="6B2CF24A" w14:textId="21D46FE0"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2152: </w:t>
      </w:r>
      <w:r w:rsidR="006839DE" w:rsidRPr="00D95FCA">
        <w:rPr>
          <w:rFonts w:ascii="Garamond" w:hAnsi="Garamond"/>
          <w:sz w:val="24"/>
          <w:szCs w:val="24"/>
        </w:rPr>
        <w:t>2152</w:t>
      </w:r>
      <w:r w:rsidR="005B693B" w:rsidRPr="00D95FCA">
        <w:rPr>
          <w:rFonts w:ascii="Garamond" w:hAnsi="Garamond"/>
          <w:sz w:val="24"/>
          <w:szCs w:val="24"/>
        </w:rPr>
        <w:t xml:space="preserve"> </w:t>
      </w:r>
      <w:r w:rsidR="006839DE" w:rsidRPr="00D95FCA">
        <w:rPr>
          <w:rFonts w:ascii="Garamond" w:hAnsi="Garamond"/>
          <w:sz w:val="24"/>
          <w:szCs w:val="24"/>
        </w:rPr>
        <w:t xml:space="preserve"> </w:t>
      </w:r>
      <w:r w:rsidR="006839DE" w:rsidRPr="00D95FCA">
        <w:rPr>
          <w:rFonts w:ascii="Garamond" w:hAnsi="Garamond"/>
          <w:i/>
          <w:sz w:val="24"/>
          <w:szCs w:val="24"/>
        </w:rPr>
        <w:t>prive</w:t>
      </w:r>
      <w:r w:rsidR="006839DE" w:rsidRPr="00D95FCA">
        <w:rPr>
          <w:rFonts w:ascii="Garamond" w:hAnsi="Garamond"/>
          <w:sz w:val="24"/>
          <w:szCs w:val="24"/>
        </w:rPr>
        <w:t xml:space="preserve">: </w:t>
      </w:r>
      <w:r w:rsidR="00727529" w:rsidRPr="00D95FCA">
        <w:rPr>
          <w:rFonts w:ascii="Garamond" w:hAnsi="Garamond"/>
          <w:sz w:val="24"/>
          <w:szCs w:val="24"/>
        </w:rPr>
        <w:t>‘despoje, supere, venza’ (</w:t>
      </w:r>
      <w:r w:rsidR="00727529" w:rsidRPr="00D95FCA">
        <w:rPr>
          <w:rFonts w:ascii="Garamond" w:hAnsi="Garamond"/>
          <w:i/>
          <w:iCs/>
          <w:sz w:val="24"/>
          <w:szCs w:val="24"/>
        </w:rPr>
        <w:t>Autoridades</w:t>
      </w:r>
      <w:r w:rsidR="00727529" w:rsidRPr="00D95FCA">
        <w:rPr>
          <w:rFonts w:ascii="Garamond" w:hAnsi="Garamond"/>
          <w:sz w:val="24"/>
          <w:szCs w:val="24"/>
        </w:rPr>
        <w:t>).</w:t>
      </w:r>
    </w:p>
    <w:p w14:paraId="6956B8ED" w14:textId="175BBAD3"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lastRenderedPageBreak/>
        <w:t xml:space="preserve">2156: </w:t>
      </w:r>
      <w:r w:rsidR="006839DE" w:rsidRPr="00C030CF">
        <w:rPr>
          <w:rFonts w:ascii="Garamond" w:hAnsi="Garamond"/>
          <w:sz w:val="24"/>
          <w:szCs w:val="24"/>
        </w:rPr>
        <w:t>2156</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triunfo</w:t>
      </w:r>
      <w:r w:rsidR="006839DE" w:rsidRPr="00C030CF">
        <w:rPr>
          <w:rFonts w:ascii="Garamond" w:hAnsi="Garamond"/>
          <w:sz w:val="24"/>
          <w:szCs w:val="24"/>
        </w:rPr>
        <w:t>: ‘desfile que se celebraba en una ciudad en honor de un militar victorioso en la guerra’.</w:t>
      </w:r>
    </w:p>
    <w:p w14:paraId="3F014F7D" w14:textId="04199472"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2160: </w:t>
      </w:r>
      <w:r w:rsidR="006839DE" w:rsidRPr="00C030CF">
        <w:rPr>
          <w:rFonts w:ascii="Garamond" w:hAnsi="Garamond"/>
          <w:sz w:val="24"/>
          <w:szCs w:val="24"/>
        </w:rPr>
        <w:t>2160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timbres</w:t>
      </w:r>
      <w:r w:rsidR="006839DE" w:rsidRPr="00C030CF">
        <w:rPr>
          <w:rFonts w:ascii="Garamond" w:hAnsi="Garamond"/>
          <w:sz w:val="24"/>
          <w:szCs w:val="24"/>
        </w:rPr>
        <w:t>: ‘insignias’</w:t>
      </w:r>
      <w:r w:rsidR="00372233" w:rsidRPr="00C030CF">
        <w:rPr>
          <w:rFonts w:ascii="Garamond" w:hAnsi="Garamond"/>
          <w:sz w:val="24"/>
          <w:szCs w:val="24"/>
        </w:rPr>
        <w:t>, se entiende que tomadas de los enemigos</w:t>
      </w:r>
      <w:r w:rsidR="006839DE" w:rsidRPr="00C030CF">
        <w:rPr>
          <w:rFonts w:ascii="Garamond" w:hAnsi="Garamond"/>
          <w:sz w:val="24"/>
          <w:szCs w:val="24"/>
        </w:rPr>
        <w:t>.</w:t>
      </w:r>
    </w:p>
    <w:p w14:paraId="4377FD5B" w14:textId="40113A55" w:rsidR="00A47943" w:rsidRPr="00CD2F08" w:rsidRDefault="00360919" w:rsidP="00345CA8">
      <w:pPr>
        <w:pStyle w:val="EndnoteText"/>
        <w:ind w:firstLine="567"/>
        <w:jc w:val="both"/>
        <w:rPr>
          <w:rFonts w:ascii="Garamond" w:hAnsi="Garamond"/>
          <w:sz w:val="24"/>
          <w:szCs w:val="24"/>
        </w:rPr>
      </w:pPr>
      <w:r>
        <w:rPr>
          <w:rFonts w:ascii="Garamond" w:hAnsi="Garamond"/>
          <w:sz w:val="24"/>
          <w:szCs w:val="24"/>
        </w:rPr>
        <w:t xml:space="preserve">2164: </w:t>
      </w:r>
      <w:r w:rsidR="00A47943" w:rsidRPr="00CD2F08">
        <w:rPr>
          <w:rFonts w:ascii="Garamond" w:hAnsi="Garamond"/>
          <w:sz w:val="24"/>
          <w:szCs w:val="24"/>
        </w:rPr>
        <w:t xml:space="preserve">2161-2164  </w:t>
      </w:r>
      <w:r w:rsidR="00301CF9" w:rsidRPr="00301CF9">
        <w:rPr>
          <w:rFonts w:ascii="Garamond" w:hAnsi="Garamond"/>
          <w:i/>
          <w:iCs/>
          <w:sz w:val="24"/>
          <w:szCs w:val="24"/>
        </w:rPr>
        <w:t>¿</w:t>
      </w:r>
      <w:r w:rsidR="00301CF9">
        <w:rPr>
          <w:rFonts w:ascii="Garamond" w:hAnsi="Garamond"/>
          <w:i/>
          <w:iCs/>
          <w:sz w:val="24"/>
          <w:szCs w:val="24"/>
        </w:rPr>
        <w:t>s</w:t>
      </w:r>
      <w:r w:rsidR="00A47943" w:rsidRPr="00CD2F08">
        <w:rPr>
          <w:rFonts w:ascii="Garamond" w:hAnsi="Garamond"/>
          <w:i/>
          <w:iCs/>
          <w:sz w:val="24"/>
          <w:szCs w:val="24"/>
        </w:rPr>
        <w:t>iempre a mis ojos</w:t>
      </w:r>
      <w:r w:rsidR="00E04EDE">
        <w:rPr>
          <w:rFonts w:ascii="Garamond" w:hAnsi="Garamond"/>
          <w:i/>
          <w:iCs/>
          <w:sz w:val="24"/>
          <w:szCs w:val="24"/>
        </w:rPr>
        <w:t>...</w:t>
      </w:r>
      <w:r w:rsidR="00A47943" w:rsidRPr="00CD2F08">
        <w:rPr>
          <w:rFonts w:ascii="Garamond" w:hAnsi="Garamond"/>
          <w:i/>
          <w:iCs/>
          <w:sz w:val="24"/>
          <w:szCs w:val="24"/>
        </w:rPr>
        <w:t>enojos</w:t>
      </w:r>
      <w:r w:rsidR="00301CF9">
        <w:rPr>
          <w:rFonts w:ascii="Garamond" w:hAnsi="Garamond"/>
          <w:i/>
          <w:iCs/>
          <w:sz w:val="24"/>
          <w:szCs w:val="24"/>
        </w:rPr>
        <w:t>?</w:t>
      </w:r>
      <w:r w:rsidR="00A47943" w:rsidRPr="00CD2F08">
        <w:rPr>
          <w:rFonts w:ascii="Garamond" w:hAnsi="Garamond"/>
          <w:sz w:val="24"/>
          <w:szCs w:val="24"/>
        </w:rPr>
        <w:t>: ‘</w:t>
      </w:r>
      <w:r w:rsidR="00BE4883" w:rsidRPr="00CD2F08">
        <w:rPr>
          <w:rFonts w:ascii="Garamond" w:hAnsi="Garamond"/>
          <w:sz w:val="24"/>
          <w:szCs w:val="24"/>
        </w:rPr>
        <w:t>¿</w:t>
      </w:r>
      <w:r w:rsidR="00A47943" w:rsidRPr="00CD2F08">
        <w:rPr>
          <w:rFonts w:ascii="Garamond" w:hAnsi="Garamond"/>
          <w:sz w:val="24"/>
          <w:szCs w:val="24"/>
        </w:rPr>
        <w:t xml:space="preserve">Siempre </w:t>
      </w:r>
      <w:r w:rsidR="00AC68BB" w:rsidRPr="00CD2F08">
        <w:rPr>
          <w:rFonts w:ascii="Garamond" w:hAnsi="Garamond"/>
          <w:sz w:val="24"/>
          <w:szCs w:val="24"/>
        </w:rPr>
        <w:t>ante mí</w:t>
      </w:r>
      <w:r w:rsidR="00A47943" w:rsidRPr="00CD2F08">
        <w:rPr>
          <w:rFonts w:ascii="Garamond" w:hAnsi="Garamond"/>
          <w:sz w:val="24"/>
          <w:szCs w:val="24"/>
        </w:rPr>
        <w:t xml:space="preserve"> con el Marqués</w:t>
      </w:r>
      <w:r w:rsidR="00BE4883" w:rsidRPr="00CD2F08">
        <w:rPr>
          <w:rFonts w:ascii="Garamond" w:hAnsi="Garamond"/>
          <w:sz w:val="24"/>
          <w:szCs w:val="24"/>
        </w:rPr>
        <w:t>?</w:t>
      </w:r>
      <w:r w:rsidR="00A47943" w:rsidRPr="00CD2F08">
        <w:rPr>
          <w:rFonts w:ascii="Garamond" w:hAnsi="Garamond"/>
          <w:sz w:val="24"/>
          <w:szCs w:val="24"/>
        </w:rPr>
        <w:t>’</w:t>
      </w:r>
      <w:r w:rsidR="00AC68BB" w:rsidRPr="00CD2F08">
        <w:rPr>
          <w:rFonts w:ascii="Garamond" w:hAnsi="Garamond"/>
          <w:sz w:val="24"/>
          <w:szCs w:val="24"/>
        </w:rPr>
        <w:t>,</w:t>
      </w:r>
      <w:r w:rsidR="00A47943" w:rsidRPr="00CD2F08">
        <w:rPr>
          <w:rFonts w:ascii="Garamond" w:hAnsi="Garamond"/>
          <w:sz w:val="24"/>
          <w:szCs w:val="24"/>
        </w:rPr>
        <w:t xml:space="preserve"> cuando </w:t>
      </w:r>
      <w:r w:rsidR="003F77C0" w:rsidRPr="00CD2F08">
        <w:rPr>
          <w:rFonts w:ascii="Garamond" w:hAnsi="Garamond"/>
          <w:sz w:val="24"/>
          <w:szCs w:val="24"/>
        </w:rPr>
        <w:t>hace</w:t>
      </w:r>
      <w:r w:rsidR="00BE4883" w:rsidRPr="00CD2F08">
        <w:rPr>
          <w:rFonts w:ascii="Garamond" w:hAnsi="Garamond"/>
          <w:sz w:val="24"/>
          <w:szCs w:val="24"/>
        </w:rPr>
        <w:t xml:space="preserve"> poco </w:t>
      </w:r>
      <w:r w:rsidR="003F77C0" w:rsidRPr="00CD2F08">
        <w:rPr>
          <w:rFonts w:ascii="Garamond" w:hAnsi="Garamond"/>
          <w:sz w:val="24"/>
          <w:szCs w:val="24"/>
        </w:rPr>
        <w:t>Federico</w:t>
      </w:r>
      <w:r w:rsidR="00A47943" w:rsidRPr="00CD2F08">
        <w:rPr>
          <w:rFonts w:ascii="Garamond" w:hAnsi="Garamond"/>
          <w:sz w:val="24"/>
          <w:szCs w:val="24"/>
        </w:rPr>
        <w:t xml:space="preserve"> </w:t>
      </w:r>
      <w:r w:rsidR="003F77C0" w:rsidRPr="00CD2F08">
        <w:rPr>
          <w:rFonts w:ascii="Garamond" w:hAnsi="Garamond"/>
          <w:sz w:val="24"/>
          <w:szCs w:val="24"/>
        </w:rPr>
        <w:t xml:space="preserve">se mostraba </w:t>
      </w:r>
      <w:r w:rsidR="00AC68BB" w:rsidRPr="00CD2F08">
        <w:rPr>
          <w:rFonts w:ascii="Garamond" w:hAnsi="Garamond"/>
          <w:sz w:val="24"/>
          <w:szCs w:val="24"/>
        </w:rPr>
        <w:t>indiferente a</w:t>
      </w:r>
      <w:r w:rsidR="00A47943" w:rsidRPr="00CD2F08">
        <w:rPr>
          <w:rFonts w:ascii="Garamond" w:hAnsi="Garamond"/>
          <w:sz w:val="24"/>
          <w:szCs w:val="24"/>
        </w:rPr>
        <w:t xml:space="preserve"> las provocaciones</w:t>
      </w:r>
      <w:r w:rsidR="00AC68BB" w:rsidRPr="00CD2F08">
        <w:rPr>
          <w:rFonts w:ascii="Garamond" w:hAnsi="Garamond"/>
          <w:sz w:val="24"/>
          <w:szCs w:val="24"/>
        </w:rPr>
        <w:t xml:space="preserve"> </w:t>
      </w:r>
      <w:r w:rsidR="00A47943" w:rsidRPr="00CD2F08">
        <w:rPr>
          <w:rFonts w:ascii="Garamond" w:hAnsi="Garamond"/>
          <w:sz w:val="24"/>
          <w:szCs w:val="24"/>
        </w:rPr>
        <w:t>de Aurora, que</w:t>
      </w:r>
      <w:r w:rsidR="00AC68BB" w:rsidRPr="00CD2F08">
        <w:rPr>
          <w:rFonts w:ascii="Garamond" w:hAnsi="Garamond"/>
          <w:sz w:val="24"/>
          <w:szCs w:val="24"/>
        </w:rPr>
        <w:t xml:space="preserve"> ahora</w:t>
      </w:r>
      <w:r w:rsidR="00A47943" w:rsidRPr="00CD2F08">
        <w:rPr>
          <w:rFonts w:ascii="Garamond" w:hAnsi="Garamond"/>
          <w:sz w:val="24"/>
          <w:szCs w:val="24"/>
        </w:rPr>
        <w:t xml:space="preserve"> </w:t>
      </w:r>
      <w:r w:rsidR="00AC68BB" w:rsidRPr="00CD2F08">
        <w:rPr>
          <w:rFonts w:ascii="Garamond" w:hAnsi="Garamond"/>
          <w:sz w:val="24"/>
          <w:szCs w:val="24"/>
        </w:rPr>
        <w:t>despectiva se</w:t>
      </w:r>
      <w:r w:rsidR="003F77C0" w:rsidRPr="00CD2F08">
        <w:rPr>
          <w:rFonts w:ascii="Garamond" w:hAnsi="Garamond"/>
          <w:sz w:val="24"/>
          <w:szCs w:val="24"/>
        </w:rPr>
        <w:t xml:space="preserve"> burla y</w:t>
      </w:r>
      <w:r w:rsidR="00AC68BB" w:rsidRPr="00CD2F08">
        <w:rPr>
          <w:rFonts w:ascii="Garamond" w:hAnsi="Garamond"/>
          <w:sz w:val="24"/>
          <w:szCs w:val="24"/>
        </w:rPr>
        <w:t xml:space="preserve"> </w:t>
      </w:r>
      <w:r w:rsidR="00CD2F08" w:rsidRPr="00CD2F08">
        <w:rPr>
          <w:rFonts w:ascii="Garamond" w:hAnsi="Garamond"/>
          <w:sz w:val="24"/>
          <w:szCs w:val="24"/>
        </w:rPr>
        <w:t>considera una insolencia</w:t>
      </w:r>
      <w:r w:rsidR="00AC68BB" w:rsidRPr="00CD2F08">
        <w:rPr>
          <w:rFonts w:ascii="Garamond" w:hAnsi="Garamond"/>
          <w:sz w:val="24"/>
          <w:szCs w:val="24"/>
        </w:rPr>
        <w:t xml:space="preserve"> (</w:t>
      </w:r>
      <w:r w:rsidR="00AC68BB" w:rsidRPr="00CD2F08">
        <w:rPr>
          <w:rFonts w:ascii="Garamond" w:hAnsi="Garamond"/>
          <w:i/>
          <w:iCs/>
          <w:sz w:val="24"/>
          <w:szCs w:val="24"/>
        </w:rPr>
        <w:t>donaire</w:t>
      </w:r>
      <w:r w:rsidR="00AC68BB" w:rsidRPr="00CD2F08">
        <w:rPr>
          <w:rFonts w:ascii="Garamond" w:hAnsi="Garamond"/>
          <w:sz w:val="24"/>
          <w:szCs w:val="24"/>
        </w:rPr>
        <w:t>) la recriminación</w:t>
      </w:r>
      <w:r w:rsidR="00CD2F08" w:rsidRPr="00CD2F08">
        <w:rPr>
          <w:rFonts w:ascii="Garamond" w:hAnsi="Garamond"/>
          <w:sz w:val="24"/>
          <w:szCs w:val="24"/>
        </w:rPr>
        <w:t>. E</w:t>
      </w:r>
      <w:r w:rsidR="003F77C0" w:rsidRPr="00CD2F08">
        <w:rPr>
          <w:rFonts w:ascii="Garamond" w:hAnsi="Garamond"/>
          <w:sz w:val="24"/>
          <w:szCs w:val="24"/>
        </w:rPr>
        <w:t xml:space="preserve">l Conde </w:t>
      </w:r>
      <w:r w:rsidR="0001304B" w:rsidRPr="00CD2F08">
        <w:rPr>
          <w:rFonts w:ascii="Garamond" w:hAnsi="Garamond"/>
          <w:sz w:val="24"/>
          <w:szCs w:val="24"/>
        </w:rPr>
        <w:t xml:space="preserve">se hace el </w:t>
      </w:r>
      <w:r w:rsidR="003F77C0" w:rsidRPr="00CD2F08">
        <w:rPr>
          <w:rFonts w:ascii="Garamond" w:hAnsi="Garamond"/>
          <w:sz w:val="24"/>
          <w:szCs w:val="24"/>
        </w:rPr>
        <w:t>ofendido</w:t>
      </w:r>
      <w:r w:rsidR="0001304B" w:rsidRPr="00CD2F08">
        <w:rPr>
          <w:rFonts w:ascii="Garamond" w:hAnsi="Garamond"/>
          <w:sz w:val="24"/>
          <w:szCs w:val="24"/>
        </w:rPr>
        <w:t xml:space="preserve"> y</w:t>
      </w:r>
      <w:r w:rsidR="003F77C0" w:rsidRPr="00CD2F08">
        <w:rPr>
          <w:rFonts w:ascii="Garamond" w:hAnsi="Garamond"/>
          <w:sz w:val="24"/>
          <w:szCs w:val="24"/>
        </w:rPr>
        <w:t xml:space="preserve"> </w:t>
      </w:r>
      <w:r w:rsidR="00CD2F08" w:rsidRPr="00CD2F08">
        <w:rPr>
          <w:rFonts w:ascii="Garamond" w:hAnsi="Garamond"/>
          <w:sz w:val="24"/>
          <w:szCs w:val="24"/>
        </w:rPr>
        <w:t>considera que la respuesta de Aurora ante sus quejas celosas (</w:t>
      </w:r>
      <w:r w:rsidR="00CD2F08" w:rsidRPr="00CD2F08">
        <w:rPr>
          <w:rFonts w:ascii="Garamond" w:hAnsi="Garamond"/>
          <w:i/>
          <w:sz w:val="24"/>
          <w:szCs w:val="24"/>
        </w:rPr>
        <w:t>enojos</w:t>
      </w:r>
      <w:r w:rsidR="00CD2F08" w:rsidRPr="00CD2F08">
        <w:rPr>
          <w:rFonts w:ascii="Garamond" w:hAnsi="Garamond"/>
          <w:sz w:val="24"/>
          <w:szCs w:val="24"/>
        </w:rPr>
        <w:t>) ha sido demasiado indiferente (</w:t>
      </w:r>
      <w:r w:rsidR="00CD2F08" w:rsidRPr="00CD2F08">
        <w:rPr>
          <w:rFonts w:ascii="Garamond" w:hAnsi="Garamond"/>
          <w:i/>
          <w:sz w:val="24"/>
          <w:szCs w:val="24"/>
        </w:rPr>
        <w:t>tibio</w:t>
      </w:r>
      <w:r w:rsidR="00CD2F08" w:rsidRPr="00CD2F08">
        <w:rPr>
          <w:rFonts w:ascii="Garamond" w:hAnsi="Garamond"/>
          <w:sz w:val="24"/>
          <w:szCs w:val="24"/>
        </w:rPr>
        <w:t>)</w:t>
      </w:r>
      <w:r w:rsidR="00BE4883" w:rsidRPr="00CD2F08">
        <w:rPr>
          <w:rFonts w:ascii="Garamond" w:hAnsi="Garamond"/>
          <w:sz w:val="24"/>
          <w:szCs w:val="24"/>
        </w:rPr>
        <w:t>.</w:t>
      </w:r>
      <w:r w:rsidR="00AC68BB" w:rsidRPr="00CD2F08">
        <w:rPr>
          <w:rFonts w:ascii="Garamond" w:hAnsi="Garamond"/>
          <w:sz w:val="24"/>
          <w:szCs w:val="24"/>
        </w:rPr>
        <w:t xml:space="preserve"> </w:t>
      </w:r>
      <w:r w:rsidR="00BE4883" w:rsidRPr="00CD2F08">
        <w:rPr>
          <w:rFonts w:ascii="Garamond" w:hAnsi="Garamond"/>
          <w:sz w:val="24"/>
          <w:szCs w:val="24"/>
        </w:rPr>
        <w:t>S</w:t>
      </w:r>
      <w:r w:rsidR="003F77C0" w:rsidRPr="00CD2F08">
        <w:rPr>
          <w:rFonts w:ascii="Garamond" w:hAnsi="Garamond"/>
          <w:sz w:val="24"/>
          <w:szCs w:val="24"/>
        </w:rPr>
        <w:t>in duda,</w:t>
      </w:r>
      <w:r w:rsidR="00AC68BB" w:rsidRPr="00CD2F08">
        <w:rPr>
          <w:rFonts w:ascii="Garamond" w:hAnsi="Garamond"/>
          <w:sz w:val="24"/>
          <w:szCs w:val="24"/>
        </w:rPr>
        <w:t xml:space="preserve"> la llegada del Duque </w:t>
      </w:r>
      <w:r w:rsidR="003F77C0" w:rsidRPr="00CD2F08">
        <w:rPr>
          <w:rFonts w:ascii="Garamond" w:hAnsi="Garamond"/>
          <w:sz w:val="24"/>
          <w:szCs w:val="24"/>
        </w:rPr>
        <w:t>le hace cambiar de actitud</w:t>
      </w:r>
      <w:r w:rsidR="00AC68BB" w:rsidRPr="00CD2F08">
        <w:rPr>
          <w:rFonts w:ascii="Garamond" w:hAnsi="Garamond"/>
          <w:sz w:val="24"/>
          <w:szCs w:val="24"/>
        </w:rPr>
        <w:t>.</w:t>
      </w:r>
    </w:p>
    <w:p w14:paraId="5A969187" w14:textId="53D6A5CA" w:rsidR="00F311D4" w:rsidRPr="00A177CF" w:rsidRDefault="00360919" w:rsidP="00345CA8">
      <w:pPr>
        <w:pStyle w:val="EndnoteText"/>
        <w:ind w:firstLine="567"/>
        <w:jc w:val="both"/>
        <w:rPr>
          <w:rFonts w:ascii="Garamond" w:hAnsi="Garamond"/>
          <w:sz w:val="24"/>
          <w:szCs w:val="24"/>
          <w:lang w:val="es-ES_tradnl"/>
        </w:rPr>
      </w:pPr>
      <w:r>
        <w:rPr>
          <w:rFonts w:ascii="Garamond" w:hAnsi="Garamond"/>
          <w:sz w:val="24"/>
          <w:szCs w:val="24"/>
        </w:rPr>
        <w:t xml:space="preserve">2176: </w:t>
      </w:r>
      <w:r w:rsidR="006839DE" w:rsidRPr="00CD2F08">
        <w:rPr>
          <w:rFonts w:ascii="Garamond" w:hAnsi="Garamond"/>
          <w:sz w:val="24"/>
          <w:szCs w:val="24"/>
        </w:rPr>
        <w:t>217</w:t>
      </w:r>
      <w:r w:rsidR="00F311D4" w:rsidRPr="00CD2F08">
        <w:rPr>
          <w:rFonts w:ascii="Garamond" w:hAnsi="Garamond"/>
          <w:sz w:val="24"/>
          <w:szCs w:val="24"/>
        </w:rPr>
        <w:t>2-2176</w:t>
      </w:r>
      <w:r w:rsidR="005B693B" w:rsidRPr="00CD2F08">
        <w:rPr>
          <w:rFonts w:ascii="Garamond" w:hAnsi="Garamond"/>
          <w:sz w:val="24"/>
          <w:szCs w:val="24"/>
        </w:rPr>
        <w:t xml:space="preserve"> </w:t>
      </w:r>
      <w:r w:rsidR="006839DE" w:rsidRPr="00CD2F08">
        <w:rPr>
          <w:rFonts w:ascii="Garamond" w:hAnsi="Garamond"/>
          <w:sz w:val="24"/>
          <w:szCs w:val="24"/>
        </w:rPr>
        <w:t xml:space="preserve"> </w:t>
      </w:r>
      <w:r w:rsidR="00F311D4" w:rsidRPr="00CD2F08">
        <w:rPr>
          <w:rFonts w:ascii="Garamond" w:hAnsi="Garamond"/>
          <w:i/>
          <w:iCs/>
          <w:sz w:val="24"/>
          <w:szCs w:val="24"/>
        </w:rPr>
        <w:t>que</w:t>
      </w:r>
      <w:r w:rsidR="00E04EDE">
        <w:rPr>
          <w:rFonts w:ascii="Garamond" w:hAnsi="Garamond"/>
          <w:i/>
          <w:iCs/>
          <w:sz w:val="24"/>
          <w:szCs w:val="24"/>
        </w:rPr>
        <w:t>...</w:t>
      </w:r>
      <w:r w:rsidR="00F311D4" w:rsidRPr="00CD2F08">
        <w:rPr>
          <w:rFonts w:ascii="Garamond" w:hAnsi="Garamond"/>
          <w:i/>
          <w:iCs/>
          <w:sz w:val="24"/>
          <w:szCs w:val="24"/>
        </w:rPr>
        <w:t>amor</w:t>
      </w:r>
      <w:r w:rsidR="00E03683" w:rsidRPr="00CD2F08">
        <w:rPr>
          <w:rFonts w:ascii="Garamond" w:hAnsi="Garamond"/>
          <w:sz w:val="24"/>
          <w:szCs w:val="24"/>
        </w:rPr>
        <w:t xml:space="preserve">: </w:t>
      </w:r>
      <w:r w:rsidR="00F311D4" w:rsidRPr="00CD2F08">
        <w:rPr>
          <w:rFonts w:ascii="Garamond" w:hAnsi="Garamond"/>
          <w:sz w:val="24"/>
          <w:szCs w:val="24"/>
          <w:lang w:val="es-ES_tradnl"/>
        </w:rPr>
        <w:t xml:space="preserve">‘he cortejado a Aurora creyendo que </w:t>
      </w:r>
      <w:r w:rsidR="009B66F5" w:rsidRPr="00CD2F08">
        <w:rPr>
          <w:rFonts w:ascii="Garamond" w:hAnsi="Garamond"/>
          <w:sz w:val="24"/>
          <w:szCs w:val="24"/>
          <w:lang w:val="es-ES_tradnl"/>
        </w:rPr>
        <w:t>no tenía competidor</w:t>
      </w:r>
      <w:r w:rsidR="00F311D4" w:rsidRPr="00CD2F08">
        <w:rPr>
          <w:rFonts w:ascii="Garamond" w:hAnsi="Garamond"/>
          <w:sz w:val="24"/>
          <w:szCs w:val="24"/>
          <w:lang w:val="es-ES_tradnl"/>
        </w:rPr>
        <w:t xml:space="preserve">; de saber que </w:t>
      </w:r>
      <w:r w:rsidR="009B66F5" w:rsidRPr="00CD2F08">
        <w:rPr>
          <w:rFonts w:ascii="Garamond" w:hAnsi="Garamond"/>
          <w:sz w:val="24"/>
          <w:szCs w:val="24"/>
          <w:lang w:val="es-ES_tradnl"/>
        </w:rPr>
        <w:t>erais</w:t>
      </w:r>
      <w:r w:rsidR="00F311D4" w:rsidRPr="00CD2F08">
        <w:rPr>
          <w:rFonts w:ascii="Garamond" w:hAnsi="Garamond"/>
          <w:sz w:val="24"/>
          <w:szCs w:val="24"/>
          <w:lang w:val="es-ES_tradnl"/>
        </w:rPr>
        <w:t xml:space="preserve"> vos, </w:t>
      </w:r>
      <w:r w:rsidR="00F311D4" w:rsidRPr="00A177CF">
        <w:rPr>
          <w:rFonts w:ascii="Garamond" w:hAnsi="Garamond"/>
          <w:sz w:val="24"/>
          <w:szCs w:val="24"/>
          <w:lang w:val="es-ES_tradnl"/>
        </w:rPr>
        <w:t xml:space="preserve">Federico, nunca </w:t>
      </w:r>
      <w:r w:rsidR="0001304B" w:rsidRPr="00A177CF">
        <w:rPr>
          <w:rFonts w:ascii="Garamond" w:hAnsi="Garamond"/>
          <w:sz w:val="24"/>
          <w:szCs w:val="24"/>
          <w:lang w:val="es-ES_tradnl"/>
        </w:rPr>
        <w:t>lo hubiese hecho</w:t>
      </w:r>
      <w:r w:rsidR="009B66F5" w:rsidRPr="00A177CF">
        <w:rPr>
          <w:rFonts w:ascii="Garamond" w:hAnsi="Garamond"/>
          <w:sz w:val="24"/>
          <w:szCs w:val="24"/>
          <w:lang w:val="es-ES_tradnl"/>
        </w:rPr>
        <w:t>’</w:t>
      </w:r>
      <w:r w:rsidR="00F311D4" w:rsidRPr="00A177CF">
        <w:rPr>
          <w:rFonts w:ascii="Garamond" w:hAnsi="Garamond"/>
          <w:sz w:val="24"/>
          <w:szCs w:val="24"/>
          <w:lang w:val="es-ES_tradnl"/>
        </w:rPr>
        <w:t>.</w:t>
      </w:r>
    </w:p>
    <w:p w14:paraId="062C8025" w14:textId="109471E9" w:rsidR="00072359" w:rsidRPr="00A177CF" w:rsidRDefault="00360919" w:rsidP="00345CA8">
      <w:pPr>
        <w:pStyle w:val="EndnoteText"/>
        <w:ind w:firstLine="567"/>
        <w:jc w:val="both"/>
        <w:rPr>
          <w:rFonts w:ascii="Garamond" w:hAnsi="Garamond"/>
          <w:sz w:val="24"/>
          <w:szCs w:val="24"/>
        </w:rPr>
      </w:pPr>
      <w:r>
        <w:rPr>
          <w:rFonts w:ascii="Garamond" w:hAnsi="Garamond"/>
          <w:sz w:val="24"/>
          <w:szCs w:val="24"/>
        </w:rPr>
        <w:t xml:space="preserve">2190: </w:t>
      </w:r>
      <w:r w:rsidR="00072359" w:rsidRPr="00A177CF">
        <w:rPr>
          <w:rFonts w:ascii="Garamond" w:hAnsi="Garamond"/>
          <w:sz w:val="24"/>
          <w:szCs w:val="24"/>
        </w:rPr>
        <w:t xml:space="preserve">2190  </w:t>
      </w:r>
      <w:r w:rsidR="00072359" w:rsidRPr="00A177CF">
        <w:rPr>
          <w:rFonts w:ascii="Garamond" w:hAnsi="Garamond"/>
          <w:i/>
          <w:iCs/>
          <w:sz w:val="24"/>
          <w:szCs w:val="24"/>
        </w:rPr>
        <w:t>cuanto más a divertirme</w:t>
      </w:r>
      <w:r w:rsidR="00072359" w:rsidRPr="00A177CF">
        <w:rPr>
          <w:rFonts w:ascii="Garamond" w:hAnsi="Garamond"/>
          <w:sz w:val="24"/>
          <w:szCs w:val="24"/>
        </w:rPr>
        <w:t>: ‘tanto menos a entretenerme, galantearme’.</w:t>
      </w:r>
    </w:p>
    <w:p w14:paraId="577E496C" w14:textId="5974BD54" w:rsidR="006839DE" w:rsidRPr="00A177CF" w:rsidRDefault="00360919" w:rsidP="00345CA8">
      <w:pPr>
        <w:pStyle w:val="EndnoteText"/>
        <w:ind w:firstLine="567"/>
        <w:jc w:val="both"/>
        <w:rPr>
          <w:rFonts w:ascii="Garamond" w:hAnsi="Garamond"/>
          <w:sz w:val="24"/>
          <w:szCs w:val="24"/>
        </w:rPr>
      </w:pPr>
      <w:r>
        <w:rPr>
          <w:rFonts w:ascii="Garamond" w:hAnsi="Garamond"/>
          <w:sz w:val="24"/>
          <w:szCs w:val="24"/>
        </w:rPr>
        <w:t xml:space="preserve">2191: </w:t>
      </w:r>
      <w:r w:rsidR="006839DE" w:rsidRPr="00A177CF">
        <w:rPr>
          <w:rFonts w:ascii="Garamond" w:hAnsi="Garamond"/>
          <w:sz w:val="24"/>
          <w:szCs w:val="24"/>
        </w:rPr>
        <w:t>2191</w:t>
      </w:r>
      <w:r w:rsidR="005B693B" w:rsidRPr="00A177CF">
        <w:rPr>
          <w:rFonts w:ascii="Garamond" w:hAnsi="Garamond"/>
          <w:sz w:val="24"/>
          <w:szCs w:val="24"/>
        </w:rPr>
        <w:t xml:space="preserve"> </w:t>
      </w:r>
      <w:r w:rsidR="006839DE" w:rsidRPr="00A177CF">
        <w:rPr>
          <w:rFonts w:ascii="Garamond" w:hAnsi="Garamond"/>
          <w:sz w:val="24"/>
          <w:szCs w:val="24"/>
        </w:rPr>
        <w:t xml:space="preserve"> </w:t>
      </w:r>
      <w:r w:rsidR="006839DE" w:rsidRPr="00A177CF">
        <w:rPr>
          <w:rFonts w:ascii="Garamond" w:hAnsi="Garamond"/>
          <w:i/>
          <w:sz w:val="24"/>
          <w:szCs w:val="24"/>
        </w:rPr>
        <w:t>firme</w:t>
      </w:r>
      <w:r w:rsidR="006839DE" w:rsidRPr="00A177CF">
        <w:rPr>
          <w:rFonts w:ascii="Garamond" w:hAnsi="Garamond"/>
          <w:sz w:val="24"/>
          <w:szCs w:val="24"/>
        </w:rPr>
        <w:t>: aquí, con el sentido de ‘constante en tu amor hacia mí’.</w:t>
      </w:r>
    </w:p>
    <w:p w14:paraId="0164AC3A" w14:textId="082542FE" w:rsidR="00F052FA" w:rsidRPr="00A177CF" w:rsidRDefault="00360919" w:rsidP="00345CA8">
      <w:pPr>
        <w:pStyle w:val="EndnoteText"/>
        <w:ind w:firstLine="567"/>
        <w:jc w:val="both"/>
        <w:rPr>
          <w:rFonts w:ascii="Garamond" w:hAnsi="Garamond"/>
          <w:sz w:val="24"/>
          <w:szCs w:val="24"/>
        </w:rPr>
      </w:pPr>
      <w:r>
        <w:rPr>
          <w:rFonts w:ascii="Garamond" w:hAnsi="Garamond"/>
          <w:sz w:val="24"/>
          <w:szCs w:val="24"/>
        </w:rPr>
        <w:t xml:space="preserve">2193: </w:t>
      </w:r>
      <w:r w:rsidR="006839DE" w:rsidRPr="00A177CF">
        <w:rPr>
          <w:rFonts w:ascii="Garamond" w:hAnsi="Garamond"/>
          <w:sz w:val="24"/>
          <w:szCs w:val="24"/>
        </w:rPr>
        <w:t>2193</w:t>
      </w:r>
      <w:r w:rsidR="005B693B" w:rsidRPr="00A177CF">
        <w:rPr>
          <w:rFonts w:ascii="Garamond" w:hAnsi="Garamond"/>
          <w:sz w:val="24"/>
          <w:szCs w:val="24"/>
        </w:rPr>
        <w:t xml:space="preserve"> </w:t>
      </w:r>
      <w:r w:rsidR="006839DE" w:rsidRPr="00A177CF">
        <w:rPr>
          <w:rFonts w:ascii="Garamond" w:hAnsi="Garamond"/>
          <w:sz w:val="24"/>
          <w:szCs w:val="24"/>
        </w:rPr>
        <w:t xml:space="preserve"> </w:t>
      </w:r>
      <w:r w:rsidR="006839DE" w:rsidRPr="00A177CF">
        <w:rPr>
          <w:rFonts w:ascii="Garamond" w:hAnsi="Garamond"/>
          <w:i/>
          <w:sz w:val="24"/>
          <w:szCs w:val="24"/>
        </w:rPr>
        <w:t>ya estás entendido</w:t>
      </w:r>
      <w:r w:rsidR="006839DE" w:rsidRPr="00A177CF">
        <w:rPr>
          <w:rFonts w:ascii="Garamond" w:hAnsi="Garamond"/>
          <w:sz w:val="24"/>
          <w:szCs w:val="24"/>
        </w:rPr>
        <w:t xml:space="preserve">: </w:t>
      </w:r>
      <w:r w:rsidR="00F052FA" w:rsidRPr="00A177CF">
        <w:rPr>
          <w:rFonts w:ascii="Garamond" w:hAnsi="Garamond"/>
          <w:sz w:val="24"/>
          <w:szCs w:val="24"/>
        </w:rPr>
        <w:t>‘ya entiendo tus intenciones’, como conclusión, aunque tampoco cabe descartar ‘¡</w:t>
      </w:r>
      <w:r w:rsidR="00BF06E3" w:rsidRPr="00A177CF">
        <w:rPr>
          <w:rFonts w:ascii="Garamond" w:hAnsi="Garamond"/>
          <w:sz w:val="24"/>
          <w:szCs w:val="24"/>
        </w:rPr>
        <w:t>y</w:t>
      </w:r>
      <w:r w:rsidR="00F052FA" w:rsidRPr="00A177CF">
        <w:rPr>
          <w:rFonts w:ascii="Garamond" w:hAnsi="Garamond"/>
          <w:sz w:val="24"/>
          <w:szCs w:val="24"/>
        </w:rPr>
        <w:t>a estás advertido!’, encabezando los versos que vienen a continuación (</w:t>
      </w:r>
      <w:r w:rsidR="00F052FA" w:rsidRPr="00A177CF">
        <w:rPr>
          <w:rFonts w:ascii="Garamond" w:hAnsi="Garamond"/>
          <w:i/>
          <w:iCs/>
          <w:sz w:val="24"/>
          <w:szCs w:val="24"/>
        </w:rPr>
        <w:t>Autoridades</w:t>
      </w:r>
      <w:r w:rsidR="00F052FA" w:rsidRPr="00A177CF">
        <w:rPr>
          <w:rFonts w:ascii="Garamond" w:hAnsi="Garamond"/>
          <w:sz w:val="24"/>
          <w:szCs w:val="24"/>
        </w:rPr>
        <w:t xml:space="preserve">, </w:t>
      </w:r>
      <w:r w:rsidR="00F052FA" w:rsidRPr="00A177CF">
        <w:rPr>
          <w:rFonts w:ascii="Garamond" w:hAnsi="Garamond"/>
          <w:i/>
          <w:iCs/>
          <w:sz w:val="24"/>
          <w:szCs w:val="24"/>
        </w:rPr>
        <w:t>s. v.</w:t>
      </w:r>
      <w:r w:rsidR="00F052FA" w:rsidRPr="00A177CF">
        <w:rPr>
          <w:rFonts w:ascii="Garamond" w:hAnsi="Garamond"/>
          <w:sz w:val="24"/>
          <w:szCs w:val="24"/>
        </w:rPr>
        <w:t xml:space="preserve"> «entender»: «advertir, hacer saber o explicar a uno alguna cosa»).</w:t>
      </w:r>
    </w:p>
    <w:p w14:paraId="724C0039" w14:textId="12105426" w:rsidR="006839DE" w:rsidRPr="00A177CF" w:rsidRDefault="00360919" w:rsidP="00345CA8">
      <w:pPr>
        <w:pStyle w:val="EndnoteText"/>
        <w:ind w:firstLine="567"/>
        <w:jc w:val="both"/>
        <w:rPr>
          <w:rFonts w:ascii="Garamond" w:hAnsi="Garamond"/>
          <w:sz w:val="24"/>
          <w:szCs w:val="24"/>
        </w:rPr>
      </w:pPr>
      <w:r>
        <w:rPr>
          <w:rFonts w:ascii="Garamond" w:hAnsi="Garamond"/>
          <w:sz w:val="24"/>
          <w:szCs w:val="24"/>
        </w:rPr>
        <w:t xml:space="preserve">2198: </w:t>
      </w:r>
      <w:r w:rsidR="006839DE" w:rsidRPr="00A177CF">
        <w:rPr>
          <w:rFonts w:ascii="Garamond" w:hAnsi="Garamond"/>
          <w:sz w:val="24"/>
          <w:szCs w:val="24"/>
        </w:rPr>
        <w:t>2198</w:t>
      </w:r>
      <w:r w:rsidR="005B693B" w:rsidRPr="00A177CF">
        <w:rPr>
          <w:rFonts w:ascii="Garamond" w:hAnsi="Garamond"/>
          <w:sz w:val="24"/>
          <w:szCs w:val="24"/>
        </w:rPr>
        <w:t xml:space="preserve"> </w:t>
      </w:r>
      <w:r w:rsidR="006839DE" w:rsidRPr="00A177CF">
        <w:rPr>
          <w:rFonts w:ascii="Garamond" w:hAnsi="Garamond"/>
          <w:sz w:val="24"/>
          <w:szCs w:val="24"/>
        </w:rPr>
        <w:t xml:space="preserve"> </w:t>
      </w:r>
      <w:r w:rsidR="006839DE" w:rsidRPr="00A177CF">
        <w:rPr>
          <w:rFonts w:ascii="Garamond" w:hAnsi="Garamond"/>
          <w:i/>
          <w:sz w:val="24"/>
          <w:szCs w:val="24"/>
        </w:rPr>
        <w:t>suspensa calma</w:t>
      </w:r>
      <w:r w:rsidR="006839DE" w:rsidRPr="00A177CF">
        <w:rPr>
          <w:rFonts w:ascii="Garamond" w:hAnsi="Garamond"/>
          <w:sz w:val="24"/>
          <w:szCs w:val="24"/>
        </w:rPr>
        <w:t xml:space="preserve">: ‘inactividad desganada, </w:t>
      </w:r>
      <w:r w:rsidR="00B36129" w:rsidRPr="00A177CF">
        <w:rPr>
          <w:rFonts w:ascii="Garamond" w:hAnsi="Garamond"/>
          <w:sz w:val="24"/>
          <w:szCs w:val="24"/>
        </w:rPr>
        <w:t>parálisis</w:t>
      </w:r>
      <w:r w:rsidR="006839DE" w:rsidRPr="00A177CF">
        <w:rPr>
          <w:rFonts w:ascii="Garamond" w:hAnsi="Garamond"/>
          <w:sz w:val="24"/>
          <w:szCs w:val="24"/>
        </w:rPr>
        <w:t>’.</w:t>
      </w:r>
    </w:p>
    <w:p w14:paraId="7E5BBC1D" w14:textId="697FF7B3" w:rsidR="006839DE" w:rsidRPr="00A177CF" w:rsidRDefault="00360919" w:rsidP="00345CA8">
      <w:pPr>
        <w:pStyle w:val="EndnoteText"/>
        <w:ind w:firstLine="567"/>
        <w:jc w:val="both"/>
        <w:rPr>
          <w:rFonts w:ascii="Garamond" w:hAnsi="Garamond"/>
          <w:sz w:val="24"/>
          <w:szCs w:val="24"/>
        </w:rPr>
      </w:pPr>
      <w:r>
        <w:rPr>
          <w:rFonts w:ascii="Garamond" w:hAnsi="Garamond"/>
          <w:sz w:val="24"/>
          <w:szCs w:val="24"/>
        </w:rPr>
        <w:t xml:space="preserve">2202: </w:t>
      </w:r>
      <w:r w:rsidR="006839DE" w:rsidRPr="00A177CF">
        <w:rPr>
          <w:rFonts w:ascii="Garamond" w:hAnsi="Garamond"/>
          <w:sz w:val="24"/>
          <w:szCs w:val="24"/>
        </w:rPr>
        <w:t>2202</w:t>
      </w:r>
      <w:r w:rsidR="005B693B" w:rsidRPr="00A177CF">
        <w:rPr>
          <w:rFonts w:ascii="Garamond" w:hAnsi="Garamond"/>
          <w:sz w:val="24"/>
          <w:szCs w:val="24"/>
        </w:rPr>
        <w:t xml:space="preserve"> </w:t>
      </w:r>
      <w:r w:rsidR="006839DE" w:rsidRPr="00A177CF">
        <w:rPr>
          <w:rFonts w:ascii="Garamond" w:hAnsi="Garamond"/>
          <w:sz w:val="24"/>
          <w:szCs w:val="24"/>
        </w:rPr>
        <w:t xml:space="preserve"> </w:t>
      </w:r>
      <w:r w:rsidR="006839DE" w:rsidRPr="00A177CF">
        <w:rPr>
          <w:rFonts w:ascii="Garamond" w:hAnsi="Garamond"/>
          <w:i/>
          <w:sz w:val="24"/>
          <w:szCs w:val="24"/>
        </w:rPr>
        <w:t>¿Invenciones?</w:t>
      </w:r>
      <w:r w:rsidR="006839DE" w:rsidRPr="00A177CF">
        <w:rPr>
          <w:rFonts w:ascii="Garamond" w:hAnsi="Garamond"/>
          <w:sz w:val="24"/>
          <w:szCs w:val="24"/>
        </w:rPr>
        <w:t>: ‘¿Engaños?’.</w:t>
      </w:r>
    </w:p>
    <w:p w14:paraId="38474DC0" w14:textId="1C08452D"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2212: </w:t>
      </w:r>
      <w:r w:rsidR="001F4230" w:rsidRPr="00A177CF">
        <w:rPr>
          <w:rFonts w:ascii="Garamond" w:hAnsi="Garamond"/>
          <w:sz w:val="24"/>
          <w:szCs w:val="24"/>
        </w:rPr>
        <w:t>2206-</w:t>
      </w:r>
      <w:r w:rsidR="006839DE" w:rsidRPr="00A177CF">
        <w:rPr>
          <w:rFonts w:ascii="Garamond" w:hAnsi="Garamond"/>
          <w:sz w:val="24"/>
          <w:szCs w:val="24"/>
        </w:rPr>
        <w:t>2212</w:t>
      </w:r>
      <w:r w:rsidR="005B693B" w:rsidRPr="00A177CF">
        <w:rPr>
          <w:rFonts w:ascii="Garamond" w:hAnsi="Garamond"/>
          <w:sz w:val="24"/>
          <w:szCs w:val="24"/>
        </w:rPr>
        <w:t xml:space="preserve"> </w:t>
      </w:r>
      <w:r w:rsidR="006839DE" w:rsidRPr="00A177CF">
        <w:rPr>
          <w:rFonts w:ascii="Garamond" w:hAnsi="Garamond"/>
          <w:sz w:val="24"/>
          <w:szCs w:val="24"/>
        </w:rPr>
        <w:t xml:space="preserve"> </w:t>
      </w:r>
      <w:r w:rsidR="001F4230" w:rsidRPr="00A177CF">
        <w:rPr>
          <w:rFonts w:ascii="Garamond" w:hAnsi="Garamond"/>
          <w:i/>
          <w:iCs/>
          <w:sz w:val="24"/>
          <w:szCs w:val="24"/>
        </w:rPr>
        <w:t>Al</w:t>
      </w:r>
      <w:r w:rsidR="00375673" w:rsidRPr="00A177CF">
        <w:rPr>
          <w:rFonts w:ascii="Garamond" w:hAnsi="Garamond"/>
          <w:i/>
          <w:iCs/>
          <w:sz w:val="24"/>
          <w:szCs w:val="24"/>
        </w:rPr>
        <w:t xml:space="preserve"> emperador</w:t>
      </w:r>
      <w:r w:rsidR="00E04EDE">
        <w:rPr>
          <w:rFonts w:ascii="Garamond" w:hAnsi="Garamond"/>
          <w:i/>
          <w:iCs/>
          <w:sz w:val="24"/>
          <w:szCs w:val="24"/>
        </w:rPr>
        <w:t>...</w:t>
      </w:r>
      <w:r w:rsidR="001F4230" w:rsidRPr="00A177CF">
        <w:rPr>
          <w:rFonts w:ascii="Garamond" w:hAnsi="Garamond"/>
          <w:i/>
          <w:iCs/>
          <w:sz w:val="24"/>
          <w:szCs w:val="24"/>
        </w:rPr>
        <w:t>comer</w:t>
      </w:r>
      <w:r w:rsidR="001F4230" w:rsidRPr="00A177CF">
        <w:rPr>
          <w:rFonts w:ascii="Garamond" w:hAnsi="Garamond"/>
          <w:sz w:val="24"/>
          <w:szCs w:val="24"/>
        </w:rPr>
        <w:t xml:space="preserve">: </w:t>
      </w:r>
      <w:r w:rsidR="006839DE" w:rsidRPr="00A177CF">
        <w:rPr>
          <w:rFonts w:ascii="Garamond" w:hAnsi="Garamond"/>
          <w:sz w:val="24"/>
          <w:szCs w:val="24"/>
        </w:rPr>
        <w:t>Lope aparentemente comete aquí un desliz, pues esta</w:t>
      </w:r>
      <w:r w:rsidR="00375673" w:rsidRPr="00A177CF">
        <w:rPr>
          <w:rFonts w:ascii="Garamond" w:hAnsi="Garamond"/>
          <w:sz w:val="24"/>
          <w:szCs w:val="24"/>
        </w:rPr>
        <w:t xml:space="preserve"> anécdota</w:t>
      </w:r>
      <w:r w:rsidR="006839DE" w:rsidRPr="00A177CF">
        <w:rPr>
          <w:rFonts w:ascii="Garamond" w:hAnsi="Garamond"/>
          <w:sz w:val="24"/>
          <w:szCs w:val="24"/>
        </w:rPr>
        <w:t xml:space="preserve"> </w:t>
      </w:r>
      <w:r w:rsidR="0047078B" w:rsidRPr="00A177CF">
        <w:rPr>
          <w:rFonts w:ascii="Garamond" w:hAnsi="Garamond"/>
          <w:sz w:val="24"/>
          <w:szCs w:val="24"/>
        </w:rPr>
        <w:t>no la</w:t>
      </w:r>
      <w:r w:rsidR="0047078B" w:rsidRPr="00B36129">
        <w:rPr>
          <w:rFonts w:ascii="Garamond" w:hAnsi="Garamond"/>
          <w:sz w:val="24"/>
          <w:szCs w:val="24"/>
        </w:rPr>
        <w:t xml:space="preserve"> protagonizó el</w:t>
      </w:r>
      <w:r w:rsidR="006839DE" w:rsidRPr="00B36129">
        <w:rPr>
          <w:rFonts w:ascii="Garamond" w:hAnsi="Garamond"/>
          <w:sz w:val="24"/>
          <w:szCs w:val="24"/>
        </w:rPr>
        <w:t xml:space="preserve"> emperador romano Tiberio (14-37 d. C.), sino </w:t>
      </w:r>
      <w:r w:rsidR="0047078B" w:rsidRPr="00B36129">
        <w:rPr>
          <w:rFonts w:ascii="Garamond" w:hAnsi="Garamond"/>
          <w:sz w:val="24"/>
          <w:szCs w:val="24"/>
        </w:rPr>
        <w:t>el</w:t>
      </w:r>
      <w:r w:rsidR="006839DE" w:rsidRPr="00B36129">
        <w:rPr>
          <w:rFonts w:ascii="Garamond" w:hAnsi="Garamond"/>
          <w:sz w:val="24"/>
          <w:szCs w:val="24"/>
        </w:rPr>
        <w:t xml:space="preserve"> emperador Claudio (41-54 d. C.), </w:t>
      </w:r>
      <w:r w:rsidR="0047078B" w:rsidRPr="00B36129">
        <w:rPr>
          <w:rFonts w:ascii="Garamond" w:hAnsi="Garamond"/>
          <w:sz w:val="24"/>
          <w:szCs w:val="24"/>
        </w:rPr>
        <w:t>según Suetonio (</w:t>
      </w:r>
      <w:r w:rsidR="0047078B" w:rsidRPr="00B36129">
        <w:rPr>
          <w:rFonts w:ascii="Garamond" w:hAnsi="Garamond"/>
          <w:i/>
          <w:iCs/>
          <w:sz w:val="24"/>
          <w:szCs w:val="24"/>
        </w:rPr>
        <w:t>De vita Caesarum</w:t>
      </w:r>
      <w:r w:rsidR="0047078B" w:rsidRPr="00B36129">
        <w:rPr>
          <w:rFonts w:ascii="Garamond" w:hAnsi="Garamond"/>
          <w:sz w:val="24"/>
          <w:szCs w:val="24"/>
        </w:rPr>
        <w:t xml:space="preserve">, </w:t>
      </w:r>
      <w:r w:rsidR="006839DE" w:rsidRPr="00B36129">
        <w:rPr>
          <w:rFonts w:ascii="Garamond" w:hAnsi="Garamond"/>
          <w:sz w:val="24"/>
          <w:szCs w:val="24"/>
        </w:rPr>
        <w:t xml:space="preserve">V, 39). Con todo, es cierto que el nombre completo de éste era </w:t>
      </w:r>
      <w:r w:rsidR="006839DE" w:rsidRPr="00B36129">
        <w:rPr>
          <w:rFonts w:ascii="Garamond" w:hAnsi="Garamond"/>
          <w:bCs/>
          <w:sz w:val="24"/>
          <w:szCs w:val="24"/>
        </w:rPr>
        <w:t>Tiberio Claudio César Augusto Germánico, p</w:t>
      </w:r>
      <w:r w:rsidR="006839DE" w:rsidRPr="00C030CF">
        <w:rPr>
          <w:rFonts w:ascii="Garamond" w:hAnsi="Garamond"/>
          <w:bCs/>
          <w:sz w:val="24"/>
          <w:szCs w:val="24"/>
        </w:rPr>
        <w:t>or lo que el Fénix podría estar refiriéndose a su primer nombre.</w:t>
      </w:r>
    </w:p>
    <w:p w14:paraId="444F8AC8" w14:textId="68E03025" w:rsidR="00A471D9"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2208: </w:t>
      </w:r>
      <w:r w:rsidR="00A471D9" w:rsidRPr="00C030CF">
        <w:rPr>
          <w:rFonts w:ascii="Garamond" w:hAnsi="Garamond"/>
          <w:sz w:val="24"/>
          <w:szCs w:val="24"/>
        </w:rPr>
        <w:t xml:space="preserve">2207-2208  </w:t>
      </w:r>
      <w:r w:rsidR="00A471D9" w:rsidRPr="00C030CF">
        <w:rPr>
          <w:rFonts w:ascii="Garamond" w:hAnsi="Garamond"/>
          <w:i/>
          <w:sz w:val="24"/>
          <w:szCs w:val="24"/>
        </w:rPr>
        <w:t>si</w:t>
      </w:r>
      <w:r w:rsidR="00E04EDE">
        <w:rPr>
          <w:rFonts w:ascii="Garamond" w:hAnsi="Garamond"/>
          <w:i/>
          <w:sz w:val="24"/>
          <w:szCs w:val="24"/>
        </w:rPr>
        <w:t>...</w:t>
      </w:r>
      <w:r w:rsidR="00A471D9" w:rsidRPr="00C030CF">
        <w:rPr>
          <w:rFonts w:ascii="Garamond" w:hAnsi="Garamond"/>
          <w:i/>
          <w:sz w:val="24"/>
          <w:szCs w:val="24"/>
        </w:rPr>
        <w:t>dos</w:t>
      </w:r>
      <w:r w:rsidR="00A471D9" w:rsidRPr="00C030CF">
        <w:rPr>
          <w:rFonts w:ascii="Garamond" w:hAnsi="Garamond"/>
          <w:sz w:val="24"/>
          <w:szCs w:val="24"/>
        </w:rPr>
        <w:t>: ‘s</w:t>
      </w:r>
      <w:r w:rsidR="00A471D9" w:rsidRPr="00B36129">
        <w:rPr>
          <w:rFonts w:ascii="Garamond" w:hAnsi="Garamond"/>
          <w:sz w:val="24"/>
          <w:szCs w:val="24"/>
        </w:rPr>
        <w:t xml:space="preserve">i no existe algún motivo secreto </w:t>
      </w:r>
      <w:r w:rsidR="0047078B" w:rsidRPr="00B36129">
        <w:rPr>
          <w:rFonts w:ascii="Garamond" w:hAnsi="Garamond"/>
          <w:sz w:val="24"/>
          <w:szCs w:val="24"/>
        </w:rPr>
        <w:t>para causar</w:t>
      </w:r>
      <w:r w:rsidR="00D25AA1" w:rsidRPr="00B36129">
        <w:rPr>
          <w:rFonts w:ascii="Garamond" w:hAnsi="Garamond"/>
          <w:sz w:val="24"/>
          <w:szCs w:val="24"/>
        </w:rPr>
        <w:t xml:space="preserve"> una disensión</w:t>
      </w:r>
      <w:r w:rsidR="00A471D9" w:rsidRPr="00B36129">
        <w:rPr>
          <w:rFonts w:ascii="Garamond" w:hAnsi="Garamond"/>
          <w:sz w:val="24"/>
          <w:szCs w:val="24"/>
        </w:rPr>
        <w:t xml:space="preserve"> </w:t>
      </w:r>
      <w:r w:rsidR="0047078B" w:rsidRPr="00B36129">
        <w:rPr>
          <w:rFonts w:ascii="Garamond" w:hAnsi="Garamond"/>
          <w:sz w:val="24"/>
          <w:szCs w:val="24"/>
        </w:rPr>
        <w:t>entre</w:t>
      </w:r>
      <w:r w:rsidR="00A471D9" w:rsidRPr="00B36129">
        <w:rPr>
          <w:rFonts w:ascii="Garamond" w:hAnsi="Garamond"/>
          <w:sz w:val="24"/>
          <w:szCs w:val="24"/>
        </w:rPr>
        <w:t xml:space="preserve"> Aurora y el Marqués’.</w:t>
      </w:r>
    </w:p>
    <w:p w14:paraId="227E82F0" w14:textId="2BBFDD49"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2214: </w:t>
      </w:r>
      <w:r w:rsidR="006839DE" w:rsidRPr="00C030CF">
        <w:rPr>
          <w:rFonts w:ascii="Garamond" w:hAnsi="Garamond"/>
          <w:sz w:val="24"/>
          <w:szCs w:val="24"/>
        </w:rPr>
        <w:t>221</w:t>
      </w:r>
      <w:r w:rsidR="00375673">
        <w:rPr>
          <w:rFonts w:ascii="Garamond" w:hAnsi="Garamond"/>
          <w:sz w:val="24"/>
          <w:szCs w:val="24"/>
        </w:rPr>
        <w:t>3</w:t>
      </w:r>
      <w:r w:rsidR="00D25AA1" w:rsidRPr="00C030CF">
        <w:rPr>
          <w:rFonts w:ascii="Garamond" w:hAnsi="Garamond"/>
          <w:sz w:val="24"/>
          <w:szCs w:val="24"/>
        </w:rPr>
        <w:t>-221</w:t>
      </w:r>
      <w:r w:rsidR="00375673">
        <w:rPr>
          <w:rFonts w:ascii="Garamond" w:hAnsi="Garamond"/>
          <w:sz w:val="24"/>
          <w:szCs w:val="24"/>
        </w:rPr>
        <w:t>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D25AA1" w:rsidRPr="00C030CF">
        <w:rPr>
          <w:rFonts w:ascii="Garamond" w:hAnsi="Garamond"/>
          <w:i/>
          <w:iCs/>
          <w:sz w:val="24"/>
          <w:szCs w:val="24"/>
        </w:rPr>
        <w:t>Mesala</w:t>
      </w:r>
      <w:r w:rsidR="00E04EDE">
        <w:rPr>
          <w:rFonts w:ascii="Garamond" w:hAnsi="Garamond"/>
          <w:i/>
          <w:iCs/>
          <w:sz w:val="24"/>
          <w:szCs w:val="24"/>
        </w:rPr>
        <w:t>...</w:t>
      </w:r>
      <w:r w:rsidR="00D25AA1" w:rsidRPr="00C030CF">
        <w:rPr>
          <w:rFonts w:ascii="Garamond" w:hAnsi="Garamond"/>
          <w:i/>
          <w:iCs/>
          <w:sz w:val="24"/>
          <w:szCs w:val="24"/>
        </w:rPr>
        <w:t>nombre</w:t>
      </w:r>
      <w:r w:rsidR="00D25AA1" w:rsidRPr="00C030CF">
        <w:rPr>
          <w:rFonts w:ascii="Garamond" w:hAnsi="Garamond"/>
          <w:sz w:val="24"/>
          <w:szCs w:val="24"/>
        </w:rPr>
        <w:t xml:space="preserve">: </w:t>
      </w:r>
      <w:r w:rsidR="006839DE" w:rsidRPr="00C030CF">
        <w:rPr>
          <w:rFonts w:ascii="Garamond" w:hAnsi="Garamond"/>
          <w:sz w:val="24"/>
          <w:szCs w:val="24"/>
        </w:rPr>
        <w:t xml:space="preserve">Lope probablemente tomó la anécdota de que el orador Mesala Corvinus olvidó su propio nombre del capítulo que Ravisius Textor dedica en su </w:t>
      </w:r>
      <w:r w:rsidR="006839DE" w:rsidRPr="00C030CF">
        <w:rPr>
          <w:rFonts w:ascii="Garamond" w:hAnsi="Garamond"/>
          <w:i/>
          <w:sz w:val="24"/>
          <w:szCs w:val="24"/>
        </w:rPr>
        <w:t>Officina</w:t>
      </w:r>
      <w:r w:rsidR="006839DE" w:rsidRPr="00C030CF">
        <w:rPr>
          <w:rFonts w:ascii="Garamond" w:hAnsi="Garamond"/>
          <w:sz w:val="24"/>
          <w:szCs w:val="24"/>
        </w:rPr>
        <w:t xml:space="preserve"> a la memoria</w:t>
      </w:r>
      <w:r w:rsidR="00342AD3" w:rsidRPr="00C030CF">
        <w:rPr>
          <w:rFonts w:ascii="Garamond" w:hAnsi="Garamond"/>
          <w:sz w:val="24"/>
          <w:szCs w:val="24"/>
        </w:rPr>
        <w:t xml:space="preserve">, titulado </w:t>
      </w:r>
      <w:r w:rsidR="006839DE" w:rsidRPr="00C030CF">
        <w:rPr>
          <w:rFonts w:ascii="Garamond" w:hAnsi="Garamond"/>
          <w:i/>
          <w:sz w:val="24"/>
          <w:szCs w:val="24"/>
        </w:rPr>
        <w:t>Obliviosi et qui memoria exciderunt</w:t>
      </w:r>
      <w:r w:rsidR="00894957" w:rsidRPr="00C030CF">
        <w:rPr>
          <w:rFonts w:ascii="Garamond" w:hAnsi="Garamond"/>
          <w:sz w:val="24"/>
          <w:szCs w:val="24"/>
        </w:rPr>
        <w:t xml:space="preserve"> (Iohannes Ravisius Textor, </w:t>
      </w:r>
      <w:r w:rsidR="00894957" w:rsidRPr="00C030CF">
        <w:rPr>
          <w:rFonts w:ascii="Garamond" w:hAnsi="Garamond"/>
          <w:i/>
          <w:iCs/>
          <w:sz w:val="24"/>
          <w:szCs w:val="24"/>
        </w:rPr>
        <w:t>Officinae Ioannis Ravisii Textoris epitome</w:t>
      </w:r>
      <w:r w:rsidR="00894957" w:rsidRPr="00C030CF">
        <w:rPr>
          <w:rFonts w:ascii="Garamond" w:hAnsi="Garamond"/>
          <w:sz w:val="24"/>
          <w:szCs w:val="24"/>
        </w:rPr>
        <w:t>, II, 404)</w:t>
      </w:r>
      <w:r w:rsidR="006839DE" w:rsidRPr="00C030CF">
        <w:rPr>
          <w:rFonts w:ascii="Garamond" w:hAnsi="Garamond"/>
          <w:sz w:val="24"/>
          <w:szCs w:val="24"/>
        </w:rPr>
        <w:t xml:space="preserve">, quien a su vez reproduce la fuente original, la </w:t>
      </w:r>
      <w:r w:rsidR="00D25AA1" w:rsidRPr="00C030CF">
        <w:rPr>
          <w:rFonts w:ascii="Garamond" w:hAnsi="Garamond"/>
          <w:i/>
          <w:sz w:val="24"/>
          <w:szCs w:val="24"/>
          <w:lang w:val="es-ES_tradnl"/>
        </w:rPr>
        <w:t>Naturalis historiæ</w:t>
      </w:r>
      <w:r w:rsidR="00D25AA1" w:rsidRPr="00C030CF">
        <w:rPr>
          <w:rFonts w:ascii="Garamond" w:hAnsi="Garamond"/>
          <w:sz w:val="24"/>
          <w:szCs w:val="24"/>
          <w:lang w:val="es-ES_tradnl"/>
        </w:rPr>
        <w:t xml:space="preserve"> </w:t>
      </w:r>
      <w:r w:rsidR="006839DE" w:rsidRPr="00C030CF">
        <w:rPr>
          <w:rFonts w:ascii="Garamond" w:hAnsi="Garamond"/>
          <w:sz w:val="24"/>
          <w:szCs w:val="24"/>
        </w:rPr>
        <w:t>(VII, 24) de Plinio el Viejo.</w:t>
      </w:r>
    </w:p>
    <w:p w14:paraId="6A71EFE6" w14:textId="0484D6B8"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2215: </w:t>
      </w:r>
      <w:r w:rsidR="006839DE" w:rsidRPr="00C030CF">
        <w:rPr>
          <w:rFonts w:ascii="Garamond" w:hAnsi="Garamond"/>
          <w:sz w:val="24"/>
          <w:szCs w:val="24"/>
        </w:rPr>
        <w:t>2215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D25AA1" w:rsidRPr="00C030CF">
        <w:rPr>
          <w:rFonts w:ascii="Garamond" w:hAnsi="Garamond"/>
          <w:i/>
          <w:iCs/>
          <w:sz w:val="24"/>
          <w:szCs w:val="24"/>
        </w:rPr>
        <w:t>Yo</w:t>
      </w:r>
      <w:r w:rsidR="00E04EDE">
        <w:rPr>
          <w:rFonts w:ascii="Garamond" w:hAnsi="Garamond"/>
          <w:i/>
          <w:iCs/>
          <w:sz w:val="24"/>
          <w:szCs w:val="24"/>
        </w:rPr>
        <w:t>...</w:t>
      </w:r>
      <w:r w:rsidR="00D25AA1" w:rsidRPr="00C030CF">
        <w:rPr>
          <w:rFonts w:ascii="Garamond" w:hAnsi="Garamond"/>
          <w:i/>
          <w:iCs/>
          <w:sz w:val="24"/>
          <w:szCs w:val="24"/>
        </w:rPr>
        <w:t>hombre</w:t>
      </w:r>
      <w:r w:rsidR="00D25AA1" w:rsidRPr="00C030CF">
        <w:rPr>
          <w:rFonts w:ascii="Garamond" w:hAnsi="Garamond"/>
          <w:sz w:val="24"/>
          <w:szCs w:val="24"/>
        </w:rPr>
        <w:t>: ‘Descuido mis obligaciones como hombre y como hijo’</w:t>
      </w:r>
      <w:r w:rsidR="006839DE" w:rsidRPr="00C030CF">
        <w:rPr>
          <w:rFonts w:ascii="Garamond" w:hAnsi="Garamond"/>
          <w:sz w:val="24"/>
          <w:szCs w:val="24"/>
        </w:rPr>
        <w:t>.</w:t>
      </w:r>
    </w:p>
    <w:p w14:paraId="092AA3F4" w14:textId="299DCD18"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2220: </w:t>
      </w:r>
      <w:r w:rsidR="006839DE" w:rsidRPr="00C030CF">
        <w:rPr>
          <w:rFonts w:ascii="Garamond" w:hAnsi="Garamond"/>
          <w:sz w:val="24"/>
          <w:szCs w:val="24"/>
        </w:rPr>
        <w:t>2220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375673">
        <w:rPr>
          <w:rFonts w:ascii="Garamond" w:hAnsi="Garamond"/>
          <w:i/>
          <w:iCs/>
          <w:sz w:val="24"/>
          <w:szCs w:val="24"/>
        </w:rPr>
        <w:t>¡</w:t>
      </w:r>
      <w:r w:rsidR="00375673">
        <w:rPr>
          <w:rFonts w:ascii="Garamond" w:hAnsi="Garamond"/>
          <w:i/>
          <w:sz w:val="24"/>
          <w:szCs w:val="24"/>
        </w:rPr>
        <w:t>O</w:t>
      </w:r>
      <w:r w:rsidR="006839DE" w:rsidRPr="00C030CF">
        <w:rPr>
          <w:rFonts w:ascii="Garamond" w:hAnsi="Garamond"/>
          <w:i/>
          <w:sz w:val="24"/>
          <w:szCs w:val="24"/>
        </w:rPr>
        <w:t>jinegra</w:t>
      </w:r>
      <w:r w:rsidR="006839DE" w:rsidRPr="00C030CF">
        <w:rPr>
          <w:rFonts w:ascii="Garamond" w:hAnsi="Garamond"/>
          <w:sz w:val="24"/>
          <w:szCs w:val="24"/>
        </w:rPr>
        <w:t>: ‘de oj</w:t>
      </w:r>
      <w:r w:rsidR="006839DE" w:rsidRPr="00B3179A">
        <w:rPr>
          <w:rFonts w:ascii="Garamond" w:hAnsi="Garamond"/>
          <w:sz w:val="24"/>
          <w:szCs w:val="24"/>
        </w:rPr>
        <w:t>os negros’</w:t>
      </w:r>
      <w:r w:rsidR="0046743C" w:rsidRPr="00B3179A">
        <w:rPr>
          <w:rFonts w:ascii="Garamond" w:hAnsi="Garamond"/>
          <w:sz w:val="24"/>
          <w:szCs w:val="24"/>
        </w:rPr>
        <w:t>. No logramos localizar fuente</w:t>
      </w:r>
      <w:r w:rsidR="00B3179A" w:rsidRPr="00B3179A">
        <w:rPr>
          <w:rFonts w:ascii="Garamond" w:hAnsi="Garamond"/>
          <w:sz w:val="24"/>
          <w:szCs w:val="24"/>
        </w:rPr>
        <w:t xml:space="preserve"> de esta historia</w:t>
      </w:r>
      <w:r w:rsidR="00B3179A">
        <w:rPr>
          <w:rFonts w:ascii="Garamond" w:hAnsi="Garamond"/>
          <w:sz w:val="24"/>
          <w:szCs w:val="24"/>
        </w:rPr>
        <w:t>,</w:t>
      </w:r>
      <w:r w:rsidR="00B3179A" w:rsidRPr="00B3179A">
        <w:rPr>
          <w:rFonts w:ascii="Garamond" w:hAnsi="Garamond"/>
          <w:sz w:val="24"/>
          <w:szCs w:val="24"/>
        </w:rPr>
        <w:t xml:space="preserve"> si </w:t>
      </w:r>
      <w:r w:rsidR="00B3179A">
        <w:rPr>
          <w:rFonts w:ascii="Garamond" w:hAnsi="Garamond"/>
          <w:sz w:val="24"/>
          <w:szCs w:val="24"/>
        </w:rPr>
        <w:t xml:space="preserve">acaso </w:t>
      </w:r>
      <w:r w:rsidR="00B3179A" w:rsidRPr="00B3179A">
        <w:rPr>
          <w:rFonts w:ascii="Garamond" w:hAnsi="Garamond"/>
          <w:sz w:val="24"/>
          <w:szCs w:val="24"/>
        </w:rPr>
        <w:t>no fue invención del propio Lope</w:t>
      </w:r>
      <w:r w:rsidR="006839DE" w:rsidRPr="00B3179A">
        <w:rPr>
          <w:rFonts w:ascii="Garamond" w:hAnsi="Garamond"/>
          <w:sz w:val="24"/>
          <w:szCs w:val="24"/>
        </w:rPr>
        <w:t>.</w:t>
      </w:r>
    </w:p>
    <w:p w14:paraId="43E08156" w14:textId="125D3FD6"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2222: </w:t>
      </w:r>
      <w:r w:rsidR="006839DE" w:rsidRPr="00C030CF">
        <w:rPr>
          <w:rFonts w:ascii="Garamond" w:hAnsi="Garamond"/>
          <w:sz w:val="24"/>
          <w:szCs w:val="24"/>
        </w:rPr>
        <w:t>2222</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olvidado</w:t>
      </w:r>
      <w:r w:rsidR="006839DE" w:rsidRPr="00C030CF">
        <w:rPr>
          <w:rFonts w:ascii="Garamond" w:hAnsi="Garamond"/>
          <w:sz w:val="24"/>
          <w:szCs w:val="24"/>
        </w:rPr>
        <w:t>: ‘a causa del olvido’.</w:t>
      </w:r>
    </w:p>
    <w:p w14:paraId="3B952A3E" w14:textId="7BDAC485" w:rsidR="0046743C" w:rsidRPr="0046743C" w:rsidRDefault="00360919" w:rsidP="0046743C">
      <w:pPr>
        <w:pStyle w:val="EndnoteText"/>
        <w:ind w:firstLine="567"/>
        <w:jc w:val="both"/>
        <w:rPr>
          <w:rFonts w:ascii="Garamond" w:hAnsi="Garamond"/>
          <w:i/>
          <w:iCs/>
          <w:sz w:val="24"/>
          <w:szCs w:val="24"/>
        </w:rPr>
      </w:pPr>
      <w:r>
        <w:rPr>
          <w:rFonts w:ascii="Garamond" w:hAnsi="Garamond"/>
          <w:sz w:val="24"/>
          <w:szCs w:val="24"/>
        </w:rPr>
        <w:t xml:space="preserve">2224: </w:t>
      </w:r>
      <w:r w:rsidR="0046743C" w:rsidRPr="00B3179A">
        <w:rPr>
          <w:rFonts w:ascii="Garamond" w:hAnsi="Garamond"/>
          <w:sz w:val="24"/>
          <w:szCs w:val="24"/>
        </w:rPr>
        <w:t xml:space="preserve">2224  </w:t>
      </w:r>
      <w:r w:rsidR="0046743C" w:rsidRPr="00B3179A">
        <w:rPr>
          <w:rFonts w:ascii="Garamond" w:hAnsi="Garamond"/>
          <w:i/>
          <w:sz w:val="24"/>
          <w:szCs w:val="24"/>
        </w:rPr>
        <w:t>macho enfrenado</w:t>
      </w:r>
      <w:r w:rsidR="0046743C" w:rsidRPr="00B3179A">
        <w:rPr>
          <w:rFonts w:ascii="Garamond" w:hAnsi="Garamond"/>
          <w:sz w:val="24"/>
          <w:szCs w:val="24"/>
        </w:rPr>
        <w:t xml:space="preserve">: ‘mulo con el freno en la boca’, por lo que el animal no podía comer. Este cuentecillo del vizcaíno que se quejaba de que su mulo enfrenado no podía comer fue muy popular en los Siglos de Oro y aparece en diversas obras de la época, como </w:t>
      </w:r>
      <w:r w:rsidR="0046743C" w:rsidRPr="00B3179A">
        <w:rPr>
          <w:rFonts w:ascii="Garamond" w:hAnsi="Garamond"/>
          <w:i/>
          <w:iCs/>
          <w:sz w:val="24"/>
          <w:szCs w:val="24"/>
        </w:rPr>
        <w:t xml:space="preserve">La pícara Justina </w:t>
      </w:r>
      <w:r w:rsidR="0046743C" w:rsidRPr="00B3179A">
        <w:rPr>
          <w:rFonts w:ascii="Garamond" w:hAnsi="Garamond"/>
          <w:sz w:val="24"/>
          <w:szCs w:val="24"/>
        </w:rPr>
        <w:t>(Chevalier 1975: 265-267). Para estos cuentecillos en la obra</w:t>
      </w:r>
      <w:r w:rsidR="00B3179A" w:rsidRPr="00B3179A">
        <w:rPr>
          <w:rFonts w:ascii="Garamond" w:hAnsi="Garamond"/>
          <w:sz w:val="24"/>
          <w:szCs w:val="24"/>
        </w:rPr>
        <w:t>,</w:t>
      </w:r>
      <w:r w:rsidR="0046743C" w:rsidRPr="00B3179A">
        <w:rPr>
          <w:rFonts w:ascii="Garamond" w:hAnsi="Garamond"/>
          <w:sz w:val="24"/>
          <w:szCs w:val="24"/>
        </w:rPr>
        <w:t xml:space="preserve"> véase McGrady [1983:57].</w:t>
      </w:r>
    </w:p>
    <w:p w14:paraId="4507B7D1" w14:textId="36E2394E"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2231: </w:t>
      </w:r>
      <w:r w:rsidR="006839DE" w:rsidRPr="00C030CF">
        <w:rPr>
          <w:rFonts w:ascii="Garamond" w:hAnsi="Garamond"/>
          <w:sz w:val="24"/>
          <w:szCs w:val="24"/>
        </w:rPr>
        <w:t>2231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8913FF" w:rsidRPr="00C030CF">
        <w:rPr>
          <w:rFonts w:ascii="Garamond" w:hAnsi="Garamond"/>
          <w:i/>
          <w:iCs/>
          <w:sz w:val="24"/>
          <w:szCs w:val="24"/>
        </w:rPr>
        <w:t>quitole</w:t>
      </w:r>
      <w:r w:rsidR="00E04EDE">
        <w:rPr>
          <w:rFonts w:ascii="Garamond" w:hAnsi="Garamond"/>
          <w:i/>
          <w:iCs/>
          <w:sz w:val="24"/>
          <w:szCs w:val="24"/>
        </w:rPr>
        <w:t>...</w:t>
      </w:r>
      <w:r w:rsidR="008913FF" w:rsidRPr="00C030CF">
        <w:rPr>
          <w:rFonts w:ascii="Garamond" w:hAnsi="Garamond"/>
          <w:i/>
          <w:iCs/>
          <w:sz w:val="24"/>
          <w:szCs w:val="24"/>
        </w:rPr>
        <w:t>volvió</w:t>
      </w:r>
      <w:r w:rsidR="008913FF" w:rsidRPr="00C030CF">
        <w:rPr>
          <w:rFonts w:ascii="Garamond" w:hAnsi="Garamond"/>
          <w:sz w:val="24"/>
          <w:szCs w:val="24"/>
        </w:rPr>
        <w:t xml:space="preserve">: </w:t>
      </w:r>
      <w:r w:rsidR="006839DE" w:rsidRPr="00C030CF">
        <w:rPr>
          <w:rFonts w:ascii="Garamond" w:hAnsi="Garamond"/>
          <w:sz w:val="24"/>
          <w:szCs w:val="24"/>
        </w:rPr>
        <w:t>‘el veterinario quitó el freno y</w:t>
      </w:r>
      <w:r w:rsidR="008913FF" w:rsidRPr="00C030CF">
        <w:rPr>
          <w:rFonts w:ascii="Garamond" w:hAnsi="Garamond"/>
          <w:sz w:val="24"/>
          <w:szCs w:val="24"/>
        </w:rPr>
        <w:t>,</w:t>
      </w:r>
      <w:r w:rsidR="006839DE" w:rsidRPr="00C030CF">
        <w:rPr>
          <w:rFonts w:ascii="Garamond" w:hAnsi="Garamond"/>
          <w:sz w:val="24"/>
          <w:szCs w:val="24"/>
        </w:rPr>
        <w:t xml:space="preserve"> cuando regresó el vizcaíno’.</w:t>
      </w:r>
    </w:p>
    <w:p w14:paraId="5423A929" w14:textId="6487D8A7"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2234: </w:t>
      </w:r>
      <w:r w:rsidR="006839DE" w:rsidRPr="00C030CF">
        <w:rPr>
          <w:rFonts w:ascii="Garamond" w:hAnsi="Garamond"/>
          <w:sz w:val="24"/>
          <w:szCs w:val="24"/>
        </w:rPr>
        <w:t>2234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gentil despacho</w:t>
      </w:r>
      <w:r w:rsidR="006839DE" w:rsidRPr="00C030CF">
        <w:rPr>
          <w:rFonts w:ascii="Garamond" w:hAnsi="Garamond"/>
          <w:sz w:val="24"/>
          <w:szCs w:val="24"/>
        </w:rPr>
        <w:t>: ‘briosa determinación’.</w:t>
      </w:r>
    </w:p>
    <w:p w14:paraId="771D7ABC" w14:textId="7E115F80"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2237: </w:t>
      </w:r>
      <w:r w:rsidR="006839DE" w:rsidRPr="00C030CF">
        <w:rPr>
          <w:rFonts w:ascii="Garamond" w:hAnsi="Garamond"/>
          <w:sz w:val="24"/>
          <w:szCs w:val="24"/>
        </w:rPr>
        <w:t>2237</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Albéitar</w:t>
      </w:r>
      <w:r w:rsidR="006839DE" w:rsidRPr="00C030CF">
        <w:rPr>
          <w:rFonts w:ascii="Garamond" w:hAnsi="Garamond"/>
          <w:sz w:val="24"/>
          <w:szCs w:val="24"/>
        </w:rPr>
        <w:t xml:space="preserve">: ‘Veterinario’. El término proviene del árabe hispánico </w:t>
      </w:r>
      <w:r w:rsidR="006839DE" w:rsidRPr="00C030CF">
        <w:rPr>
          <w:rFonts w:ascii="Garamond" w:hAnsi="Garamond"/>
          <w:i/>
          <w:sz w:val="24"/>
          <w:szCs w:val="24"/>
        </w:rPr>
        <w:t>albaytar</w:t>
      </w:r>
      <w:r w:rsidR="006839DE" w:rsidRPr="00C030CF">
        <w:rPr>
          <w:rFonts w:ascii="Garamond" w:hAnsi="Garamond"/>
          <w:sz w:val="24"/>
          <w:szCs w:val="24"/>
        </w:rPr>
        <w:t>.</w:t>
      </w:r>
    </w:p>
    <w:p w14:paraId="623EA3FD" w14:textId="5898C84A"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2240: </w:t>
      </w:r>
      <w:r w:rsidR="006839DE" w:rsidRPr="00C030CF">
        <w:rPr>
          <w:rFonts w:ascii="Garamond" w:hAnsi="Garamond"/>
          <w:sz w:val="24"/>
          <w:szCs w:val="24"/>
        </w:rPr>
        <w:t>2240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curar con vos</w:t>
      </w:r>
      <w:r w:rsidR="006839DE" w:rsidRPr="00C030CF">
        <w:rPr>
          <w:rFonts w:ascii="Garamond" w:hAnsi="Garamond"/>
          <w:sz w:val="24"/>
          <w:szCs w:val="24"/>
        </w:rPr>
        <w:t>: ‘que vos nos cur</w:t>
      </w:r>
      <w:r w:rsidR="008913FF" w:rsidRPr="00C030CF">
        <w:rPr>
          <w:rFonts w:ascii="Garamond" w:hAnsi="Garamond"/>
          <w:sz w:val="24"/>
          <w:szCs w:val="24"/>
        </w:rPr>
        <w:t>éi</w:t>
      </w:r>
      <w:r w:rsidR="006839DE" w:rsidRPr="00C030CF">
        <w:rPr>
          <w:rFonts w:ascii="Garamond" w:hAnsi="Garamond"/>
          <w:sz w:val="24"/>
          <w:szCs w:val="24"/>
        </w:rPr>
        <w:t xml:space="preserve">s’. Este parlamento es una parodia de las dificultades </w:t>
      </w:r>
      <w:r w:rsidR="008913FF" w:rsidRPr="00C030CF">
        <w:rPr>
          <w:rFonts w:ascii="Garamond" w:hAnsi="Garamond"/>
          <w:sz w:val="24"/>
          <w:szCs w:val="24"/>
        </w:rPr>
        <w:t>para</w:t>
      </w:r>
      <w:r w:rsidR="006839DE" w:rsidRPr="00C030CF">
        <w:rPr>
          <w:rFonts w:ascii="Garamond" w:hAnsi="Garamond"/>
          <w:sz w:val="24"/>
          <w:szCs w:val="24"/>
        </w:rPr>
        <w:t xml:space="preserve"> hablar en castellano</w:t>
      </w:r>
      <w:r w:rsidR="008913FF" w:rsidRPr="00C030CF">
        <w:rPr>
          <w:rFonts w:ascii="Garamond" w:hAnsi="Garamond"/>
          <w:sz w:val="24"/>
          <w:szCs w:val="24"/>
        </w:rPr>
        <w:t xml:space="preserve"> que se asociaba </w:t>
      </w:r>
      <w:r w:rsidR="006F51AB" w:rsidRPr="00C030CF">
        <w:rPr>
          <w:rFonts w:ascii="Garamond" w:hAnsi="Garamond"/>
          <w:sz w:val="24"/>
          <w:szCs w:val="24"/>
        </w:rPr>
        <w:t>tópicamente en la época con</w:t>
      </w:r>
      <w:r w:rsidR="008913FF" w:rsidRPr="00C030CF">
        <w:rPr>
          <w:rFonts w:ascii="Garamond" w:hAnsi="Garamond"/>
          <w:sz w:val="24"/>
          <w:szCs w:val="24"/>
        </w:rPr>
        <w:t xml:space="preserve"> los vascoparlantes</w:t>
      </w:r>
      <w:r w:rsidR="006839DE" w:rsidRPr="00C030CF">
        <w:rPr>
          <w:rFonts w:ascii="Garamond" w:hAnsi="Garamond"/>
          <w:sz w:val="24"/>
          <w:szCs w:val="24"/>
        </w:rPr>
        <w:t xml:space="preserve">, en concreto por su tendencia a emplear la segunda persona del singular en vez de la primera (por ejemplo, el </w:t>
      </w:r>
      <w:r w:rsidR="006839DE" w:rsidRPr="00C030CF">
        <w:rPr>
          <w:rFonts w:ascii="Garamond" w:hAnsi="Garamond"/>
          <w:i/>
          <w:sz w:val="24"/>
          <w:szCs w:val="24"/>
        </w:rPr>
        <w:t>juras a Dios</w:t>
      </w:r>
      <w:r w:rsidR="006839DE" w:rsidRPr="00C030CF">
        <w:rPr>
          <w:rFonts w:ascii="Garamond" w:hAnsi="Garamond"/>
          <w:sz w:val="24"/>
          <w:szCs w:val="24"/>
        </w:rPr>
        <w:t xml:space="preserve"> del v. 2237) y por alterar el orden usual de las palabras. La figura </w:t>
      </w:r>
      <w:r w:rsidR="006F51AB" w:rsidRPr="00C030CF">
        <w:rPr>
          <w:rFonts w:ascii="Garamond" w:hAnsi="Garamond"/>
          <w:sz w:val="24"/>
          <w:szCs w:val="24"/>
        </w:rPr>
        <w:t xml:space="preserve">cómica </w:t>
      </w:r>
      <w:r w:rsidR="006839DE" w:rsidRPr="00C030CF">
        <w:rPr>
          <w:rFonts w:ascii="Garamond" w:hAnsi="Garamond"/>
          <w:sz w:val="24"/>
          <w:szCs w:val="24"/>
        </w:rPr>
        <w:t xml:space="preserve">del vizcaíno caracterizado con problemas para expresarse correctamente en castellano </w:t>
      </w:r>
      <w:r w:rsidR="006F51AB" w:rsidRPr="00C030CF">
        <w:rPr>
          <w:rFonts w:ascii="Garamond" w:hAnsi="Garamond"/>
          <w:sz w:val="24"/>
          <w:szCs w:val="24"/>
        </w:rPr>
        <w:t xml:space="preserve">o </w:t>
      </w:r>
      <w:r w:rsidR="006839DE" w:rsidRPr="00C030CF">
        <w:rPr>
          <w:rFonts w:ascii="Garamond" w:hAnsi="Garamond"/>
          <w:sz w:val="24"/>
          <w:szCs w:val="24"/>
        </w:rPr>
        <w:t xml:space="preserve">como algo torpón </w:t>
      </w:r>
      <w:r w:rsidR="006F51AB" w:rsidRPr="00C030CF">
        <w:rPr>
          <w:rFonts w:ascii="Garamond" w:hAnsi="Garamond"/>
          <w:sz w:val="24"/>
          <w:szCs w:val="24"/>
        </w:rPr>
        <w:t xml:space="preserve">aparece </w:t>
      </w:r>
      <w:r w:rsidR="006839DE" w:rsidRPr="00C030CF">
        <w:rPr>
          <w:rFonts w:ascii="Garamond" w:hAnsi="Garamond"/>
          <w:sz w:val="24"/>
          <w:szCs w:val="24"/>
        </w:rPr>
        <w:t>en diversas obras literarias de los Siglos de Oro</w:t>
      </w:r>
      <w:r w:rsidR="006F51AB" w:rsidRPr="00C030CF">
        <w:rPr>
          <w:rFonts w:ascii="Garamond" w:hAnsi="Garamond"/>
          <w:sz w:val="24"/>
          <w:szCs w:val="24"/>
        </w:rPr>
        <w:t xml:space="preserve"> </w:t>
      </w:r>
      <w:bookmarkStart w:id="3" w:name="_Hlk80096443"/>
      <w:r w:rsidR="00625EB5">
        <w:rPr>
          <w:rFonts w:ascii="Garamond" w:hAnsi="Garamond"/>
          <w:sz w:val="24"/>
          <w:szCs w:val="24"/>
        </w:rPr>
        <w:t>(</w:t>
      </w:r>
      <w:r w:rsidR="006F51AB" w:rsidRPr="00C030CF">
        <w:rPr>
          <w:rFonts w:ascii="Garamond" w:hAnsi="Garamond"/>
          <w:sz w:val="24"/>
          <w:szCs w:val="24"/>
        </w:rPr>
        <w:t>Legarda</w:t>
      </w:r>
      <w:r w:rsidR="00661680" w:rsidRPr="00C030CF">
        <w:rPr>
          <w:rFonts w:ascii="Garamond" w:hAnsi="Garamond"/>
          <w:sz w:val="24"/>
          <w:szCs w:val="24"/>
        </w:rPr>
        <w:t xml:space="preserve"> </w:t>
      </w:r>
      <w:r w:rsidR="006F51AB" w:rsidRPr="00C030CF">
        <w:rPr>
          <w:rFonts w:ascii="Garamond" w:hAnsi="Garamond"/>
          <w:sz w:val="24"/>
          <w:szCs w:val="24"/>
        </w:rPr>
        <w:t>1953</w:t>
      </w:r>
      <w:bookmarkEnd w:id="3"/>
      <w:r w:rsidR="00625EB5">
        <w:rPr>
          <w:rFonts w:ascii="Garamond" w:hAnsi="Garamond"/>
          <w:sz w:val="24"/>
          <w:szCs w:val="24"/>
        </w:rPr>
        <w:t>)</w:t>
      </w:r>
      <w:r w:rsidR="006839DE" w:rsidRPr="00C030CF">
        <w:rPr>
          <w:rFonts w:ascii="Garamond" w:hAnsi="Garamond"/>
          <w:sz w:val="24"/>
          <w:szCs w:val="24"/>
        </w:rPr>
        <w:t>.</w:t>
      </w:r>
    </w:p>
    <w:p w14:paraId="18261C65" w14:textId="218DF5E3"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2244: </w:t>
      </w:r>
      <w:r w:rsidR="006839DE" w:rsidRPr="00C030CF">
        <w:rPr>
          <w:rFonts w:ascii="Garamond" w:hAnsi="Garamond"/>
          <w:sz w:val="24"/>
          <w:szCs w:val="24"/>
        </w:rPr>
        <w:t>2244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¿Qué te detienes?</w:t>
      </w:r>
      <w:r w:rsidR="006839DE" w:rsidRPr="00C030CF">
        <w:rPr>
          <w:rFonts w:ascii="Garamond" w:hAnsi="Garamond"/>
          <w:sz w:val="24"/>
          <w:szCs w:val="24"/>
        </w:rPr>
        <w:t>: ‘¿Qué te detienes a considerar?’.</w:t>
      </w:r>
    </w:p>
    <w:p w14:paraId="091C0F5C" w14:textId="70F78408"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t xml:space="preserve">2245: </w:t>
      </w:r>
      <w:r w:rsidR="006839DE" w:rsidRPr="00C030CF">
        <w:rPr>
          <w:rFonts w:ascii="Garamond" w:hAnsi="Garamond"/>
          <w:sz w:val="24"/>
          <w:szCs w:val="24"/>
        </w:rPr>
        <w:t>2245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no sé de mí</w:t>
      </w:r>
      <w:r w:rsidR="006839DE" w:rsidRPr="00C030CF">
        <w:rPr>
          <w:rFonts w:ascii="Garamond" w:hAnsi="Garamond"/>
          <w:sz w:val="24"/>
          <w:szCs w:val="24"/>
        </w:rPr>
        <w:t>: ‘estoy enajenado de mí mismo’.</w:t>
      </w:r>
    </w:p>
    <w:p w14:paraId="11D1FF13" w14:textId="7B884B7D" w:rsidR="00B01904" w:rsidRPr="00C030CF" w:rsidRDefault="00360919" w:rsidP="009A2B3E">
      <w:pPr>
        <w:pStyle w:val="EndnoteText"/>
        <w:ind w:firstLine="567"/>
        <w:jc w:val="both"/>
        <w:rPr>
          <w:rFonts w:ascii="Garamond" w:hAnsi="Garamond"/>
          <w:sz w:val="24"/>
          <w:szCs w:val="24"/>
        </w:rPr>
      </w:pPr>
      <w:r>
        <w:rPr>
          <w:rFonts w:ascii="Garamond" w:hAnsi="Garamond"/>
          <w:sz w:val="24"/>
          <w:szCs w:val="24"/>
        </w:rPr>
        <w:t>2249</w:t>
      </w:r>
      <w:r w:rsidR="00726A55">
        <w:rPr>
          <w:rFonts w:ascii="Garamond" w:hAnsi="Garamond"/>
          <w:sz w:val="24"/>
          <w:szCs w:val="24"/>
        </w:rPr>
        <w:t>a</w:t>
      </w:r>
      <w:r>
        <w:rPr>
          <w:rFonts w:ascii="Garamond" w:hAnsi="Garamond"/>
          <w:sz w:val="24"/>
          <w:szCs w:val="24"/>
        </w:rPr>
        <w:t xml:space="preserve">: </w:t>
      </w:r>
      <w:r w:rsidR="006839DE" w:rsidRPr="00C030CF">
        <w:rPr>
          <w:rFonts w:ascii="Garamond" w:hAnsi="Garamond"/>
          <w:sz w:val="24"/>
          <w:szCs w:val="24"/>
        </w:rPr>
        <w:t>2249</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¿Tan brevemente?</w:t>
      </w:r>
      <w:r w:rsidR="006839DE" w:rsidRPr="00C030CF">
        <w:rPr>
          <w:rFonts w:ascii="Garamond" w:hAnsi="Garamond"/>
          <w:sz w:val="24"/>
          <w:szCs w:val="24"/>
        </w:rPr>
        <w:t>: ‘¿Tan rápidamente?’.</w:t>
      </w:r>
    </w:p>
    <w:p w14:paraId="77530220" w14:textId="277A0416" w:rsidR="006839DE" w:rsidRPr="00C030CF" w:rsidRDefault="00360919" w:rsidP="00345CA8">
      <w:pPr>
        <w:pStyle w:val="EndnoteText"/>
        <w:ind w:firstLine="567"/>
        <w:jc w:val="both"/>
        <w:rPr>
          <w:rFonts w:ascii="Garamond" w:hAnsi="Garamond"/>
          <w:sz w:val="24"/>
          <w:szCs w:val="24"/>
        </w:rPr>
      </w:pPr>
      <w:r>
        <w:rPr>
          <w:rFonts w:ascii="Garamond" w:hAnsi="Garamond"/>
          <w:sz w:val="24"/>
          <w:szCs w:val="24"/>
        </w:rPr>
        <w:lastRenderedPageBreak/>
        <w:t xml:space="preserve">@Aparte: </w:t>
      </w:r>
      <w:r w:rsidR="00E34AB2" w:rsidRPr="00C030CF">
        <w:rPr>
          <w:rFonts w:ascii="Garamond" w:hAnsi="Garamond"/>
          <w:sz w:val="24"/>
          <w:szCs w:val="24"/>
        </w:rPr>
        <w:t>2256</w:t>
      </w:r>
      <w:r w:rsidR="006839DE" w:rsidRPr="00C030CF">
        <w:rPr>
          <w:rFonts w:ascii="Garamond" w:hAnsi="Garamond"/>
          <w:i/>
          <w:iCs/>
          <w:sz w:val="24"/>
          <w:szCs w:val="24"/>
        </w:rPr>
        <w:t>Acot</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E34AB2" w:rsidRPr="00C030CF">
        <w:rPr>
          <w:rFonts w:ascii="Garamond" w:hAnsi="Garamond"/>
          <w:i/>
          <w:iCs/>
          <w:sz w:val="24"/>
          <w:szCs w:val="24"/>
        </w:rPr>
        <w:t>Aparte</w:t>
      </w:r>
      <w:r w:rsidR="00E34AB2" w:rsidRPr="00C030CF">
        <w:rPr>
          <w:rFonts w:ascii="Garamond" w:hAnsi="Garamond"/>
          <w:sz w:val="24"/>
          <w:szCs w:val="24"/>
        </w:rPr>
        <w:t>: aquí</w:t>
      </w:r>
      <w:r w:rsidR="006839DE" w:rsidRPr="00C030CF">
        <w:rPr>
          <w:rFonts w:ascii="Garamond" w:hAnsi="Garamond"/>
          <w:sz w:val="24"/>
          <w:szCs w:val="24"/>
        </w:rPr>
        <w:t xml:space="preserve"> comienza </w:t>
      </w:r>
      <w:r w:rsidR="00E34AB2" w:rsidRPr="00C030CF">
        <w:rPr>
          <w:rFonts w:ascii="Garamond" w:hAnsi="Garamond"/>
          <w:sz w:val="24"/>
          <w:szCs w:val="24"/>
        </w:rPr>
        <w:t>una conversación</w:t>
      </w:r>
      <w:r w:rsidR="006839DE" w:rsidRPr="00C030CF">
        <w:rPr>
          <w:rFonts w:ascii="Garamond" w:hAnsi="Garamond"/>
          <w:sz w:val="24"/>
          <w:szCs w:val="24"/>
        </w:rPr>
        <w:t xml:space="preserve"> entre Casandra y Federico en aparte que se mantiene hasta el </w:t>
      </w:r>
      <w:r w:rsidR="00E34AB2" w:rsidRPr="00C030CF">
        <w:rPr>
          <w:rFonts w:ascii="Garamond" w:hAnsi="Garamond"/>
          <w:sz w:val="24"/>
          <w:szCs w:val="24"/>
        </w:rPr>
        <w:t>v. 2288</w:t>
      </w:r>
      <w:r w:rsidR="006839DE" w:rsidRPr="00C030CF">
        <w:rPr>
          <w:rFonts w:ascii="Garamond" w:hAnsi="Garamond"/>
          <w:sz w:val="24"/>
          <w:szCs w:val="24"/>
        </w:rPr>
        <w:t xml:space="preserve">, durante </w:t>
      </w:r>
      <w:r w:rsidR="00E34AB2" w:rsidRPr="00C030CF">
        <w:rPr>
          <w:rFonts w:ascii="Garamond" w:hAnsi="Garamond"/>
          <w:sz w:val="24"/>
          <w:szCs w:val="24"/>
        </w:rPr>
        <w:t>la</w:t>
      </w:r>
      <w:r w:rsidR="006839DE" w:rsidRPr="00C030CF">
        <w:rPr>
          <w:rFonts w:ascii="Garamond" w:hAnsi="Garamond"/>
          <w:sz w:val="24"/>
          <w:szCs w:val="24"/>
        </w:rPr>
        <w:t xml:space="preserve"> cual Batín y Lucrecia siguen presentes en el tablado, pero </w:t>
      </w:r>
      <w:r w:rsidR="00E34AB2" w:rsidRPr="00C030CF">
        <w:rPr>
          <w:rFonts w:ascii="Garamond" w:hAnsi="Garamond"/>
          <w:sz w:val="24"/>
          <w:szCs w:val="24"/>
        </w:rPr>
        <w:t xml:space="preserve">sin oír </w:t>
      </w:r>
      <w:r w:rsidR="006839DE" w:rsidRPr="00C030CF">
        <w:rPr>
          <w:rFonts w:ascii="Garamond" w:hAnsi="Garamond"/>
          <w:sz w:val="24"/>
          <w:szCs w:val="24"/>
        </w:rPr>
        <w:t>lo que dicen</w:t>
      </w:r>
      <w:r w:rsidR="00E34AB2" w:rsidRPr="00C030CF">
        <w:rPr>
          <w:rFonts w:ascii="Garamond" w:hAnsi="Garamond"/>
          <w:sz w:val="24"/>
          <w:szCs w:val="24"/>
        </w:rPr>
        <w:t xml:space="preserve"> sus amos</w:t>
      </w:r>
      <w:r w:rsidR="006839DE" w:rsidRPr="00C030CF">
        <w:rPr>
          <w:rFonts w:ascii="Garamond" w:hAnsi="Garamond"/>
          <w:sz w:val="24"/>
          <w:szCs w:val="24"/>
        </w:rPr>
        <w:t>.</w:t>
      </w:r>
    </w:p>
    <w:p w14:paraId="53F02980" w14:textId="711DB087" w:rsidR="006839DE" w:rsidRPr="006169E5" w:rsidRDefault="00510477" w:rsidP="00345CA8">
      <w:pPr>
        <w:pStyle w:val="EndnoteText"/>
        <w:ind w:firstLine="567"/>
        <w:jc w:val="both"/>
        <w:rPr>
          <w:rFonts w:ascii="Garamond" w:hAnsi="Garamond"/>
          <w:sz w:val="24"/>
          <w:szCs w:val="24"/>
        </w:rPr>
      </w:pPr>
      <w:r>
        <w:rPr>
          <w:rFonts w:ascii="Garamond" w:hAnsi="Garamond"/>
          <w:sz w:val="24"/>
          <w:szCs w:val="24"/>
        </w:rPr>
        <w:t xml:space="preserve">2273: </w:t>
      </w:r>
      <w:r w:rsidR="006839DE" w:rsidRPr="00C030CF">
        <w:rPr>
          <w:rFonts w:ascii="Garamond" w:hAnsi="Garamond"/>
          <w:sz w:val="24"/>
          <w:szCs w:val="24"/>
        </w:rPr>
        <w:t>2273</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desvelos</w:t>
      </w:r>
      <w:r w:rsidR="006839DE" w:rsidRPr="00C030CF">
        <w:rPr>
          <w:rFonts w:ascii="Garamond" w:hAnsi="Garamond"/>
          <w:sz w:val="24"/>
          <w:szCs w:val="24"/>
        </w:rPr>
        <w:t xml:space="preserve">: aquí, con el sentido </w:t>
      </w:r>
      <w:r w:rsidR="006169E5">
        <w:rPr>
          <w:rFonts w:ascii="Garamond" w:hAnsi="Garamond"/>
          <w:sz w:val="24"/>
          <w:szCs w:val="24"/>
        </w:rPr>
        <w:t>m</w:t>
      </w:r>
      <w:r w:rsidR="006169E5" w:rsidRPr="006169E5">
        <w:rPr>
          <w:rFonts w:ascii="Garamond" w:hAnsi="Garamond"/>
          <w:sz w:val="24"/>
          <w:szCs w:val="24"/>
        </w:rPr>
        <w:t xml:space="preserve">etafórico </w:t>
      </w:r>
      <w:r w:rsidR="006839DE" w:rsidRPr="006169E5">
        <w:rPr>
          <w:rFonts w:ascii="Garamond" w:hAnsi="Garamond"/>
          <w:sz w:val="24"/>
          <w:szCs w:val="24"/>
        </w:rPr>
        <w:t>de ‘distracciones’.</w:t>
      </w:r>
    </w:p>
    <w:p w14:paraId="3F74EC4A" w14:textId="293CDF6A" w:rsidR="006839DE" w:rsidRDefault="00510477" w:rsidP="00345CA8">
      <w:pPr>
        <w:pStyle w:val="EndnoteText"/>
        <w:ind w:firstLine="567"/>
        <w:jc w:val="both"/>
        <w:rPr>
          <w:rFonts w:ascii="Garamond" w:hAnsi="Garamond"/>
          <w:sz w:val="24"/>
          <w:szCs w:val="24"/>
        </w:rPr>
      </w:pPr>
      <w:r>
        <w:rPr>
          <w:rFonts w:ascii="Garamond" w:hAnsi="Garamond"/>
          <w:sz w:val="24"/>
          <w:szCs w:val="24"/>
        </w:rPr>
        <w:t xml:space="preserve">2274: </w:t>
      </w:r>
      <w:r w:rsidR="006839DE" w:rsidRPr="006169E5">
        <w:rPr>
          <w:rFonts w:ascii="Garamond" w:hAnsi="Garamond"/>
          <w:sz w:val="24"/>
          <w:szCs w:val="24"/>
        </w:rPr>
        <w:t>2274</w:t>
      </w:r>
      <w:r w:rsidR="005B693B" w:rsidRPr="006169E5">
        <w:rPr>
          <w:rFonts w:ascii="Garamond" w:hAnsi="Garamond"/>
          <w:sz w:val="24"/>
          <w:szCs w:val="24"/>
        </w:rPr>
        <w:t xml:space="preserve"> </w:t>
      </w:r>
      <w:r w:rsidR="006839DE" w:rsidRPr="006169E5">
        <w:rPr>
          <w:rFonts w:ascii="Garamond" w:hAnsi="Garamond"/>
          <w:sz w:val="24"/>
          <w:szCs w:val="24"/>
        </w:rPr>
        <w:t xml:space="preserve"> </w:t>
      </w:r>
      <w:r w:rsidR="006839DE" w:rsidRPr="006169E5">
        <w:rPr>
          <w:rFonts w:ascii="Garamond" w:hAnsi="Garamond"/>
          <w:i/>
          <w:sz w:val="24"/>
          <w:szCs w:val="24"/>
        </w:rPr>
        <w:t>en quien</w:t>
      </w:r>
      <w:r w:rsidR="006839DE" w:rsidRPr="006169E5">
        <w:rPr>
          <w:rFonts w:ascii="Garamond" w:hAnsi="Garamond"/>
          <w:sz w:val="24"/>
          <w:szCs w:val="24"/>
        </w:rPr>
        <w:t xml:space="preserve">: ‘donde’. El antecedente es </w:t>
      </w:r>
      <w:r w:rsidR="006839DE" w:rsidRPr="006169E5">
        <w:rPr>
          <w:rFonts w:ascii="Garamond" w:hAnsi="Garamond"/>
          <w:i/>
          <w:sz w:val="24"/>
          <w:szCs w:val="24"/>
        </w:rPr>
        <w:t>palacio</w:t>
      </w:r>
      <w:r w:rsidR="006169E5" w:rsidRPr="006169E5">
        <w:rPr>
          <w:rFonts w:ascii="Garamond" w:hAnsi="Garamond"/>
          <w:sz w:val="24"/>
          <w:szCs w:val="24"/>
        </w:rPr>
        <w:t>. S</w:t>
      </w:r>
      <w:r w:rsidR="009C6A45" w:rsidRPr="006169E5">
        <w:rPr>
          <w:rFonts w:ascii="Garamond" w:hAnsi="Garamond"/>
          <w:sz w:val="24"/>
          <w:szCs w:val="24"/>
        </w:rPr>
        <w:t xml:space="preserve">obre </w:t>
      </w:r>
      <w:r w:rsidR="009C6A45" w:rsidRPr="006169E5">
        <w:rPr>
          <w:rFonts w:ascii="Garamond" w:hAnsi="Garamond"/>
          <w:i/>
          <w:iCs/>
          <w:sz w:val="24"/>
          <w:szCs w:val="24"/>
        </w:rPr>
        <w:t>quien</w:t>
      </w:r>
      <w:r w:rsidR="009C6A45" w:rsidRPr="006169E5">
        <w:rPr>
          <w:rFonts w:ascii="Garamond" w:hAnsi="Garamond"/>
          <w:sz w:val="24"/>
          <w:szCs w:val="24"/>
        </w:rPr>
        <w:t xml:space="preserve"> con antecedente persona o cosa, véanse, además de las notas de Kossoff</w:t>
      </w:r>
      <w:r w:rsidR="007D6664" w:rsidRPr="006169E5">
        <w:rPr>
          <w:rFonts w:ascii="Garamond" w:hAnsi="Garamond"/>
          <w:sz w:val="24"/>
          <w:szCs w:val="24"/>
        </w:rPr>
        <w:t xml:space="preserve"> y Carreño a este lugar,</w:t>
      </w:r>
      <w:r w:rsidR="009E781B" w:rsidRPr="006169E5">
        <w:rPr>
          <w:rFonts w:ascii="Garamond" w:hAnsi="Garamond"/>
          <w:sz w:val="24"/>
          <w:szCs w:val="24"/>
        </w:rPr>
        <w:t xml:space="preserve"> Keniston</w:t>
      </w:r>
      <w:r w:rsidR="001172C2">
        <w:rPr>
          <w:rFonts w:ascii="Garamond" w:hAnsi="Garamond"/>
          <w:sz w:val="24"/>
          <w:szCs w:val="24"/>
        </w:rPr>
        <w:t xml:space="preserve"> [1937:</w:t>
      </w:r>
      <w:r w:rsidR="009E781B" w:rsidRPr="006169E5">
        <w:rPr>
          <w:rFonts w:ascii="Garamond" w:hAnsi="Garamond"/>
          <w:sz w:val="24"/>
          <w:szCs w:val="24"/>
        </w:rPr>
        <w:t>170-171</w:t>
      </w:r>
      <w:r w:rsidR="001172C2">
        <w:rPr>
          <w:rFonts w:ascii="Garamond" w:hAnsi="Garamond"/>
          <w:sz w:val="24"/>
          <w:szCs w:val="24"/>
        </w:rPr>
        <w:t>]</w:t>
      </w:r>
      <w:r w:rsidR="009E781B" w:rsidRPr="006169E5">
        <w:rPr>
          <w:rFonts w:ascii="Garamond" w:hAnsi="Garamond"/>
          <w:sz w:val="24"/>
          <w:szCs w:val="24"/>
        </w:rPr>
        <w:t xml:space="preserve"> y</w:t>
      </w:r>
      <w:r w:rsidR="007D6664" w:rsidRPr="006169E5">
        <w:rPr>
          <w:rFonts w:ascii="Garamond" w:hAnsi="Garamond"/>
          <w:sz w:val="24"/>
          <w:szCs w:val="24"/>
        </w:rPr>
        <w:t xml:space="preserve"> Lope</w:t>
      </w:r>
      <w:r w:rsidR="00C3162B">
        <w:rPr>
          <w:rFonts w:ascii="Garamond" w:hAnsi="Garamond"/>
          <w:sz w:val="24"/>
          <w:szCs w:val="24"/>
        </w:rPr>
        <w:t xml:space="preserve"> Blanch</w:t>
      </w:r>
      <w:r w:rsidR="007D6664" w:rsidRPr="006169E5">
        <w:rPr>
          <w:rFonts w:ascii="Garamond" w:hAnsi="Garamond"/>
          <w:sz w:val="24"/>
          <w:szCs w:val="24"/>
        </w:rPr>
        <w:t xml:space="preserve"> </w:t>
      </w:r>
      <w:r w:rsidR="001172C2">
        <w:rPr>
          <w:rFonts w:ascii="Garamond" w:hAnsi="Garamond"/>
          <w:sz w:val="24"/>
          <w:szCs w:val="24"/>
        </w:rPr>
        <w:t>[</w:t>
      </w:r>
      <w:r w:rsidR="007D6664" w:rsidRPr="006169E5">
        <w:rPr>
          <w:rFonts w:ascii="Garamond" w:hAnsi="Garamond"/>
          <w:sz w:val="24"/>
          <w:szCs w:val="24"/>
        </w:rPr>
        <w:t>1998:576</w:t>
      </w:r>
      <w:r w:rsidR="001172C2">
        <w:rPr>
          <w:rFonts w:ascii="Garamond" w:hAnsi="Garamond"/>
          <w:sz w:val="24"/>
          <w:szCs w:val="24"/>
        </w:rPr>
        <w:t>]</w:t>
      </w:r>
      <w:r w:rsidR="007D6664" w:rsidRPr="006169E5">
        <w:rPr>
          <w:rFonts w:ascii="Garamond" w:hAnsi="Garamond"/>
          <w:sz w:val="24"/>
          <w:szCs w:val="24"/>
        </w:rPr>
        <w:t>.</w:t>
      </w:r>
    </w:p>
    <w:p w14:paraId="0399B618" w14:textId="2848290A" w:rsidR="006839DE" w:rsidRPr="00C030CF" w:rsidRDefault="00510477" w:rsidP="006169E5">
      <w:pPr>
        <w:pStyle w:val="EndnoteText"/>
        <w:ind w:firstLine="567"/>
        <w:jc w:val="both"/>
        <w:rPr>
          <w:rFonts w:ascii="Garamond" w:hAnsi="Garamond"/>
          <w:sz w:val="24"/>
          <w:szCs w:val="24"/>
        </w:rPr>
      </w:pPr>
      <w:r>
        <w:rPr>
          <w:rFonts w:ascii="Garamond" w:hAnsi="Garamond"/>
          <w:sz w:val="24"/>
          <w:szCs w:val="24"/>
        </w:rPr>
        <w:t>2286</w:t>
      </w:r>
      <w:r w:rsidR="0089647C">
        <w:rPr>
          <w:rFonts w:ascii="Garamond" w:hAnsi="Garamond"/>
          <w:sz w:val="24"/>
          <w:szCs w:val="24"/>
        </w:rPr>
        <w:t>a</w:t>
      </w:r>
      <w:r>
        <w:rPr>
          <w:rFonts w:ascii="Garamond" w:hAnsi="Garamond"/>
          <w:sz w:val="24"/>
          <w:szCs w:val="24"/>
        </w:rPr>
        <w:t xml:space="preserve">: </w:t>
      </w:r>
      <w:r w:rsidR="006839DE" w:rsidRPr="00C030CF">
        <w:rPr>
          <w:rFonts w:ascii="Garamond" w:hAnsi="Garamond"/>
          <w:sz w:val="24"/>
          <w:szCs w:val="24"/>
        </w:rPr>
        <w:t>2286</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Que te oirán</w:t>
      </w:r>
      <w:r w:rsidR="006839DE" w:rsidRPr="00C030CF">
        <w:rPr>
          <w:rFonts w:ascii="Garamond" w:hAnsi="Garamond"/>
          <w:sz w:val="24"/>
          <w:szCs w:val="24"/>
        </w:rPr>
        <w:t>: se refiere Federico a Batín y Lucrecia, todavía presentes en escena</w:t>
      </w:r>
      <w:r w:rsidR="00E34AB2" w:rsidRPr="00C030CF">
        <w:rPr>
          <w:rFonts w:ascii="Garamond" w:hAnsi="Garamond"/>
          <w:sz w:val="24"/>
          <w:szCs w:val="24"/>
        </w:rPr>
        <w:t>.</w:t>
      </w:r>
      <w:r w:rsidR="006169E5">
        <w:rPr>
          <w:rFonts w:ascii="Garamond" w:hAnsi="Garamond"/>
          <w:sz w:val="24"/>
          <w:szCs w:val="24"/>
        </w:rPr>
        <w:t xml:space="preserve">  </w:t>
      </w:r>
      <w:r w:rsidR="00E34AB2" w:rsidRPr="00C030CF">
        <w:rPr>
          <w:rFonts w:ascii="Garamond" w:hAnsi="Garamond"/>
          <w:i/>
          <w:sz w:val="24"/>
          <w:szCs w:val="24"/>
        </w:rPr>
        <w:t>impidas</w:t>
      </w:r>
      <w:r w:rsidR="006839DE" w:rsidRPr="00C030CF">
        <w:rPr>
          <w:rFonts w:ascii="Garamond" w:hAnsi="Garamond"/>
          <w:sz w:val="24"/>
          <w:szCs w:val="24"/>
        </w:rPr>
        <w:t>: ‘estorbes’.</w:t>
      </w:r>
    </w:p>
    <w:p w14:paraId="3AEB56B7" w14:textId="4BC392A4"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2288: </w:t>
      </w:r>
      <w:r w:rsidR="00E34AB2" w:rsidRPr="00C030CF">
        <w:rPr>
          <w:rFonts w:ascii="Garamond" w:hAnsi="Garamond"/>
          <w:sz w:val="24"/>
          <w:szCs w:val="24"/>
        </w:rPr>
        <w:t>2288</w:t>
      </w:r>
      <w:r w:rsidR="006839DE" w:rsidRPr="00C030CF">
        <w:rPr>
          <w:rFonts w:ascii="Garamond" w:hAnsi="Garamond"/>
          <w:i/>
          <w:iCs/>
          <w:sz w:val="24"/>
          <w:szCs w:val="24"/>
        </w:rPr>
        <w:t>Acot</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galán, de soldado</w:t>
      </w:r>
      <w:r w:rsidR="006839DE" w:rsidRPr="00C030CF">
        <w:rPr>
          <w:rFonts w:ascii="Garamond" w:hAnsi="Garamond"/>
          <w:sz w:val="24"/>
          <w:szCs w:val="24"/>
        </w:rPr>
        <w:t>: el actor que interpretara al Duque aparecería en escena con la vestimenta y armas propias de soldados, ad</w:t>
      </w:r>
      <w:r w:rsidR="006839DE" w:rsidRPr="00EF7803">
        <w:rPr>
          <w:rFonts w:ascii="Garamond" w:hAnsi="Garamond"/>
          <w:sz w:val="24"/>
          <w:szCs w:val="24"/>
        </w:rPr>
        <w:t>ornadas con muchas galas por su condición de general victorioso.</w:t>
      </w:r>
      <w:r w:rsidR="00480FC7" w:rsidRPr="00EF7803">
        <w:rPr>
          <w:rFonts w:ascii="Garamond" w:hAnsi="Garamond"/>
          <w:sz w:val="24"/>
          <w:szCs w:val="24"/>
        </w:rPr>
        <w:t xml:space="preserve"> Véase Bernis [2001:88-90].</w:t>
      </w:r>
    </w:p>
    <w:p w14:paraId="716A7375" w14:textId="079DBF5D"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2292</w:t>
      </w:r>
      <w:r w:rsidR="002C09AE">
        <w:rPr>
          <w:rFonts w:ascii="Garamond" w:hAnsi="Garamond"/>
          <w:sz w:val="24"/>
          <w:szCs w:val="24"/>
        </w:rPr>
        <w:t>a</w:t>
      </w:r>
      <w:r>
        <w:rPr>
          <w:rFonts w:ascii="Garamond" w:hAnsi="Garamond"/>
          <w:sz w:val="24"/>
          <w:szCs w:val="24"/>
        </w:rPr>
        <w:t xml:space="preserve">: </w:t>
      </w:r>
      <w:r w:rsidR="006839DE" w:rsidRPr="00C030CF">
        <w:rPr>
          <w:rFonts w:ascii="Garamond" w:hAnsi="Garamond"/>
          <w:sz w:val="24"/>
          <w:szCs w:val="24"/>
        </w:rPr>
        <w:t>2292</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agravio</w:t>
      </w:r>
      <w:r w:rsidR="00904A02" w:rsidRPr="00C030CF">
        <w:rPr>
          <w:rFonts w:ascii="Garamond" w:hAnsi="Garamond"/>
          <w:iCs/>
          <w:sz w:val="24"/>
          <w:szCs w:val="24"/>
        </w:rPr>
        <w:t>:</w:t>
      </w:r>
      <w:r w:rsidR="006839DE" w:rsidRPr="00C030CF">
        <w:rPr>
          <w:rFonts w:ascii="Garamond" w:hAnsi="Garamond"/>
          <w:sz w:val="24"/>
          <w:szCs w:val="24"/>
        </w:rPr>
        <w:t xml:space="preserve"> la decisión del Duque de adelantar su llegada a Ferrara y hacerlo sin previo aviso, con lo que no ha dado tiempo a </w:t>
      </w:r>
      <w:r w:rsidR="00904A02" w:rsidRPr="00C030CF">
        <w:rPr>
          <w:rFonts w:ascii="Garamond" w:hAnsi="Garamond"/>
          <w:sz w:val="24"/>
          <w:szCs w:val="24"/>
        </w:rPr>
        <w:t xml:space="preserve">Casandra a preparar </w:t>
      </w:r>
      <w:r w:rsidR="006839DE" w:rsidRPr="00C030CF">
        <w:rPr>
          <w:rFonts w:ascii="Garamond" w:hAnsi="Garamond"/>
          <w:sz w:val="24"/>
          <w:szCs w:val="24"/>
        </w:rPr>
        <w:t>su entrada triunfal en la ciudad.</w:t>
      </w:r>
    </w:p>
    <w:p w14:paraId="1BDC4C90" w14:textId="01BECB4B" w:rsidR="006839DE" w:rsidRPr="00EF7803" w:rsidRDefault="00510477" w:rsidP="00345CA8">
      <w:pPr>
        <w:pStyle w:val="EndnoteText"/>
        <w:ind w:firstLine="567"/>
        <w:jc w:val="both"/>
        <w:rPr>
          <w:rFonts w:ascii="Garamond" w:hAnsi="Garamond"/>
          <w:sz w:val="24"/>
          <w:szCs w:val="24"/>
        </w:rPr>
      </w:pPr>
      <w:r>
        <w:rPr>
          <w:rFonts w:ascii="Garamond" w:hAnsi="Garamond"/>
          <w:sz w:val="24"/>
          <w:szCs w:val="24"/>
        </w:rPr>
        <w:t xml:space="preserve">2294: </w:t>
      </w:r>
      <w:r w:rsidR="00904A02" w:rsidRPr="00C030CF">
        <w:rPr>
          <w:rFonts w:ascii="Garamond" w:hAnsi="Garamond"/>
          <w:sz w:val="24"/>
          <w:szCs w:val="24"/>
        </w:rPr>
        <w:t>2292-</w:t>
      </w:r>
      <w:r w:rsidR="006839DE" w:rsidRPr="00C030CF">
        <w:rPr>
          <w:rFonts w:ascii="Garamond" w:hAnsi="Garamond"/>
          <w:sz w:val="24"/>
          <w:szCs w:val="24"/>
        </w:rPr>
        <w:t>2294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904A02" w:rsidRPr="00C030CF">
        <w:rPr>
          <w:rFonts w:ascii="Garamond" w:hAnsi="Garamond"/>
          <w:i/>
          <w:iCs/>
          <w:sz w:val="24"/>
          <w:szCs w:val="24"/>
        </w:rPr>
        <w:t>Y</w:t>
      </w:r>
      <w:r w:rsidR="00E04EDE">
        <w:rPr>
          <w:rFonts w:ascii="Garamond" w:hAnsi="Garamond"/>
          <w:i/>
          <w:iCs/>
          <w:sz w:val="24"/>
          <w:szCs w:val="24"/>
        </w:rPr>
        <w:t>...</w:t>
      </w:r>
      <w:r w:rsidR="00904A02" w:rsidRPr="00C030CF">
        <w:rPr>
          <w:rFonts w:ascii="Garamond" w:hAnsi="Garamond"/>
          <w:i/>
          <w:iCs/>
          <w:sz w:val="24"/>
          <w:szCs w:val="24"/>
        </w:rPr>
        <w:t>culparse</w:t>
      </w:r>
      <w:r w:rsidR="00904A02" w:rsidRPr="00C030CF">
        <w:rPr>
          <w:rFonts w:ascii="Garamond" w:hAnsi="Garamond"/>
          <w:sz w:val="24"/>
          <w:szCs w:val="24"/>
        </w:rPr>
        <w:t xml:space="preserve">: </w:t>
      </w:r>
      <w:r w:rsidR="006839DE" w:rsidRPr="00C030CF">
        <w:rPr>
          <w:rFonts w:ascii="Garamond" w:hAnsi="Garamond"/>
          <w:sz w:val="24"/>
          <w:szCs w:val="24"/>
        </w:rPr>
        <w:t xml:space="preserve">‘Parece que </w:t>
      </w:r>
      <w:r w:rsidR="00904A02" w:rsidRPr="00EF7803">
        <w:rPr>
          <w:rFonts w:ascii="Garamond" w:hAnsi="Garamond"/>
          <w:sz w:val="24"/>
          <w:szCs w:val="24"/>
        </w:rPr>
        <w:t>el</w:t>
      </w:r>
      <w:r w:rsidR="006839DE" w:rsidRPr="00EF7803">
        <w:rPr>
          <w:rFonts w:ascii="Garamond" w:hAnsi="Garamond"/>
          <w:sz w:val="24"/>
          <w:szCs w:val="24"/>
        </w:rPr>
        <w:t xml:space="preserve"> amor </w:t>
      </w:r>
      <w:r w:rsidR="00904A02" w:rsidRPr="00EF7803">
        <w:rPr>
          <w:rFonts w:ascii="Garamond" w:hAnsi="Garamond"/>
          <w:sz w:val="24"/>
          <w:szCs w:val="24"/>
        </w:rPr>
        <w:t xml:space="preserve">del Duque por mí </w:t>
      </w:r>
      <w:r w:rsidR="006839DE" w:rsidRPr="00EF7803">
        <w:rPr>
          <w:rFonts w:ascii="Garamond" w:hAnsi="Garamond"/>
          <w:sz w:val="24"/>
          <w:szCs w:val="24"/>
        </w:rPr>
        <w:t>es el culpable de que Casandra se ofenda’</w:t>
      </w:r>
      <w:r w:rsidR="00904A02" w:rsidRPr="00EF7803">
        <w:rPr>
          <w:rFonts w:ascii="Garamond" w:hAnsi="Garamond"/>
          <w:sz w:val="24"/>
          <w:szCs w:val="24"/>
        </w:rPr>
        <w:t>.</w:t>
      </w:r>
    </w:p>
    <w:p w14:paraId="42C60904" w14:textId="5FBEE1F4" w:rsidR="00980222" w:rsidRPr="00EF7803" w:rsidRDefault="00510477" w:rsidP="00980222">
      <w:pPr>
        <w:pStyle w:val="EndnoteText"/>
        <w:ind w:firstLine="567"/>
        <w:jc w:val="both"/>
        <w:rPr>
          <w:rFonts w:ascii="Garamond" w:hAnsi="Garamond"/>
          <w:sz w:val="24"/>
          <w:szCs w:val="24"/>
        </w:rPr>
      </w:pPr>
      <w:r>
        <w:rPr>
          <w:rFonts w:ascii="Garamond" w:hAnsi="Garamond"/>
          <w:sz w:val="24"/>
          <w:szCs w:val="24"/>
        </w:rPr>
        <w:t xml:space="preserve">2300: </w:t>
      </w:r>
      <w:r w:rsidR="00CF1B5B" w:rsidRPr="00EF7803">
        <w:rPr>
          <w:rFonts w:ascii="Garamond" w:hAnsi="Garamond"/>
          <w:sz w:val="24"/>
          <w:szCs w:val="24"/>
        </w:rPr>
        <w:t xml:space="preserve">2298-2300  </w:t>
      </w:r>
      <w:r w:rsidR="00CF1B5B" w:rsidRPr="00EF7803">
        <w:rPr>
          <w:rFonts w:ascii="Garamond" w:hAnsi="Garamond"/>
          <w:i/>
          <w:iCs/>
          <w:sz w:val="24"/>
          <w:szCs w:val="24"/>
        </w:rPr>
        <w:t>ni cansancio</w:t>
      </w:r>
      <w:r w:rsidR="00E04EDE">
        <w:rPr>
          <w:rFonts w:ascii="Garamond" w:hAnsi="Garamond"/>
          <w:i/>
          <w:iCs/>
          <w:sz w:val="24"/>
          <w:szCs w:val="24"/>
        </w:rPr>
        <w:t>...</w:t>
      </w:r>
      <w:r w:rsidR="00CF1B5B" w:rsidRPr="00EF7803">
        <w:rPr>
          <w:rFonts w:ascii="Garamond" w:hAnsi="Garamond"/>
          <w:i/>
          <w:iCs/>
          <w:sz w:val="24"/>
          <w:szCs w:val="24"/>
        </w:rPr>
        <w:t>esperanza</w:t>
      </w:r>
      <w:r w:rsidR="00CF1B5B" w:rsidRPr="00EF7803">
        <w:rPr>
          <w:rFonts w:ascii="Garamond" w:hAnsi="Garamond"/>
          <w:sz w:val="24"/>
          <w:szCs w:val="24"/>
        </w:rPr>
        <w:t xml:space="preserve">: </w:t>
      </w:r>
      <w:r w:rsidR="00980222" w:rsidRPr="00EF7803">
        <w:rPr>
          <w:rFonts w:ascii="Garamond" w:hAnsi="Garamond"/>
          <w:sz w:val="24"/>
          <w:szCs w:val="24"/>
        </w:rPr>
        <w:t>‘ni fatiga ni molestia (</w:t>
      </w:r>
      <w:r w:rsidR="00980222" w:rsidRPr="00EF7803">
        <w:rPr>
          <w:rFonts w:ascii="Garamond" w:hAnsi="Garamond"/>
          <w:i/>
          <w:iCs/>
          <w:sz w:val="24"/>
          <w:szCs w:val="24"/>
        </w:rPr>
        <w:t>trabajo</w:t>
      </w:r>
      <w:r w:rsidR="00980222" w:rsidRPr="00EF7803">
        <w:rPr>
          <w:rFonts w:ascii="Garamond" w:hAnsi="Garamond"/>
          <w:sz w:val="24"/>
          <w:szCs w:val="24"/>
        </w:rPr>
        <w:t>) afectan a quien, si ha de ver a sus seres queridos, más le costara dilatar la ilusión de verlos</w:t>
      </w:r>
      <w:r w:rsidR="00CF1B5B" w:rsidRPr="00EF7803">
        <w:rPr>
          <w:rFonts w:ascii="Garamond" w:hAnsi="Garamond"/>
          <w:sz w:val="24"/>
          <w:szCs w:val="24"/>
        </w:rPr>
        <w:t>’.</w:t>
      </w:r>
    </w:p>
    <w:p w14:paraId="11B07383" w14:textId="1A8E1AC6" w:rsidR="006839DE" w:rsidRPr="00EF7803" w:rsidRDefault="00510477" w:rsidP="00345CA8">
      <w:pPr>
        <w:pStyle w:val="EndnoteText"/>
        <w:ind w:firstLine="567"/>
        <w:jc w:val="both"/>
        <w:rPr>
          <w:rFonts w:ascii="Garamond" w:hAnsi="Garamond"/>
          <w:sz w:val="24"/>
          <w:szCs w:val="24"/>
        </w:rPr>
      </w:pPr>
      <w:r>
        <w:rPr>
          <w:rFonts w:ascii="Garamond" w:hAnsi="Garamond"/>
          <w:sz w:val="24"/>
          <w:szCs w:val="24"/>
        </w:rPr>
        <w:t xml:space="preserve">2303: </w:t>
      </w:r>
      <w:r w:rsidR="002A386E" w:rsidRPr="00EF7803">
        <w:rPr>
          <w:rFonts w:ascii="Garamond" w:hAnsi="Garamond"/>
          <w:sz w:val="24"/>
          <w:szCs w:val="24"/>
        </w:rPr>
        <w:t>230</w:t>
      </w:r>
      <w:r w:rsidR="00576F3D" w:rsidRPr="00EF7803">
        <w:rPr>
          <w:rFonts w:ascii="Garamond" w:hAnsi="Garamond"/>
          <w:sz w:val="24"/>
          <w:szCs w:val="24"/>
        </w:rPr>
        <w:t>2</w:t>
      </w:r>
      <w:r w:rsidR="002A386E" w:rsidRPr="00EF7803">
        <w:rPr>
          <w:rFonts w:ascii="Garamond" w:hAnsi="Garamond"/>
          <w:sz w:val="24"/>
          <w:szCs w:val="24"/>
        </w:rPr>
        <w:t>-</w:t>
      </w:r>
      <w:r w:rsidR="006839DE" w:rsidRPr="00EF7803">
        <w:rPr>
          <w:rFonts w:ascii="Garamond" w:hAnsi="Garamond"/>
          <w:sz w:val="24"/>
          <w:szCs w:val="24"/>
        </w:rPr>
        <w:t>2303</w:t>
      </w:r>
      <w:r w:rsidR="005B693B" w:rsidRPr="00EF7803">
        <w:rPr>
          <w:rFonts w:ascii="Garamond" w:hAnsi="Garamond"/>
          <w:sz w:val="24"/>
          <w:szCs w:val="24"/>
        </w:rPr>
        <w:t xml:space="preserve"> </w:t>
      </w:r>
      <w:r w:rsidR="006839DE" w:rsidRPr="00EF7803">
        <w:rPr>
          <w:rFonts w:ascii="Garamond" w:hAnsi="Garamond"/>
          <w:sz w:val="24"/>
          <w:szCs w:val="24"/>
        </w:rPr>
        <w:t xml:space="preserve"> </w:t>
      </w:r>
      <w:r w:rsidR="00576F3D" w:rsidRPr="00EF7803">
        <w:rPr>
          <w:rFonts w:ascii="Garamond" w:hAnsi="Garamond"/>
          <w:i/>
          <w:iCs/>
          <w:sz w:val="24"/>
          <w:szCs w:val="24"/>
        </w:rPr>
        <w:t>en</w:t>
      </w:r>
      <w:r w:rsidR="00E04EDE">
        <w:rPr>
          <w:rFonts w:ascii="Garamond" w:hAnsi="Garamond"/>
          <w:i/>
          <w:iCs/>
          <w:sz w:val="24"/>
          <w:szCs w:val="24"/>
        </w:rPr>
        <w:t>...</w:t>
      </w:r>
      <w:r w:rsidR="002A386E" w:rsidRPr="00EF7803">
        <w:rPr>
          <w:rFonts w:ascii="Garamond" w:hAnsi="Garamond"/>
          <w:i/>
          <w:iCs/>
          <w:sz w:val="24"/>
          <w:szCs w:val="24"/>
        </w:rPr>
        <w:t>ofendas</w:t>
      </w:r>
      <w:r w:rsidR="002A386E" w:rsidRPr="00EF7803">
        <w:rPr>
          <w:rFonts w:ascii="Garamond" w:hAnsi="Garamond"/>
          <w:sz w:val="24"/>
          <w:szCs w:val="24"/>
        </w:rPr>
        <w:t xml:space="preserve">: </w:t>
      </w:r>
      <w:r w:rsidR="006839DE" w:rsidRPr="00EF7803">
        <w:rPr>
          <w:rFonts w:ascii="Garamond" w:hAnsi="Garamond"/>
          <w:sz w:val="24"/>
          <w:szCs w:val="24"/>
        </w:rPr>
        <w:t>‘no te ofendas si al Conde igualo contigo con mi alabanza’</w:t>
      </w:r>
      <w:r w:rsidR="00576F3D" w:rsidRPr="00EF7803">
        <w:rPr>
          <w:rFonts w:ascii="Garamond" w:hAnsi="Garamond"/>
          <w:sz w:val="24"/>
          <w:szCs w:val="24"/>
        </w:rPr>
        <w:t>.</w:t>
      </w:r>
    </w:p>
    <w:p w14:paraId="394C2F2C" w14:textId="72331D5A"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2309: </w:t>
      </w:r>
      <w:r w:rsidR="00576F3D" w:rsidRPr="00EF7803">
        <w:rPr>
          <w:rFonts w:ascii="Garamond" w:hAnsi="Garamond"/>
          <w:sz w:val="24"/>
          <w:szCs w:val="24"/>
        </w:rPr>
        <w:t>230</w:t>
      </w:r>
      <w:r w:rsidR="00CF1B5B" w:rsidRPr="00EF7803">
        <w:rPr>
          <w:rFonts w:ascii="Garamond" w:hAnsi="Garamond"/>
          <w:sz w:val="24"/>
          <w:szCs w:val="24"/>
        </w:rPr>
        <w:t>8</w:t>
      </w:r>
      <w:r w:rsidR="00576F3D" w:rsidRPr="00EF7803">
        <w:rPr>
          <w:rFonts w:ascii="Garamond" w:hAnsi="Garamond"/>
          <w:sz w:val="24"/>
          <w:szCs w:val="24"/>
        </w:rPr>
        <w:t>-</w:t>
      </w:r>
      <w:r w:rsidR="006839DE" w:rsidRPr="00EF7803">
        <w:rPr>
          <w:rFonts w:ascii="Garamond" w:hAnsi="Garamond"/>
          <w:sz w:val="24"/>
          <w:szCs w:val="24"/>
        </w:rPr>
        <w:t>2309</w:t>
      </w:r>
      <w:r w:rsidR="005B693B" w:rsidRPr="00EF7803">
        <w:rPr>
          <w:rFonts w:ascii="Garamond" w:hAnsi="Garamond"/>
          <w:sz w:val="24"/>
          <w:szCs w:val="24"/>
        </w:rPr>
        <w:t xml:space="preserve"> </w:t>
      </w:r>
      <w:r w:rsidR="006839DE" w:rsidRPr="00EF7803">
        <w:rPr>
          <w:rFonts w:ascii="Garamond" w:hAnsi="Garamond"/>
          <w:sz w:val="24"/>
          <w:szCs w:val="24"/>
        </w:rPr>
        <w:t xml:space="preserve"> </w:t>
      </w:r>
      <w:r w:rsidR="00A320A6" w:rsidRPr="00EF7803">
        <w:rPr>
          <w:rFonts w:ascii="Garamond" w:hAnsi="Garamond"/>
          <w:i/>
          <w:iCs/>
          <w:sz w:val="24"/>
          <w:szCs w:val="24"/>
        </w:rPr>
        <w:t>estoy</w:t>
      </w:r>
      <w:r w:rsidR="00E04EDE">
        <w:rPr>
          <w:rFonts w:ascii="Garamond" w:hAnsi="Garamond"/>
          <w:i/>
          <w:iCs/>
          <w:sz w:val="24"/>
          <w:szCs w:val="24"/>
        </w:rPr>
        <w:t>...</w:t>
      </w:r>
      <w:r w:rsidR="00576F3D" w:rsidRPr="00EF7803">
        <w:rPr>
          <w:rFonts w:ascii="Garamond" w:hAnsi="Garamond"/>
          <w:i/>
          <w:iCs/>
          <w:sz w:val="24"/>
          <w:szCs w:val="24"/>
        </w:rPr>
        <w:t>ofrezco</w:t>
      </w:r>
      <w:r w:rsidR="00576F3D" w:rsidRPr="00EF7803">
        <w:rPr>
          <w:rFonts w:ascii="Garamond" w:hAnsi="Garamond"/>
          <w:sz w:val="24"/>
          <w:szCs w:val="24"/>
        </w:rPr>
        <w:t xml:space="preserve">: </w:t>
      </w:r>
      <w:r w:rsidR="006839DE" w:rsidRPr="00EF7803">
        <w:rPr>
          <w:rFonts w:ascii="Garamond" w:hAnsi="Garamond"/>
          <w:sz w:val="24"/>
          <w:szCs w:val="24"/>
        </w:rPr>
        <w:t>‘os debo tanto a los dos cuanto me ofrezco a mostrar en la ocasión propicia’.</w:t>
      </w:r>
    </w:p>
    <w:p w14:paraId="21219D58" w14:textId="4EEC486B"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2315: </w:t>
      </w:r>
      <w:r w:rsidR="00A320A6" w:rsidRPr="00C030CF">
        <w:rPr>
          <w:rFonts w:ascii="Garamond" w:hAnsi="Garamond"/>
          <w:sz w:val="24"/>
          <w:szCs w:val="24"/>
        </w:rPr>
        <w:t>2314-</w:t>
      </w:r>
      <w:r w:rsidR="006839DE" w:rsidRPr="00C030CF">
        <w:rPr>
          <w:rFonts w:ascii="Garamond" w:hAnsi="Garamond"/>
          <w:sz w:val="24"/>
          <w:szCs w:val="24"/>
        </w:rPr>
        <w:t>2315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con</w:t>
      </w:r>
      <w:r w:rsidR="00E04EDE">
        <w:rPr>
          <w:rFonts w:ascii="Garamond" w:hAnsi="Garamond"/>
          <w:i/>
          <w:sz w:val="24"/>
          <w:szCs w:val="24"/>
        </w:rPr>
        <w:t>...</w:t>
      </w:r>
      <w:r w:rsidR="006839DE" w:rsidRPr="00C030CF">
        <w:rPr>
          <w:rFonts w:ascii="Garamond" w:hAnsi="Garamond"/>
          <w:i/>
          <w:sz w:val="24"/>
          <w:szCs w:val="24"/>
        </w:rPr>
        <w:t>perfeto</w:t>
      </w:r>
      <w:r w:rsidR="006839DE" w:rsidRPr="00C030CF">
        <w:rPr>
          <w:rFonts w:ascii="Garamond" w:hAnsi="Garamond"/>
          <w:sz w:val="24"/>
          <w:szCs w:val="24"/>
        </w:rPr>
        <w:t>: ‘</w:t>
      </w:r>
      <w:r w:rsidR="00A320A6" w:rsidRPr="00C030CF">
        <w:rPr>
          <w:rFonts w:ascii="Garamond" w:hAnsi="Garamond"/>
          <w:sz w:val="24"/>
          <w:szCs w:val="24"/>
        </w:rPr>
        <w:t>prudentemente</w:t>
      </w:r>
      <w:r w:rsidR="006839DE" w:rsidRPr="00C030CF">
        <w:rPr>
          <w:rFonts w:ascii="Garamond" w:hAnsi="Garamond"/>
          <w:sz w:val="24"/>
          <w:szCs w:val="24"/>
        </w:rPr>
        <w:t xml:space="preserve"> se mostraba </w:t>
      </w:r>
      <w:r w:rsidR="00A320A6" w:rsidRPr="00C030CF">
        <w:rPr>
          <w:rFonts w:ascii="Garamond" w:hAnsi="Garamond"/>
          <w:sz w:val="24"/>
          <w:szCs w:val="24"/>
        </w:rPr>
        <w:t xml:space="preserve">como gobernante </w:t>
      </w:r>
      <w:r w:rsidR="006839DE" w:rsidRPr="00C030CF">
        <w:rPr>
          <w:rFonts w:ascii="Garamond" w:hAnsi="Garamond"/>
          <w:sz w:val="24"/>
          <w:szCs w:val="24"/>
        </w:rPr>
        <w:t>perfecto’</w:t>
      </w:r>
      <w:r w:rsidR="00A320A6" w:rsidRPr="00C030CF">
        <w:rPr>
          <w:rFonts w:ascii="Garamond" w:hAnsi="Garamond"/>
          <w:sz w:val="24"/>
          <w:szCs w:val="24"/>
        </w:rPr>
        <w:t>.</w:t>
      </w:r>
    </w:p>
    <w:p w14:paraId="219DF3A4" w14:textId="71B99C21"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2316: </w:t>
      </w:r>
      <w:r w:rsidR="006839DE" w:rsidRPr="00C030CF">
        <w:rPr>
          <w:rFonts w:ascii="Garamond" w:hAnsi="Garamond"/>
          <w:sz w:val="24"/>
          <w:szCs w:val="24"/>
        </w:rPr>
        <w:t>2316</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infame ausencia</w:t>
      </w:r>
      <w:r w:rsidR="006839DE" w:rsidRPr="00C030CF">
        <w:rPr>
          <w:rFonts w:ascii="Garamond" w:hAnsi="Garamond"/>
          <w:sz w:val="24"/>
          <w:szCs w:val="24"/>
        </w:rPr>
        <w:t>: ‘deshonrosa hu</w:t>
      </w:r>
      <w:r w:rsidR="00522823" w:rsidRPr="00C030CF">
        <w:rPr>
          <w:rFonts w:ascii="Garamond" w:hAnsi="Garamond"/>
          <w:sz w:val="24"/>
          <w:szCs w:val="24"/>
        </w:rPr>
        <w:t>i</w:t>
      </w:r>
      <w:r w:rsidR="006839DE" w:rsidRPr="00C030CF">
        <w:rPr>
          <w:rFonts w:ascii="Garamond" w:hAnsi="Garamond"/>
          <w:sz w:val="24"/>
          <w:szCs w:val="24"/>
        </w:rPr>
        <w:t>da’, como se aclara más adelante (v. 2347).</w:t>
      </w:r>
    </w:p>
    <w:p w14:paraId="4FD911E2" w14:textId="48E57474"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2318: </w:t>
      </w:r>
      <w:r w:rsidR="00522823" w:rsidRPr="00C030CF">
        <w:rPr>
          <w:rFonts w:ascii="Garamond" w:hAnsi="Garamond"/>
          <w:sz w:val="24"/>
          <w:szCs w:val="24"/>
        </w:rPr>
        <w:t>2317-</w:t>
      </w:r>
      <w:r w:rsidR="006839DE" w:rsidRPr="00C030CF">
        <w:rPr>
          <w:rFonts w:ascii="Garamond" w:hAnsi="Garamond"/>
          <w:sz w:val="24"/>
          <w:szCs w:val="24"/>
        </w:rPr>
        <w:t>2318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522823" w:rsidRPr="00C030CF">
        <w:rPr>
          <w:rFonts w:ascii="Garamond" w:hAnsi="Garamond"/>
          <w:i/>
          <w:iCs/>
          <w:sz w:val="24"/>
          <w:szCs w:val="24"/>
        </w:rPr>
        <w:t>los enemigos</w:t>
      </w:r>
      <w:r w:rsidR="00E04EDE">
        <w:rPr>
          <w:rFonts w:ascii="Garamond" w:hAnsi="Garamond"/>
          <w:i/>
          <w:iCs/>
          <w:sz w:val="24"/>
          <w:szCs w:val="24"/>
        </w:rPr>
        <w:t>...</w:t>
      </w:r>
      <w:r w:rsidR="00522823" w:rsidRPr="00C030CF">
        <w:rPr>
          <w:rFonts w:ascii="Garamond" w:hAnsi="Garamond"/>
          <w:i/>
          <w:iCs/>
          <w:sz w:val="24"/>
          <w:szCs w:val="24"/>
        </w:rPr>
        <w:t>presencia</w:t>
      </w:r>
      <w:r w:rsidR="00522823" w:rsidRPr="00C030CF">
        <w:rPr>
          <w:rFonts w:ascii="Garamond" w:hAnsi="Garamond"/>
          <w:sz w:val="24"/>
          <w:szCs w:val="24"/>
        </w:rPr>
        <w:t>: e</w:t>
      </w:r>
      <w:r w:rsidR="006839DE" w:rsidRPr="00C030CF">
        <w:rPr>
          <w:rFonts w:ascii="Garamond" w:hAnsi="Garamond"/>
          <w:sz w:val="24"/>
          <w:szCs w:val="24"/>
        </w:rPr>
        <w:t>s decir, los enemigos del Papa respetan su control (</w:t>
      </w:r>
      <w:r w:rsidR="006839DE" w:rsidRPr="00C030CF">
        <w:rPr>
          <w:rFonts w:ascii="Garamond" w:hAnsi="Garamond"/>
          <w:i/>
          <w:sz w:val="24"/>
          <w:szCs w:val="24"/>
        </w:rPr>
        <w:t>su presencia</w:t>
      </w:r>
      <w:r w:rsidR="006839DE" w:rsidRPr="00C030CF">
        <w:rPr>
          <w:rFonts w:ascii="Garamond" w:hAnsi="Garamond"/>
          <w:sz w:val="24"/>
          <w:szCs w:val="24"/>
        </w:rPr>
        <w:t>) de determinados territorios gracias a la espada del Duque.</w:t>
      </w:r>
    </w:p>
    <w:p w14:paraId="558FFD4B" w14:textId="3AEDD24C"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2320: </w:t>
      </w:r>
      <w:r w:rsidR="006839DE" w:rsidRPr="00C030CF">
        <w:rPr>
          <w:rFonts w:ascii="Garamond" w:hAnsi="Garamond"/>
          <w:sz w:val="24"/>
          <w:szCs w:val="24"/>
        </w:rPr>
        <w:t>2320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triunfante</w:t>
      </w:r>
      <w:r w:rsidR="006839DE" w:rsidRPr="00C030CF">
        <w:rPr>
          <w:rFonts w:ascii="Garamond" w:hAnsi="Garamond"/>
          <w:sz w:val="24"/>
          <w:szCs w:val="24"/>
        </w:rPr>
        <w:t>: ‘engalanada para la celebración de la entrada triunfal’.</w:t>
      </w:r>
    </w:p>
    <w:p w14:paraId="0FF4F932" w14:textId="61059A94"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2321: </w:t>
      </w:r>
      <w:r w:rsidR="006839DE" w:rsidRPr="00C030CF">
        <w:rPr>
          <w:rFonts w:ascii="Garamond" w:hAnsi="Garamond"/>
          <w:sz w:val="24"/>
          <w:szCs w:val="24"/>
        </w:rPr>
        <w:t>2321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el español Trajano</w:t>
      </w:r>
      <w:r w:rsidR="006839DE" w:rsidRPr="00C030CF">
        <w:rPr>
          <w:rFonts w:ascii="Garamond" w:hAnsi="Garamond"/>
          <w:sz w:val="24"/>
          <w:szCs w:val="24"/>
        </w:rPr>
        <w:t xml:space="preserve">: referencia a Marco Ulpio Trajano, emperador romano entre 98-117 d. C. </w:t>
      </w:r>
      <w:r w:rsidR="00522823" w:rsidRPr="00C030CF">
        <w:rPr>
          <w:rFonts w:ascii="Garamond" w:hAnsi="Garamond"/>
          <w:sz w:val="24"/>
          <w:szCs w:val="24"/>
        </w:rPr>
        <w:t>y el primero d</w:t>
      </w:r>
      <w:r w:rsidR="006839DE" w:rsidRPr="00C030CF">
        <w:rPr>
          <w:rFonts w:ascii="Garamond" w:hAnsi="Garamond"/>
          <w:sz w:val="24"/>
          <w:szCs w:val="24"/>
        </w:rPr>
        <w:t xml:space="preserve">e origen </w:t>
      </w:r>
      <w:r w:rsidR="00522823" w:rsidRPr="00C030CF">
        <w:rPr>
          <w:rFonts w:ascii="Garamond" w:hAnsi="Garamond"/>
          <w:sz w:val="24"/>
          <w:szCs w:val="24"/>
        </w:rPr>
        <w:t>hispánico.</w:t>
      </w:r>
    </w:p>
    <w:p w14:paraId="29129C7D" w14:textId="35CC3A68" w:rsidR="00C80040" w:rsidRPr="00C80040" w:rsidRDefault="00510477" w:rsidP="00C80040">
      <w:pPr>
        <w:pStyle w:val="EndnoteText"/>
        <w:ind w:firstLine="567"/>
        <w:jc w:val="both"/>
        <w:rPr>
          <w:rFonts w:ascii="Garamond" w:hAnsi="Garamond"/>
          <w:sz w:val="24"/>
          <w:szCs w:val="24"/>
        </w:rPr>
      </w:pPr>
      <w:r>
        <w:rPr>
          <w:rFonts w:ascii="Garamond" w:hAnsi="Garamond"/>
          <w:sz w:val="24"/>
          <w:szCs w:val="24"/>
        </w:rPr>
        <w:t xml:space="preserve">2323: </w:t>
      </w:r>
      <w:r w:rsidR="00C80040" w:rsidRPr="00EF7803">
        <w:rPr>
          <w:rFonts w:ascii="Garamond" w:hAnsi="Garamond"/>
          <w:sz w:val="24"/>
          <w:szCs w:val="24"/>
        </w:rPr>
        <w:t xml:space="preserve">2322-2323: </w:t>
      </w:r>
      <w:r w:rsidR="00C80040" w:rsidRPr="00EF7803">
        <w:rPr>
          <w:rFonts w:ascii="Garamond" w:hAnsi="Garamond"/>
          <w:i/>
          <w:iCs/>
          <w:sz w:val="24"/>
          <w:szCs w:val="24"/>
        </w:rPr>
        <w:t>trocar</w:t>
      </w:r>
      <w:r w:rsidR="00E04EDE">
        <w:rPr>
          <w:rFonts w:ascii="Garamond" w:hAnsi="Garamond"/>
          <w:i/>
          <w:iCs/>
          <w:sz w:val="24"/>
          <w:szCs w:val="24"/>
        </w:rPr>
        <w:t>...</w:t>
      </w:r>
      <w:r w:rsidR="00C80040" w:rsidRPr="00EF7803">
        <w:rPr>
          <w:rFonts w:ascii="Garamond" w:hAnsi="Garamond"/>
          <w:i/>
          <w:iCs/>
          <w:sz w:val="24"/>
          <w:szCs w:val="24"/>
        </w:rPr>
        <w:t>en virtud</w:t>
      </w:r>
      <w:r w:rsidR="00C80040" w:rsidRPr="00EF7803">
        <w:rPr>
          <w:rFonts w:ascii="Garamond" w:hAnsi="Garamond"/>
          <w:sz w:val="24"/>
          <w:szCs w:val="24"/>
        </w:rPr>
        <w:t xml:space="preserve">: ‘cambiar desde ahora </w:t>
      </w:r>
      <w:r w:rsidR="00D72A4D" w:rsidRPr="00EF7803">
        <w:rPr>
          <w:rFonts w:ascii="Garamond" w:hAnsi="Garamond"/>
          <w:sz w:val="24"/>
          <w:szCs w:val="24"/>
        </w:rPr>
        <w:t>mi desorden vital</w:t>
      </w:r>
      <w:r w:rsidR="00C80040" w:rsidRPr="00EF7803">
        <w:rPr>
          <w:rFonts w:ascii="Garamond" w:hAnsi="Garamond"/>
          <w:sz w:val="24"/>
          <w:szCs w:val="24"/>
        </w:rPr>
        <w:t xml:space="preserve"> (</w:t>
      </w:r>
      <w:r w:rsidR="00C80040" w:rsidRPr="00EF7803">
        <w:rPr>
          <w:rFonts w:ascii="Garamond" w:hAnsi="Garamond"/>
          <w:i/>
          <w:iCs/>
          <w:sz w:val="24"/>
          <w:szCs w:val="24"/>
        </w:rPr>
        <w:t>inquietud</w:t>
      </w:r>
      <w:r w:rsidR="00C80040" w:rsidRPr="00EF7803">
        <w:rPr>
          <w:rFonts w:ascii="Garamond" w:hAnsi="Garamond"/>
          <w:sz w:val="24"/>
          <w:szCs w:val="24"/>
        </w:rPr>
        <w:t xml:space="preserve">) por </w:t>
      </w:r>
      <w:r w:rsidR="00D72A4D" w:rsidRPr="00EF7803">
        <w:rPr>
          <w:rFonts w:ascii="Garamond" w:hAnsi="Garamond"/>
          <w:sz w:val="24"/>
          <w:szCs w:val="24"/>
        </w:rPr>
        <w:t>virtud</w:t>
      </w:r>
      <w:r w:rsidR="00C80040" w:rsidRPr="00EF7803">
        <w:rPr>
          <w:rFonts w:ascii="Garamond" w:hAnsi="Garamond"/>
          <w:sz w:val="24"/>
          <w:szCs w:val="24"/>
        </w:rPr>
        <w:t>’.</w:t>
      </w:r>
    </w:p>
    <w:p w14:paraId="78BC995F" w14:textId="11705AA3"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2324: </w:t>
      </w:r>
      <w:r w:rsidR="006839DE" w:rsidRPr="00C030CF">
        <w:rPr>
          <w:rFonts w:ascii="Garamond" w:hAnsi="Garamond"/>
          <w:sz w:val="24"/>
          <w:szCs w:val="24"/>
        </w:rPr>
        <w:t>2324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C95322" w:rsidRPr="00C030CF">
        <w:rPr>
          <w:rFonts w:ascii="Garamond" w:hAnsi="Garamond"/>
          <w:i/>
          <w:iCs/>
          <w:sz w:val="24"/>
          <w:szCs w:val="24"/>
        </w:rPr>
        <w:t>como</w:t>
      </w:r>
      <w:r w:rsidR="00E04EDE">
        <w:rPr>
          <w:rFonts w:ascii="Garamond" w:hAnsi="Garamond"/>
          <w:i/>
          <w:iCs/>
          <w:sz w:val="24"/>
          <w:szCs w:val="24"/>
        </w:rPr>
        <w:t>...</w:t>
      </w:r>
      <w:r w:rsidR="00C95322" w:rsidRPr="00C030CF">
        <w:rPr>
          <w:rFonts w:ascii="Garamond" w:hAnsi="Garamond"/>
          <w:i/>
          <w:iCs/>
          <w:sz w:val="24"/>
          <w:szCs w:val="24"/>
        </w:rPr>
        <w:t>cante</w:t>
      </w:r>
      <w:r w:rsidR="00C95322" w:rsidRPr="00C030CF">
        <w:rPr>
          <w:rFonts w:ascii="Garamond" w:hAnsi="Garamond"/>
          <w:sz w:val="24"/>
          <w:szCs w:val="24"/>
        </w:rPr>
        <w:t xml:space="preserve">: </w:t>
      </w:r>
      <w:r w:rsidR="00153AB8" w:rsidRPr="00C030CF">
        <w:rPr>
          <w:rFonts w:ascii="Garamond" w:hAnsi="Garamond"/>
          <w:sz w:val="24"/>
          <w:szCs w:val="24"/>
        </w:rPr>
        <w:t xml:space="preserve">el sujeto de estos verbos es </w:t>
      </w:r>
      <w:r w:rsidR="00153AB8" w:rsidRPr="00C030CF">
        <w:rPr>
          <w:rFonts w:ascii="Garamond" w:hAnsi="Garamond"/>
          <w:i/>
          <w:sz w:val="24"/>
          <w:szCs w:val="24"/>
        </w:rPr>
        <w:t>Roma</w:t>
      </w:r>
      <w:r w:rsidR="00153AB8" w:rsidRPr="00C030CF">
        <w:rPr>
          <w:rFonts w:ascii="Garamond" w:hAnsi="Garamond"/>
          <w:iCs/>
          <w:sz w:val="24"/>
          <w:szCs w:val="24"/>
        </w:rPr>
        <w:t xml:space="preserve"> (v. 2320)</w:t>
      </w:r>
      <w:r w:rsidR="00153AB8" w:rsidRPr="00C030CF">
        <w:rPr>
          <w:rFonts w:ascii="Garamond" w:hAnsi="Garamond"/>
          <w:sz w:val="24"/>
          <w:szCs w:val="24"/>
        </w:rPr>
        <w:t>. Después de su éxito militar, el Duque quiere ser recordado por su virtud.</w:t>
      </w:r>
    </w:p>
    <w:p w14:paraId="2F71260E" w14:textId="23636F94"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2327: </w:t>
      </w:r>
      <w:r w:rsidR="006839DE" w:rsidRPr="00C030CF">
        <w:rPr>
          <w:rFonts w:ascii="Garamond" w:hAnsi="Garamond"/>
          <w:sz w:val="24"/>
          <w:szCs w:val="24"/>
        </w:rPr>
        <w:t>2327</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le nombre</w:t>
      </w:r>
      <w:r w:rsidR="006839DE" w:rsidRPr="00C030CF">
        <w:rPr>
          <w:rFonts w:ascii="Garamond" w:hAnsi="Garamond"/>
          <w:sz w:val="24"/>
          <w:szCs w:val="24"/>
        </w:rPr>
        <w:t xml:space="preserve">: ‘le dé </w:t>
      </w:r>
      <w:r w:rsidR="006839DE" w:rsidRPr="00EF7803">
        <w:rPr>
          <w:rFonts w:ascii="Garamond" w:hAnsi="Garamond"/>
          <w:sz w:val="24"/>
          <w:szCs w:val="24"/>
        </w:rPr>
        <w:t>nombre,</w:t>
      </w:r>
      <w:r w:rsidR="000D678F" w:rsidRPr="00EF7803">
        <w:rPr>
          <w:rFonts w:ascii="Garamond" w:hAnsi="Garamond"/>
          <w:sz w:val="24"/>
          <w:szCs w:val="24"/>
        </w:rPr>
        <w:t xml:space="preserve"> hon</w:t>
      </w:r>
      <w:r w:rsidR="00F33F1D" w:rsidRPr="00EF7803">
        <w:rPr>
          <w:rFonts w:ascii="Garamond" w:hAnsi="Garamond"/>
          <w:sz w:val="24"/>
          <w:szCs w:val="24"/>
        </w:rPr>
        <w:t>or</w:t>
      </w:r>
      <w:r w:rsidR="000D678F" w:rsidRPr="00EF7803">
        <w:rPr>
          <w:rFonts w:ascii="Garamond" w:hAnsi="Garamond"/>
          <w:sz w:val="24"/>
          <w:szCs w:val="24"/>
        </w:rPr>
        <w:t>,</w:t>
      </w:r>
      <w:r w:rsidR="006839DE" w:rsidRPr="00EF7803">
        <w:rPr>
          <w:rFonts w:ascii="Garamond" w:hAnsi="Garamond"/>
          <w:sz w:val="24"/>
          <w:szCs w:val="24"/>
        </w:rPr>
        <w:t xml:space="preserve"> haga </w:t>
      </w:r>
      <w:r w:rsidR="006839DE" w:rsidRPr="007A48E2">
        <w:rPr>
          <w:rFonts w:ascii="Garamond" w:hAnsi="Garamond"/>
          <w:sz w:val="24"/>
          <w:szCs w:val="24"/>
        </w:rPr>
        <w:t>famoso’</w:t>
      </w:r>
      <w:r w:rsidR="000D678F" w:rsidRPr="007A48E2">
        <w:rPr>
          <w:rFonts w:ascii="Garamond" w:hAnsi="Garamond"/>
          <w:sz w:val="24"/>
          <w:szCs w:val="24"/>
        </w:rPr>
        <w:t xml:space="preserve"> (</w:t>
      </w:r>
      <w:r w:rsidR="000D678F" w:rsidRPr="007A48E2">
        <w:rPr>
          <w:rFonts w:ascii="Garamond" w:hAnsi="Garamond"/>
          <w:i/>
          <w:iCs/>
          <w:sz w:val="24"/>
          <w:szCs w:val="24"/>
        </w:rPr>
        <w:t>Autoridades</w:t>
      </w:r>
      <w:r w:rsidR="000D678F" w:rsidRPr="007A48E2">
        <w:rPr>
          <w:rFonts w:ascii="Garamond" w:hAnsi="Garamond"/>
          <w:sz w:val="24"/>
          <w:szCs w:val="24"/>
        </w:rPr>
        <w:t>)</w:t>
      </w:r>
      <w:r w:rsidR="006839DE" w:rsidRPr="007A48E2">
        <w:rPr>
          <w:rFonts w:ascii="Garamond" w:hAnsi="Garamond"/>
          <w:sz w:val="24"/>
          <w:szCs w:val="24"/>
        </w:rPr>
        <w:t>.</w:t>
      </w:r>
    </w:p>
    <w:p w14:paraId="49B71E0C" w14:textId="4B0FBBF5" w:rsidR="006839DE" w:rsidRPr="00A177CF" w:rsidRDefault="00510477" w:rsidP="00345CA8">
      <w:pPr>
        <w:pStyle w:val="EndnoteText"/>
        <w:ind w:firstLine="567"/>
        <w:jc w:val="both"/>
        <w:rPr>
          <w:rFonts w:ascii="Garamond" w:hAnsi="Garamond"/>
          <w:sz w:val="24"/>
          <w:szCs w:val="24"/>
        </w:rPr>
      </w:pPr>
      <w:r>
        <w:rPr>
          <w:rFonts w:ascii="Garamond" w:hAnsi="Garamond"/>
          <w:sz w:val="24"/>
          <w:szCs w:val="24"/>
        </w:rPr>
        <w:t xml:space="preserve">2333: </w:t>
      </w:r>
      <w:r w:rsidR="006839DE" w:rsidRPr="00C3295B">
        <w:rPr>
          <w:rFonts w:ascii="Garamond" w:hAnsi="Garamond"/>
          <w:sz w:val="24"/>
          <w:szCs w:val="24"/>
        </w:rPr>
        <w:t>2333</w:t>
      </w:r>
      <w:r w:rsidR="005B693B" w:rsidRPr="00C3295B">
        <w:rPr>
          <w:rFonts w:ascii="Garamond" w:hAnsi="Garamond"/>
          <w:sz w:val="24"/>
          <w:szCs w:val="24"/>
        </w:rPr>
        <w:t xml:space="preserve"> </w:t>
      </w:r>
      <w:r w:rsidR="006839DE" w:rsidRPr="00C3295B">
        <w:rPr>
          <w:rFonts w:ascii="Garamond" w:hAnsi="Garamond"/>
          <w:sz w:val="24"/>
          <w:szCs w:val="24"/>
        </w:rPr>
        <w:t xml:space="preserve"> </w:t>
      </w:r>
      <w:r w:rsidR="00C3295B">
        <w:rPr>
          <w:rFonts w:ascii="Garamond" w:hAnsi="Garamond"/>
          <w:i/>
          <w:sz w:val="24"/>
          <w:szCs w:val="24"/>
        </w:rPr>
        <w:t>deudas</w:t>
      </w:r>
      <w:r w:rsidR="00E04EDE">
        <w:rPr>
          <w:rFonts w:ascii="Garamond" w:hAnsi="Garamond"/>
          <w:i/>
          <w:sz w:val="24"/>
          <w:szCs w:val="24"/>
        </w:rPr>
        <w:t>...</w:t>
      </w:r>
      <w:r w:rsidR="006839DE" w:rsidRPr="00C3295B">
        <w:rPr>
          <w:rFonts w:ascii="Garamond" w:hAnsi="Garamond"/>
          <w:i/>
          <w:sz w:val="24"/>
          <w:szCs w:val="24"/>
        </w:rPr>
        <w:t>emplea</w:t>
      </w:r>
      <w:r w:rsidR="006839DE" w:rsidRPr="00C3295B">
        <w:rPr>
          <w:rFonts w:ascii="Garamond" w:hAnsi="Garamond"/>
          <w:sz w:val="24"/>
          <w:szCs w:val="24"/>
        </w:rPr>
        <w:t xml:space="preserve">: </w:t>
      </w:r>
      <w:r w:rsidR="00C3295B" w:rsidRPr="00C3295B">
        <w:rPr>
          <w:rFonts w:ascii="Garamond" w:hAnsi="Garamond"/>
          <w:sz w:val="24"/>
          <w:szCs w:val="24"/>
        </w:rPr>
        <w:t xml:space="preserve">las deudas del Duque </w:t>
      </w:r>
      <w:r w:rsidR="00C3295B" w:rsidRPr="00A177CF">
        <w:rPr>
          <w:rFonts w:ascii="Garamond" w:hAnsi="Garamond"/>
          <w:sz w:val="24"/>
          <w:szCs w:val="24"/>
        </w:rPr>
        <w:t xml:space="preserve">con el Marqués, </w:t>
      </w:r>
      <w:r w:rsidR="00C3295B" w:rsidRPr="00A177CF">
        <w:rPr>
          <w:rFonts w:ascii="Garamond" w:hAnsi="Garamond"/>
          <w:i/>
          <w:iCs/>
          <w:sz w:val="24"/>
          <w:szCs w:val="24"/>
        </w:rPr>
        <w:t>en quien</w:t>
      </w:r>
      <w:r w:rsidR="00C3295B" w:rsidRPr="00A177CF">
        <w:rPr>
          <w:rFonts w:ascii="Garamond" w:hAnsi="Garamond"/>
          <w:sz w:val="24"/>
          <w:szCs w:val="24"/>
        </w:rPr>
        <w:t xml:space="preserve"> el alma (elidida por zeugma) </w:t>
      </w:r>
      <w:r w:rsidR="00C3295B" w:rsidRPr="00A177CF">
        <w:rPr>
          <w:rFonts w:ascii="Garamond" w:hAnsi="Garamond"/>
          <w:i/>
          <w:iCs/>
          <w:sz w:val="24"/>
          <w:szCs w:val="24"/>
        </w:rPr>
        <w:t>tan bien se emplea</w:t>
      </w:r>
      <w:r w:rsidR="00C3295B" w:rsidRPr="00A177CF">
        <w:rPr>
          <w:rFonts w:ascii="Garamond" w:hAnsi="Garamond"/>
          <w:sz w:val="24"/>
          <w:szCs w:val="24"/>
        </w:rPr>
        <w:t>.</w:t>
      </w:r>
    </w:p>
    <w:p w14:paraId="5E379D5B" w14:textId="2E309935" w:rsidR="00C3295B" w:rsidRPr="00A177CF" w:rsidRDefault="00510477" w:rsidP="00C3295B">
      <w:pPr>
        <w:pStyle w:val="EndnoteText"/>
        <w:ind w:firstLine="567"/>
        <w:jc w:val="both"/>
        <w:rPr>
          <w:rFonts w:ascii="Garamond" w:hAnsi="Garamond"/>
          <w:sz w:val="24"/>
          <w:szCs w:val="24"/>
        </w:rPr>
      </w:pPr>
      <w:r>
        <w:rPr>
          <w:rFonts w:ascii="Garamond" w:hAnsi="Garamond"/>
          <w:sz w:val="24"/>
          <w:szCs w:val="24"/>
        </w:rPr>
        <w:t xml:space="preserve">2345: </w:t>
      </w:r>
      <w:r w:rsidR="006839DE" w:rsidRPr="00A177CF">
        <w:rPr>
          <w:rFonts w:ascii="Garamond" w:hAnsi="Garamond"/>
          <w:sz w:val="24"/>
          <w:szCs w:val="24"/>
        </w:rPr>
        <w:t>2345</w:t>
      </w:r>
      <w:r w:rsidR="005B693B" w:rsidRPr="00A177CF">
        <w:rPr>
          <w:rFonts w:ascii="Garamond" w:hAnsi="Garamond"/>
          <w:sz w:val="24"/>
          <w:szCs w:val="24"/>
        </w:rPr>
        <w:t xml:space="preserve"> </w:t>
      </w:r>
      <w:r w:rsidR="006839DE" w:rsidRPr="00A177CF">
        <w:rPr>
          <w:rFonts w:ascii="Garamond" w:hAnsi="Garamond"/>
          <w:sz w:val="24"/>
          <w:szCs w:val="24"/>
        </w:rPr>
        <w:t xml:space="preserve"> </w:t>
      </w:r>
      <w:r w:rsidR="006839DE" w:rsidRPr="00A177CF">
        <w:rPr>
          <w:rFonts w:ascii="Garamond" w:hAnsi="Garamond"/>
          <w:i/>
          <w:sz w:val="24"/>
          <w:szCs w:val="24"/>
        </w:rPr>
        <w:t>Llana</w:t>
      </w:r>
      <w:r w:rsidR="006839DE" w:rsidRPr="00A177CF">
        <w:rPr>
          <w:rFonts w:ascii="Garamond" w:hAnsi="Garamond"/>
          <w:sz w:val="24"/>
          <w:szCs w:val="24"/>
        </w:rPr>
        <w:t xml:space="preserve">: </w:t>
      </w:r>
      <w:r w:rsidR="00C3295B" w:rsidRPr="00A177CF">
        <w:rPr>
          <w:rFonts w:ascii="Garamond" w:hAnsi="Garamond"/>
          <w:sz w:val="24"/>
          <w:szCs w:val="24"/>
        </w:rPr>
        <w:t xml:space="preserve">‘Apaciguada, expedita, a nuestra disposición’. Entiéndase en uso militar: «aviendo llevado el exército a una provincia, no la dexava llana y pacífica al capitán sucessor» (Diego Álava de Viamont, </w:t>
      </w:r>
      <w:r w:rsidR="00C3295B" w:rsidRPr="00A177CF">
        <w:rPr>
          <w:rFonts w:ascii="Garamond" w:hAnsi="Garamond"/>
          <w:i/>
          <w:iCs/>
          <w:sz w:val="24"/>
          <w:szCs w:val="24"/>
        </w:rPr>
        <w:t>El perfecto capitán</w:t>
      </w:r>
      <w:r w:rsidR="00C3295B" w:rsidRPr="00A177CF">
        <w:rPr>
          <w:rFonts w:ascii="Garamond" w:hAnsi="Garamond"/>
          <w:sz w:val="24"/>
          <w:szCs w:val="24"/>
        </w:rPr>
        <w:t xml:space="preserve">, 1590, f. 148r, </w:t>
      </w:r>
      <w:r w:rsidR="00C3295B" w:rsidRPr="00A177CF">
        <w:rPr>
          <w:rFonts w:ascii="Garamond" w:hAnsi="Garamond"/>
          <w:i/>
          <w:iCs/>
          <w:sz w:val="24"/>
          <w:szCs w:val="24"/>
        </w:rPr>
        <w:t>apud CORDE</w:t>
      </w:r>
      <w:r w:rsidR="00C3295B" w:rsidRPr="00A177CF">
        <w:rPr>
          <w:rFonts w:ascii="Garamond" w:hAnsi="Garamond"/>
          <w:sz w:val="24"/>
          <w:szCs w:val="24"/>
        </w:rPr>
        <w:t>).</w:t>
      </w:r>
    </w:p>
    <w:p w14:paraId="0F2E1B41" w14:textId="3413E34F"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2348: </w:t>
      </w:r>
      <w:r w:rsidR="006839DE" w:rsidRPr="00A177CF">
        <w:rPr>
          <w:rFonts w:ascii="Garamond" w:hAnsi="Garamond"/>
          <w:sz w:val="24"/>
          <w:szCs w:val="24"/>
        </w:rPr>
        <w:t>2348</w:t>
      </w:r>
      <w:r w:rsidR="005B693B" w:rsidRPr="00A177CF">
        <w:rPr>
          <w:rFonts w:ascii="Garamond" w:hAnsi="Garamond"/>
          <w:sz w:val="24"/>
          <w:szCs w:val="24"/>
        </w:rPr>
        <w:t xml:space="preserve"> </w:t>
      </w:r>
      <w:r w:rsidR="006839DE" w:rsidRPr="00A177CF">
        <w:rPr>
          <w:rFonts w:ascii="Garamond" w:hAnsi="Garamond"/>
          <w:sz w:val="24"/>
          <w:szCs w:val="24"/>
        </w:rPr>
        <w:t xml:space="preserve"> </w:t>
      </w:r>
      <w:r w:rsidR="006839DE" w:rsidRPr="00A177CF">
        <w:rPr>
          <w:rFonts w:ascii="Garamond" w:hAnsi="Garamond"/>
          <w:i/>
          <w:sz w:val="24"/>
          <w:szCs w:val="24"/>
        </w:rPr>
        <w:t>el león de la Iglesia</w:t>
      </w:r>
      <w:r w:rsidR="006839DE" w:rsidRPr="00A177CF">
        <w:rPr>
          <w:rFonts w:ascii="Garamond" w:hAnsi="Garamond"/>
          <w:sz w:val="24"/>
          <w:szCs w:val="24"/>
        </w:rPr>
        <w:t>: perífrasis por ‘el Duque’, dado que ha sido general victorioso bajo la bandera de la Iglesia</w:t>
      </w:r>
      <w:r w:rsidR="00953068" w:rsidRPr="00A177CF">
        <w:rPr>
          <w:rFonts w:ascii="Garamond" w:hAnsi="Garamond"/>
          <w:sz w:val="24"/>
          <w:szCs w:val="24"/>
        </w:rPr>
        <w:t xml:space="preserve"> y es asociado con un león</w:t>
      </w:r>
      <w:r w:rsidR="000B3583" w:rsidRPr="00A177CF">
        <w:rPr>
          <w:rFonts w:ascii="Garamond" w:hAnsi="Garamond"/>
          <w:sz w:val="24"/>
          <w:szCs w:val="24"/>
        </w:rPr>
        <w:t>, aunque</w:t>
      </w:r>
      <w:r w:rsidR="000B3583" w:rsidRPr="00C3295B">
        <w:rPr>
          <w:rFonts w:ascii="Garamond" w:hAnsi="Garamond"/>
          <w:sz w:val="24"/>
          <w:szCs w:val="24"/>
        </w:rPr>
        <w:t xml:space="preserve"> indirectamente,</w:t>
      </w:r>
      <w:r w:rsidR="00953068" w:rsidRPr="00C3295B">
        <w:rPr>
          <w:rFonts w:ascii="Garamond" w:hAnsi="Garamond"/>
          <w:sz w:val="24"/>
          <w:szCs w:val="24"/>
        </w:rPr>
        <w:t xml:space="preserve"> </w:t>
      </w:r>
      <w:r w:rsidR="00431504" w:rsidRPr="00C3295B">
        <w:rPr>
          <w:rFonts w:ascii="Garamond" w:hAnsi="Garamond"/>
          <w:sz w:val="24"/>
          <w:szCs w:val="24"/>
        </w:rPr>
        <w:t>poco más abajo</w:t>
      </w:r>
      <w:r w:rsidR="00953068" w:rsidRPr="00C3295B">
        <w:rPr>
          <w:rFonts w:ascii="Garamond" w:hAnsi="Garamond"/>
          <w:sz w:val="24"/>
          <w:szCs w:val="24"/>
        </w:rPr>
        <w:t xml:space="preserve"> </w:t>
      </w:r>
      <w:r w:rsidR="00431504" w:rsidRPr="00C3295B">
        <w:rPr>
          <w:rFonts w:ascii="Garamond" w:hAnsi="Garamond"/>
          <w:sz w:val="24"/>
          <w:szCs w:val="24"/>
        </w:rPr>
        <w:t>(</w:t>
      </w:r>
      <w:r w:rsidR="004D6DED" w:rsidRPr="00C3295B">
        <w:rPr>
          <w:rFonts w:ascii="Garamond" w:hAnsi="Garamond"/>
          <w:sz w:val="24"/>
          <w:szCs w:val="24"/>
        </w:rPr>
        <w:t xml:space="preserve">v. </w:t>
      </w:r>
      <w:r w:rsidR="00953068" w:rsidRPr="00C3295B">
        <w:rPr>
          <w:rFonts w:ascii="Garamond" w:hAnsi="Garamond"/>
          <w:sz w:val="24"/>
          <w:szCs w:val="24"/>
        </w:rPr>
        <w:t>2397</w:t>
      </w:r>
      <w:r w:rsidR="000B3583" w:rsidRPr="00C3295B">
        <w:rPr>
          <w:rFonts w:ascii="Garamond" w:hAnsi="Garamond"/>
          <w:sz w:val="24"/>
          <w:szCs w:val="24"/>
        </w:rPr>
        <w:t>)</w:t>
      </w:r>
      <w:r w:rsidR="00953068" w:rsidRPr="00C3295B">
        <w:rPr>
          <w:rFonts w:ascii="Garamond" w:hAnsi="Garamond"/>
          <w:sz w:val="24"/>
          <w:szCs w:val="24"/>
        </w:rPr>
        <w:t xml:space="preserve">. </w:t>
      </w:r>
      <w:r w:rsidR="000B3583" w:rsidRPr="00C3295B">
        <w:rPr>
          <w:rFonts w:ascii="Garamond" w:hAnsi="Garamond"/>
          <w:sz w:val="24"/>
          <w:szCs w:val="24"/>
        </w:rPr>
        <w:t>T</w:t>
      </w:r>
      <w:r w:rsidR="0062657E" w:rsidRPr="00C3295B">
        <w:rPr>
          <w:rFonts w:ascii="Garamond" w:hAnsi="Garamond"/>
          <w:sz w:val="24"/>
          <w:szCs w:val="24"/>
        </w:rPr>
        <w:t>ampoco es</w:t>
      </w:r>
      <w:r w:rsidR="000B3583" w:rsidRPr="00C3295B">
        <w:rPr>
          <w:rFonts w:ascii="Garamond" w:hAnsi="Garamond"/>
          <w:sz w:val="24"/>
          <w:szCs w:val="24"/>
        </w:rPr>
        <w:t xml:space="preserve"> </w:t>
      </w:r>
      <w:r w:rsidR="0062657E" w:rsidRPr="00C3295B">
        <w:rPr>
          <w:rFonts w:ascii="Garamond" w:hAnsi="Garamond"/>
          <w:sz w:val="24"/>
          <w:szCs w:val="24"/>
        </w:rPr>
        <w:t xml:space="preserve">descartable que se pueda referir al </w:t>
      </w:r>
      <w:r w:rsidR="00462766" w:rsidRPr="00C3295B">
        <w:rPr>
          <w:rFonts w:ascii="Garamond" w:hAnsi="Garamond"/>
          <w:sz w:val="24"/>
          <w:szCs w:val="24"/>
        </w:rPr>
        <w:t>P</w:t>
      </w:r>
      <w:r w:rsidR="0062657E" w:rsidRPr="00C3295B">
        <w:rPr>
          <w:rFonts w:ascii="Garamond" w:hAnsi="Garamond"/>
          <w:sz w:val="24"/>
          <w:szCs w:val="24"/>
        </w:rPr>
        <w:t>apa, concretamente a León X o</w:t>
      </w:r>
      <w:r w:rsidR="000B3583" w:rsidRPr="00C3295B">
        <w:rPr>
          <w:rFonts w:ascii="Garamond" w:hAnsi="Garamond"/>
          <w:sz w:val="24"/>
          <w:szCs w:val="24"/>
        </w:rPr>
        <w:t xml:space="preserve"> a</w:t>
      </w:r>
      <w:r w:rsidR="0062657E" w:rsidRPr="00C3295B">
        <w:rPr>
          <w:rFonts w:ascii="Garamond" w:hAnsi="Garamond"/>
          <w:sz w:val="24"/>
          <w:szCs w:val="24"/>
        </w:rPr>
        <w:t xml:space="preserve"> León XI</w:t>
      </w:r>
      <w:r w:rsidR="00462766" w:rsidRPr="00C3295B">
        <w:rPr>
          <w:rFonts w:ascii="Garamond" w:hAnsi="Garamond"/>
          <w:sz w:val="24"/>
          <w:szCs w:val="24"/>
        </w:rPr>
        <w:t xml:space="preserve">, cuyos papados </w:t>
      </w:r>
      <w:r w:rsidR="00C3295B">
        <w:rPr>
          <w:rFonts w:ascii="Garamond" w:hAnsi="Garamond"/>
          <w:sz w:val="24"/>
          <w:szCs w:val="24"/>
        </w:rPr>
        <w:t xml:space="preserve">a inicios de los siglos </w:t>
      </w:r>
      <w:r w:rsidR="00C3295B" w:rsidRPr="00C3295B">
        <w:rPr>
          <w:rFonts w:ascii="Garamond" w:hAnsi="Garamond"/>
          <w:smallCaps/>
          <w:sz w:val="24"/>
          <w:szCs w:val="24"/>
        </w:rPr>
        <w:t>xvi</w:t>
      </w:r>
      <w:r w:rsidR="00C3295B">
        <w:rPr>
          <w:rFonts w:ascii="Garamond" w:hAnsi="Garamond"/>
          <w:sz w:val="24"/>
          <w:szCs w:val="24"/>
        </w:rPr>
        <w:t xml:space="preserve"> y </w:t>
      </w:r>
      <w:r w:rsidR="00C3295B" w:rsidRPr="00C3295B">
        <w:rPr>
          <w:rFonts w:ascii="Garamond" w:hAnsi="Garamond"/>
          <w:smallCaps/>
          <w:sz w:val="24"/>
          <w:szCs w:val="24"/>
        </w:rPr>
        <w:t>xvii</w:t>
      </w:r>
      <w:r w:rsidR="00C3295B">
        <w:rPr>
          <w:rFonts w:ascii="Garamond" w:hAnsi="Garamond"/>
          <w:sz w:val="24"/>
          <w:szCs w:val="24"/>
        </w:rPr>
        <w:t xml:space="preserve"> </w:t>
      </w:r>
      <w:r w:rsidR="00F37873">
        <w:rPr>
          <w:rFonts w:ascii="Garamond" w:hAnsi="Garamond"/>
          <w:sz w:val="24"/>
          <w:szCs w:val="24"/>
        </w:rPr>
        <w:t xml:space="preserve">respectivamente se acercarían a </w:t>
      </w:r>
      <w:r w:rsidR="00F37873" w:rsidRPr="00C3295B">
        <w:rPr>
          <w:rFonts w:ascii="Garamond" w:hAnsi="Garamond"/>
          <w:sz w:val="24"/>
          <w:szCs w:val="24"/>
        </w:rPr>
        <w:t>la época y conflictos indefinidos de la acción</w:t>
      </w:r>
      <w:r w:rsidR="00F37873">
        <w:rPr>
          <w:rFonts w:ascii="Garamond" w:hAnsi="Garamond"/>
          <w:sz w:val="24"/>
          <w:szCs w:val="24"/>
        </w:rPr>
        <w:t xml:space="preserve"> o a referencias cercanas para el público.</w:t>
      </w:r>
    </w:p>
    <w:p w14:paraId="76D85391" w14:textId="0A9840FB"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2355: </w:t>
      </w:r>
      <w:r w:rsidR="006B4D31" w:rsidRPr="00C030CF">
        <w:rPr>
          <w:rFonts w:ascii="Garamond" w:hAnsi="Garamond"/>
          <w:sz w:val="24"/>
          <w:szCs w:val="24"/>
        </w:rPr>
        <w:t>2353-</w:t>
      </w:r>
      <w:r w:rsidR="006839DE" w:rsidRPr="00C030CF">
        <w:rPr>
          <w:rFonts w:ascii="Garamond" w:hAnsi="Garamond"/>
          <w:sz w:val="24"/>
          <w:szCs w:val="24"/>
        </w:rPr>
        <w:t>2355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B4D31" w:rsidRPr="00C030CF">
        <w:rPr>
          <w:rFonts w:ascii="Garamond" w:hAnsi="Garamond"/>
          <w:i/>
          <w:iCs/>
          <w:sz w:val="24"/>
          <w:szCs w:val="24"/>
        </w:rPr>
        <w:t>si</w:t>
      </w:r>
      <w:r w:rsidR="00E04EDE">
        <w:rPr>
          <w:rFonts w:ascii="Garamond" w:hAnsi="Garamond"/>
          <w:i/>
          <w:iCs/>
          <w:sz w:val="24"/>
          <w:szCs w:val="24"/>
        </w:rPr>
        <w:t>...</w:t>
      </w:r>
      <w:r w:rsidR="006B4D31" w:rsidRPr="00C030CF">
        <w:rPr>
          <w:rFonts w:ascii="Garamond" w:hAnsi="Garamond"/>
          <w:i/>
          <w:iCs/>
          <w:sz w:val="24"/>
          <w:szCs w:val="24"/>
        </w:rPr>
        <w:t>mil</w:t>
      </w:r>
      <w:r w:rsidR="006B4D31" w:rsidRPr="00C030CF">
        <w:rPr>
          <w:rFonts w:ascii="Garamond" w:hAnsi="Garamond"/>
          <w:sz w:val="24"/>
          <w:szCs w:val="24"/>
        </w:rPr>
        <w:t>: a</w:t>
      </w:r>
      <w:r w:rsidR="006839DE" w:rsidRPr="00C030CF">
        <w:rPr>
          <w:rFonts w:ascii="Garamond" w:hAnsi="Garamond"/>
          <w:sz w:val="24"/>
          <w:szCs w:val="24"/>
        </w:rPr>
        <w:t>lusión al cántico que, según se relata en la Biblia (</w:t>
      </w:r>
      <w:r w:rsidR="006839DE" w:rsidRPr="00C030CF">
        <w:rPr>
          <w:rFonts w:ascii="Garamond" w:hAnsi="Garamond"/>
          <w:i/>
          <w:sz w:val="24"/>
          <w:szCs w:val="24"/>
        </w:rPr>
        <w:t>Samuel</w:t>
      </w:r>
      <w:r w:rsidR="006839DE" w:rsidRPr="00C030CF">
        <w:rPr>
          <w:rFonts w:ascii="Garamond" w:hAnsi="Garamond"/>
          <w:sz w:val="24"/>
          <w:szCs w:val="24"/>
        </w:rPr>
        <w:t xml:space="preserve"> I, 7), entonaron las mujeres de Israel después de que el pastor David matara al gigante filisteo Goliat. Este canto despertó la envidia de Saúl, rey de Israel, al ver que se loaba más la victoria de David, su futuro sucesor, que las suyas propias.</w:t>
      </w:r>
    </w:p>
    <w:p w14:paraId="109C65A8" w14:textId="6A088195"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2359: </w:t>
      </w:r>
      <w:r w:rsidR="006839DE" w:rsidRPr="00C030CF">
        <w:rPr>
          <w:rFonts w:ascii="Garamond" w:hAnsi="Garamond"/>
          <w:sz w:val="24"/>
          <w:szCs w:val="24"/>
        </w:rPr>
        <w:t>2359</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broqueles</w:t>
      </w:r>
      <w:r w:rsidR="006839DE" w:rsidRPr="00C030CF">
        <w:rPr>
          <w:rFonts w:ascii="Garamond" w:hAnsi="Garamond"/>
          <w:sz w:val="24"/>
          <w:szCs w:val="24"/>
        </w:rPr>
        <w:t>: ‘escudos pequeños de forma redonda hechos de madera’</w:t>
      </w:r>
      <w:r w:rsidR="00C3295B">
        <w:rPr>
          <w:rFonts w:ascii="Garamond" w:hAnsi="Garamond"/>
          <w:sz w:val="24"/>
          <w:szCs w:val="24"/>
        </w:rPr>
        <w:t>,</w:t>
      </w:r>
      <w:r w:rsidR="006839DE" w:rsidRPr="00C030CF">
        <w:rPr>
          <w:rFonts w:ascii="Garamond" w:hAnsi="Garamond"/>
          <w:sz w:val="24"/>
          <w:szCs w:val="24"/>
        </w:rPr>
        <w:t xml:space="preserve"> que podían llevar el Duque y sus criados durante sus correrías nocturnas (</w:t>
      </w:r>
      <w:r w:rsidR="006839DE" w:rsidRPr="00C030CF">
        <w:rPr>
          <w:rFonts w:ascii="Garamond" w:hAnsi="Garamond"/>
          <w:i/>
          <w:sz w:val="24"/>
          <w:szCs w:val="24"/>
        </w:rPr>
        <w:t>damas</w:t>
      </w:r>
      <w:r w:rsidR="006839DE" w:rsidRPr="00C030CF">
        <w:rPr>
          <w:rFonts w:ascii="Garamond" w:hAnsi="Garamond"/>
          <w:sz w:val="24"/>
          <w:szCs w:val="24"/>
        </w:rPr>
        <w:t xml:space="preserve"> y </w:t>
      </w:r>
      <w:r w:rsidR="006839DE" w:rsidRPr="00C030CF">
        <w:rPr>
          <w:rFonts w:ascii="Garamond" w:hAnsi="Garamond"/>
          <w:i/>
          <w:sz w:val="24"/>
          <w:szCs w:val="24"/>
        </w:rPr>
        <w:t>cenas</w:t>
      </w:r>
      <w:r w:rsidR="006B4D31" w:rsidRPr="00C030CF">
        <w:rPr>
          <w:rFonts w:ascii="Garamond" w:hAnsi="Garamond"/>
          <w:iCs/>
          <w:sz w:val="24"/>
          <w:szCs w:val="24"/>
        </w:rPr>
        <w:t xml:space="preserve"> del v. 2358</w:t>
      </w:r>
      <w:r w:rsidR="006839DE" w:rsidRPr="00C030CF">
        <w:rPr>
          <w:rFonts w:ascii="Garamond" w:hAnsi="Garamond"/>
          <w:sz w:val="24"/>
          <w:szCs w:val="24"/>
        </w:rPr>
        <w:t>).</w:t>
      </w:r>
    </w:p>
    <w:p w14:paraId="76F17231" w14:textId="1CC119D1" w:rsidR="006839DE" w:rsidRDefault="00510477" w:rsidP="00345CA8">
      <w:pPr>
        <w:pStyle w:val="EndnoteText"/>
        <w:ind w:firstLine="567"/>
        <w:jc w:val="both"/>
        <w:rPr>
          <w:rFonts w:ascii="Garamond" w:hAnsi="Garamond"/>
          <w:sz w:val="24"/>
          <w:szCs w:val="24"/>
        </w:rPr>
      </w:pPr>
      <w:r>
        <w:rPr>
          <w:rFonts w:ascii="Garamond" w:hAnsi="Garamond"/>
          <w:sz w:val="24"/>
          <w:szCs w:val="24"/>
        </w:rPr>
        <w:t xml:space="preserve">2391: </w:t>
      </w:r>
      <w:r w:rsidR="006839DE" w:rsidRPr="00C030CF">
        <w:rPr>
          <w:rFonts w:ascii="Garamond" w:hAnsi="Garamond"/>
          <w:sz w:val="24"/>
          <w:szCs w:val="24"/>
        </w:rPr>
        <w:t>2376</w:t>
      </w:r>
      <w:r w:rsidR="0063639C" w:rsidRPr="00C030CF">
        <w:rPr>
          <w:rFonts w:ascii="Garamond" w:hAnsi="Garamond"/>
          <w:sz w:val="24"/>
          <w:szCs w:val="24"/>
        </w:rPr>
        <w:t>-2391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3639C" w:rsidRPr="00C030CF">
        <w:rPr>
          <w:rFonts w:ascii="Garamond" w:hAnsi="Garamond"/>
          <w:i/>
          <w:iCs/>
          <w:sz w:val="24"/>
          <w:szCs w:val="24"/>
        </w:rPr>
        <w:t>aquel</w:t>
      </w:r>
      <w:r w:rsidR="00E04EDE">
        <w:rPr>
          <w:rFonts w:ascii="Garamond" w:hAnsi="Garamond"/>
          <w:i/>
          <w:iCs/>
          <w:sz w:val="24"/>
          <w:szCs w:val="24"/>
        </w:rPr>
        <w:t>...</w:t>
      </w:r>
      <w:r w:rsidR="0063639C" w:rsidRPr="00C030CF">
        <w:rPr>
          <w:rFonts w:ascii="Garamond" w:hAnsi="Garamond"/>
          <w:i/>
          <w:iCs/>
          <w:sz w:val="24"/>
          <w:szCs w:val="24"/>
        </w:rPr>
        <w:t>s</w:t>
      </w:r>
      <w:r w:rsidR="00841469" w:rsidRPr="00841469">
        <w:rPr>
          <w:rFonts w:ascii="Garamond" w:hAnsi="Garamond"/>
          <w:i/>
          <w:iCs/>
          <w:sz w:val="24"/>
          <w:szCs w:val="24"/>
        </w:rPr>
        <w:t>æ</w:t>
      </w:r>
      <w:r w:rsidR="0063639C" w:rsidRPr="00C030CF">
        <w:rPr>
          <w:rFonts w:ascii="Garamond" w:hAnsi="Garamond"/>
          <w:i/>
          <w:iCs/>
          <w:sz w:val="24"/>
          <w:szCs w:val="24"/>
        </w:rPr>
        <w:t>culorum</w:t>
      </w:r>
      <w:r w:rsidR="0063639C" w:rsidRPr="00C030CF">
        <w:rPr>
          <w:rFonts w:ascii="Garamond" w:hAnsi="Garamond"/>
          <w:sz w:val="24"/>
          <w:szCs w:val="24"/>
        </w:rPr>
        <w:t>: l</w:t>
      </w:r>
      <w:r w:rsidR="006839DE" w:rsidRPr="00C030CF">
        <w:rPr>
          <w:rFonts w:ascii="Garamond" w:hAnsi="Garamond"/>
          <w:sz w:val="24"/>
          <w:szCs w:val="24"/>
        </w:rPr>
        <w:t>a historia que refiere Batín</w:t>
      </w:r>
      <w:r w:rsidR="00407568">
        <w:rPr>
          <w:rFonts w:ascii="Garamond" w:hAnsi="Garamond"/>
          <w:sz w:val="24"/>
          <w:szCs w:val="24"/>
        </w:rPr>
        <w:t>,</w:t>
      </w:r>
      <w:r w:rsidR="001D6B9E">
        <w:rPr>
          <w:rFonts w:ascii="Garamond" w:hAnsi="Garamond"/>
          <w:sz w:val="24"/>
          <w:szCs w:val="24"/>
        </w:rPr>
        <w:t xml:space="preserve"> </w:t>
      </w:r>
      <w:r w:rsidR="001D6B9E" w:rsidRPr="00C3295B">
        <w:rPr>
          <w:rFonts w:ascii="Garamond" w:hAnsi="Garamond"/>
          <w:sz w:val="24"/>
          <w:szCs w:val="24"/>
        </w:rPr>
        <w:t xml:space="preserve">y cuya moraleja se resumiría en que </w:t>
      </w:r>
      <w:r w:rsidR="00407568" w:rsidRPr="00C3295B">
        <w:rPr>
          <w:rFonts w:ascii="Garamond" w:hAnsi="Garamond"/>
          <w:sz w:val="24"/>
          <w:szCs w:val="24"/>
        </w:rPr>
        <w:t>el Duque no abandonará su</w:t>
      </w:r>
      <w:r w:rsidR="001D6B9E" w:rsidRPr="00C3295B">
        <w:rPr>
          <w:rFonts w:ascii="Garamond" w:hAnsi="Garamond"/>
          <w:sz w:val="24"/>
          <w:szCs w:val="24"/>
        </w:rPr>
        <w:t xml:space="preserve"> natural inclinación,</w:t>
      </w:r>
      <w:r w:rsidR="006839DE" w:rsidRPr="00C3295B">
        <w:rPr>
          <w:rFonts w:ascii="Garamond" w:hAnsi="Garamond"/>
          <w:sz w:val="24"/>
          <w:szCs w:val="24"/>
        </w:rPr>
        <w:t xml:space="preserve"> es</w:t>
      </w:r>
      <w:r w:rsidR="006839DE" w:rsidRPr="00C030CF">
        <w:rPr>
          <w:rFonts w:ascii="Garamond" w:hAnsi="Garamond"/>
          <w:sz w:val="24"/>
          <w:szCs w:val="24"/>
        </w:rPr>
        <w:t xml:space="preserve"> una fábula de Esopo</w:t>
      </w:r>
      <w:r w:rsidR="009C14CD">
        <w:rPr>
          <w:rFonts w:ascii="Garamond" w:hAnsi="Garamond"/>
          <w:sz w:val="24"/>
          <w:szCs w:val="24"/>
        </w:rPr>
        <w:t xml:space="preserve">, </w:t>
      </w:r>
      <w:r w:rsidR="006839DE" w:rsidRPr="00C030CF">
        <w:rPr>
          <w:rFonts w:ascii="Garamond" w:hAnsi="Garamond"/>
          <w:sz w:val="24"/>
          <w:szCs w:val="24"/>
        </w:rPr>
        <w:t xml:space="preserve">ampliamente </w:t>
      </w:r>
      <w:r w:rsidR="006839DE" w:rsidRPr="00C030CF">
        <w:rPr>
          <w:rFonts w:ascii="Garamond" w:hAnsi="Garamond"/>
          <w:sz w:val="24"/>
          <w:szCs w:val="24"/>
        </w:rPr>
        <w:lastRenderedPageBreak/>
        <w:t xml:space="preserve">difundida en la España del siglo </w:t>
      </w:r>
      <w:r w:rsidR="006839DE" w:rsidRPr="00C030CF">
        <w:rPr>
          <w:rFonts w:ascii="Garamond" w:hAnsi="Garamond"/>
          <w:smallCaps/>
          <w:sz w:val="24"/>
          <w:szCs w:val="24"/>
        </w:rPr>
        <w:t>xvii</w:t>
      </w:r>
      <w:r w:rsidR="00E864E7">
        <w:rPr>
          <w:rFonts w:ascii="Garamond" w:hAnsi="Garamond"/>
          <w:sz w:val="24"/>
          <w:szCs w:val="24"/>
        </w:rPr>
        <w:t xml:space="preserve"> y que Lope usó en otras obras, como las </w:t>
      </w:r>
      <w:r w:rsidR="000E502B" w:rsidRPr="00B0525A">
        <w:rPr>
          <w:rFonts w:ascii="Garamond" w:hAnsi="Garamond"/>
          <w:i/>
          <w:iCs/>
          <w:sz w:val="24"/>
          <w:szCs w:val="24"/>
        </w:rPr>
        <w:t>Rimas humanas y divinas del licenciado Tom</w:t>
      </w:r>
      <w:r w:rsidR="006A57F4">
        <w:rPr>
          <w:rFonts w:ascii="Garamond" w:hAnsi="Garamond"/>
          <w:i/>
          <w:iCs/>
          <w:sz w:val="24"/>
          <w:szCs w:val="24"/>
        </w:rPr>
        <w:t>é</w:t>
      </w:r>
      <w:r w:rsidR="000E502B" w:rsidRPr="00B0525A">
        <w:rPr>
          <w:rFonts w:ascii="Garamond" w:hAnsi="Garamond"/>
          <w:i/>
          <w:iCs/>
          <w:sz w:val="24"/>
          <w:szCs w:val="24"/>
        </w:rPr>
        <w:t xml:space="preserve"> de Bu</w:t>
      </w:r>
      <w:r w:rsidR="000E502B" w:rsidRPr="00DC53CE">
        <w:rPr>
          <w:rFonts w:ascii="Garamond" w:hAnsi="Garamond"/>
          <w:i/>
          <w:iCs/>
          <w:sz w:val="24"/>
          <w:szCs w:val="24"/>
        </w:rPr>
        <w:t>rguillos</w:t>
      </w:r>
      <w:r w:rsidR="000E502B" w:rsidRPr="00DC53CE">
        <w:rPr>
          <w:rFonts w:ascii="Garamond" w:hAnsi="Garamond"/>
          <w:sz w:val="24"/>
          <w:szCs w:val="24"/>
        </w:rPr>
        <w:t xml:space="preserve"> </w:t>
      </w:r>
      <w:r w:rsidR="00F023EF" w:rsidRPr="00DC53CE">
        <w:rPr>
          <w:rFonts w:ascii="Garamond" w:hAnsi="Garamond"/>
          <w:sz w:val="24"/>
          <w:szCs w:val="24"/>
        </w:rPr>
        <w:t>(«Puso tan grande amor</w:t>
      </w:r>
      <w:r w:rsidR="00B0211F" w:rsidRPr="00DC53CE">
        <w:rPr>
          <w:rFonts w:ascii="Garamond" w:hAnsi="Garamond"/>
          <w:sz w:val="24"/>
          <w:szCs w:val="24"/>
        </w:rPr>
        <w:t>…</w:t>
      </w:r>
      <w:r w:rsidR="00F023EF" w:rsidRPr="00DC53CE">
        <w:rPr>
          <w:rFonts w:ascii="Garamond" w:hAnsi="Garamond"/>
          <w:sz w:val="24"/>
          <w:szCs w:val="24"/>
        </w:rPr>
        <w:t>»</w:t>
      </w:r>
      <w:r w:rsidR="00B0211F" w:rsidRPr="00DC53CE">
        <w:rPr>
          <w:rFonts w:ascii="Garamond" w:hAnsi="Garamond"/>
          <w:sz w:val="24"/>
          <w:szCs w:val="24"/>
        </w:rPr>
        <w:t xml:space="preserve">, </w:t>
      </w:r>
      <w:r w:rsidR="00600500" w:rsidRPr="00DC53CE">
        <w:rPr>
          <w:rFonts w:ascii="Garamond" w:hAnsi="Garamond"/>
          <w:sz w:val="24"/>
          <w:szCs w:val="24"/>
        </w:rPr>
        <w:t>ed.</w:t>
      </w:r>
      <w:r w:rsidR="00B0211F" w:rsidRPr="00DC53CE">
        <w:rPr>
          <w:rFonts w:ascii="Garamond" w:hAnsi="Garamond"/>
          <w:sz w:val="24"/>
          <w:szCs w:val="24"/>
        </w:rPr>
        <w:t xml:space="preserve"> </w:t>
      </w:r>
      <w:r w:rsidR="00DC53CE" w:rsidRPr="00DC53CE">
        <w:rPr>
          <w:rFonts w:ascii="Garamond" w:hAnsi="Garamond"/>
          <w:sz w:val="24"/>
          <w:szCs w:val="24"/>
        </w:rPr>
        <w:t xml:space="preserve">I. </w:t>
      </w:r>
      <w:r w:rsidR="00600500" w:rsidRPr="00DC53CE">
        <w:rPr>
          <w:rFonts w:ascii="Garamond" w:hAnsi="Garamond"/>
          <w:sz w:val="24"/>
          <w:szCs w:val="24"/>
        </w:rPr>
        <w:t>Arellano</w:t>
      </w:r>
      <w:r w:rsidR="00B0211F" w:rsidRPr="00DC53CE">
        <w:rPr>
          <w:rFonts w:ascii="Garamond" w:hAnsi="Garamond"/>
          <w:sz w:val="24"/>
          <w:szCs w:val="24"/>
        </w:rPr>
        <w:t>, pp. 475-478</w:t>
      </w:r>
      <w:r w:rsidR="00F023EF" w:rsidRPr="00DC53CE">
        <w:rPr>
          <w:rFonts w:ascii="Garamond" w:hAnsi="Garamond"/>
          <w:sz w:val="24"/>
          <w:szCs w:val="24"/>
        </w:rPr>
        <w:t>),</w:t>
      </w:r>
      <w:r w:rsidR="00E864E7" w:rsidRPr="00DC53CE">
        <w:rPr>
          <w:rFonts w:ascii="Garamond" w:hAnsi="Garamond"/>
          <w:sz w:val="24"/>
          <w:szCs w:val="24"/>
        </w:rPr>
        <w:t xml:space="preserve"> </w:t>
      </w:r>
      <w:r w:rsidR="00E864E7" w:rsidRPr="00DC53CE">
        <w:rPr>
          <w:rFonts w:ascii="Garamond" w:hAnsi="Garamond"/>
          <w:i/>
          <w:iCs/>
          <w:sz w:val="24"/>
          <w:szCs w:val="24"/>
        </w:rPr>
        <w:t>El ejemplo de</w:t>
      </w:r>
      <w:r w:rsidR="009C14CD" w:rsidRPr="00DC53CE">
        <w:rPr>
          <w:rFonts w:ascii="Garamond" w:hAnsi="Garamond"/>
          <w:i/>
          <w:iCs/>
          <w:sz w:val="24"/>
          <w:szCs w:val="24"/>
        </w:rPr>
        <w:t xml:space="preserve"> </w:t>
      </w:r>
      <w:r w:rsidR="00841469" w:rsidRPr="00DC53CE">
        <w:rPr>
          <w:rFonts w:ascii="Garamond" w:hAnsi="Garamond"/>
          <w:i/>
          <w:iCs/>
          <w:sz w:val="24"/>
          <w:szCs w:val="24"/>
        </w:rPr>
        <w:t>casadas</w:t>
      </w:r>
      <w:r w:rsidR="00E864E7" w:rsidRPr="00DC53CE">
        <w:rPr>
          <w:rFonts w:ascii="Garamond" w:hAnsi="Garamond"/>
          <w:sz w:val="24"/>
          <w:szCs w:val="24"/>
        </w:rPr>
        <w:t xml:space="preserve"> </w:t>
      </w:r>
      <w:r w:rsidR="00600500" w:rsidRPr="00DC53CE">
        <w:rPr>
          <w:rFonts w:ascii="Garamond" w:hAnsi="Garamond"/>
          <w:sz w:val="24"/>
          <w:szCs w:val="24"/>
        </w:rPr>
        <w:t>(ed.</w:t>
      </w:r>
      <w:r w:rsidR="00775ADF" w:rsidRPr="00DC53CE">
        <w:rPr>
          <w:rFonts w:ascii="Garamond" w:hAnsi="Garamond"/>
          <w:sz w:val="24"/>
          <w:szCs w:val="24"/>
        </w:rPr>
        <w:t xml:space="preserve"> </w:t>
      </w:r>
      <w:r w:rsidR="00DC53CE" w:rsidRPr="00DC53CE">
        <w:rPr>
          <w:rFonts w:ascii="Garamond" w:hAnsi="Garamond"/>
          <w:sz w:val="24"/>
          <w:szCs w:val="24"/>
        </w:rPr>
        <w:t xml:space="preserve">M.-F. </w:t>
      </w:r>
      <w:r w:rsidR="00775ADF" w:rsidRPr="00B0211F">
        <w:rPr>
          <w:rFonts w:ascii="Garamond" w:hAnsi="Garamond"/>
          <w:sz w:val="24"/>
          <w:szCs w:val="24"/>
        </w:rPr>
        <w:t xml:space="preserve">Déodat-Kessedjian y </w:t>
      </w:r>
      <w:r w:rsidR="00DC53CE">
        <w:rPr>
          <w:rFonts w:ascii="Garamond" w:hAnsi="Garamond"/>
          <w:sz w:val="24"/>
          <w:szCs w:val="24"/>
        </w:rPr>
        <w:t xml:space="preserve">E. </w:t>
      </w:r>
      <w:r w:rsidR="00775ADF" w:rsidRPr="00B0211F">
        <w:rPr>
          <w:rFonts w:ascii="Garamond" w:hAnsi="Garamond"/>
          <w:sz w:val="24"/>
          <w:szCs w:val="24"/>
        </w:rPr>
        <w:t>Garnier,</w:t>
      </w:r>
      <w:r w:rsidR="00600500" w:rsidRPr="00B0211F">
        <w:rPr>
          <w:rFonts w:ascii="Garamond" w:hAnsi="Garamond"/>
          <w:sz w:val="24"/>
          <w:szCs w:val="24"/>
        </w:rPr>
        <w:t xml:space="preserve"> vv. 1680-1691)</w:t>
      </w:r>
      <w:r w:rsidR="00407568" w:rsidRPr="00B0211F">
        <w:rPr>
          <w:rFonts w:ascii="Garamond" w:hAnsi="Garamond"/>
          <w:sz w:val="24"/>
          <w:szCs w:val="24"/>
        </w:rPr>
        <w:t xml:space="preserve"> </w:t>
      </w:r>
      <w:r w:rsidR="00E864E7" w:rsidRPr="00B0211F">
        <w:rPr>
          <w:rFonts w:ascii="Garamond" w:hAnsi="Garamond"/>
          <w:sz w:val="24"/>
          <w:szCs w:val="24"/>
        </w:rPr>
        <w:t xml:space="preserve">y </w:t>
      </w:r>
      <w:r w:rsidR="00407568" w:rsidRPr="00B0211F">
        <w:rPr>
          <w:rFonts w:ascii="Garamond" w:hAnsi="Garamond"/>
          <w:i/>
          <w:iCs/>
          <w:sz w:val="24"/>
          <w:szCs w:val="24"/>
        </w:rPr>
        <w:t>E</w:t>
      </w:r>
      <w:r w:rsidR="00E864E7" w:rsidRPr="00B0211F">
        <w:rPr>
          <w:rFonts w:ascii="Garamond" w:hAnsi="Garamond"/>
          <w:i/>
          <w:iCs/>
          <w:sz w:val="24"/>
          <w:szCs w:val="24"/>
        </w:rPr>
        <w:t>l príncipe perfeto</w:t>
      </w:r>
      <w:r w:rsidR="00625EB5" w:rsidRPr="00B0211F">
        <w:rPr>
          <w:rFonts w:ascii="Garamond" w:hAnsi="Garamond"/>
          <w:i/>
          <w:iCs/>
          <w:sz w:val="24"/>
          <w:szCs w:val="24"/>
        </w:rPr>
        <w:t xml:space="preserve"> </w:t>
      </w:r>
      <w:r w:rsidR="00600500" w:rsidRPr="00B0211F">
        <w:rPr>
          <w:rFonts w:ascii="Garamond" w:hAnsi="Garamond"/>
          <w:sz w:val="24"/>
          <w:szCs w:val="24"/>
        </w:rPr>
        <w:t>(ed. J. Farré, vv. 1643-1663)</w:t>
      </w:r>
      <w:r w:rsidR="00407568" w:rsidRPr="00B0211F">
        <w:rPr>
          <w:rFonts w:ascii="Garamond" w:hAnsi="Garamond"/>
          <w:sz w:val="24"/>
          <w:szCs w:val="24"/>
        </w:rPr>
        <w:t>.</w:t>
      </w:r>
      <w:r w:rsidR="00600500" w:rsidRPr="00B0211F">
        <w:rPr>
          <w:rFonts w:ascii="Garamond" w:hAnsi="Garamond"/>
          <w:sz w:val="24"/>
          <w:szCs w:val="24"/>
        </w:rPr>
        <w:t xml:space="preserve"> </w:t>
      </w:r>
      <w:r w:rsidR="00A54C4F" w:rsidRPr="00B0211F">
        <w:rPr>
          <w:rFonts w:ascii="Garamond" w:hAnsi="Garamond"/>
          <w:sz w:val="24"/>
          <w:szCs w:val="24"/>
        </w:rPr>
        <w:t>Véase</w:t>
      </w:r>
      <w:r w:rsidR="00600500" w:rsidRPr="00B0211F">
        <w:rPr>
          <w:rFonts w:ascii="Garamond" w:hAnsi="Garamond"/>
          <w:sz w:val="24"/>
          <w:szCs w:val="24"/>
        </w:rPr>
        <w:t xml:space="preserve"> Frade</w:t>
      </w:r>
      <w:r w:rsidR="00600500" w:rsidRPr="009C14CD">
        <w:rPr>
          <w:rFonts w:ascii="Garamond" w:hAnsi="Garamond"/>
          <w:sz w:val="24"/>
          <w:szCs w:val="24"/>
        </w:rPr>
        <w:t>jas Lebrero [1984],</w:t>
      </w:r>
      <w:r w:rsidR="007F618F" w:rsidRPr="009C14CD">
        <w:rPr>
          <w:rFonts w:ascii="Garamond" w:hAnsi="Garamond"/>
          <w:sz w:val="24"/>
          <w:szCs w:val="24"/>
        </w:rPr>
        <w:t xml:space="preserve"> Martín García [1996],</w:t>
      </w:r>
      <w:r w:rsidR="00600500" w:rsidRPr="009C14CD">
        <w:rPr>
          <w:rFonts w:ascii="Garamond" w:hAnsi="Garamond"/>
          <w:sz w:val="24"/>
          <w:szCs w:val="24"/>
        </w:rPr>
        <w:t xml:space="preserve"> Hernández Valcárcel [1992:68, 288-289] y</w:t>
      </w:r>
      <w:r w:rsidR="00A54C4F" w:rsidRPr="009C14CD">
        <w:rPr>
          <w:rFonts w:ascii="Garamond" w:hAnsi="Garamond"/>
          <w:sz w:val="24"/>
          <w:szCs w:val="24"/>
        </w:rPr>
        <w:t xml:space="preserve"> Arellano</w:t>
      </w:r>
      <w:r w:rsidR="009C14CD">
        <w:rPr>
          <w:rFonts w:ascii="Garamond" w:hAnsi="Garamond"/>
          <w:sz w:val="24"/>
          <w:szCs w:val="24"/>
        </w:rPr>
        <w:t xml:space="preserve"> Ayuso</w:t>
      </w:r>
      <w:r w:rsidR="00A54C4F" w:rsidRPr="009C14CD">
        <w:rPr>
          <w:rFonts w:ascii="Garamond" w:hAnsi="Garamond"/>
          <w:sz w:val="24"/>
          <w:szCs w:val="24"/>
        </w:rPr>
        <w:t xml:space="preserve"> </w:t>
      </w:r>
      <w:r w:rsidR="001D6B9E" w:rsidRPr="009C14CD">
        <w:rPr>
          <w:rFonts w:ascii="Garamond" w:hAnsi="Garamond"/>
          <w:sz w:val="24"/>
          <w:szCs w:val="24"/>
        </w:rPr>
        <w:t>[2012:</w:t>
      </w:r>
      <w:r w:rsidR="00A54C4F" w:rsidRPr="009C14CD">
        <w:rPr>
          <w:rFonts w:ascii="Garamond" w:hAnsi="Garamond"/>
          <w:sz w:val="24"/>
          <w:szCs w:val="24"/>
        </w:rPr>
        <w:t>203-205</w:t>
      </w:r>
      <w:r w:rsidR="001D6B9E" w:rsidRPr="009C14CD">
        <w:rPr>
          <w:rFonts w:ascii="Garamond" w:hAnsi="Garamond"/>
          <w:sz w:val="24"/>
          <w:szCs w:val="24"/>
        </w:rPr>
        <w:t>].</w:t>
      </w:r>
    </w:p>
    <w:p w14:paraId="294BD164" w14:textId="3890BB5D"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2378: </w:t>
      </w:r>
      <w:r w:rsidR="006839DE" w:rsidRPr="00C030CF">
        <w:rPr>
          <w:rFonts w:ascii="Garamond" w:hAnsi="Garamond"/>
          <w:sz w:val="24"/>
          <w:szCs w:val="24"/>
        </w:rPr>
        <w:t>23</w:t>
      </w:r>
      <w:r w:rsidR="00724428">
        <w:rPr>
          <w:rFonts w:ascii="Garamond" w:hAnsi="Garamond"/>
          <w:sz w:val="24"/>
          <w:szCs w:val="24"/>
        </w:rPr>
        <w:t>77-23</w:t>
      </w:r>
      <w:r w:rsidR="006839DE" w:rsidRPr="00C030CF">
        <w:rPr>
          <w:rFonts w:ascii="Garamond" w:hAnsi="Garamond"/>
          <w:sz w:val="24"/>
          <w:szCs w:val="24"/>
        </w:rPr>
        <w:t>78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le</w:t>
      </w:r>
      <w:r w:rsidR="00724428">
        <w:rPr>
          <w:rFonts w:ascii="Garamond" w:hAnsi="Garamond"/>
          <w:i/>
          <w:sz w:val="24"/>
          <w:szCs w:val="24"/>
        </w:rPr>
        <w:t xml:space="preserve"> hiciese</w:t>
      </w:r>
      <w:r w:rsidR="00E04EDE">
        <w:rPr>
          <w:rFonts w:ascii="Garamond" w:hAnsi="Garamond"/>
          <w:i/>
          <w:sz w:val="24"/>
          <w:szCs w:val="24"/>
        </w:rPr>
        <w:t>...</w:t>
      </w:r>
      <w:r w:rsidR="006839DE" w:rsidRPr="00C030CF">
        <w:rPr>
          <w:rFonts w:ascii="Garamond" w:hAnsi="Garamond"/>
          <w:i/>
          <w:sz w:val="24"/>
          <w:szCs w:val="24"/>
        </w:rPr>
        <w:t>mujer</w:t>
      </w:r>
      <w:r w:rsidR="006839DE" w:rsidRPr="00C030CF">
        <w:rPr>
          <w:rFonts w:ascii="Garamond" w:hAnsi="Garamond"/>
          <w:sz w:val="24"/>
          <w:szCs w:val="24"/>
        </w:rPr>
        <w:t>: ‘l</w:t>
      </w:r>
      <w:r w:rsidR="0063639C" w:rsidRPr="00C030CF">
        <w:rPr>
          <w:rFonts w:ascii="Garamond" w:hAnsi="Garamond"/>
          <w:sz w:val="24"/>
          <w:szCs w:val="24"/>
        </w:rPr>
        <w:t>a</w:t>
      </w:r>
      <w:r w:rsidR="006839DE" w:rsidRPr="00C030CF">
        <w:rPr>
          <w:rFonts w:ascii="Garamond" w:hAnsi="Garamond"/>
          <w:sz w:val="24"/>
          <w:szCs w:val="24"/>
        </w:rPr>
        <w:t xml:space="preserve"> transformase en mujer’.</w:t>
      </w:r>
    </w:p>
    <w:p w14:paraId="5CACAE1C" w14:textId="7993EA7D"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2379: </w:t>
      </w:r>
      <w:r w:rsidR="006839DE" w:rsidRPr="00C030CF">
        <w:rPr>
          <w:rFonts w:ascii="Garamond" w:hAnsi="Garamond"/>
          <w:sz w:val="24"/>
          <w:szCs w:val="24"/>
        </w:rPr>
        <w:t>2379</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dominica</w:t>
      </w:r>
      <w:r w:rsidR="0063639C" w:rsidRPr="00C030CF">
        <w:rPr>
          <w:rFonts w:ascii="Garamond" w:hAnsi="Garamond"/>
          <w:iCs/>
          <w:sz w:val="24"/>
          <w:szCs w:val="24"/>
        </w:rPr>
        <w:t>:</w:t>
      </w:r>
      <w:r w:rsidR="006839DE" w:rsidRPr="00C030CF">
        <w:rPr>
          <w:rFonts w:ascii="Garamond" w:hAnsi="Garamond"/>
          <w:sz w:val="24"/>
          <w:szCs w:val="24"/>
        </w:rPr>
        <w:t xml:space="preserve"> porque, como enseguida explica Batín (v. 2380), su pelaje es blanco y negro, los mismos colores que los del hábito de los dominicos.</w:t>
      </w:r>
    </w:p>
    <w:p w14:paraId="67A05EA2" w14:textId="6A966662" w:rsidR="006839DE" w:rsidRDefault="00510477" w:rsidP="00345CA8">
      <w:pPr>
        <w:pStyle w:val="EndnoteText"/>
        <w:ind w:firstLine="567"/>
        <w:jc w:val="both"/>
        <w:rPr>
          <w:rFonts w:ascii="Garamond" w:hAnsi="Garamond"/>
          <w:sz w:val="24"/>
          <w:szCs w:val="24"/>
        </w:rPr>
      </w:pPr>
      <w:r>
        <w:rPr>
          <w:rFonts w:ascii="Garamond" w:hAnsi="Garamond"/>
          <w:sz w:val="24"/>
          <w:szCs w:val="24"/>
        </w:rPr>
        <w:t xml:space="preserve">2381: </w:t>
      </w:r>
      <w:r w:rsidR="006839DE" w:rsidRPr="00C030CF">
        <w:rPr>
          <w:rFonts w:ascii="Garamond" w:hAnsi="Garamond"/>
          <w:sz w:val="24"/>
          <w:szCs w:val="24"/>
        </w:rPr>
        <w:t>2381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estrado</w:t>
      </w:r>
      <w:r w:rsidR="006839DE" w:rsidRPr="00C030CF">
        <w:rPr>
          <w:rFonts w:ascii="Garamond" w:hAnsi="Garamond"/>
          <w:sz w:val="24"/>
          <w:szCs w:val="24"/>
        </w:rPr>
        <w:t>: ‘una tarima situada en una habitación de aproximadamente un palmo de altura’, que solía cubrirse con alfombras, co</w:t>
      </w:r>
      <w:r w:rsidR="00A803FE">
        <w:rPr>
          <w:rFonts w:ascii="Garamond" w:hAnsi="Garamond"/>
          <w:sz w:val="24"/>
          <w:szCs w:val="24"/>
        </w:rPr>
        <w:t>j</w:t>
      </w:r>
      <w:r w:rsidR="006839DE" w:rsidRPr="00C030CF">
        <w:rPr>
          <w:rFonts w:ascii="Garamond" w:hAnsi="Garamond"/>
          <w:sz w:val="24"/>
          <w:szCs w:val="24"/>
        </w:rPr>
        <w:t>ines y sillas, y donde las mujeres principales se acomodaban para pasar sus ratos de ocio o donde recibían a las visitas</w:t>
      </w:r>
      <w:r w:rsidR="00A970A8">
        <w:rPr>
          <w:rFonts w:ascii="Garamond" w:hAnsi="Garamond"/>
          <w:sz w:val="24"/>
          <w:szCs w:val="24"/>
        </w:rPr>
        <w:t>. V</w:t>
      </w:r>
      <w:r w:rsidR="00A803FE">
        <w:rPr>
          <w:rFonts w:ascii="Garamond" w:hAnsi="Garamond"/>
          <w:sz w:val="24"/>
          <w:szCs w:val="24"/>
        </w:rPr>
        <w:t xml:space="preserve">éase </w:t>
      </w:r>
      <w:r w:rsidR="00C07FC8">
        <w:rPr>
          <w:rFonts w:ascii="Garamond" w:hAnsi="Garamond"/>
          <w:sz w:val="24"/>
          <w:szCs w:val="24"/>
        </w:rPr>
        <w:t xml:space="preserve">Aguiló Alonso </w:t>
      </w:r>
      <w:r w:rsidR="00A970A8">
        <w:rPr>
          <w:rFonts w:ascii="Garamond" w:hAnsi="Garamond"/>
          <w:sz w:val="24"/>
          <w:szCs w:val="24"/>
        </w:rPr>
        <w:t>[</w:t>
      </w:r>
      <w:r w:rsidR="00C07FC8">
        <w:rPr>
          <w:rFonts w:ascii="Garamond" w:hAnsi="Garamond"/>
          <w:sz w:val="24"/>
          <w:szCs w:val="24"/>
        </w:rPr>
        <w:t>1990</w:t>
      </w:r>
      <w:r w:rsidR="00A970A8">
        <w:rPr>
          <w:rFonts w:ascii="Garamond" w:hAnsi="Garamond"/>
          <w:sz w:val="24"/>
          <w:szCs w:val="24"/>
        </w:rPr>
        <w:t>]</w:t>
      </w:r>
      <w:r w:rsidR="00C07FC8">
        <w:rPr>
          <w:rFonts w:ascii="Garamond" w:hAnsi="Garamond"/>
          <w:sz w:val="24"/>
          <w:szCs w:val="24"/>
        </w:rPr>
        <w:t xml:space="preserve"> y Olbés </w:t>
      </w:r>
      <w:r w:rsidR="00A970A8">
        <w:rPr>
          <w:rFonts w:ascii="Garamond" w:hAnsi="Garamond"/>
          <w:sz w:val="24"/>
          <w:szCs w:val="24"/>
        </w:rPr>
        <w:t>[</w:t>
      </w:r>
      <w:r w:rsidR="00C07FC8">
        <w:rPr>
          <w:rFonts w:ascii="Garamond" w:hAnsi="Garamond"/>
          <w:sz w:val="24"/>
          <w:szCs w:val="24"/>
        </w:rPr>
        <w:t>2020</w:t>
      </w:r>
      <w:r w:rsidR="00A970A8">
        <w:rPr>
          <w:rFonts w:ascii="Garamond" w:hAnsi="Garamond"/>
          <w:sz w:val="24"/>
          <w:szCs w:val="24"/>
        </w:rPr>
        <w:t>]</w:t>
      </w:r>
      <w:r w:rsidR="006839DE" w:rsidRPr="00C030CF">
        <w:rPr>
          <w:rFonts w:ascii="Garamond" w:hAnsi="Garamond"/>
          <w:sz w:val="24"/>
          <w:szCs w:val="24"/>
        </w:rPr>
        <w:t>.</w:t>
      </w:r>
    </w:p>
    <w:p w14:paraId="7E92BBB6" w14:textId="1EB06C0F" w:rsidR="00B52BF0" w:rsidRDefault="00510477" w:rsidP="00CB56A1">
      <w:pPr>
        <w:pStyle w:val="EndnoteText"/>
        <w:ind w:firstLine="567"/>
        <w:jc w:val="both"/>
        <w:rPr>
          <w:rFonts w:ascii="Garamond" w:hAnsi="Garamond"/>
          <w:sz w:val="24"/>
          <w:szCs w:val="24"/>
        </w:rPr>
      </w:pPr>
      <w:r>
        <w:rPr>
          <w:rFonts w:ascii="Garamond" w:hAnsi="Garamond"/>
          <w:sz w:val="24"/>
          <w:szCs w:val="24"/>
        </w:rPr>
        <w:t xml:space="preserve">2382: </w:t>
      </w:r>
      <w:r w:rsidR="006839DE" w:rsidRPr="00C030CF">
        <w:rPr>
          <w:rFonts w:ascii="Garamond" w:hAnsi="Garamond"/>
          <w:sz w:val="24"/>
          <w:szCs w:val="24"/>
        </w:rPr>
        <w:t>2382</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naguas de tela</w:t>
      </w:r>
      <w:r w:rsidR="006839DE" w:rsidRPr="00C030CF">
        <w:rPr>
          <w:rFonts w:ascii="Garamond" w:hAnsi="Garamond"/>
          <w:sz w:val="24"/>
          <w:szCs w:val="24"/>
        </w:rPr>
        <w:t>: ‘</w:t>
      </w:r>
      <w:r w:rsidR="00B52BF0">
        <w:rPr>
          <w:rFonts w:ascii="Garamond" w:hAnsi="Garamond"/>
          <w:sz w:val="24"/>
          <w:szCs w:val="24"/>
        </w:rPr>
        <w:t xml:space="preserve">un tipo de </w:t>
      </w:r>
      <w:r w:rsidR="006839DE" w:rsidRPr="00C030CF">
        <w:rPr>
          <w:rFonts w:ascii="Garamond" w:hAnsi="Garamond"/>
          <w:sz w:val="24"/>
          <w:szCs w:val="24"/>
        </w:rPr>
        <w:t>falda larga</w:t>
      </w:r>
      <w:r w:rsidR="00B52BF0">
        <w:rPr>
          <w:rFonts w:ascii="Garamond" w:hAnsi="Garamond"/>
          <w:sz w:val="24"/>
          <w:szCs w:val="24"/>
        </w:rPr>
        <w:t>’. Véase</w:t>
      </w:r>
      <w:r w:rsidR="00C64598">
        <w:rPr>
          <w:rFonts w:ascii="Garamond" w:hAnsi="Garamond"/>
          <w:sz w:val="24"/>
          <w:szCs w:val="24"/>
        </w:rPr>
        <w:t>, por ejemplo</w:t>
      </w:r>
      <w:r w:rsidR="00E53DD2">
        <w:rPr>
          <w:rFonts w:ascii="Garamond" w:hAnsi="Garamond"/>
          <w:sz w:val="24"/>
          <w:szCs w:val="24"/>
        </w:rPr>
        <w:t>:</w:t>
      </w:r>
      <w:r w:rsidR="00B52BF0">
        <w:rPr>
          <w:rFonts w:ascii="Garamond" w:hAnsi="Garamond"/>
          <w:sz w:val="24"/>
          <w:szCs w:val="24"/>
        </w:rPr>
        <w:t xml:space="preserve"> </w:t>
      </w:r>
      <w:r w:rsidR="00B52BF0" w:rsidRPr="00B52BF0">
        <w:rPr>
          <w:rFonts w:ascii="Garamond" w:hAnsi="Garamond"/>
          <w:sz w:val="24"/>
          <w:szCs w:val="24"/>
        </w:rPr>
        <w:t>«</w:t>
      </w:r>
      <w:r w:rsidR="00B52BF0">
        <w:rPr>
          <w:rFonts w:ascii="Garamond" w:hAnsi="Garamond"/>
          <w:sz w:val="24"/>
          <w:szCs w:val="24"/>
        </w:rPr>
        <w:t>e</w:t>
      </w:r>
      <w:r w:rsidR="00B52BF0" w:rsidRPr="00B52BF0">
        <w:rPr>
          <w:rFonts w:ascii="Garamond" w:hAnsi="Garamond"/>
          <w:sz w:val="24"/>
          <w:szCs w:val="24"/>
        </w:rPr>
        <w:t>l traje que doña Brianda traía en el jardín eran unas enaguas de tela de riza nácar, con muchos pasamanos de costosas labores, cotilla de lo mismo, para ensanchar y escusar menos ropas» (</w:t>
      </w:r>
      <w:r w:rsidR="00B52BF0">
        <w:rPr>
          <w:rFonts w:ascii="Garamond" w:hAnsi="Garamond"/>
          <w:i/>
          <w:iCs/>
          <w:sz w:val="24"/>
          <w:szCs w:val="24"/>
        </w:rPr>
        <w:t>Las a</w:t>
      </w:r>
      <w:r w:rsidR="00B52BF0" w:rsidRPr="00B52BF0">
        <w:rPr>
          <w:rFonts w:ascii="Garamond" w:hAnsi="Garamond"/>
          <w:i/>
          <w:iCs/>
          <w:sz w:val="24"/>
          <w:szCs w:val="24"/>
        </w:rPr>
        <w:t>venturas del Bachiller Trapaza</w:t>
      </w:r>
      <w:r w:rsidR="00B52BF0" w:rsidRPr="00B52BF0">
        <w:rPr>
          <w:rFonts w:ascii="Garamond" w:hAnsi="Garamond"/>
          <w:sz w:val="24"/>
          <w:szCs w:val="24"/>
        </w:rPr>
        <w:t>, ed. J. Joset, Madrid, Cátedra, 1986, pp. 194-195</w:t>
      </w:r>
      <w:r w:rsidR="00B52BF0">
        <w:rPr>
          <w:rFonts w:ascii="Garamond" w:hAnsi="Garamond"/>
          <w:sz w:val="24"/>
          <w:szCs w:val="24"/>
        </w:rPr>
        <w:t xml:space="preserve">, </w:t>
      </w:r>
      <w:r w:rsidR="00B52BF0">
        <w:rPr>
          <w:rFonts w:ascii="Garamond" w:hAnsi="Garamond"/>
          <w:i/>
          <w:iCs/>
          <w:sz w:val="24"/>
          <w:szCs w:val="24"/>
        </w:rPr>
        <w:t>apud C</w:t>
      </w:r>
      <w:r w:rsidR="00B52BF0" w:rsidRPr="00C64598">
        <w:rPr>
          <w:rFonts w:ascii="Garamond" w:hAnsi="Garamond"/>
          <w:i/>
          <w:iCs/>
          <w:sz w:val="24"/>
          <w:szCs w:val="24"/>
        </w:rPr>
        <w:t>ORDE</w:t>
      </w:r>
      <w:r w:rsidR="00B52BF0" w:rsidRPr="00C64598">
        <w:rPr>
          <w:rFonts w:ascii="Garamond" w:hAnsi="Garamond"/>
          <w:sz w:val="24"/>
          <w:szCs w:val="24"/>
        </w:rPr>
        <w:t xml:space="preserve">). </w:t>
      </w:r>
      <w:r w:rsidR="00E53DD2">
        <w:rPr>
          <w:rFonts w:ascii="Garamond" w:hAnsi="Garamond"/>
          <w:sz w:val="24"/>
          <w:szCs w:val="24"/>
        </w:rPr>
        <w:t xml:space="preserve">La asociación de las naguas o enaguas con la figura de la gata vuelve a aparecer </w:t>
      </w:r>
      <w:r w:rsidR="00C64598">
        <w:rPr>
          <w:rFonts w:ascii="Garamond" w:hAnsi="Garamond"/>
          <w:sz w:val="24"/>
          <w:szCs w:val="24"/>
        </w:rPr>
        <w:t>en</w:t>
      </w:r>
      <w:r w:rsidR="00E53DD2">
        <w:rPr>
          <w:rFonts w:ascii="Garamond" w:hAnsi="Garamond"/>
          <w:sz w:val="24"/>
          <w:szCs w:val="24"/>
        </w:rPr>
        <w:t xml:space="preserve"> la silva II de</w:t>
      </w:r>
      <w:r w:rsidR="00C64598">
        <w:rPr>
          <w:rFonts w:ascii="Garamond" w:hAnsi="Garamond"/>
          <w:sz w:val="24"/>
          <w:szCs w:val="24"/>
        </w:rPr>
        <w:t xml:space="preserve"> </w:t>
      </w:r>
      <w:r w:rsidR="00C64598" w:rsidRPr="00C64598">
        <w:rPr>
          <w:rFonts w:ascii="Garamond" w:hAnsi="Garamond"/>
          <w:i/>
          <w:iCs/>
          <w:sz w:val="24"/>
          <w:szCs w:val="24"/>
        </w:rPr>
        <w:t xml:space="preserve">La </w:t>
      </w:r>
      <w:r w:rsidR="00E53DD2">
        <w:rPr>
          <w:rFonts w:ascii="Garamond" w:hAnsi="Garamond"/>
          <w:i/>
          <w:iCs/>
          <w:sz w:val="24"/>
          <w:szCs w:val="24"/>
        </w:rPr>
        <w:t>G</w:t>
      </w:r>
      <w:r w:rsidR="00C64598" w:rsidRPr="00C64598">
        <w:rPr>
          <w:rFonts w:ascii="Garamond" w:hAnsi="Garamond"/>
          <w:i/>
          <w:iCs/>
          <w:sz w:val="24"/>
          <w:szCs w:val="24"/>
        </w:rPr>
        <w:t>atomaquia</w:t>
      </w:r>
      <w:r w:rsidR="00E53DD2">
        <w:rPr>
          <w:rFonts w:ascii="Garamond" w:hAnsi="Garamond"/>
          <w:sz w:val="24"/>
          <w:szCs w:val="24"/>
        </w:rPr>
        <w:t>, vv. 162-164</w:t>
      </w:r>
      <w:r w:rsidR="00C64598" w:rsidRPr="00C64598">
        <w:rPr>
          <w:rFonts w:ascii="Garamond" w:hAnsi="Garamond"/>
          <w:sz w:val="24"/>
          <w:szCs w:val="24"/>
        </w:rPr>
        <w:t>: «que en lo que en las mujeres son las naguas / de raso, tela o chamelote de aguas, / es en las gatas la flexible cola» (</w:t>
      </w:r>
      <w:r w:rsidR="00C64598" w:rsidRPr="00C64598">
        <w:rPr>
          <w:rFonts w:ascii="Garamond" w:hAnsi="Garamond"/>
          <w:i/>
          <w:iCs/>
          <w:sz w:val="24"/>
          <w:szCs w:val="24"/>
        </w:rPr>
        <w:t>Rimas humanas y divinas del licenciado Tom</w:t>
      </w:r>
      <w:r w:rsidR="006A57F4">
        <w:rPr>
          <w:rFonts w:ascii="Garamond" w:hAnsi="Garamond"/>
          <w:i/>
          <w:iCs/>
          <w:sz w:val="24"/>
          <w:szCs w:val="24"/>
        </w:rPr>
        <w:t xml:space="preserve">é </w:t>
      </w:r>
      <w:r w:rsidR="00C64598" w:rsidRPr="00C64598">
        <w:rPr>
          <w:rFonts w:ascii="Garamond" w:hAnsi="Garamond"/>
          <w:i/>
          <w:iCs/>
          <w:sz w:val="24"/>
          <w:szCs w:val="24"/>
        </w:rPr>
        <w:t xml:space="preserve">de </w:t>
      </w:r>
      <w:r w:rsidR="00C64598" w:rsidRPr="00B0525A">
        <w:rPr>
          <w:rFonts w:ascii="Garamond" w:hAnsi="Garamond"/>
          <w:i/>
          <w:iCs/>
          <w:sz w:val="24"/>
          <w:szCs w:val="24"/>
        </w:rPr>
        <w:t>Burguillos</w:t>
      </w:r>
      <w:r w:rsidR="00C64598">
        <w:rPr>
          <w:rFonts w:ascii="Garamond" w:hAnsi="Garamond"/>
          <w:sz w:val="24"/>
          <w:szCs w:val="24"/>
        </w:rPr>
        <w:t xml:space="preserve">, </w:t>
      </w:r>
      <w:r w:rsidR="00C64598" w:rsidRPr="00B0211F">
        <w:rPr>
          <w:rFonts w:ascii="Garamond" w:hAnsi="Garamond"/>
          <w:sz w:val="24"/>
          <w:szCs w:val="24"/>
        </w:rPr>
        <w:t xml:space="preserve">ed. </w:t>
      </w:r>
      <w:r w:rsidR="00DC53CE">
        <w:rPr>
          <w:rFonts w:ascii="Garamond" w:hAnsi="Garamond"/>
          <w:sz w:val="24"/>
          <w:szCs w:val="24"/>
        </w:rPr>
        <w:t xml:space="preserve">I. </w:t>
      </w:r>
      <w:r w:rsidR="00C64598" w:rsidRPr="00B0211F">
        <w:rPr>
          <w:rFonts w:ascii="Garamond" w:hAnsi="Garamond"/>
          <w:sz w:val="24"/>
          <w:szCs w:val="24"/>
        </w:rPr>
        <w:t>Arellano, p.</w:t>
      </w:r>
      <w:r w:rsidR="00E53DD2">
        <w:rPr>
          <w:rFonts w:ascii="Garamond" w:hAnsi="Garamond"/>
          <w:sz w:val="24"/>
          <w:szCs w:val="24"/>
        </w:rPr>
        <w:t xml:space="preserve"> 588</w:t>
      </w:r>
      <w:r w:rsidR="00C64598">
        <w:rPr>
          <w:sz w:val="24"/>
          <w:szCs w:val="24"/>
        </w:rPr>
        <w:t>)</w:t>
      </w:r>
      <w:r w:rsidR="00E53DD2">
        <w:rPr>
          <w:sz w:val="24"/>
          <w:szCs w:val="24"/>
        </w:rPr>
        <w:t>.</w:t>
      </w:r>
    </w:p>
    <w:p w14:paraId="5FB39A76" w14:textId="1B53179F" w:rsidR="006839DE" w:rsidRPr="00723EE8" w:rsidRDefault="00510477" w:rsidP="00345CA8">
      <w:pPr>
        <w:pStyle w:val="EndnoteText"/>
        <w:ind w:firstLine="567"/>
        <w:jc w:val="both"/>
        <w:rPr>
          <w:rFonts w:ascii="Garamond" w:hAnsi="Garamond"/>
          <w:sz w:val="24"/>
          <w:szCs w:val="24"/>
        </w:rPr>
      </w:pPr>
      <w:r>
        <w:rPr>
          <w:rFonts w:ascii="Garamond" w:hAnsi="Garamond"/>
          <w:sz w:val="24"/>
          <w:szCs w:val="24"/>
        </w:rPr>
        <w:t xml:space="preserve">2385: </w:t>
      </w:r>
      <w:r w:rsidR="0063639C" w:rsidRPr="00C030CF">
        <w:rPr>
          <w:rFonts w:ascii="Garamond" w:hAnsi="Garamond"/>
          <w:sz w:val="24"/>
          <w:szCs w:val="24"/>
        </w:rPr>
        <w:t>2383-</w:t>
      </w:r>
      <w:r w:rsidR="006839DE" w:rsidRPr="00C030CF">
        <w:rPr>
          <w:rFonts w:ascii="Garamond" w:hAnsi="Garamond"/>
          <w:sz w:val="24"/>
          <w:szCs w:val="24"/>
        </w:rPr>
        <w:t>2385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3639C" w:rsidRPr="00C030CF">
        <w:rPr>
          <w:rFonts w:ascii="Garamond" w:hAnsi="Garamond"/>
          <w:i/>
          <w:iCs/>
          <w:sz w:val="24"/>
          <w:szCs w:val="24"/>
        </w:rPr>
        <w:t>un animal</w:t>
      </w:r>
      <w:r w:rsidR="00E04EDE">
        <w:rPr>
          <w:rFonts w:ascii="Garamond" w:hAnsi="Garamond"/>
          <w:i/>
          <w:iCs/>
          <w:sz w:val="24"/>
          <w:szCs w:val="24"/>
        </w:rPr>
        <w:t>...</w:t>
      </w:r>
      <w:r w:rsidR="0063639C" w:rsidRPr="00C030CF">
        <w:rPr>
          <w:rFonts w:ascii="Garamond" w:hAnsi="Garamond"/>
          <w:i/>
          <w:iCs/>
          <w:sz w:val="24"/>
          <w:szCs w:val="24"/>
        </w:rPr>
        <w:t>papeles</w:t>
      </w:r>
      <w:r w:rsidR="0063639C" w:rsidRPr="00C030CF">
        <w:rPr>
          <w:rFonts w:ascii="Garamond" w:hAnsi="Garamond"/>
          <w:sz w:val="24"/>
          <w:szCs w:val="24"/>
        </w:rPr>
        <w:t>: p</w:t>
      </w:r>
      <w:r w:rsidR="006839DE" w:rsidRPr="00C030CF">
        <w:rPr>
          <w:rFonts w:ascii="Garamond" w:hAnsi="Garamond"/>
          <w:sz w:val="24"/>
          <w:szCs w:val="24"/>
        </w:rPr>
        <w:t xml:space="preserve">erífrasis con tintes burlescos para referirse a ‘un ratón’. Lope compara a los ratones con los poetas porque </w:t>
      </w:r>
      <w:r w:rsidR="004D4557">
        <w:rPr>
          <w:rFonts w:ascii="Garamond" w:hAnsi="Garamond"/>
          <w:sz w:val="24"/>
          <w:szCs w:val="24"/>
        </w:rPr>
        <w:t>e</w:t>
      </w:r>
      <w:r w:rsidR="006839DE" w:rsidRPr="00C030CF">
        <w:rPr>
          <w:rFonts w:ascii="Garamond" w:hAnsi="Garamond"/>
          <w:sz w:val="24"/>
          <w:szCs w:val="24"/>
        </w:rPr>
        <w:t xml:space="preserve">stos muchas veces </w:t>
      </w:r>
      <w:r w:rsidR="006839DE" w:rsidRPr="00C030CF">
        <w:rPr>
          <w:rFonts w:ascii="Garamond" w:hAnsi="Garamond"/>
          <w:i/>
          <w:sz w:val="24"/>
          <w:szCs w:val="24"/>
        </w:rPr>
        <w:t>roen papeles</w:t>
      </w:r>
      <w:r w:rsidR="006839DE" w:rsidRPr="00C030CF">
        <w:rPr>
          <w:rFonts w:ascii="Garamond" w:hAnsi="Garamond"/>
          <w:sz w:val="24"/>
          <w:szCs w:val="24"/>
        </w:rPr>
        <w:t xml:space="preserve"> en un </w:t>
      </w:r>
      <w:r w:rsidR="00FE2B68">
        <w:rPr>
          <w:rFonts w:ascii="Garamond" w:hAnsi="Garamond"/>
          <w:sz w:val="24"/>
          <w:szCs w:val="24"/>
        </w:rPr>
        <w:t>múltiple</w:t>
      </w:r>
      <w:r w:rsidR="006839DE" w:rsidRPr="00C030CF">
        <w:rPr>
          <w:rFonts w:ascii="Garamond" w:hAnsi="Garamond"/>
          <w:sz w:val="24"/>
          <w:szCs w:val="24"/>
        </w:rPr>
        <w:t xml:space="preserve"> sentido metafórico: </w:t>
      </w:r>
      <w:r w:rsidR="00FE2B68">
        <w:rPr>
          <w:rFonts w:ascii="Garamond" w:hAnsi="Garamond"/>
          <w:sz w:val="24"/>
          <w:szCs w:val="24"/>
        </w:rPr>
        <w:t xml:space="preserve">andan siempre consumiendo papel, </w:t>
      </w:r>
      <w:r w:rsidR="006839DE" w:rsidRPr="00C030CF">
        <w:rPr>
          <w:rFonts w:ascii="Garamond" w:hAnsi="Garamond"/>
          <w:sz w:val="24"/>
          <w:szCs w:val="24"/>
        </w:rPr>
        <w:t xml:space="preserve">murmuran y dicen mal de los poemas escritos por otros y, al mismo tiempo, plagian los versos de sus </w:t>
      </w:r>
      <w:r w:rsidR="006839DE" w:rsidRPr="00B0525A">
        <w:rPr>
          <w:rFonts w:ascii="Garamond" w:hAnsi="Garamond"/>
          <w:sz w:val="24"/>
          <w:szCs w:val="24"/>
        </w:rPr>
        <w:t>competidores</w:t>
      </w:r>
      <w:r w:rsidR="00B0525A" w:rsidRPr="00B0525A">
        <w:rPr>
          <w:rFonts w:ascii="Garamond" w:hAnsi="Garamond"/>
          <w:sz w:val="24"/>
          <w:szCs w:val="24"/>
        </w:rPr>
        <w:t>. P</w:t>
      </w:r>
      <w:r w:rsidR="00723EE8" w:rsidRPr="00B0525A">
        <w:rPr>
          <w:rFonts w:ascii="Garamond" w:hAnsi="Garamond"/>
          <w:sz w:val="24"/>
          <w:szCs w:val="24"/>
        </w:rPr>
        <w:t xml:space="preserve">or ejemplo, en </w:t>
      </w:r>
      <w:r w:rsidR="00723EE8" w:rsidRPr="00B0525A">
        <w:rPr>
          <w:rFonts w:ascii="Garamond" w:hAnsi="Garamond"/>
          <w:i/>
          <w:iCs/>
          <w:sz w:val="24"/>
          <w:szCs w:val="24"/>
        </w:rPr>
        <w:t>Rimas humanas y divinas del licenciado Tom</w:t>
      </w:r>
      <w:r w:rsidR="006A57F4">
        <w:rPr>
          <w:rFonts w:ascii="Garamond" w:hAnsi="Garamond"/>
          <w:i/>
          <w:iCs/>
          <w:sz w:val="24"/>
          <w:szCs w:val="24"/>
        </w:rPr>
        <w:t>é</w:t>
      </w:r>
      <w:r w:rsidR="00723EE8" w:rsidRPr="00B0525A">
        <w:rPr>
          <w:rFonts w:ascii="Garamond" w:hAnsi="Garamond"/>
          <w:i/>
          <w:iCs/>
          <w:sz w:val="24"/>
          <w:szCs w:val="24"/>
        </w:rPr>
        <w:t xml:space="preserve"> de Burguillos</w:t>
      </w:r>
      <w:r w:rsidR="00B0525A" w:rsidRPr="00B0525A">
        <w:rPr>
          <w:rFonts w:ascii="Garamond" w:hAnsi="Garamond"/>
          <w:sz w:val="24"/>
          <w:szCs w:val="24"/>
        </w:rPr>
        <w:t>,</w:t>
      </w:r>
      <w:r w:rsidR="00723EE8" w:rsidRPr="00B0525A">
        <w:rPr>
          <w:rFonts w:ascii="Garamond" w:hAnsi="Garamond"/>
          <w:sz w:val="24"/>
          <w:szCs w:val="24"/>
        </w:rPr>
        <w:t xml:space="preserve"> el soneto «Vete a roer legajos</w:t>
      </w:r>
      <w:r w:rsidR="00B0525A" w:rsidRPr="00B0525A">
        <w:rPr>
          <w:rFonts w:ascii="Garamond" w:hAnsi="Garamond"/>
          <w:sz w:val="24"/>
          <w:szCs w:val="24"/>
        </w:rPr>
        <w:t>…</w:t>
      </w:r>
      <w:r w:rsidR="00723EE8" w:rsidRPr="00B0525A">
        <w:rPr>
          <w:rFonts w:ascii="Garamond" w:hAnsi="Garamond"/>
          <w:sz w:val="24"/>
          <w:szCs w:val="24"/>
        </w:rPr>
        <w:t xml:space="preserve">» o también en la silva I de </w:t>
      </w:r>
      <w:r w:rsidR="00723EE8" w:rsidRPr="00B0525A">
        <w:rPr>
          <w:rFonts w:ascii="Garamond" w:hAnsi="Garamond"/>
          <w:i/>
          <w:iCs/>
          <w:sz w:val="24"/>
          <w:szCs w:val="24"/>
        </w:rPr>
        <w:t>La Gatomaquia</w:t>
      </w:r>
      <w:r w:rsidR="00723EE8" w:rsidRPr="00B0525A">
        <w:rPr>
          <w:rFonts w:ascii="Garamond" w:hAnsi="Garamond"/>
          <w:sz w:val="24"/>
          <w:szCs w:val="24"/>
        </w:rPr>
        <w:t>, vv. 250-251</w:t>
      </w:r>
      <w:r w:rsidR="000E502B">
        <w:rPr>
          <w:rFonts w:ascii="Garamond" w:hAnsi="Garamond"/>
          <w:sz w:val="24"/>
          <w:szCs w:val="24"/>
        </w:rPr>
        <w:t xml:space="preserve"> (ed.</w:t>
      </w:r>
      <w:r w:rsidR="00DC53CE">
        <w:rPr>
          <w:rFonts w:ascii="Garamond" w:hAnsi="Garamond"/>
          <w:sz w:val="24"/>
          <w:szCs w:val="24"/>
        </w:rPr>
        <w:t xml:space="preserve"> I.</w:t>
      </w:r>
      <w:r w:rsidR="000E502B">
        <w:rPr>
          <w:rFonts w:ascii="Garamond" w:hAnsi="Garamond"/>
          <w:sz w:val="24"/>
          <w:szCs w:val="24"/>
        </w:rPr>
        <w:t xml:space="preserve"> Arellano, pp. 395 y 576).</w:t>
      </w:r>
    </w:p>
    <w:p w14:paraId="08398B1F" w14:textId="5C655696"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2391: </w:t>
      </w:r>
      <w:r w:rsidR="006839DE" w:rsidRPr="00C030CF">
        <w:rPr>
          <w:rFonts w:ascii="Garamond" w:hAnsi="Garamond"/>
          <w:sz w:val="24"/>
          <w:szCs w:val="24"/>
        </w:rPr>
        <w:t>2391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0500E2">
        <w:rPr>
          <w:rFonts w:ascii="Garamond" w:hAnsi="Garamond"/>
          <w:i/>
          <w:sz w:val="24"/>
          <w:szCs w:val="24"/>
        </w:rPr>
        <w:t xml:space="preserve">in </w:t>
      </w:r>
      <w:r w:rsidR="000500E2" w:rsidRPr="000500E2">
        <w:rPr>
          <w:rFonts w:ascii="Garamond" w:hAnsi="Garamond"/>
          <w:i/>
          <w:sz w:val="24"/>
          <w:szCs w:val="24"/>
        </w:rPr>
        <w:t>s</w:t>
      </w:r>
      <w:bookmarkStart w:id="4" w:name="_Hlk82854360"/>
      <w:r w:rsidR="000500E2" w:rsidRPr="000500E2">
        <w:rPr>
          <w:rFonts w:ascii="Garamond" w:hAnsi="Garamond"/>
          <w:i/>
          <w:sz w:val="24"/>
          <w:szCs w:val="24"/>
        </w:rPr>
        <w:t>æ</w:t>
      </w:r>
      <w:bookmarkEnd w:id="4"/>
      <w:r w:rsidR="000500E2" w:rsidRPr="000500E2">
        <w:rPr>
          <w:rFonts w:ascii="Garamond" w:hAnsi="Garamond"/>
          <w:i/>
          <w:sz w:val="24"/>
          <w:szCs w:val="24"/>
        </w:rPr>
        <w:t>cula sæculorum</w:t>
      </w:r>
      <w:r w:rsidR="000500E2" w:rsidRPr="00C030CF">
        <w:rPr>
          <w:rFonts w:ascii="Garamond" w:hAnsi="Garamond"/>
          <w:sz w:val="24"/>
          <w:szCs w:val="24"/>
        </w:rPr>
        <w:t xml:space="preserve">: </w:t>
      </w:r>
      <w:r w:rsidR="006839DE" w:rsidRPr="00C030CF">
        <w:rPr>
          <w:rFonts w:ascii="Garamond" w:hAnsi="Garamond"/>
          <w:sz w:val="24"/>
          <w:szCs w:val="24"/>
        </w:rPr>
        <w:t>‘por los siglos de los siglos, para siempre’, expresión latina empleada en la liturgia y procedente de la Biblia (</w:t>
      </w:r>
      <w:r w:rsidR="006839DE" w:rsidRPr="00C030CF">
        <w:rPr>
          <w:rFonts w:ascii="Garamond" w:hAnsi="Garamond"/>
          <w:i/>
          <w:sz w:val="24"/>
          <w:szCs w:val="24"/>
        </w:rPr>
        <w:t>Romanos</w:t>
      </w:r>
      <w:r w:rsidR="006839DE" w:rsidRPr="00C030CF">
        <w:rPr>
          <w:rFonts w:ascii="Garamond" w:hAnsi="Garamond"/>
          <w:sz w:val="24"/>
          <w:szCs w:val="24"/>
        </w:rPr>
        <w:t xml:space="preserve"> I, 25).</w:t>
      </w:r>
    </w:p>
    <w:p w14:paraId="58A1A58A" w14:textId="5036190E"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2397: </w:t>
      </w:r>
      <w:r w:rsidR="00B12966" w:rsidRPr="00C030CF">
        <w:rPr>
          <w:rFonts w:ascii="Garamond" w:hAnsi="Garamond"/>
          <w:sz w:val="24"/>
          <w:szCs w:val="24"/>
        </w:rPr>
        <w:t>2395-</w:t>
      </w:r>
      <w:r w:rsidR="006839DE" w:rsidRPr="007E2014">
        <w:rPr>
          <w:rFonts w:ascii="Garamond" w:hAnsi="Garamond"/>
          <w:sz w:val="24"/>
          <w:szCs w:val="24"/>
        </w:rPr>
        <w:t>2397</w:t>
      </w:r>
      <w:r w:rsidR="005B693B" w:rsidRPr="007E2014">
        <w:rPr>
          <w:rFonts w:ascii="Garamond" w:hAnsi="Garamond"/>
          <w:sz w:val="24"/>
          <w:szCs w:val="24"/>
        </w:rPr>
        <w:t xml:space="preserve"> </w:t>
      </w:r>
      <w:r w:rsidR="006839DE" w:rsidRPr="007E2014">
        <w:rPr>
          <w:rFonts w:ascii="Garamond" w:hAnsi="Garamond"/>
          <w:sz w:val="24"/>
          <w:szCs w:val="24"/>
        </w:rPr>
        <w:t xml:space="preserve"> </w:t>
      </w:r>
      <w:r w:rsidR="00B12966" w:rsidRPr="007E2014">
        <w:rPr>
          <w:rFonts w:ascii="Garamond" w:hAnsi="Garamond"/>
          <w:i/>
          <w:iCs/>
          <w:sz w:val="24"/>
          <w:szCs w:val="24"/>
        </w:rPr>
        <w:t>las manillas</w:t>
      </w:r>
      <w:r w:rsidR="00E04EDE">
        <w:rPr>
          <w:rFonts w:ascii="Garamond" w:hAnsi="Garamond"/>
          <w:i/>
          <w:iCs/>
          <w:sz w:val="24"/>
          <w:szCs w:val="24"/>
        </w:rPr>
        <w:t>...</w:t>
      </w:r>
      <w:r w:rsidR="00B12966" w:rsidRPr="007E2014">
        <w:rPr>
          <w:rFonts w:ascii="Garamond" w:hAnsi="Garamond"/>
          <w:i/>
          <w:iCs/>
          <w:sz w:val="24"/>
          <w:szCs w:val="24"/>
        </w:rPr>
        <w:t>leones</w:t>
      </w:r>
      <w:r w:rsidR="00B12966" w:rsidRPr="007E2014">
        <w:rPr>
          <w:rFonts w:ascii="Garamond" w:hAnsi="Garamond"/>
          <w:sz w:val="24"/>
          <w:szCs w:val="24"/>
        </w:rPr>
        <w:t xml:space="preserve">: </w:t>
      </w:r>
      <w:r w:rsidR="00953068" w:rsidRPr="007E2014">
        <w:rPr>
          <w:rFonts w:ascii="Garamond" w:hAnsi="Garamond"/>
          <w:sz w:val="24"/>
          <w:szCs w:val="24"/>
        </w:rPr>
        <w:t>idéntica imagen</w:t>
      </w:r>
      <w:r w:rsidR="00431504" w:rsidRPr="007E2014">
        <w:rPr>
          <w:rFonts w:ascii="Garamond" w:hAnsi="Garamond"/>
          <w:sz w:val="24"/>
          <w:szCs w:val="24"/>
        </w:rPr>
        <w:t xml:space="preserve"> </w:t>
      </w:r>
      <w:r w:rsidR="00953068" w:rsidRPr="007E2014">
        <w:rPr>
          <w:rFonts w:ascii="Garamond" w:hAnsi="Garamond"/>
          <w:sz w:val="24"/>
          <w:szCs w:val="24"/>
        </w:rPr>
        <w:t>en vv. 29</w:t>
      </w:r>
      <w:r w:rsidR="000B3583" w:rsidRPr="007E2014">
        <w:rPr>
          <w:rFonts w:ascii="Garamond" w:hAnsi="Garamond"/>
          <w:sz w:val="24"/>
          <w:szCs w:val="24"/>
        </w:rPr>
        <w:t>7</w:t>
      </w:r>
      <w:r w:rsidR="00953068" w:rsidRPr="007E2014">
        <w:rPr>
          <w:rFonts w:ascii="Garamond" w:hAnsi="Garamond"/>
          <w:sz w:val="24"/>
          <w:szCs w:val="24"/>
        </w:rPr>
        <w:t>-303.</w:t>
      </w:r>
    </w:p>
    <w:p w14:paraId="7C30B714" w14:textId="1F1B4375" w:rsidR="006839DE" w:rsidRDefault="00510477" w:rsidP="00345CA8">
      <w:pPr>
        <w:pStyle w:val="EndnoteText"/>
        <w:ind w:firstLine="567"/>
        <w:jc w:val="both"/>
        <w:rPr>
          <w:rFonts w:ascii="Garamond" w:hAnsi="Garamond"/>
          <w:sz w:val="24"/>
          <w:szCs w:val="24"/>
        </w:rPr>
      </w:pPr>
      <w:r>
        <w:rPr>
          <w:rFonts w:ascii="Garamond" w:hAnsi="Garamond"/>
          <w:sz w:val="24"/>
          <w:szCs w:val="24"/>
        </w:rPr>
        <w:t>2400</w:t>
      </w:r>
      <w:r w:rsidR="00D10CAE">
        <w:rPr>
          <w:rFonts w:ascii="Garamond" w:hAnsi="Garamond"/>
          <w:sz w:val="24"/>
          <w:szCs w:val="24"/>
        </w:rPr>
        <w:t>b</w:t>
      </w:r>
      <w:r>
        <w:rPr>
          <w:rFonts w:ascii="Garamond" w:hAnsi="Garamond"/>
          <w:sz w:val="24"/>
          <w:szCs w:val="24"/>
        </w:rPr>
        <w:t xml:space="preserve">: </w:t>
      </w:r>
      <w:r w:rsidR="006839DE" w:rsidRPr="00C030CF">
        <w:rPr>
          <w:rFonts w:ascii="Garamond" w:hAnsi="Garamond"/>
          <w:sz w:val="24"/>
          <w:szCs w:val="24"/>
        </w:rPr>
        <w:t>2400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Fabia</w:t>
      </w:r>
      <w:r w:rsidR="006839DE" w:rsidRPr="00C030CF">
        <w:rPr>
          <w:rFonts w:ascii="Garamond" w:hAnsi="Garamond"/>
          <w:sz w:val="24"/>
          <w:szCs w:val="24"/>
        </w:rPr>
        <w:t>: única mención en toda la obra a este personaje femenino, que se supone dama de Ricardo.</w:t>
      </w:r>
    </w:p>
    <w:p w14:paraId="6A8B6C8D" w14:textId="689A96F9" w:rsidR="00E82225" w:rsidRDefault="00510477" w:rsidP="00345CA8">
      <w:pPr>
        <w:pStyle w:val="EndnoteText"/>
        <w:ind w:firstLine="567"/>
        <w:jc w:val="both"/>
        <w:rPr>
          <w:rFonts w:ascii="Garamond" w:hAnsi="Garamond"/>
          <w:sz w:val="24"/>
          <w:szCs w:val="24"/>
        </w:rPr>
      </w:pPr>
      <w:r>
        <w:rPr>
          <w:rFonts w:ascii="Garamond" w:hAnsi="Garamond"/>
          <w:sz w:val="24"/>
          <w:szCs w:val="24"/>
        </w:rPr>
        <w:t xml:space="preserve">2408: </w:t>
      </w:r>
      <w:r w:rsidR="00E82225" w:rsidRPr="007E2014">
        <w:rPr>
          <w:rFonts w:ascii="Garamond" w:hAnsi="Garamond"/>
          <w:sz w:val="24"/>
          <w:szCs w:val="24"/>
        </w:rPr>
        <w:t xml:space="preserve">2408 </w:t>
      </w:r>
      <w:r w:rsidR="00E82225" w:rsidRPr="007E2014">
        <w:rPr>
          <w:rFonts w:ascii="Garamond" w:hAnsi="Garamond"/>
          <w:i/>
          <w:iCs/>
          <w:sz w:val="24"/>
          <w:szCs w:val="24"/>
        </w:rPr>
        <w:t>coronista</w:t>
      </w:r>
      <w:r w:rsidR="00E82225" w:rsidRPr="007E2014">
        <w:rPr>
          <w:rFonts w:ascii="Garamond" w:hAnsi="Garamond"/>
          <w:sz w:val="24"/>
          <w:szCs w:val="24"/>
        </w:rPr>
        <w:t xml:space="preserve">: </w:t>
      </w:r>
      <w:r w:rsidR="009B2906" w:rsidRPr="007E2014">
        <w:rPr>
          <w:rFonts w:ascii="Garamond" w:hAnsi="Garamond"/>
          <w:sz w:val="24"/>
          <w:szCs w:val="24"/>
        </w:rPr>
        <w:t xml:space="preserve">forma habitual en la época, preferida incluso por los lexicógrafos, y abundantemente documentada en </w:t>
      </w:r>
      <w:r w:rsidR="009B2906" w:rsidRPr="007E2014">
        <w:rPr>
          <w:rFonts w:ascii="Garamond" w:hAnsi="Garamond"/>
          <w:i/>
          <w:iCs/>
          <w:sz w:val="24"/>
          <w:szCs w:val="24"/>
        </w:rPr>
        <w:t>CORDE</w:t>
      </w:r>
      <w:r w:rsidR="009B2906" w:rsidRPr="007E2014">
        <w:rPr>
          <w:rFonts w:ascii="Garamond" w:hAnsi="Garamond"/>
          <w:sz w:val="24"/>
          <w:szCs w:val="24"/>
        </w:rPr>
        <w:t>. Véase también McGaha [1985:167].</w:t>
      </w:r>
    </w:p>
    <w:p w14:paraId="051F3E0F" w14:textId="2D3975F4"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2409: </w:t>
      </w:r>
      <w:r w:rsidR="006839DE" w:rsidRPr="00C030CF">
        <w:rPr>
          <w:rFonts w:ascii="Garamond" w:hAnsi="Garamond"/>
          <w:sz w:val="24"/>
          <w:szCs w:val="24"/>
        </w:rPr>
        <w:t>2409</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Hétor</w:t>
      </w:r>
      <w:r w:rsidR="006839DE" w:rsidRPr="00C030CF">
        <w:rPr>
          <w:rFonts w:ascii="Garamond" w:hAnsi="Garamond"/>
          <w:sz w:val="24"/>
          <w:szCs w:val="24"/>
        </w:rPr>
        <w:t>: héroe troyano que murió valerosamente a manos del griego Aquiles durante su defensa de la ciudad de Troya</w:t>
      </w:r>
      <w:r w:rsidR="006643B3" w:rsidRPr="00C030CF">
        <w:rPr>
          <w:rFonts w:ascii="Garamond" w:hAnsi="Garamond"/>
          <w:sz w:val="24"/>
          <w:szCs w:val="24"/>
        </w:rPr>
        <w:t xml:space="preserve">, tal y como se cuenta en la </w:t>
      </w:r>
      <w:r w:rsidR="006643B3" w:rsidRPr="00C030CF">
        <w:rPr>
          <w:rFonts w:ascii="Garamond" w:hAnsi="Garamond"/>
          <w:i/>
          <w:iCs/>
          <w:sz w:val="24"/>
          <w:szCs w:val="24"/>
        </w:rPr>
        <w:t>Ilíada</w:t>
      </w:r>
      <w:r w:rsidR="006839DE" w:rsidRPr="00C030CF">
        <w:rPr>
          <w:rFonts w:ascii="Garamond" w:hAnsi="Garamond"/>
          <w:sz w:val="24"/>
          <w:szCs w:val="24"/>
        </w:rPr>
        <w:t>. En los Siglos de Oro era una referencia por antonomasia al ‘defensor valeroso’.</w:t>
      </w:r>
    </w:p>
    <w:p w14:paraId="40EB4F32" w14:textId="61D14B1D" w:rsidR="006839DE" w:rsidRPr="00E024BC" w:rsidRDefault="00510477" w:rsidP="00CE1D6C">
      <w:pPr>
        <w:pStyle w:val="EndnoteText"/>
        <w:ind w:firstLine="567"/>
        <w:jc w:val="both"/>
        <w:rPr>
          <w:rFonts w:ascii="Garamond" w:hAnsi="Garamond"/>
          <w:sz w:val="24"/>
          <w:szCs w:val="24"/>
        </w:rPr>
      </w:pPr>
      <w:r>
        <w:rPr>
          <w:rFonts w:ascii="Garamond" w:hAnsi="Garamond"/>
          <w:sz w:val="24"/>
          <w:szCs w:val="24"/>
        </w:rPr>
        <w:t xml:space="preserve">2438: </w:t>
      </w:r>
      <w:r w:rsidR="006839DE" w:rsidRPr="007E2014">
        <w:rPr>
          <w:rFonts w:ascii="Garamond" w:hAnsi="Garamond"/>
          <w:sz w:val="24"/>
          <w:szCs w:val="24"/>
        </w:rPr>
        <w:t>2</w:t>
      </w:r>
      <w:r w:rsidR="006643B3" w:rsidRPr="007E2014">
        <w:rPr>
          <w:rFonts w:ascii="Garamond" w:hAnsi="Garamond"/>
          <w:sz w:val="24"/>
          <w:szCs w:val="24"/>
        </w:rPr>
        <w:t>43</w:t>
      </w:r>
      <w:r w:rsidR="006839DE" w:rsidRPr="007E2014">
        <w:rPr>
          <w:rFonts w:ascii="Garamond" w:hAnsi="Garamond"/>
          <w:sz w:val="24"/>
          <w:szCs w:val="24"/>
        </w:rPr>
        <w:t>8</w:t>
      </w:r>
      <w:r w:rsidR="005B693B" w:rsidRPr="007E2014">
        <w:rPr>
          <w:rFonts w:ascii="Garamond" w:hAnsi="Garamond"/>
          <w:sz w:val="24"/>
          <w:szCs w:val="24"/>
        </w:rPr>
        <w:t xml:space="preserve"> </w:t>
      </w:r>
      <w:r w:rsidR="006839DE" w:rsidRPr="007E2014">
        <w:rPr>
          <w:rFonts w:ascii="Garamond" w:hAnsi="Garamond"/>
          <w:sz w:val="24"/>
          <w:szCs w:val="24"/>
        </w:rPr>
        <w:t xml:space="preserve"> </w:t>
      </w:r>
      <w:r w:rsidR="006839DE" w:rsidRPr="007E2014">
        <w:rPr>
          <w:rFonts w:ascii="Garamond" w:hAnsi="Garamond"/>
          <w:i/>
          <w:sz w:val="24"/>
          <w:szCs w:val="24"/>
        </w:rPr>
        <w:t>de hoy</w:t>
      </w:r>
      <w:r w:rsidR="00CE1D6C" w:rsidRPr="007E2014">
        <w:rPr>
          <w:rFonts w:ascii="Garamond" w:hAnsi="Garamond"/>
          <w:i/>
          <w:sz w:val="24"/>
          <w:szCs w:val="24"/>
        </w:rPr>
        <w:t xml:space="preserve"> más</w:t>
      </w:r>
      <w:r w:rsidR="006839DE" w:rsidRPr="007E2014">
        <w:rPr>
          <w:rFonts w:ascii="Garamond" w:hAnsi="Garamond"/>
          <w:sz w:val="24"/>
          <w:szCs w:val="24"/>
        </w:rPr>
        <w:t>: ‘de hoy en adelante’</w:t>
      </w:r>
      <w:r w:rsidR="004F2D6E">
        <w:rPr>
          <w:rFonts w:ascii="Garamond" w:hAnsi="Garamond"/>
          <w:sz w:val="24"/>
          <w:szCs w:val="24"/>
        </w:rPr>
        <w:t xml:space="preserve"> (</w:t>
      </w:r>
      <w:r w:rsidR="004F2D6E">
        <w:rPr>
          <w:rFonts w:ascii="Garamond" w:hAnsi="Garamond"/>
          <w:i/>
          <w:iCs/>
          <w:sz w:val="24"/>
          <w:szCs w:val="24"/>
        </w:rPr>
        <w:t>Autoridades</w:t>
      </w:r>
      <w:r w:rsidR="004F2D6E">
        <w:rPr>
          <w:rFonts w:ascii="Garamond" w:hAnsi="Garamond"/>
          <w:sz w:val="24"/>
          <w:szCs w:val="24"/>
        </w:rPr>
        <w:t>)</w:t>
      </w:r>
      <w:r w:rsidR="006839DE" w:rsidRPr="00C030CF">
        <w:rPr>
          <w:rFonts w:ascii="Garamond" w:hAnsi="Garamond"/>
          <w:sz w:val="24"/>
          <w:szCs w:val="24"/>
        </w:rPr>
        <w:t>.</w:t>
      </w:r>
      <w:r w:rsidR="00CE1D6C">
        <w:rPr>
          <w:rFonts w:ascii="Garamond" w:hAnsi="Garamond"/>
          <w:sz w:val="24"/>
          <w:szCs w:val="24"/>
        </w:rPr>
        <w:t xml:space="preserve"> </w:t>
      </w:r>
    </w:p>
    <w:p w14:paraId="19AC0178" w14:textId="10748C98" w:rsidR="006839DE" w:rsidRDefault="00510477" w:rsidP="00345CA8">
      <w:pPr>
        <w:pStyle w:val="EndnoteText"/>
        <w:ind w:firstLine="567"/>
        <w:jc w:val="both"/>
        <w:rPr>
          <w:rFonts w:ascii="Garamond" w:hAnsi="Garamond"/>
          <w:sz w:val="24"/>
          <w:szCs w:val="24"/>
        </w:rPr>
      </w:pPr>
      <w:r>
        <w:rPr>
          <w:rFonts w:ascii="Garamond" w:hAnsi="Garamond"/>
          <w:sz w:val="24"/>
          <w:szCs w:val="24"/>
        </w:rPr>
        <w:t xml:space="preserve">2440: </w:t>
      </w:r>
      <w:r w:rsidR="006839DE" w:rsidRPr="00C030CF">
        <w:rPr>
          <w:rFonts w:ascii="Garamond" w:hAnsi="Garamond"/>
          <w:sz w:val="24"/>
          <w:szCs w:val="24"/>
        </w:rPr>
        <w:t>2440</w:t>
      </w:r>
      <w:r w:rsidR="005B693B" w:rsidRPr="00C030CF">
        <w:rPr>
          <w:rFonts w:ascii="Garamond" w:hAnsi="Garamond"/>
          <w:sz w:val="24"/>
          <w:szCs w:val="24"/>
        </w:rPr>
        <w:t xml:space="preserve"> </w:t>
      </w:r>
      <w:r w:rsidR="006839DE" w:rsidRPr="00C030CF">
        <w:rPr>
          <w:rFonts w:ascii="Garamond" w:hAnsi="Garamond"/>
          <w:i/>
          <w:sz w:val="24"/>
          <w:szCs w:val="24"/>
        </w:rPr>
        <w:t xml:space="preserve"> fineza</w:t>
      </w:r>
      <w:r w:rsidR="006839DE" w:rsidRPr="00C030CF">
        <w:rPr>
          <w:rFonts w:ascii="Garamond" w:hAnsi="Garamond"/>
          <w:sz w:val="24"/>
          <w:szCs w:val="24"/>
        </w:rPr>
        <w:t>: ‘perfección, bondad, galantería’.</w:t>
      </w:r>
    </w:p>
    <w:p w14:paraId="3DA61A98" w14:textId="6F5AE9A1" w:rsidR="00195DD8"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2445: </w:t>
      </w:r>
      <w:r w:rsidR="00195DD8">
        <w:rPr>
          <w:rFonts w:ascii="Garamond" w:hAnsi="Garamond"/>
          <w:sz w:val="24"/>
          <w:szCs w:val="24"/>
        </w:rPr>
        <w:t xml:space="preserve">2445  </w:t>
      </w:r>
      <w:r w:rsidR="00195DD8" w:rsidRPr="00195DD8">
        <w:rPr>
          <w:rFonts w:ascii="Garamond" w:hAnsi="Garamond"/>
          <w:i/>
          <w:iCs/>
          <w:sz w:val="24"/>
          <w:szCs w:val="24"/>
        </w:rPr>
        <w:t>duque</w:t>
      </w:r>
      <w:r w:rsidR="00E04EDE">
        <w:rPr>
          <w:rFonts w:ascii="Garamond" w:hAnsi="Garamond"/>
          <w:i/>
          <w:iCs/>
          <w:sz w:val="24"/>
          <w:szCs w:val="24"/>
        </w:rPr>
        <w:t>...</w:t>
      </w:r>
      <w:r w:rsidR="00195DD8" w:rsidRPr="00195DD8">
        <w:rPr>
          <w:rFonts w:ascii="Garamond" w:hAnsi="Garamond"/>
          <w:i/>
          <w:iCs/>
          <w:sz w:val="24"/>
          <w:szCs w:val="24"/>
        </w:rPr>
        <w:t>Ferrara</w:t>
      </w:r>
      <w:r w:rsidR="00195DD8">
        <w:rPr>
          <w:rFonts w:ascii="Garamond" w:hAnsi="Garamond"/>
          <w:sz w:val="24"/>
          <w:szCs w:val="24"/>
        </w:rPr>
        <w:t xml:space="preserve">: única </w:t>
      </w:r>
      <w:r w:rsidR="00195DD8" w:rsidRPr="004F2D6E">
        <w:rPr>
          <w:rFonts w:ascii="Garamond" w:hAnsi="Garamond"/>
          <w:sz w:val="24"/>
          <w:szCs w:val="24"/>
        </w:rPr>
        <w:t>ocasión</w:t>
      </w:r>
      <w:r w:rsidR="00195DD8">
        <w:rPr>
          <w:rFonts w:ascii="Garamond" w:hAnsi="Garamond"/>
          <w:sz w:val="24"/>
          <w:szCs w:val="24"/>
        </w:rPr>
        <w:t xml:space="preserve"> en que se da el nombre de pila del Duque. </w:t>
      </w:r>
      <w:r w:rsidR="007E2014">
        <w:rPr>
          <w:rFonts w:ascii="Garamond" w:hAnsi="Garamond"/>
          <w:sz w:val="24"/>
          <w:szCs w:val="24"/>
        </w:rPr>
        <w:t>Es</w:t>
      </w:r>
      <w:r w:rsidR="00195DD8">
        <w:rPr>
          <w:rFonts w:ascii="Garamond" w:hAnsi="Garamond"/>
          <w:sz w:val="24"/>
          <w:szCs w:val="24"/>
        </w:rPr>
        <w:t xml:space="preserve"> invención de Lope, pues no figura en la novela de Bandello que sirve de fuente a esta tragedia</w:t>
      </w:r>
      <w:r w:rsidR="004F2D6E">
        <w:rPr>
          <w:rFonts w:ascii="Garamond" w:hAnsi="Garamond"/>
          <w:sz w:val="24"/>
          <w:szCs w:val="24"/>
        </w:rPr>
        <w:t>.</w:t>
      </w:r>
      <w:r w:rsidR="00195DD8">
        <w:rPr>
          <w:rFonts w:ascii="Garamond" w:hAnsi="Garamond"/>
          <w:sz w:val="24"/>
          <w:szCs w:val="24"/>
        </w:rPr>
        <w:t xml:space="preserve"> </w:t>
      </w:r>
    </w:p>
    <w:p w14:paraId="75A53403" w14:textId="666DCEDF" w:rsidR="005511B2" w:rsidRPr="00C030CF" w:rsidRDefault="00510477" w:rsidP="00A9621B">
      <w:pPr>
        <w:pStyle w:val="EndnoteText"/>
        <w:ind w:firstLine="567"/>
        <w:jc w:val="both"/>
        <w:rPr>
          <w:rFonts w:ascii="Garamond" w:hAnsi="Garamond"/>
          <w:sz w:val="24"/>
          <w:szCs w:val="24"/>
        </w:rPr>
      </w:pPr>
      <w:r>
        <w:rPr>
          <w:rFonts w:ascii="Garamond" w:hAnsi="Garamond"/>
          <w:sz w:val="24"/>
          <w:szCs w:val="24"/>
        </w:rPr>
        <w:t>2448</w:t>
      </w:r>
      <w:r w:rsidR="00E4003A">
        <w:rPr>
          <w:rFonts w:ascii="Garamond" w:hAnsi="Garamond"/>
          <w:sz w:val="24"/>
          <w:szCs w:val="24"/>
        </w:rPr>
        <w:t>a</w:t>
      </w:r>
      <w:r>
        <w:rPr>
          <w:rFonts w:ascii="Garamond" w:hAnsi="Garamond"/>
          <w:sz w:val="24"/>
          <w:szCs w:val="24"/>
        </w:rPr>
        <w:t xml:space="preserve">: </w:t>
      </w:r>
      <w:r w:rsidR="006839DE" w:rsidRPr="00C030CF">
        <w:rPr>
          <w:rFonts w:ascii="Garamond" w:hAnsi="Garamond"/>
          <w:sz w:val="24"/>
          <w:szCs w:val="24"/>
        </w:rPr>
        <w:t>2448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Camáldula</w:t>
      </w:r>
      <w:r w:rsidR="006839DE" w:rsidRPr="00C030CF">
        <w:rPr>
          <w:rFonts w:ascii="Garamond" w:hAnsi="Garamond"/>
          <w:sz w:val="24"/>
          <w:szCs w:val="24"/>
        </w:rPr>
        <w:t xml:space="preserve">: </w:t>
      </w:r>
      <w:r w:rsidR="007E2014">
        <w:rPr>
          <w:rFonts w:ascii="Garamond" w:hAnsi="Garamond"/>
          <w:sz w:val="24"/>
          <w:szCs w:val="24"/>
        </w:rPr>
        <w:t xml:space="preserve">orden </w:t>
      </w:r>
      <w:r w:rsidR="006839DE" w:rsidRPr="00C030CF">
        <w:rPr>
          <w:rFonts w:ascii="Garamond" w:hAnsi="Garamond"/>
          <w:sz w:val="24"/>
          <w:szCs w:val="24"/>
        </w:rPr>
        <w:t xml:space="preserve">monástica fundada por San Romualdo en el siglo </w:t>
      </w:r>
      <w:r w:rsidR="006839DE" w:rsidRPr="00C030CF">
        <w:rPr>
          <w:rFonts w:ascii="Garamond" w:hAnsi="Garamond"/>
          <w:smallCaps/>
          <w:sz w:val="24"/>
          <w:szCs w:val="24"/>
        </w:rPr>
        <w:t>xi</w:t>
      </w:r>
      <w:r w:rsidR="006839DE" w:rsidRPr="00C030CF">
        <w:rPr>
          <w:rFonts w:ascii="Garamond" w:hAnsi="Garamond"/>
          <w:sz w:val="24"/>
          <w:szCs w:val="24"/>
        </w:rPr>
        <w:t xml:space="preserve"> en la zona de Camaldoli </w:t>
      </w:r>
      <w:r w:rsidR="005511B2" w:rsidRPr="007E2014">
        <w:rPr>
          <w:rFonts w:ascii="Garamond" w:hAnsi="Garamond"/>
          <w:sz w:val="24"/>
          <w:szCs w:val="24"/>
        </w:rPr>
        <w:t>(</w:t>
      </w:r>
      <w:r w:rsidR="006839DE" w:rsidRPr="007E2014">
        <w:rPr>
          <w:rFonts w:ascii="Garamond" w:hAnsi="Garamond"/>
          <w:sz w:val="24"/>
          <w:szCs w:val="24"/>
        </w:rPr>
        <w:t>en la Toscana italiana</w:t>
      </w:r>
      <w:r w:rsidR="005511B2" w:rsidRPr="007E2014">
        <w:rPr>
          <w:rFonts w:ascii="Garamond" w:hAnsi="Garamond"/>
          <w:sz w:val="24"/>
          <w:szCs w:val="24"/>
        </w:rPr>
        <w:t>)</w:t>
      </w:r>
      <w:r w:rsidR="006839DE" w:rsidRPr="007E2014">
        <w:rPr>
          <w:rFonts w:ascii="Garamond" w:hAnsi="Garamond"/>
          <w:sz w:val="24"/>
          <w:szCs w:val="24"/>
        </w:rPr>
        <w:t>, la cual buscaba</w:t>
      </w:r>
      <w:r w:rsidR="006839DE" w:rsidRPr="00C030CF">
        <w:rPr>
          <w:rFonts w:ascii="Garamond" w:hAnsi="Garamond"/>
          <w:sz w:val="24"/>
          <w:szCs w:val="24"/>
        </w:rPr>
        <w:t xml:space="preserve"> integrar la tradición eremítica con la vida comunitaria propia de la reforma benedictina.</w:t>
      </w:r>
    </w:p>
    <w:p w14:paraId="3D008F82" w14:textId="545A95CB"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2455: </w:t>
      </w:r>
      <w:r w:rsidR="006839DE" w:rsidRPr="00C030CF">
        <w:rPr>
          <w:rFonts w:ascii="Garamond" w:hAnsi="Garamond"/>
          <w:sz w:val="24"/>
          <w:szCs w:val="24"/>
        </w:rPr>
        <w:t>2455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estos papeles</w:t>
      </w:r>
      <w:r w:rsidR="006839DE" w:rsidRPr="00C030CF">
        <w:rPr>
          <w:rFonts w:ascii="Garamond" w:hAnsi="Garamond"/>
          <w:sz w:val="24"/>
          <w:szCs w:val="24"/>
        </w:rPr>
        <w:t>: el Duque se refiere a los memoriales que tiene en la mano.</w:t>
      </w:r>
    </w:p>
    <w:p w14:paraId="598E5327" w14:textId="017A86D2"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2458: </w:t>
      </w:r>
      <w:r w:rsidR="006643B3" w:rsidRPr="00C030CF">
        <w:rPr>
          <w:rFonts w:ascii="Garamond" w:hAnsi="Garamond"/>
          <w:sz w:val="24"/>
          <w:szCs w:val="24"/>
        </w:rPr>
        <w:t>2457-</w:t>
      </w:r>
      <w:r w:rsidR="006839DE" w:rsidRPr="00C030CF">
        <w:rPr>
          <w:rFonts w:ascii="Garamond" w:hAnsi="Garamond"/>
          <w:sz w:val="24"/>
          <w:szCs w:val="24"/>
        </w:rPr>
        <w:t>2458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643B3" w:rsidRPr="00C030CF">
        <w:rPr>
          <w:rFonts w:ascii="Garamond" w:hAnsi="Garamond"/>
          <w:i/>
          <w:iCs/>
          <w:sz w:val="24"/>
          <w:szCs w:val="24"/>
        </w:rPr>
        <w:t>quise</w:t>
      </w:r>
      <w:r w:rsidR="00E04EDE">
        <w:rPr>
          <w:rFonts w:ascii="Garamond" w:hAnsi="Garamond"/>
          <w:i/>
          <w:iCs/>
          <w:sz w:val="24"/>
          <w:szCs w:val="24"/>
        </w:rPr>
        <w:t>...</w:t>
      </w:r>
      <w:r w:rsidR="006643B3" w:rsidRPr="007E2014">
        <w:rPr>
          <w:rFonts w:ascii="Garamond" w:hAnsi="Garamond"/>
          <w:i/>
          <w:iCs/>
          <w:sz w:val="24"/>
          <w:szCs w:val="24"/>
        </w:rPr>
        <w:t>ellas</w:t>
      </w:r>
      <w:r w:rsidR="006643B3" w:rsidRPr="007E2014">
        <w:rPr>
          <w:rFonts w:ascii="Garamond" w:hAnsi="Garamond"/>
          <w:sz w:val="24"/>
          <w:szCs w:val="24"/>
        </w:rPr>
        <w:t>:</w:t>
      </w:r>
      <w:r w:rsidR="00341AD9" w:rsidRPr="007E2014">
        <w:rPr>
          <w:rFonts w:ascii="Garamond" w:hAnsi="Garamond"/>
          <w:sz w:val="24"/>
          <w:szCs w:val="24"/>
        </w:rPr>
        <w:t xml:space="preserve"> se entiende</w:t>
      </w:r>
      <w:r w:rsidR="006643B3" w:rsidRPr="007E2014">
        <w:rPr>
          <w:rFonts w:ascii="Garamond" w:hAnsi="Garamond"/>
          <w:sz w:val="24"/>
          <w:szCs w:val="24"/>
        </w:rPr>
        <w:t xml:space="preserve"> </w:t>
      </w:r>
      <w:r w:rsidR="006839DE" w:rsidRPr="007E2014">
        <w:rPr>
          <w:rFonts w:ascii="Garamond" w:hAnsi="Garamond"/>
          <w:sz w:val="24"/>
          <w:szCs w:val="24"/>
        </w:rPr>
        <w:t>‘quise</w:t>
      </w:r>
      <w:r w:rsidR="006839DE" w:rsidRPr="00C030CF">
        <w:rPr>
          <w:rFonts w:ascii="Garamond" w:hAnsi="Garamond"/>
          <w:sz w:val="24"/>
          <w:szCs w:val="24"/>
        </w:rPr>
        <w:t xml:space="preserve"> tranquilizar mi conciencia cumpliendo con mi obligación como gobernante y leer estos memoriales en vez de descansar sin atender</w:t>
      </w:r>
      <w:r w:rsidR="00341AD9">
        <w:rPr>
          <w:rFonts w:ascii="Garamond" w:hAnsi="Garamond"/>
          <w:sz w:val="24"/>
          <w:szCs w:val="24"/>
        </w:rPr>
        <w:t xml:space="preserve"> </w:t>
      </w:r>
      <w:r w:rsidR="00341AD9" w:rsidRPr="007E2014">
        <w:rPr>
          <w:rFonts w:ascii="Garamond" w:hAnsi="Garamond"/>
          <w:sz w:val="24"/>
          <w:szCs w:val="24"/>
        </w:rPr>
        <w:t>las quejas</w:t>
      </w:r>
      <w:r w:rsidR="006839DE" w:rsidRPr="007E2014">
        <w:rPr>
          <w:rFonts w:ascii="Garamond" w:hAnsi="Garamond"/>
          <w:sz w:val="24"/>
          <w:szCs w:val="24"/>
        </w:rPr>
        <w:t>’</w:t>
      </w:r>
      <w:r w:rsidR="006839DE" w:rsidRPr="00C030CF">
        <w:rPr>
          <w:rFonts w:ascii="Garamond" w:hAnsi="Garamond"/>
          <w:sz w:val="24"/>
          <w:szCs w:val="24"/>
        </w:rPr>
        <w:t>.</w:t>
      </w:r>
    </w:p>
    <w:p w14:paraId="16D6543D" w14:textId="68C4E649" w:rsidR="002E7A43"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2471: </w:t>
      </w:r>
      <w:r w:rsidR="006839DE" w:rsidRPr="00C030CF">
        <w:rPr>
          <w:rFonts w:ascii="Garamond" w:hAnsi="Garamond"/>
          <w:sz w:val="24"/>
          <w:szCs w:val="24"/>
        </w:rPr>
        <w:t>2470</w:t>
      </w:r>
      <w:r w:rsidR="002E7A43">
        <w:rPr>
          <w:rFonts w:ascii="Garamond" w:hAnsi="Garamond"/>
          <w:sz w:val="24"/>
          <w:szCs w:val="24"/>
        </w:rPr>
        <w:t>-2471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7E2014">
        <w:rPr>
          <w:rFonts w:ascii="Garamond" w:hAnsi="Garamond"/>
          <w:i/>
          <w:sz w:val="24"/>
          <w:szCs w:val="24"/>
        </w:rPr>
        <w:t>planté</w:t>
      </w:r>
      <w:r w:rsidR="00E04EDE">
        <w:rPr>
          <w:rFonts w:ascii="Garamond" w:hAnsi="Garamond"/>
          <w:i/>
          <w:sz w:val="24"/>
          <w:szCs w:val="24"/>
        </w:rPr>
        <w:t>...</w:t>
      </w:r>
      <w:r w:rsidR="002E7A43" w:rsidRPr="007E2014">
        <w:rPr>
          <w:rFonts w:ascii="Garamond" w:hAnsi="Garamond"/>
          <w:i/>
          <w:sz w:val="24"/>
          <w:szCs w:val="24"/>
        </w:rPr>
        <w:t>les deis</w:t>
      </w:r>
      <w:r w:rsidR="006839DE" w:rsidRPr="007E2014">
        <w:rPr>
          <w:rFonts w:ascii="Garamond" w:hAnsi="Garamond"/>
          <w:sz w:val="24"/>
          <w:szCs w:val="24"/>
        </w:rPr>
        <w:t>: aquí con</w:t>
      </w:r>
      <w:r w:rsidR="006839DE" w:rsidRPr="00C030CF">
        <w:rPr>
          <w:rFonts w:ascii="Garamond" w:hAnsi="Garamond"/>
          <w:sz w:val="24"/>
          <w:szCs w:val="24"/>
        </w:rPr>
        <w:t xml:space="preserve"> el sentido metafórico de ‘tuve </w:t>
      </w:r>
      <w:r w:rsidR="006839DE" w:rsidRPr="00A177CF">
        <w:rPr>
          <w:rFonts w:ascii="Garamond" w:hAnsi="Garamond"/>
          <w:sz w:val="24"/>
          <w:szCs w:val="24"/>
        </w:rPr>
        <w:t>y cri</w:t>
      </w:r>
      <w:r w:rsidR="000500E2" w:rsidRPr="00A177CF">
        <w:rPr>
          <w:rFonts w:ascii="Garamond" w:hAnsi="Garamond"/>
          <w:sz w:val="24"/>
          <w:szCs w:val="24"/>
        </w:rPr>
        <w:t>e</w:t>
      </w:r>
      <w:r w:rsidR="006839DE" w:rsidRPr="00A177CF">
        <w:rPr>
          <w:rFonts w:ascii="Garamond" w:hAnsi="Garamond"/>
          <w:sz w:val="24"/>
          <w:szCs w:val="24"/>
        </w:rPr>
        <w:t>’.</w:t>
      </w:r>
      <w:r w:rsidR="002E7A43" w:rsidRPr="00A177CF">
        <w:rPr>
          <w:rFonts w:ascii="Garamond" w:hAnsi="Garamond"/>
          <w:sz w:val="24"/>
          <w:szCs w:val="24"/>
        </w:rPr>
        <w:t xml:space="preserve"> Mantenemos </w:t>
      </w:r>
      <w:r w:rsidR="002E7A43" w:rsidRPr="00A177CF">
        <w:rPr>
          <w:rFonts w:ascii="Garamond" w:hAnsi="Garamond"/>
          <w:i/>
          <w:iCs/>
          <w:sz w:val="24"/>
          <w:szCs w:val="24"/>
        </w:rPr>
        <w:t>les</w:t>
      </w:r>
      <w:r w:rsidR="002E7A43" w:rsidRPr="00A177CF">
        <w:rPr>
          <w:rFonts w:ascii="Garamond" w:hAnsi="Garamond"/>
          <w:sz w:val="24"/>
          <w:szCs w:val="24"/>
        </w:rPr>
        <w:t xml:space="preserve"> en plural (antecedente: </w:t>
      </w:r>
      <w:r w:rsidR="002E7A43" w:rsidRPr="00A177CF">
        <w:rPr>
          <w:rFonts w:ascii="Garamond" w:hAnsi="Garamond"/>
          <w:i/>
          <w:iCs/>
          <w:sz w:val="24"/>
          <w:szCs w:val="24"/>
        </w:rPr>
        <w:t>hijos</w:t>
      </w:r>
      <w:r w:rsidR="002E7A43" w:rsidRPr="00A177CF">
        <w:rPr>
          <w:rFonts w:ascii="Garamond" w:hAnsi="Garamond"/>
          <w:sz w:val="24"/>
          <w:szCs w:val="24"/>
        </w:rPr>
        <w:t>) porque el singular que aparece en el autógrafo, aunque aceptable en la época sintácticamente, parece resultado de una corrección mal hecha y bajo la tachadura se puede leer</w:t>
      </w:r>
      <w:r w:rsidR="00F72E10" w:rsidRPr="00A177CF">
        <w:rPr>
          <w:rFonts w:ascii="Garamond" w:hAnsi="Garamond"/>
          <w:sz w:val="24"/>
          <w:szCs w:val="24"/>
        </w:rPr>
        <w:t>,</w:t>
      </w:r>
      <w:r w:rsidR="002E7A43" w:rsidRPr="00A177CF">
        <w:rPr>
          <w:rFonts w:ascii="Garamond" w:hAnsi="Garamond"/>
          <w:sz w:val="24"/>
          <w:szCs w:val="24"/>
        </w:rPr>
        <w:t xml:space="preserve"> en primera intención</w:t>
      </w:r>
      <w:r w:rsidR="00F72E10" w:rsidRPr="00A177CF">
        <w:rPr>
          <w:rFonts w:ascii="Garamond" w:hAnsi="Garamond"/>
          <w:sz w:val="24"/>
          <w:szCs w:val="24"/>
        </w:rPr>
        <w:t>,</w:t>
      </w:r>
      <w:r w:rsidR="002E7A43" w:rsidRPr="00A177CF">
        <w:rPr>
          <w:rFonts w:ascii="Garamond" w:hAnsi="Garamond"/>
          <w:sz w:val="24"/>
          <w:szCs w:val="24"/>
        </w:rPr>
        <w:t xml:space="preserve"> </w:t>
      </w:r>
      <w:r w:rsidR="002E7A43" w:rsidRPr="00A177CF">
        <w:rPr>
          <w:rFonts w:ascii="Garamond" w:hAnsi="Garamond"/>
          <w:i/>
          <w:iCs/>
          <w:sz w:val="24"/>
          <w:szCs w:val="24"/>
        </w:rPr>
        <w:t>les</w:t>
      </w:r>
      <w:r w:rsidR="002E7A43" w:rsidRPr="00A177CF">
        <w:rPr>
          <w:rFonts w:ascii="Garamond" w:hAnsi="Garamond"/>
          <w:sz w:val="24"/>
          <w:szCs w:val="24"/>
        </w:rPr>
        <w:t>, lectura en que coincide</w:t>
      </w:r>
      <w:r w:rsidR="00F72E10" w:rsidRPr="00A177CF">
        <w:rPr>
          <w:rFonts w:ascii="Garamond" w:hAnsi="Garamond"/>
          <w:sz w:val="24"/>
          <w:szCs w:val="24"/>
        </w:rPr>
        <w:t xml:space="preserve">n </w:t>
      </w:r>
      <w:r w:rsidR="00F72E10" w:rsidRPr="00A177CF">
        <w:rPr>
          <w:rFonts w:ascii="Garamond" w:hAnsi="Garamond"/>
          <w:i/>
          <w:iCs/>
          <w:sz w:val="24"/>
          <w:szCs w:val="24"/>
        </w:rPr>
        <w:t xml:space="preserve">S </w:t>
      </w:r>
      <w:r w:rsidR="00F72E10" w:rsidRPr="00A177CF">
        <w:rPr>
          <w:rFonts w:ascii="Garamond" w:hAnsi="Garamond"/>
          <w:sz w:val="24"/>
          <w:szCs w:val="24"/>
        </w:rPr>
        <w:t xml:space="preserve">y </w:t>
      </w:r>
      <w:r w:rsidR="00F72E10" w:rsidRPr="00A177CF">
        <w:rPr>
          <w:rFonts w:ascii="Garamond" w:hAnsi="Garamond"/>
          <w:i/>
          <w:iCs/>
          <w:sz w:val="24"/>
          <w:szCs w:val="24"/>
        </w:rPr>
        <w:t>A</w:t>
      </w:r>
      <w:r w:rsidR="00F72E10" w:rsidRPr="00A177CF">
        <w:rPr>
          <w:rFonts w:ascii="Garamond" w:hAnsi="Garamond"/>
          <w:sz w:val="24"/>
          <w:szCs w:val="24"/>
        </w:rPr>
        <w:t>.</w:t>
      </w:r>
      <w:r w:rsidR="002E7A43" w:rsidRPr="00A177CF">
        <w:rPr>
          <w:rFonts w:ascii="Garamond" w:hAnsi="Garamond"/>
          <w:sz w:val="24"/>
          <w:szCs w:val="24"/>
        </w:rPr>
        <w:t xml:space="preserve"> Además, hemos consultado </w:t>
      </w:r>
      <w:r w:rsidR="002E7A43" w:rsidRPr="00A177CF">
        <w:rPr>
          <w:rFonts w:ascii="Garamond" w:hAnsi="Garamond"/>
          <w:sz w:val="24"/>
          <w:szCs w:val="24"/>
        </w:rPr>
        <w:lastRenderedPageBreak/>
        <w:t xml:space="preserve">numerosos autógrafos y observado una tendencia casi unánime de Lope a usar </w:t>
      </w:r>
      <w:r w:rsidR="002E7A43" w:rsidRPr="00A177CF">
        <w:rPr>
          <w:rFonts w:ascii="Garamond" w:hAnsi="Garamond"/>
          <w:i/>
          <w:iCs/>
          <w:sz w:val="24"/>
          <w:szCs w:val="24"/>
        </w:rPr>
        <w:t>les</w:t>
      </w:r>
      <w:r w:rsidR="002E7A43" w:rsidRPr="00A177CF">
        <w:rPr>
          <w:rFonts w:ascii="Garamond" w:hAnsi="Garamond"/>
          <w:sz w:val="24"/>
          <w:szCs w:val="24"/>
        </w:rPr>
        <w:t xml:space="preserve"> para antecedente plural.</w:t>
      </w:r>
    </w:p>
    <w:p w14:paraId="37265C24" w14:textId="08BC3A76" w:rsidR="00F13023" w:rsidRPr="00A177CF" w:rsidRDefault="00510477" w:rsidP="00F13023">
      <w:pPr>
        <w:pStyle w:val="EndnoteText"/>
        <w:ind w:firstLine="567"/>
        <w:jc w:val="both"/>
        <w:rPr>
          <w:rFonts w:ascii="Garamond" w:hAnsi="Garamond"/>
          <w:sz w:val="24"/>
          <w:szCs w:val="24"/>
        </w:rPr>
      </w:pPr>
      <w:r>
        <w:rPr>
          <w:rFonts w:ascii="Garamond" w:hAnsi="Garamond"/>
          <w:sz w:val="24"/>
          <w:szCs w:val="24"/>
        </w:rPr>
        <w:t xml:space="preserve">2473: </w:t>
      </w:r>
      <w:r w:rsidR="00F13023" w:rsidRPr="007E2014">
        <w:rPr>
          <w:rFonts w:ascii="Garamond" w:hAnsi="Garamond"/>
          <w:sz w:val="24"/>
          <w:szCs w:val="24"/>
        </w:rPr>
        <w:t xml:space="preserve">2473  Verso suelto en la serie de </w:t>
      </w:r>
      <w:r w:rsidR="00F13023" w:rsidRPr="00A177CF">
        <w:rPr>
          <w:rFonts w:ascii="Garamond" w:hAnsi="Garamond"/>
          <w:sz w:val="24"/>
          <w:szCs w:val="24"/>
        </w:rPr>
        <w:t xml:space="preserve">endecasílabos pareados. </w:t>
      </w:r>
      <w:r w:rsidR="00F13023" w:rsidRPr="00A177CF">
        <w:rPr>
          <w:rFonts w:ascii="Garamond" w:hAnsi="Garamond"/>
          <w:i/>
          <w:iCs/>
          <w:sz w:val="24"/>
          <w:szCs w:val="24"/>
        </w:rPr>
        <w:t>Vïuda</w:t>
      </w:r>
      <w:r w:rsidR="00F13023" w:rsidRPr="00A177CF">
        <w:rPr>
          <w:rFonts w:ascii="Garamond" w:hAnsi="Garamond"/>
          <w:sz w:val="24"/>
          <w:szCs w:val="24"/>
        </w:rPr>
        <w:t xml:space="preserve"> debe computarse como trisílaba con diéresis, como la documenta Poesse [1973:46] en posición media o final de verso.</w:t>
      </w:r>
    </w:p>
    <w:p w14:paraId="6AADD6E5" w14:textId="6324C9C3" w:rsidR="006839DE" w:rsidRPr="00A177CF" w:rsidRDefault="00510477" w:rsidP="00345CA8">
      <w:pPr>
        <w:pStyle w:val="EndnoteText"/>
        <w:ind w:firstLine="567"/>
        <w:jc w:val="both"/>
        <w:rPr>
          <w:rFonts w:ascii="Garamond" w:hAnsi="Garamond"/>
          <w:sz w:val="24"/>
          <w:szCs w:val="24"/>
        </w:rPr>
      </w:pPr>
      <w:r>
        <w:rPr>
          <w:rFonts w:ascii="Garamond" w:hAnsi="Garamond"/>
          <w:sz w:val="24"/>
          <w:szCs w:val="24"/>
        </w:rPr>
        <w:t xml:space="preserve">2499: </w:t>
      </w:r>
      <w:r w:rsidR="00A87BA9" w:rsidRPr="00A177CF">
        <w:rPr>
          <w:rFonts w:ascii="Garamond" w:hAnsi="Garamond"/>
          <w:sz w:val="24"/>
          <w:szCs w:val="24"/>
        </w:rPr>
        <w:t xml:space="preserve">2499 </w:t>
      </w:r>
      <w:r w:rsidR="00A87BA9" w:rsidRPr="00A177CF">
        <w:rPr>
          <w:rFonts w:ascii="Garamond" w:hAnsi="Garamond"/>
          <w:i/>
          <w:iCs/>
          <w:sz w:val="24"/>
          <w:szCs w:val="24"/>
        </w:rPr>
        <w:t>mi hijo</w:t>
      </w:r>
      <w:r w:rsidR="00A87BA9" w:rsidRPr="00A177CF">
        <w:rPr>
          <w:rFonts w:ascii="Garamond" w:hAnsi="Garamond"/>
          <w:sz w:val="24"/>
          <w:szCs w:val="24"/>
        </w:rPr>
        <w:t xml:space="preserve">: en Lope encontramos casos como este de hiato, y no sinalefa, en zona interior de verso cuando la segunda palabra empieza por </w:t>
      </w:r>
      <w:r w:rsidR="00A87BA9" w:rsidRPr="00A177CF">
        <w:rPr>
          <w:rFonts w:ascii="Garamond" w:hAnsi="Garamond"/>
          <w:i/>
          <w:iCs/>
          <w:sz w:val="24"/>
          <w:szCs w:val="24"/>
        </w:rPr>
        <w:t>h-</w:t>
      </w:r>
      <w:r w:rsidR="00A87BA9" w:rsidRPr="00A177CF">
        <w:rPr>
          <w:rFonts w:ascii="Garamond" w:hAnsi="Garamond"/>
          <w:sz w:val="24"/>
          <w:szCs w:val="24"/>
        </w:rPr>
        <w:t xml:space="preserve"> y sílaba tónica, según Poesse [1973:66].</w:t>
      </w:r>
    </w:p>
    <w:p w14:paraId="138773BF" w14:textId="47922AE4" w:rsidR="006839DE" w:rsidRPr="00A177CF" w:rsidRDefault="00510477" w:rsidP="00345CA8">
      <w:pPr>
        <w:pStyle w:val="EndnoteText"/>
        <w:ind w:firstLine="567"/>
        <w:jc w:val="both"/>
        <w:rPr>
          <w:rFonts w:ascii="Garamond" w:hAnsi="Garamond"/>
          <w:sz w:val="24"/>
          <w:szCs w:val="24"/>
        </w:rPr>
      </w:pPr>
      <w:r>
        <w:rPr>
          <w:rFonts w:ascii="Garamond" w:hAnsi="Garamond"/>
          <w:sz w:val="24"/>
          <w:szCs w:val="24"/>
        </w:rPr>
        <w:t xml:space="preserve">2506: </w:t>
      </w:r>
      <w:r w:rsidR="006839DE" w:rsidRPr="00A177CF">
        <w:rPr>
          <w:rFonts w:ascii="Garamond" w:hAnsi="Garamond"/>
          <w:sz w:val="24"/>
          <w:szCs w:val="24"/>
        </w:rPr>
        <w:t>2506</w:t>
      </w:r>
      <w:r w:rsidR="005B693B" w:rsidRPr="00A177CF">
        <w:rPr>
          <w:rFonts w:ascii="Garamond" w:hAnsi="Garamond"/>
          <w:sz w:val="24"/>
          <w:szCs w:val="24"/>
        </w:rPr>
        <w:t xml:space="preserve"> </w:t>
      </w:r>
      <w:r w:rsidR="006839DE" w:rsidRPr="00A177CF">
        <w:rPr>
          <w:rFonts w:ascii="Garamond" w:hAnsi="Garamond"/>
          <w:sz w:val="24"/>
          <w:szCs w:val="24"/>
        </w:rPr>
        <w:t xml:space="preserve"> </w:t>
      </w:r>
      <w:r w:rsidR="006839DE" w:rsidRPr="00A177CF">
        <w:rPr>
          <w:rFonts w:ascii="Garamond" w:hAnsi="Garamond"/>
          <w:i/>
          <w:sz w:val="24"/>
          <w:szCs w:val="24"/>
        </w:rPr>
        <w:t>soberanas</w:t>
      </w:r>
      <w:r w:rsidR="006839DE" w:rsidRPr="00A177CF">
        <w:rPr>
          <w:rFonts w:ascii="Garamond" w:hAnsi="Garamond"/>
          <w:sz w:val="24"/>
          <w:szCs w:val="24"/>
        </w:rPr>
        <w:t>: aquí</w:t>
      </w:r>
      <w:r w:rsidR="007E2014" w:rsidRPr="00A177CF">
        <w:rPr>
          <w:rFonts w:ascii="Garamond" w:hAnsi="Garamond"/>
          <w:sz w:val="24"/>
          <w:szCs w:val="24"/>
        </w:rPr>
        <w:t xml:space="preserve"> </w:t>
      </w:r>
      <w:r w:rsidR="009C7EDE" w:rsidRPr="00A177CF">
        <w:rPr>
          <w:rFonts w:ascii="Garamond" w:hAnsi="Garamond"/>
          <w:sz w:val="24"/>
          <w:szCs w:val="24"/>
        </w:rPr>
        <w:t>puede entenderse</w:t>
      </w:r>
      <w:r w:rsidR="006839DE" w:rsidRPr="00A177CF">
        <w:rPr>
          <w:rFonts w:ascii="Garamond" w:hAnsi="Garamond"/>
          <w:sz w:val="24"/>
          <w:szCs w:val="24"/>
        </w:rPr>
        <w:t xml:space="preserve"> ‘divinas’, por ser Dios el soberano del mundo.</w:t>
      </w:r>
    </w:p>
    <w:p w14:paraId="4E702075" w14:textId="3F3D6457"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2511: </w:t>
      </w:r>
      <w:r w:rsidR="005143EF" w:rsidRPr="00A177CF">
        <w:rPr>
          <w:rFonts w:ascii="Garamond" w:hAnsi="Garamond"/>
          <w:sz w:val="24"/>
          <w:szCs w:val="24"/>
        </w:rPr>
        <w:t>2508-</w:t>
      </w:r>
      <w:r w:rsidR="006839DE" w:rsidRPr="00A177CF">
        <w:rPr>
          <w:rFonts w:ascii="Garamond" w:hAnsi="Garamond"/>
          <w:sz w:val="24"/>
          <w:szCs w:val="24"/>
        </w:rPr>
        <w:t>2511</w:t>
      </w:r>
      <w:r w:rsidR="005B693B" w:rsidRPr="00A177CF">
        <w:rPr>
          <w:rFonts w:ascii="Garamond" w:hAnsi="Garamond"/>
          <w:sz w:val="24"/>
          <w:szCs w:val="24"/>
        </w:rPr>
        <w:t xml:space="preserve"> </w:t>
      </w:r>
      <w:r w:rsidR="006839DE" w:rsidRPr="00A177CF">
        <w:rPr>
          <w:rFonts w:ascii="Garamond" w:hAnsi="Garamond"/>
          <w:sz w:val="24"/>
          <w:szCs w:val="24"/>
        </w:rPr>
        <w:t xml:space="preserve"> </w:t>
      </w:r>
      <w:r w:rsidR="006A57F4">
        <w:rPr>
          <w:rFonts w:ascii="Garamond" w:hAnsi="Garamond"/>
          <w:i/>
          <w:iCs/>
          <w:sz w:val="24"/>
          <w:szCs w:val="24"/>
        </w:rPr>
        <w:t>E</w:t>
      </w:r>
      <w:r w:rsidR="005143EF" w:rsidRPr="00A177CF">
        <w:rPr>
          <w:rFonts w:ascii="Garamond" w:hAnsi="Garamond"/>
          <w:i/>
          <w:iCs/>
          <w:sz w:val="24"/>
          <w:szCs w:val="24"/>
        </w:rPr>
        <w:t>sta</w:t>
      </w:r>
      <w:r w:rsidR="00E04EDE">
        <w:rPr>
          <w:rFonts w:ascii="Garamond" w:hAnsi="Garamond"/>
          <w:i/>
          <w:iCs/>
          <w:sz w:val="24"/>
          <w:szCs w:val="24"/>
        </w:rPr>
        <w:t>...</w:t>
      </w:r>
      <w:r w:rsidR="005143EF" w:rsidRPr="00A177CF">
        <w:rPr>
          <w:rFonts w:ascii="Garamond" w:hAnsi="Garamond"/>
          <w:i/>
          <w:iCs/>
          <w:sz w:val="24"/>
          <w:szCs w:val="24"/>
        </w:rPr>
        <w:t>Absalón</w:t>
      </w:r>
      <w:r w:rsidR="005143EF" w:rsidRPr="00A177CF">
        <w:rPr>
          <w:rFonts w:ascii="Garamond" w:hAnsi="Garamond"/>
          <w:sz w:val="24"/>
          <w:szCs w:val="24"/>
        </w:rPr>
        <w:t>: e</w:t>
      </w:r>
      <w:r w:rsidR="006839DE" w:rsidRPr="00A177CF">
        <w:rPr>
          <w:rFonts w:ascii="Garamond" w:hAnsi="Garamond"/>
          <w:sz w:val="24"/>
          <w:szCs w:val="24"/>
        </w:rPr>
        <w:t xml:space="preserve">l duque de Ferrara considera que el adulterio de Casandra con Federico es un castigo por su propio comportamiento vicioso </w:t>
      </w:r>
      <w:r w:rsidR="009C7EDE" w:rsidRPr="00A177CF">
        <w:rPr>
          <w:rFonts w:ascii="Garamond" w:hAnsi="Garamond"/>
          <w:sz w:val="24"/>
          <w:szCs w:val="24"/>
        </w:rPr>
        <w:t>como el</w:t>
      </w:r>
      <w:r w:rsidR="006839DE" w:rsidRPr="00A177CF">
        <w:rPr>
          <w:rFonts w:ascii="Garamond" w:hAnsi="Garamond"/>
          <w:sz w:val="24"/>
          <w:szCs w:val="24"/>
        </w:rPr>
        <w:t xml:space="preserve"> </w:t>
      </w:r>
      <w:r w:rsidR="009C7EDE" w:rsidRPr="00A177CF">
        <w:rPr>
          <w:rFonts w:ascii="Garamond" w:hAnsi="Garamond"/>
          <w:sz w:val="24"/>
          <w:szCs w:val="24"/>
        </w:rPr>
        <w:t>d</w:t>
      </w:r>
      <w:r w:rsidR="006839DE" w:rsidRPr="00A177CF">
        <w:rPr>
          <w:rFonts w:ascii="Garamond" w:hAnsi="Garamond"/>
          <w:sz w:val="24"/>
          <w:szCs w:val="24"/>
        </w:rPr>
        <w:t>el relato bíblico de David y su hijo Absalón. El rey David se enamoró de</w:t>
      </w:r>
      <w:r w:rsidR="006839DE" w:rsidRPr="00C030CF">
        <w:rPr>
          <w:rFonts w:ascii="Garamond" w:hAnsi="Garamond"/>
          <w:sz w:val="24"/>
          <w:szCs w:val="24"/>
        </w:rPr>
        <w:t xml:space="preserve"> Betsabé, mujer de su soldado Urías</w:t>
      </w:r>
      <w:r w:rsidR="008A309C">
        <w:rPr>
          <w:rFonts w:ascii="Garamond" w:hAnsi="Garamond"/>
          <w:sz w:val="24"/>
          <w:szCs w:val="24"/>
        </w:rPr>
        <w:t xml:space="preserve"> (vv. 2520-2521)</w:t>
      </w:r>
      <w:r w:rsidR="006839DE" w:rsidRPr="00C030CF">
        <w:rPr>
          <w:rFonts w:ascii="Garamond" w:hAnsi="Garamond"/>
          <w:sz w:val="24"/>
          <w:szCs w:val="24"/>
        </w:rPr>
        <w:t xml:space="preserve">, y mandó a la muerte a su vasallo para poder casarse con ella, lo que le valió la maldición de Dios por medio del profeta Natán, quien auguró a David que su perdición saldría de su propia casa y que sus mujeres serían poseídas en público por su prójimo (II </w:t>
      </w:r>
      <w:r w:rsidR="006839DE" w:rsidRPr="00C030CF">
        <w:rPr>
          <w:rFonts w:ascii="Garamond" w:hAnsi="Garamond"/>
          <w:i/>
          <w:sz w:val="24"/>
          <w:szCs w:val="24"/>
        </w:rPr>
        <w:t>Samuel</w:t>
      </w:r>
      <w:r w:rsidR="006839DE" w:rsidRPr="00C030CF">
        <w:rPr>
          <w:rFonts w:ascii="Garamond" w:hAnsi="Garamond"/>
          <w:sz w:val="24"/>
          <w:szCs w:val="24"/>
        </w:rPr>
        <w:t xml:space="preserve">, 11 y 12, 1-11). Unos años más tarde la profecía se cumplió cuando Absalón, hijo de David, se alzó en armas contra su padre y, tras entrar en Jerusalén, se acostó públicamente con las concubinas de David para demostrar que su enfrentamiento con él era irrevocable (II </w:t>
      </w:r>
      <w:r w:rsidR="006839DE" w:rsidRPr="00C030CF">
        <w:rPr>
          <w:rFonts w:ascii="Garamond" w:hAnsi="Garamond"/>
          <w:i/>
          <w:sz w:val="24"/>
          <w:szCs w:val="24"/>
        </w:rPr>
        <w:t>Samuel</w:t>
      </w:r>
      <w:r w:rsidR="006839DE" w:rsidRPr="00C030CF">
        <w:rPr>
          <w:rFonts w:ascii="Garamond" w:hAnsi="Garamond"/>
          <w:sz w:val="24"/>
          <w:szCs w:val="24"/>
        </w:rPr>
        <w:t>, 16</w:t>
      </w:r>
      <w:r w:rsidR="006839DE" w:rsidRPr="00C01059">
        <w:rPr>
          <w:rFonts w:ascii="Garamond" w:hAnsi="Garamond"/>
          <w:sz w:val="24"/>
          <w:szCs w:val="24"/>
        </w:rPr>
        <w:t>, 15-23).</w:t>
      </w:r>
      <w:r w:rsidR="00C01059" w:rsidRPr="00C01059">
        <w:rPr>
          <w:rFonts w:ascii="Garamond" w:hAnsi="Garamond"/>
          <w:sz w:val="24"/>
          <w:szCs w:val="24"/>
        </w:rPr>
        <w:t xml:space="preserve"> Véase Tietz [2019].</w:t>
      </w:r>
    </w:p>
    <w:p w14:paraId="3E99F994" w14:textId="7FCDBB52"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2512: </w:t>
      </w:r>
      <w:r w:rsidR="006839DE" w:rsidRPr="00C030CF">
        <w:rPr>
          <w:rFonts w:ascii="Garamond" w:hAnsi="Garamond"/>
          <w:sz w:val="24"/>
          <w:szCs w:val="24"/>
        </w:rPr>
        <w:t>2512</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5143EF" w:rsidRPr="00C030CF">
        <w:rPr>
          <w:rFonts w:ascii="Garamond" w:hAnsi="Garamond"/>
          <w:i/>
          <w:iCs/>
          <w:sz w:val="24"/>
          <w:szCs w:val="24"/>
        </w:rPr>
        <w:t>viene a ser</w:t>
      </w:r>
      <w:r w:rsidR="005143EF" w:rsidRPr="00C030CF">
        <w:rPr>
          <w:rFonts w:ascii="Garamond" w:hAnsi="Garamond"/>
          <w:sz w:val="24"/>
          <w:szCs w:val="24"/>
        </w:rPr>
        <w:t>: e</w:t>
      </w:r>
      <w:r w:rsidR="006839DE" w:rsidRPr="00C030CF">
        <w:rPr>
          <w:rFonts w:ascii="Garamond" w:hAnsi="Garamond"/>
          <w:sz w:val="24"/>
          <w:szCs w:val="24"/>
        </w:rPr>
        <w:t xml:space="preserve">l sujeto de esta oración es </w:t>
      </w:r>
      <w:r w:rsidR="005143EF" w:rsidRPr="00C030CF">
        <w:rPr>
          <w:rFonts w:ascii="Garamond" w:hAnsi="Garamond"/>
          <w:sz w:val="24"/>
          <w:szCs w:val="24"/>
        </w:rPr>
        <w:t xml:space="preserve">la </w:t>
      </w:r>
      <w:r w:rsidR="006839DE" w:rsidRPr="00C030CF">
        <w:rPr>
          <w:rFonts w:ascii="Garamond" w:hAnsi="Garamond"/>
          <w:sz w:val="24"/>
          <w:szCs w:val="24"/>
        </w:rPr>
        <w:t>‘pena’</w:t>
      </w:r>
      <w:r w:rsidR="005143EF" w:rsidRPr="00C030CF">
        <w:rPr>
          <w:rFonts w:ascii="Garamond" w:hAnsi="Garamond"/>
          <w:sz w:val="24"/>
          <w:szCs w:val="24"/>
        </w:rPr>
        <w:t xml:space="preserve"> d</w:t>
      </w:r>
      <w:r w:rsidR="006839DE" w:rsidRPr="00C030CF">
        <w:rPr>
          <w:rFonts w:ascii="Garamond" w:hAnsi="Garamond"/>
          <w:sz w:val="24"/>
          <w:szCs w:val="24"/>
        </w:rPr>
        <w:t>el v. 2510.</w:t>
      </w:r>
    </w:p>
    <w:p w14:paraId="34086AC6" w14:textId="7EB74C6B"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2514: </w:t>
      </w:r>
      <w:r w:rsidR="006839DE" w:rsidRPr="00C030CF">
        <w:rPr>
          <w:rFonts w:ascii="Garamond" w:hAnsi="Garamond"/>
          <w:sz w:val="24"/>
          <w:szCs w:val="24"/>
        </w:rPr>
        <w:t>2514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amigas</w:t>
      </w:r>
      <w:r w:rsidR="006839DE" w:rsidRPr="00C030CF">
        <w:rPr>
          <w:rFonts w:ascii="Garamond" w:hAnsi="Garamond"/>
          <w:sz w:val="24"/>
          <w:szCs w:val="24"/>
        </w:rPr>
        <w:t>: ‘concubinas’. Se refiere el Duque a las concubinas del rey David con las que se acostó su hijo Absalón.</w:t>
      </w:r>
    </w:p>
    <w:p w14:paraId="79295954" w14:textId="2D20B8FB" w:rsidR="00C64598" w:rsidRPr="00C64598" w:rsidRDefault="00510477" w:rsidP="00C64598">
      <w:pPr>
        <w:pStyle w:val="EndnoteText"/>
        <w:ind w:firstLine="567"/>
        <w:jc w:val="both"/>
        <w:rPr>
          <w:rFonts w:ascii="Garamond" w:hAnsi="Garamond"/>
          <w:sz w:val="24"/>
          <w:szCs w:val="24"/>
        </w:rPr>
      </w:pPr>
      <w:r>
        <w:rPr>
          <w:rFonts w:ascii="Garamond" w:hAnsi="Garamond"/>
          <w:sz w:val="24"/>
          <w:szCs w:val="24"/>
        </w:rPr>
        <w:t xml:space="preserve">2520: </w:t>
      </w:r>
      <w:r w:rsidR="006839DE" w:rsidRPr="00C030CF">
        <w:rPr>
          <w:rFonts w:ascii="Garamond" w:hAnsi="Garamond"/>
          <w:sz w:val="24"/>
          <w:szCs w:val="24"/>
        </w:rPr>
        <w:t>2520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Bersabé</w:t>
      </w:r>
      <w:r w:rsidR="006839DE" w:rsidRPr="00C030CF">
        <w:rPr>
          <w:rFonts w:ascii="Garamond" w:hAnsi="Garamond"/>
          <w:sz w:val="24"/>
          <w:szCs w:val="24"/>
        </w:rPr>
        <w:t xml:space="preserve">: variante común en el siglo </w:t>
      </w:r>
      <w:r w:rsidR="006839DE" w:rsidRPr="00C030CF">
        <w:rPr>
          <w:rFonts w:ascii="Garamond" w:hAnsi="Garamond"/>
          <w:smallCaps/>
          <w:sz w:val="24"/>
          <w:szCs w:val="24"/>
        </w:rPr>
        <w:t>xvii</w:t>
      </w:r>
      <w:r w:rsidR="006839DE" w:rsidRPr="00C030CF">
        <w:rPr>
          <w:rFonts w:ascii="Garamond" w:hAnsi="Garamond"/>
          <w:sz w:val="24"/>
          <w:szCs w:val="24"/>
        </w:rPr>
        <w:t xml:space="preserve"> del nombre de Betsabé, esposa del soldado Urías que despertó los deseos lujuriosos del rey David.</w:t>
      </w:r>
      <w:r w:rsidR="00C64598" w:rsidRPr="00C64598">
        <w:t xml:space="preserve"> </w:t>
      </w:r>
      <w:r w:rsidR="00C64598">
        <w:rPr>
          <w:rFonts w:ascii="Garamond" w:hAnsi="Garamond"/>
          <w:sz w:val="24"/>
          <w:szCs w:val="24"/>
        </w:rPr>
        <w:t>Se trata de u</w:t>
      </w:r>
      <w:r w:rsidR="00C64598" w:rsidRPr="00C64598">
        <w:rPr>
          <w:rFonts w:ascii="Garamond" w:hAnsi="Garamond"/>
          <w:sz w:val="24"/>
          <w:szCs w:val="24"/>
        </w:rPr>
        <w:t>n debilitamiento de la consonante por posición implosiva que acaba por convertirse en</w:t>
      </w:r>
      <w:r w:rsidR="006900A4">
        <w:rPr>
          <w:rFonts w:ascii="Garamond" w:hAnsi="Garamond"/>
          <w:sz w:val="24"/>
          <w:szCs w:val="24"/>
        </w:rPr>
        <w:t xml:space="preserve"> </w:t>
      </w:r>
      <w:r w:rsidR="00C64598" w:rsidRPr="00C64598">
        <w:rPr>
          <w:rFonts w:ascii="Garamond" w:hAnsi="Garamond"/>
          <w:sz w:val="24"/>
          <w:szCs w:val="24"/>
        </w:rPr>
        <w:t>una consonante líquida, de articulación próxima a una vocal y, por tanto, más débil o relajada</w:t>
      </w:r>
      <w:r w:rsidR="006900A4">
        <w:rPr>
          <w:rFonts w:ascii="Garamond" w:hAnsi="Garamond"/>
          <w:sz w:val="24"/>
          <w:szCs w:val="24"/>
        </w:rPr>
        <w:t xml:space="preserve"> (Fernández Sevilla 1980)</w:t>
      </w:r>
      <w:r w:rsidR="00C64598" w:rsidRPr="00C64598">
        <w:rPr>
          <w:rFonts w:ascii="Garamond" w:hAnsi="Garamond"/>
          <w:sz w:val="24"/>
          <w:szCs w:val="24"/>
        </w:rPr>
        <w:t xml:space="preserve">. </w:t>
      </w:r>
    </w:p>
    <w:p w14:paraId="627F325E" w14:textId="63ECE5E1"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2524: </w:t>
      </w:r>
      <w:r w:rsidR="006839DE" w:rsidRPr="00C030CF">
        <w:rPr>
          <w:rFonts w:ascii="Garamond" w:hAnsi="Garamond"/>
          <w:sz w:val="24"/>
          <w:szCs w:val="24"/>
        </w:rPr>
        <w:t>2524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caso</w:t>
      </w:r>
      <w:r w:rsidR="006839DE" w:rsidRPr="00C030CF">
        <w:rPr>
          <w:rFonts w:ascii="Garamond" w:hAnsi="Garamond"/>
          <w:sz w:val="24"/>
          <w:szCs w:val="24"/>
        </w:rPr>
        <w:t>: aquí, con el sentido de ‘crimen’.</w:t>
      </w:r>
    </w:p>
    <w:p w14:paraId="0206B083" w14:textId="567EA1D4"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2537: </w:t>
      </w:r>
      <w:r w:rsidR="006839DE" w:rsidRPr="00C030CF">
        <w:rPr>
          <w:rFonts w:ascii="Garamond" w:hAnsi="Garamond"/>
          <w:sz w:val="24"/>
          <w:szCs w:val="24"/>
        </w:rPr>
        <w:t>2537</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disfame</w:t>
      </w:r>
      <w:r w:rsidR="006839DE" w:rsidRPr="00C030CF">
        <w:rPr>
          <w:rFonts w:ascii="Garamond" w:hAnsi="Garamond"/>
          <w:sz w:val="24"/>
          <w:szCs w:val="24"/>
        </w:rPr>
        <w:t xml:space="preserve">: ‘difame’. </w:t>
      </w:r>
      <w:r w:rsidR="00C01059">
        <w:rPr>
          <w:rFonts w:ascii="Garamond" w:hAnsi="Garamond"/>
          <w:sz w:val="24"/>
          <w:szCs w:val="24"/>
        </w:rPr>
        <w:t>F</w:t>
      </w:r>
      <w:r w:rsidR="006839DE" w:rsidRPr="00C030CF">
        <w:rPr>
          <w:rFonts w:ascii="Garamond" w:hAnsi="Garamond"/>
          <w:sz w:val="24"/>
          <w:szCs w:val="24"/>
        </w:rPr>
        <w:t xml:space="preserve">orma todavía en uso en el siglo </w:t>
      </w:r>
      <w:r w:rsidR="006839DE" w:rsidRPr="00C030CF">
        <w:rPr>
          <w:rFonts w:ascii="Garamond" w:hAnsi="Garamond"/>
          <w:smallCaps/>
          <w:sz w:val="24"/>
          <w:szCs w:val="24"/>
        </w:rPr>
        <w:t>xvii</w:t>
      </w:r>
      <w:r w:rsidR="006839DE" w:rsidRPr="00C030CF">
        <w:rPr>
          <w:rFonts w:ascii="Garamond" w:hAnsi="Garamond"/>
          <w:sz w:val="24"/>
          <w:szCs w:val="24"/>
        </w:rPr>
        <w:t>.</w:t>
      </w:r>
    </w:p>
    <w:p w14:paraId="171A78AF" w14:textId="10F8F4C2"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2560: </w:t>
      </w:r>
      <w:r w:rsidR="006839DE" w:rsidRPr="00C030CF">
        <w:rPr>
          <w:rFonts w:ascii="Garamond" w:hAnsi="Garamond"/>
          <w:sz w:val="24"/>
          <w:szCs w:val="24"/>
        </w:rPr>
        <w:t>2560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5143EF" w:rsidRPr="00C030CF">
        <w:rPr>
          <w:rFonts w:ascii="Garamond" w:hAnsi="Garamond"/>
          <w:i/>
          <w:iCs/>
          <w:sz w:val="24"/>
          <w:szCs w:val="24"/>
        </w:rPr>
        <w:t>lo</w:t>
      </w:r>
      <w:r w:rsidR="00E04EDE">
        <w:rPr>
          <w:rFonts w:ascii="Garamond" w:hAnsi="Garamond"/>
          <w:i/>
          <w:iCs/>
          <w:sz w:val="24"/>
          <w:szCs w:val="24"/>
        </w:rPr>
        <w:t>...</w:t>
      </w:r>
      <w:r w:rsidR="005143EF" w:rsidRPr="00C030CF">
        <w:rPr>
          <w:rFonts w:ascii="Garamond" w:hAnsi="Garamond"/>
          <w:i/>
          <w:iCs/>
          <w:sz w:val="24"/>
          <w:szCs w:val="24"/>
        </w:rPr>
        <w:t>mío</w:t>
      </w:r>
      <w:r w:rsidR="005143EF" w:rsidRPr="00C030CF">
        <w:rPr>
          <w:rFonts w:ascii="Garamond" w:hAnsi="Garamond"/>
          <w:sz w:val="24"/>
          <w:szCs w:val="24"/>
        </w:rPr>
        <w:t xml:space="preserve">: </w:t>
      </w:r>
      <w:r w:rsidR="006839DE" w:rsidRPr="00C030CF">
        <w:rPr>
          <w:rFonts w:ascii="Garamond" w:hAnsi="Garamond"/>
          <w:sz w:val="24"/>
          <w:szCs w:val="24"/>
        </w:rPr>
        <w:t>‘fuera gusto muy grande mío casarme con mi prima’.</w:t>
      </w:r>
    </w:p>
    <w:p w14:paraId="6D948F63" w14:textId="6AD78D82"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2568: </w:t>
      </w:r>
      <w:r w:rsidR="005155B7" w:rsidRPr="00C030CF">
        <w:rPr>
          <w:rFonts w:ascii="Garamond" w:hAnsi="Garamond"/>
          <w:sz w:val="24"/>
          <w:szCs w:val="24"/>
        </w:rPr>
        <w:t>2566-</w:t>
      </w:r>
      <w:r w:rsidR="006839DE" w:rsidRPr="00C030CF">
        <w:rPr>
          <w:rFonts w:ascii="Garamond" w:hAnsi="Garamond"/>
          <w:sz w:val="24"/>
          <w:szCs w:val="24"/>
        </w:rPr>
        <w:t>2568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5155B7" w:rsidRPr="00C030CF">
        <w:rPr>
          <w:rFonts w:ascii="Garamond" w:hAnsi="Garamond"/>
          <w:i/>
          <w:iCs/>
          <w:sz w:val="24"/>
          <w:szCs w:val="24"/>
        </w:rPr>
        <w:t>supe</w:t>
      </w:r>
      <w:r w:rsidR="00E04EDE">
        <w:rPr>
          <w:rFonts w:ascii="Garamond" w:hAnsi="Garamond"/>
          <w:i/>
          <w:iCs/>
          <w:sz w:val="24"/>
          <w:szCs w:val="24"/>
        </w:rPr>
        <w:t>...</w:t>
      </w:r>
      <w:r w:rsidR="005155B7" w:rsidRPr="00C030CF">
        <w:rPr>
          <w:rFonts w:ascii="Garamond" w:hAnsi="Garamond"/>
          <w:i/>
          <w:iCs/>
          <w:sz w:val="24"/>
          <w:szCs w:val="24"/>
        </w:rPr>
        <w:t>divertido</w:t>
      </w:r>
      <w:r w:rsidR="005155B7" w:rsidRPr="00C030CF">
        <w:rPr>
          <w:rFonts w:ascii="Garamond" w:hAnsi="Garamond"/>
          <w:sz w:val="24"/>
          <w:szCs w:val="24"/>
        </w:rPr>
        <w:t xml:space="preserve">: </w:t>
      </w:r>
      <w:r w:rsidR="006839DE" w:rsidRPr="00C030CF">
        <w:rPr>
          <w:rFonts w:ascii="Garamond" w:hAnsi="Garamond"/>
          <w:sz w:val="24"/>
          <w:szCs w:val="24"/>
        </w:rPr>
        <w:t>‘supe que mi gran amor a Aurora hizo que celos imaginarios me trajeran distraído’.</w:t>
      </w:r>
    </w:p>
    <w:p w14:paraId="7D53B1FD" w14:textId="787CD369"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2571: </w:t>
      </w:r>
      <w:r w:rsidR="006839DE" w:rsidRPr="00C030CF">
        <w:rPr>
          <w:rFonts w:ascii="Garamond" w:hAnsi="Garamond"/>
          <w:sz w:val="24"/>
          <w:szCs w:val="24"/>
        </w:rPr>
        <w:t>2571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en satisfación</w:t>
      </w:r>
      <w:r w:rsidR="006839DE" w:rsidRPr="00C030CF">
        <w:rPr>
          <w:rFonts w:ascii="Garamond" w:hAnsi="Garamond"/>
          <w:sz w:val="24"/>
          <w:szCs w:val="24"/>
        </w:rPr>
        <w:t>: ‘en disculpa por mi comportamiento anterior’.</w:t>
      </w:r>
    </w:p>
    <w:p w14:paraId="0EE038EA" w14:textId="78E2E7DF" w:rsidR="006839DE" w:rsidRPr="00A177CF" w:rsidRDefault="00510477" w:rsidP="00345CA8">
      <w:pPr>
        <w:pStyle w:val="EndnoteText"/>
        <w:ind w:firstLine="567"/>
        <w:jc w:val="both"/>
        <w:rPr>
          <w:rFonts w:ascii="Garamond" w:hAnsi="Garamond"/>
          <w:sz w:val="24"/>
          <w:szCs w:val="24"/>
        </w:rPr>
      </w:pPr>
      <w:r>
        <w:rPr>
          <w:rFonts w:ascii="Garamond" w:hAnsi="Garamond"/>
          <w:sz w:val="24"/>
          <w:szCs w:val="24"/>
        </w:rPr>
        <w:t xml:space="preserve">2572: </w:t>
      </w:r>
      <w:r w:rsidR="006839DE" w:rsidRPr="00C01059">
        <w:rPr>
          <w:rFonts w:ascii="Garamond" w:hAnsi="Garamond"/>
          <w:sz w:val="24"/>
          <w:szCs w:val="24"/>
        </w:rPr>
        <w:t>2572</w:t>
      </w:r>
      <w:r w:rsidR="005B693B" w:rsidRPr="00C01059">
        <w:rPr>
          <w:rFonts w:ascii="Garamond" w:hAnsi="Garamond"/>
          <w:sz w:val="24"/>
          <w:szCs w:val="24"/>
        </w:rPr>
        <w:t xml:space="preserve"> </w:t>
      </w:r>
      <w:r w:rsidR="006839DE" w:rsidRPr="00C01059">
        <w:rPr>
          <w:rFonts w:ascii="Garamond" w:hAnsi="Garamond"/>
          <w:sz w:val="24"/>
          <w:szCs w:val="24"/>
        </w:rPr>
        <w:t xml:space="preserve"> </w:t>
      </w:r>
      <w:r w:rsidR="006839DE" w:rsidRPr="00C01059">
        <w:rPr>
          <w:rFonts w:ascii="Garamond" w:hAnsi="Garamond"/>
          <w:i/>
          <w:sz w:val="24"/>
          <w:szCs w:val="24"/>
        </w:rPr>
        <w:t>como</w:t>
      </w:r>
      <w:r w:rsidR="006839DE" w:rsidRPr="00C01059">
        <w:rPr>
          <w:rFonts w:ascii="Garamond" w:hAnsi="Garamond"/>
          <w:sz w:val="24"/>
          <w:szCs w:val="24"/>
        </w:rPr>
        <w:t xml:space="preserve">: </w:t>
      </w:r>
      <w:r w:rsidR="006839DE" w:rsidRPr="00A177CF">
        <w:rPr>
          <w:rFonts w:ascii="Garamond" w:hAnsi="Garamond"/>
          <w:sz w:val="24"/>
          <w:szCs w:val="24"/>
        </w:rPr>
        <w:t>aquí, con el valor ‘</w:t>
      </w:r>
      <w:r w:rsidR="00C01059" w:rsidRPr="00A177CF">
        <w:rPr>
          <w:rFonts w:ascii="Garamond" w:hAnsi="Garamond"/>
          <w:sz w:val="24"/>
          <w:szCs w:val="24"/>
        </w:rPr>
        <w:t>en cuanto</w:t>
      </w:r>
      <w:r w:rsidR="006839DE" w:rsidRPr="00A177CF">
        <w:rPr>
          <w:rFonts w:ascii="Garamond" w:hAnsi="Garamond"/>
          <w:sz w:val="24"/>
          <w:szCs w:val="24"/>
        </w:rPr>
        <w:t>’.</w:t>
      </w:r>
    </w:p>
    <w:p w14:paraId="51F1E5EC" w14:textId="6653F3B1" w:rsidR="006839DE" w:rsidRPr="00A177CF" w:rsidRDefault="00510477" w:rsidP="00345CA8">
      <w:pPr>
        <w:pStyle w:val="EndnoteText"/>
        <w:ind w:firstLine="567"/>
        <w:jc w:val="both"/>
        <w:rPr>
          <w:rFonts w:ascii="Garamond" w:hAnsi="Garamond"/>
          <w:sz w:val="24"/>
          <w:szCs w:val="24"/>
        </w:rPr>
      </w:pPr>
      <w:r>
        <w:rPr>
          <w:rFonts w:ascii="Garamond" w:hAnsi="Garamond"/>
          <w:sz w:val="24"/>
          <w:szCs w:val="24"/>
        </w:rPr>
        <w:t xml:space="preserve">2577: </w:t>
      </w:r>
      <w:r w:rsidR="006839DE" w:rsidRPr="00A177CF">
        <w:rPr>
          <w:rFonts w:ascii="Garamond" w:hAnsi="Garamond"/>
          <w:sz w:val="24"/>
          <w:szCs w:val="24"/>
        </w:rPr>
        <w:t>2577</w:t>
      </w:r>
      <w:r w:rsidR="005B693B" w:rsidRPr="00A177CF">
        <w:rPr>
          <w:rFonts w:ascii="Garamond" w:hAnsi="Garamond"/>
          <w:sz w:val="24"/>
          <w:szCs w:val="24"/>
        </w:rPr>
        <w:t xml:space="preserve"> </w:t>
      </w:r>
      <w:r w:rsidR="006839DE" w:rsidRPr="00A177CF">
        <w:rPr>
          <w:rFonts w:ascii="Garamond" w:hAnsi="Garamond"/>
          <w:sz w:val="24"/>
          <w:szCs w:val="24"/>
        </w:rPr>
        <w:t xml:space="preserve"> </w:t>
      </w:r>
      <w:r w:rsidR="006839DE" w:rsidRPr="00A177CF">
        <w:rPr>
          <w:rFonts w:ascii="Garamond" w:hAnsi="Garamond"/>
          <w:i/>
          <w:sz w:val="24"/>
          <w:szCs w:val="24"/>
        </w:rPr>
        <w:t>trate</w:t>
      </w:r>
      <w:r w:rsidR="006839DE" w:rsidRPr="00A177CF">
        <w:rPr>
          <w:rFonts w:ascii="Garamond" w:hAnsi="Garamond"/>
          <w:sz w:val="24"/>
          <w:szCs w:val="24"/>
        </w:rPr>
        <w:t>: ‘</w:t>
      </w:r>
      <w:r w:rsidR="00356364" w:rsidRPr="00A177CF">
        <w:rPr>
          <w:rFonts w:ascii="Garamond" w:hAnsi="Garamond"/>
          <w:sz w:val="24"/>
          <w:szCs w:val="24"/>
        </w:rPr>
        <w:t xml:space="preserve">lo </w:t>
      </w:r>
      <w:r w:rsidR="006839DE" w:rsidRPr="00A177CF">
        <w:rPr>
          <w:rFonts w:ascii="Garamond" w:hAnsi="Garamond"/>
          <w:sz w:val="24"/>
          <w:szCs w:val="24"/>
        </w:rPr>
        <w:t>consulte</w:t>
      </w:r>
      <w:r w:rsidR="00356364" w:rsidRPr="00A177CF">
        <w:rPr>
          <w:rFonts w:ascii="Garamond" w:hAnsi="Garamond"/>
          <w:sz w:val="24"/>
          <w:szCs w:val="24"/>
        </w:rPr>
        <w:t>, hable</w:t>
      </w:r>
      <w:r w:rsidR="006839DE" w:rsidRPr="00A177CF">
        <w:rPr>
          <w:rFonts w:ascii="Garamond" w:hAnsi="Garamond"/>
          <w:sz w:val="24"/>
          <w:szCs w:val="24"/>
        </w:rPr>
        <w:t>’.</w:t>
      </w:r>
    </w:p>
    <w:p w14:paraId="61FF2127" w14:textId="22461645" w:rsidR="00E826C9" w:rsidRPr="00A177CF" w:rsidRDefault="00510477" w:rsidP="00821371">
      <w:pPr>
        <w:pStyle w:val="EndnoteText"/>
        <w:ind w:firstLine="567"/>
        <w:jc w:val="both"/>
        <w:rPr>
          <w:rFonts w:ascii="Garamond" w:hAnsi="Garamond"/>
          <w:sz w:val="24"/>
          <w:szCs w:val="24"/>
        </w:rPr>
      </w:pPr>
      <w:r>
        <w:rPr>
          <w:rFonts w:ascii="Garamond" w:hAnsi="Garamond"/>
          <w:sz w:val="24"/>
          <w:szCs w:val="24"/>
        </w:rPr>
        <w:t xml:space="preserve">2585: </w:t>
      </w:r>
      <w:r w:rsidR="00B9319F" w:rsidRPr="00A177CF">
        <w:rPr>
          <w:rFonts w:ascii="Garamond" w:hAnsi="Garamond"/>
          <w:sz w:val="24"/>
          <w:szCs w:val="24"/>
        </w:rPr>
        <w:t xml:space="preserve">2582-2585  </w:t>
      </w:r>
      <w:r w:rsidR="00B9319F" w:rsidRPr="00A177CF">
        <w:rPr>
          <w:rFonts w:ascii="Garamond" w:hAnsi="Garamond"/>
          <w:i/>
          <w:iCs/>
          <w:sz w:val="24"/>
          <w:szCs w:val="24"/>
        </w:rPr>
        <w:t>yo</w:t>
      </w:r>
      <w:r w:rsidR="00E04EDE">
        <w:rPr>
          <w:rFonts w:ascii="Garamond" w:hAnsi="Garamond"/>
          <w:i/>
          <w:iCs/>
          <w:sz w:val="24"/>
          <w:szCs w:val="24"/>
        </w:rPr>
        <w:t>...</w:t>
      </w:r>
      <w:r w:rsidR="00B9319F" w:rsidRPr="00A177CF">
        <w:rPr>
          <w:rFonts w:ascii="Garamond" w:hAnsi="Garamond"/>
          <w:i/>
          <w:iCs/>
          <w:sz w:val="24"/>
          <w:szCs w:val="24"/>
        </w:rPr>
        <w:t>su</w:t>
      </w:r>
      <w:r w:rsidR="000500E2" w:rsidRPr="00A177CF">
        <w:rPr>
          <w:rFonts w:ascii="Garamond" w:hAnsi="Garamond"/>
          <w:i/>
          <w:iCs/>
          <w:sz w:val="24"/>
          <w:szCs w:val="24"/>
        </w:rPr>
        <w:t xml:space="preserve"> sangre</w:t>
      </w:r>
      <w:r w:rsidR="00B9319F" w:rsidRPr="00A177CF">
        <w:rPr>
          <w:rFonts w:ascii="Garamond" w:hAnsi="Garamond"/>
          <w:sz w:val="24"/>
          <w:szCs w:val="24"/>
        </w:rPr>
        <w:t xml:space="preserve">: Lope escribió una primera versión de este pasaje que en lugar de </w:t>
      </w:r>
      <w:r w:rsidR="00B9319F" w:rsidRPr="00A177CF">
        <w:rPr>
          <w:rFonts w:ascii="Garamond" w:hAnsi="Garamond"/>
          <w:i/>
          <w:iCs/>
          <w:sz w:val="24"/>
          <w:szCs w:val="24"/>
        </w:rPr>
        <w:t>yo</w:t>
      </w:r>
      <w:r w:rsidR="00B9319F" w:rsidRPr="00A177CF">
        <w:rPr>
          <w:rFonts w:ascii="Garamond" w:hAnsi="Garamond"/>
          <w:sz w:val="24"/>
          <w:szCs w:val="24"/>
        </w:rPr>
        <w:t xml:space="preserve"> leía </w:t>
      </w:r>
      <w:r w:rsidR="00B9319F" w:rsidRPr="00A177CF">
        <w:rPr>
          <w:rFonts w:ascii="Garamond" w:hAnsi="Garamond"/>
          <w:i/>
          <w:iCs/>
          <w:sz w:val="24"/>
          <w:szCs w:val="24"/>
        </w:rPr>
        <w:t>Aurora</w:t>
      </w:r>
      <w:r w:rsidR="00B9319F" w:rsidRPr="00A177CF">
        <w:rPr>
          <w:rFonts w:ascii="Garamond" w:hAnsi="Garamond"/>
          <w:sz w:val="24"/>
          <w:szCs w:val="24"/>
        </w:rPr>
        <w:t xml:space="preserve">. Después </w:t>
      </w:r>
      <w:r w:rsidR="00685DF6" w:rsidRPr="00A177CF">
        <w:rPr>
          <w:rFonts w:ascii="Garamond" w:hAnsi="Garamond"/>
          <w:sz w:val="24"/>
          <w:szCs w:val="24"/>
        </w:rPr>
        <w:t xml:space="preserve">eliminó </w:t>
      </w:r>
      <w:r w:rsidR="00990A43" w:rsidRPr="00A177CF">
        <w:rPr>
          <w:rFonts w:ascii="Garamond" w:hAnsi="Garamond"/>
          <w:sz w:val="24"/>
          <w:szCs w:val="24"/>
        </w:rPr>
        <w:t xml:space="preserve">una primera versión del </w:t>
      </w:r>
      <w:r w:rsidR="006A57F4">
        <w:rPr>
          <w:rFonts w:ascii="Garamond" w:hAnsi="Garamond"/>
          <w:sz w:val="24"/>
          <w:szCs w:val="24"/>
        </w:rPr>
        <w:t>verso</w:t>
      </w:r>
      <w:r w:rsidR="00990A43" w:rsidRPr="00A177CF">
        <w:rPr>
          <w:rFonts w:ascii="Garamond" w:hAnsi="Garamond"/>
          <w:sz w:val="24"/>
          <w:szCs w:val="24"/>
        </w:rPr>
        <w:t xml:space="preserve"> 2579 </w:t>
      </w:r>
      <w:r w:rsidR="00685DF6" w:rsidRPr="00A177CF">
        <w:rPr>
          <w:rFonts w:ascii="Garamond" w:hAnsi="Garamond"/>
          <w:sz w:val="24"/>
          <w:szCs w:val="24"/>
        </w:rPr>
        <w:t xml:space="preserve">donde aludía a «tu prima» y </w:t>
      </w:r>
      <w:r w:rsidR="00B9319F" w:rsidRPr="00A177CF">
        <w:rPr>
          <w:rFonts w:ascii="Garamond" w:hAnsi="Garamond"/>
          <w:sz w:val="24"/>
          <w:szCs w:val="24"/>
        </w:rPr>
        <w:t xml:space="preserve">añadió </w:t>
      </w:r>
      <w:r w:rsidR="00685DF6" w:rsidRPr="00A177CF">
        <w:rPr>
          <w:rFonts w:ascii="Garamond" w:hAnsi="Garamond"/>
          <w:sz w:val="24"/>
          <w:szCs w:val="24"/>
        </w:rPr>
        <w:t>tres al margen</w:t>
      </w:r>
      <w:r w:rsidR="00990A43" w:rsidRPr="00A177CF">
        <w:rPr>
          <w:rFonts w:ascii="Garamond" w:hAnsi="Garamond"/>
          <w:sz w:val="24"/>
          <w:szCs w:val="24"/>
        </w:rPr>
        <w:t xml:space="preserve"> (actuales </w:t>
      </w:r>
      <w:r w:rsidR="0064068E" w:rsidRPr="00A177CF">
        <w:rPr>
          <w:rFonts w:ascii="Garamond" w:hAnsi="Garamond"/>
          <w:sz w:val="24"/>
          <w:szCs w:val="24"/>
        </w:rPr>
        <w:t xml:space="preserve">vv. </w:t>
      </w:r>
      <w:r w:rsidR="00990A43" w:rsidRPr="00A177CF">
        <w:rPr>
          <w:rFonts w:ascii="Garamond" w:hAnsi="Garamond"/>
          <w:sz w:val="24"/>
          <w:szCs w:val="24"/>
        </w:rPr>
        <w:t>2579-2581)</w:t>
      </w:r>
      <w:r w:rsidR="00685DF6" w:rsidRPr="00A177CF">
        <w:rPr>
          <w:rFonts w:ascii="Garamond" w:hAnsi="Garamond"/>
          <w:sz w:val="24"/>
          <w:szCs w:val="24"/>
        </w:rPr>
        <w:t>. En la</w:t>
      </w:r>
      <w:r w:rsidR="00990A43" w:rsidRPr="00A177CF">
        <w:rPr>
          <w:rFonts w:ascii="Garamond" w:hAnsi="Garamond"/>
          <w:sz w:val="24"/>
          <w:szCs w:val="24"/>
        </w:rPr>
        <w:t xml:space="preserve"> segunda</w:t>
      </w:r>
      <w:r w:rsidR="00685DF6" w:rsidRPr="00A177CF">
        <w:rPr>
          <w:rFonts w:ascii="Garamond" w:hAnsi="Garamond"/>
          <w:sz w:val="24"/>
          <w:szCs w:val="24"/>
        </w:rPr>
        <w:t xml:space="preserve"> redacción</w:t>
      </w:r>
      <w:r w:rsidR="00990A43" w:rsidRPr="00A177CF">
        <w:rPr>
          <w:rFonts w:ascii="Garamond" w:hAnsi="Garamond"/>
          <w:sz w:val="24"/>
          <w:szCs w:val="24"/>
        </w:rPr>
        <w:t xml:space="preserve"> que ofrece el autógrafo parecía perder sentido la alusión a </w:t>
      </w:r>
      <w:r w:rsidR="00990A43" w:rsidRPr="00A177CF">
        <w:rPr>
          <w:rFonts w:ascii="Garamond" w:hAnsi="Garamond"/>
          <w:i/>
          <w:iCs/>
          <w:sz w:val="24"/>
          <w:szCs w:val="24"/>
        </w:rPr>
        <w:t>Aurora</w:t>
      </w:r>
      <w:r w:rsidR="00990A43" w:rsidRPr="00A177CF">
        <w:rPr>
          <w:rFonts w:ascii="Garamond" w:hAnsi="Garamond"/>
          <w:sz w:val="24"/>
          <w:szCs w:val="24"/>
        </w:rPr>
        <w:t xml:space="preserve"> en el v. 2582</w:t>
      </w:r>
      <w:r w:rsidR="0064068E" w:rsidRPr="00A177CF">
        <w:rPr>
          <w:rFonts w:ascii="Garamond" w:hAnsi="Garamond"/>
          <w:sz w:val="24"/>
          <w:szCs w:val="24"/>
        </w:rPr>
        <w:t xml:space="preserve"> </w:t>
      </w:r>
      <w:r w:rsidR="00E51FF7" w:rsidRPr="00A177CF">
        <w:rPr>
          <w:rFonts w:ascii="Garamond" w:hAnsi="Garamond"/>
          <w:sz w:val="24"/>
          <w:szCs w:val="24"/>
        </w:rPr>
        <w:t>y adquirir mayor fuerza dramática</w:t>
      </w:r>
      <w:r w:rsidR="00990A43" w:rsidRPr="00A177CF">
        <w:rPr>
          <w:rFonts w:ascii="Garamond" w:hAnsi="Garamond"/>
          <w:sz w:val="24"/>
          <w:szCs w:val="24"/>
        </w:rPr>
        <w:t xml:space="preserve"> el </w:t>
      </w:r>
      <w:r w:rsidR="00990A43" w:rsidRPr="00A177CF">
        <w:rPr>
          <w:rFonts w:ascii="Garamond" w:hAnsi="Garamond"/>
          <w:i/>
          <w:iCs/>
          <w:sz w:val="24"/>
          <w:szCs w:val="24"/>
        </w:rPr>
        <w:t>yo</w:t>
      </w:r>
      <w:r w:rsidR="00990A43" w:rsidRPr="00A177CF">
        <w:rPr>
          <w:rFonts w:ascii="Garamond" w:hAnsi="Garamond"/>
          <w:sz w:val="24"/>
          <w:szCs w:val="24"/>
        </w:rPr>
        <w:t>, que</w:t>
      </w:r>
      <w:r w:rsidR="0064068E" w:rsidRPr="00A177CF">
        <w:rPr>
          <w:rFonts w:ascii="Garamond" w:hAnsi="Garamond"/>
          <w:sz w:val="24"/>
          <w:szCs w:val="24"/>
        </w:rPr>
        <w:t xml:space="preserve"> pasa a la tradición impresa (nueva oportunidad de revisión) y </w:t>
      </w:r>
      <w:r w:rsidR="00990A43" w:rsidRPr="00A177CF">
        <w:rPr>
          <w:rFonts w:ascii="Garamond" w:hAnsi="Garamond"/>
          <w:sz w:val="24"/>
          <w:szCs w:val="24"/>
        </w:rPr>
        <w:t xml:space="preserve">es </w:t>
      </w:r>
      <w:r w:rsidR="0064068E" w:rsidRPr="00A177CF">
        <w:rPr>
          <w:rFonts w:ascii="Garamond" w:hAnsi="Garamond"/>
          <w:sz w:val="24"/>
          <w:szCs w:val="24"/>
        </w:rPr>
        <w:t xml:space="preserve">lo que </w:t>
      </w:r>
      <w:r w:rsidR="00990A43" w:rsidRPr="00A177CF">
        <w:rPr>
          <w:rFonts w:ascii="Garamond" w:hAnsi="Garamond"/>
          <w:sz w:val="24"/>
          <w:szCs w:val="24"/>
        </w:rPr>
        <w:t xml:space="preserve">editamos. El </w:t>
      </w:r>
      <w:r w:rsidR="00990A43" w:rsidRPr="00A177CF">
        <w:rPr>
          <w:rFonts w:ascii="Garamond" w:hAnsi="Garamond"/>
          <w:i/>
          <w:iCs/>
          <w:sz w:val="24"/>
          <w:szCs w:val="24"/>
        </w:rPr>
        <w:t>su</w:t>
      </w:r>
      <w:r w:rsidR="00E51FF7" w:rsidRPr="00A177CF">
        <w:rPr>
          <w:rFonts w:ascii="Garamond" w:hAnsi="Garamond"/>
          <w:sz w:val="24"/>
          <w:szCs w:val="24"/>
        </w:rPr>
        <w:t xml:space="preserve"> en el v. 2585,</w:t>
      </w:r>
      <w:r w:rsidR="00990A43" w:rsidRPr="00A177CF">
        <w:rPr>
          <w:rFonts w:ascii="Garamond" w:hAnsi="Garamond"/>
          <w:sz w:val="24"/>
          <w:szCs w:val="24"/>
        </w:rPr>
        <w:t xml:space="preserve"> que algunos editores modernos enmendaron por </w:t>
      </w:r>
      <w:r w:rsidR="00990A43" w:rsidRPr="00A177CF">
        <w:rPr>
          <w:rFonts w:ascii="Garamond" w:hAnsi="Garamond"/>
          <w:i/>
          <w:iCs/>
          <w:sz w:val="24"/>
          <w:szCs w:val="24"/>
        </w:rPr>
        <w:t>tu</w:t>
      </w:r>
      <w:r w:rsidR="00990A43" w:rsidRPr="00A177CF">
        <w:rPr>
          <w:rFonts w:ascii="Garamond" w:hAnsi="Garamond"/>
          <w:sz w:val="24"/>
          <w:szCs w:val="24"/>
        </w:rPr>
        <w:t xml:space="preserve">, sigue teniendo sentido en cualquier caso: no ser Federico </w:t>
      </w:r>
      <w:r w:rsidR="00990A43" w:rsidRPr="00A177CF">
        <w:rPr>
          <w:rFonts w:ascii="Garamond" w:hAnsi="Garamond"/>
          <w:i/>
          <w:iCs/>
          <w:sz w:val="24"/>
          <w:szCs w:val="24"/>
        </w:rPr>
        <w:t>su</w:t>
      </w:r>
      <w:r w:rsidR="00990A43" w:rsidRPr="00A177CF">
        <w:rPr>
          <w:rFonts w:ascii="Garamond" w:hAnsi="Garamond"/>
          <w:sz w:val="24"/>
          <w:szCs w:val="24"/>
        </w:rPr>
        <w:t xml:space="preserve"> sangre, es decir, la de Casandra, no ser hijo suyo (de ahí la discusión a continuación). Véanse Problemas textuales</w:t>
      </w:r>
      <w:r w:rsidR="00E51FF7" w:rsidRPr="00A177CF">
        <w:rPr>
          <w:rFonts w:ascii="Garamond" w:hAnsi="Garamond"/>
          <w:sz w:val="24"/>
          <w:szCs w:val="24"/>
        </w:rPr>
        <w:t xml:space="preserve"> y el </w:t>
      </w:r>
      <w:hyperlink r:id="rId8" w:history="1">
        <w:r w:rsidR="00E51FF7" w:rsidRPr="00804510">
          <w:rPr>
            <w:rStyle w:val="Hyperlink"/>
            <w:rFonts w:ascii="Garamond" w:hAnsi="Garamond"/>
            <w:sz w:val="24"/>
            <w:szCs w:val="24"/>
          </w:rPr>
          <w:t>Apéndice</w:t>
        </w:r>
      </w:hyperlink>
      <w:r w:rsidR="00E51FF7" w:rsidRPr="00A177CF">
        <w:rPr>
          <w:rFonts w:ascii="Garamond" w:hAnsi="Garamond"/>
          <w:sz w:val="24"/>
          <w:szCs w:val="24"/>
        </w:rPr>
        <w:t xml:space="preserve"> sobre el autógrafo</w:t>
      </w:r>
      <w:r w:rsidR="00990A43" w:rsidRPr="00A177CF">
        <w:rPr>
          <w:rFonts w:ascii="Garamond" w:hAnsi="Garamond"/>
          <w:sz w:val="24"/>
          <w:szCs w:val="24"/>
        </w:rPr>
        <w:t>.</w:t>
      </w:r>
    </w:p>
    <w:p w14:paraId="6E5563F9" w14:textId="3BA9C19F"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2591: </w:t>
      </w:r>
      <w:r w:rsidR="006839DE" w:rsidRPr="00A177CF">
        <w:rPr>
          <w:rFonts w:ascii="Garamond" w:hAnsi="Garamond"/>
          <w:sz w:val="24"/>
          <w:szCs w:val="24"/>
        </w:rPr>
        <w:t>2591</w:t>
      </w:r>
      <w:r w:rsidR="005B693B" w:rsidRPr="00A177CF">
        <w:rPr>
          <w:rFonts w:ascii="Garamond" w:hAnsi="Garamond"/>
          <w:sz w:val="24"/>
          <w:szCs w:val="24"/>
        </w:rPr>
        <w:t xml:space="preserve"> </w:t>
      </w:r>
      <w:r w:rsidR="006839DE" w:rsidRPr="00A177CF">
        <w:rPr>
          <w:rFonts w:ascii="Garamond" w:hAnsi="Garamond"/>
          <w:sz w:val="24"/>
          <w:szCs w:val="24"/>
        </w:rPr>
        <w:t xml:space="preserve"> </w:t>
      </w:r>
      <w:r w:rsidR="002C5E7A" w:rsidRPr="00A177CF">
        <w:rPr>
          <w:rFonts w:ascii="Garamond" w:hAnsi="Garamond"/>
          <w:i/>
          <w:iCs/>
          <w:sz w:val="24"/>
          <w:szCs w:val="24"/>
        </w:rPr>
        <w:t>de</w:t>
      </w:r>
      <w:r w:rsidR="00E04EDE">
        <w:rPr>
          <w:rFonts w:ascii="Garamond" w:hAnsi="Garamond"/>
          <w:i/>
          <w:iCs/>
          <w:sz w:val="24"/>
          <w:szCs w:val="24"/>
        </w:rPr>
        <w:t>...</w:t>
      </w:r>
      <w:r w:rsidR="002C5E7A" w:rsidRPr="00A177CF">
        <w:rPr>
          <w:rFonts w:ascii="Garamond" w:hAnsi="Garamond"/>
          <w:i/>
          <w:iCs/>
          <w:sz w:val="24"/>
          <w:szCs w:val="24"/>
        </w:rPr>
        <w:t>grande</w:t>
      </w:r>
      <w:r w:rsidR="002C5E7A" w:rsidRPr="00A177CF">
        <w:rPr>
          <w:rFonts w:ascii="Garamond" w:hAnsi="Garamond"/>
          <w:sz w:val="24"/>
          <w:szCs w:val="24"/>
        </w:rPr>
        <w:t xml:space="preserve">: </w:t>
      </w:r>
      <w:r w:rsidR="006839DE" w:rsidRPr="00A177CF">
        <w:rPr>
          <w:rFonts w:ascii="Garamond" w:hAnsi="Garamond"/>
          <w:sz w:val="24"/>
          <w:szCs w:val="24"/>
        </w:rPr>
        <w:t>‘lo que</w:t>
      </w:r>
      <w:r w:rsidR="006839DE" w:rsidRPr="00C030CF">
        <w:rPr>
          <w:rFonts w:ascii="Garamond" w:hAnsi="Garamond"/>
          <w:sz w:val="24"/>
          <w:szCs w:val="24"/>
        </w:rPr>
        <w:t xml:space="preserve"> me alegra mucho’.</w:t>
      </w:r>
    </w:p>
    <w:p w14:paraId="376DDD7A" w14:textId="5AAC18F7" w:rsidR="006839DE" w:rsidRDefault="00510477" w:rsidP="00345CA8">
      <w:pPr>
        <w:pStyle w:val="EndnoteText"/>
        <w:ind w:firstLine="567"/>
        <w:jc w:val="both"/>
        <w:rPr>
          <w:rFonts w:ascii="Garamond" w:hAnsi="Garamond"/>
          <w:sz w:val="24"/>
          <w:szCs w:val="24"/>
        </w:rPr>
      </w:pPr>
      <w:r>
        <w:rPr>
          <w:rFonts w:ascii="Garamond" w:hAnsi="Garamond"/>
          <w:sz w:val="24"/>
          <w:szCs w:val="24"/>
        </w:rPr>
        <w:t xml:space="preserve">2601: </w:t>
      </w:r>
      <w:r w:rsidR="006839DE" w:rsidRPr="00C030CF">
        <w:rPr>
          <w:rFonts w:ascii="Garamond" w:hAnsi="Garamond"/>
          <w:sz w:val="24"/>
          <w:szCs w:val="24"/>
        </w:rPr>
        <w:t>2601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regale</w:t>
      </w:r>
      <w:r w:rsidR="006839DE" w:rsidRPr="00C030CF">
        <w:rPr>
          <w:rFonts w:ascii="Garamond" w:hAnsi="Garamond"/>
          <w:sz w:val="24"/>
          <w:szCs w:val="24"/>
        </w:rPr>
        <w:t>: ‘trate con afecto’.</w:t>
      </w:r>
    </w:p>
    <w:p w14:paraId="0CD65AFA" w14:textId="4115A4B4" w:rsidR="006839DE" w:rsidRPr="007A48E2" w:rsidRDefault="00510477" w:rsidP="00345CA8">
      <w:pPr>
        <w:pStyle w:val="EndnoteText"/>
        <w:ind w:firstLine="567"/>
        <w:jc w:val="both"/>
        <w:rPr>
          <w:rFonts w:ascii="Garamond" w:hAnsi="Garamond"/>
          <w:sz w:val="24"/>
          <w:szCs w:val="24"/>
        </w:rPr>
      </w:pPr>
      <w:r>
        <w:rPr>
          <w:rFonts w:ascii="Garamond" w:hAnsi="Garamond"/>
          <w:sz w:val="24"/>
          <w:szCs w:val="24"/>
        </w:rPr>
        <w:t xml:space="preserve">2614: </w:t>
      </w:r>
      <w:r w:rsidR="006839DE" w:rsidRPr="00C030CF">
        <w:rPr>
          <w:rFonts w:ascii="Garamond" w:hAnsi="Garamond"/>
          <w:sz w:val="24"/>
          <w:szCs w:val="24"/>
        </w:rPr>
        <w:t>2614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libre</w:t>
      </w:r>
      <w:r w:rsidR="006839DE" w:rsidRPr="00C030CF">
        <w:rPr>
          <w:rFonts w:ascii="Garamond" w:hAnsi="Garamond"/>
          <w:sz w:val="24"/>
          <w:szCs w:val="24"/>
        </w:rPr>
        <w:t>: ‘</w:t>
      </w:r>
      <w:r w:rsidR="006839DE" w:rsidRPr="007A48E2">
        <w:rPr>
          <w:rFonts w:ascii="Garamond" w:hAnsi="Garamond"/>
          <w:sz w:val="24"/>
          <w:szCs w:val="24"/>
        </w:rPr>
        <w:t>desvergonzado’</w:t>
      </w:r>
      <w:r w:rsidR="00F520F4" w:rsidRPr="007A48E2">
        <w:rPr>
          <w:rFonts w:ascii="Garamond" w:hAnsi="Garamond"/>
          <w:sz w:val="24"/>
          <w:szCs w:val="24"/>
        </w:rPr>
        <w:t xml:space="preserve"> (</w:t>
      </w:r>
      <w:r w:rsidR="00F520F4" w:rsidRPr="007A48E2">
        <w:rPr>
          <w:rFonts w:ascii="Garamond" w:hAnsi="Garamond"/>
          <w:i/>
          <w:iCs/>
          <w:sz w:val="24"/>
          <w:szCs w:val="24"/>
        </w:rPr>
        <w:t>Autoridades</w:t>
      </w:r>
      <w:r w:rsidR="00F520F4" w:rsidRPr="007A48E2">
        <w:rPr>
          <w:rFonts w:ascii="Garamond" w:hAnsi="Garamond"/>
          <w:sz w:val="24"/>
          <w:szCs w:val="24"/>
        </w:rPr>
        <w:t>)</w:t>
      </w:r>
      <w:r w:rsidR="006839DE" w:rsidRPr="007A48E2">
        <w:rPr>
          <w:rFonts w:ascii="Garamond" w:hAnsi="Garamond"/>
          <w:sz w:val="24"/>
          <w:szCs w:val="24"/>
        </w:rPr>
        <w:t>.</w:t>
      </w:r>
    </w:p>
    <w:p w14:paraId="166CF181" w14:textId="34470F4B"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2615: </w:t>
      </w:r>
      <w:r w:rsidR="006839DE" w:rsidRPr="007A48E2">
        <w:rPr>
          <w:rFonts w:ascii="Garamond" w:hAnsi="Garamond"/>
          <w:sz w:val="24"/>
          <w:szCs w:val="24"/>
        </w:rPr>
        <w:t>2615</w:t>
      </w:r>
      <w:r w:rsidR="005B693B" w:rsidRPr="007A48E2">
        <w:rPr>
          <w:rFonts w:ascii="Garamond" w:hAnsi="Garamond"/>
          <w:sz w:val="24"/>
          <w:szCs w:val="24"/>
        </w:rPr>
        <w:t xml:space="preserve"> </w:t>
      </w:r>
      <w:r w:rsidR="006839DE" w:rsidRPr="007A48E2">
        <w:rPr>
          <w:rFonts w:ascii="Garamond" w:hAnsi="Garamond"/>
          <w:sz w:val="24"/>
          <w:szCs w:val="24"/>
        </w:rPr>
        <w:t xml:space="preserve"> </w:t>
      </w:r>
      <w:r w:rsidR="005D01E8" w:rsidRPr="007A48E2">
        <w:rPr>
          <w:rFonts w:ascii="Garamond" w:hAnsi="Garamond"/>
          <w:i/>
          <w:iCs/>
          <w:sz w:val="24"/>
          <w:szCs w:val="24"/>
        </w:rPr>
        <w:t>Con</w:t>
      </w:r>
      <w:r w:rsidR="00E04EDE">
        <w:rPr>
          <w:rFonts w:ascii="Garamond" w:hAnsi="Garamond"/>
          <w:i/>
          <w:iCs/>
          <w:sz w:val="24"/>
          <w:szCs w:val="24"/>
        </w:rPr>
        <w:t>...</w:t>
      </w:r>
      <w:r w:rsidR="005D01E8" w:rsidRPr="007A48E2">
        <w:rPr>
          <w:rFonts w:ascii="Garamond" w:hAnsi="Garamond"/>
          <w:i/>
          <w:iCs/>
          <w:sz w:val="24"/>
          <w:szCs w:val="24"/>
        </w:rPr>
        <w:t>repara</w:t>
      </w:r>
      <w:r w:rsidR="005D01E8" w:rsidRPr="007A48E2">
        <w:rPr>
          <w:rFonts w:ascii="Garamond" w:hAnsi="Garamond"/>
          <w:sz w:val="24"/>
          <w:szCs w:val="24"/>
        </w:rPr>
        <w:t xml:space="preserve">: </w:t>
      </w:r>
      <w:r w:rsidR="006839DE" w:rsidRPr="007A48E2">
        <w:rPr>
          <w:rFonts w:ascii="Garamond" w:hAnsi="Garamond"/>
          <w:sz w:val="24"/>
          <w:szCs w:val="24"/>
        </w:rPr>
        <w:t>‘con la mentira de su petición</w:t>
      </w:r>
      <w:r w:rsidR="006839DE" w:rsidRPr="00C030CF">
        <w:rPr>
          <w:rFonts w:ascii="Garamond" w:hAnsi="Garamond"/>
          <w:sz w:val="24"/>
          <w:szCs w:val="24"/>
        </w:rPr>
        <w:t xml:space="preserve"> de matrimonio con Aurora se </w:t>
      </w:r>
      <w:r w:rsidR="00A1279F" w:rsidRPr="00C030CF">
        <w:rPr>
          <w:rFonts w:ascii="Garamond" w:hAnsi="Garamond"/>
          <w:sz w:val="24"/>
          <w:szCs w:val="24"/>
        </w:rPr>
        <w:t>protege</w:t>
      </w:r>
      <w:r w:rsidR="006839DE" w:rsidRPr="00C030CF">
        <w:rPr>
          <w:rFonts w:ascii="Garamond" w:hAnsi="Garamond"/>
          <w:sz w:val="24"/>
          <w:szCs w:val="24"/>
        </w:rPr>
        <w:t>’.</w:t>
      </w:r>
    </w:p>
    <w:p w14:paraId="1A699278" w14:textId="1E66B9B6"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2621: </w:t>
      </w:r>
      <w:r w:rsidR="006839DE" w:rsidRPr="00C030CF">
        <w:rPr>
          <w:rFonts w:ascii="Garamond" w:hAnsi="Garamond"/>
          <w:sz w:val="24"/>
          <w:szCs w:val="24"/>
        </w:rPr>
        <w:t>2618</w:t>
      </w:r>
      <w:r w:rsidR="00C62C94" w:rsidRPr="00C030CF">
        <w:rPr>
          <w:rFonts w:ascii="Garamond" w:hAnsi="Garamond"/>
          <w:sz w:val="24"/>
          <w:szCs w:val="24"/>
        </w:rPr>
        <w:t>-2621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A1279F" w:rsidRPr="00C030CF">
        <w:rPr>
          <w:rFonts w:ascii="Garamond" w:hAnsi="Garamond"/>
          <w:i/>
          <w:iCs/>
          <w:sz w:val="24"/>
          <w:szCs w:val="24"/>
        </w:rPr>
        <w:t>Lo</w:t>
      </w:r>
      <w:r w:rsidR="00E04EDE">
        <w:rPr>
          <w:rFonts w:ascii="Garamond" w:hAnsi="Garamond"/>
          <w:i/>
          <w:iCs/>
          <w:sz w:val="24"/>
          <w:szCs w:val="24"/>
        </w:rPr>
        <w:t>...</w:t>
      </w:r>
      <w:r w:rsidR="00C62C94" w:rsidRPr="00C030CF">
        <w:rPr>
          <w:rFonts w:ascii="Garamond" w:hAnsi="Garamond"/>
          <w:i/>
          <w:iCs/>
          <w:sz w:val="24"/>
          <w:szCs w:val="24"/>
        </w:rPr>
        <w:t>ausencia</w:t>
      </w:r>
      <w:r w:rsidR="00A1279F" w:rsidRPr="00C030CF">
        <w:rPr>
          <w:rFonts w:ascii="Garamond" w:hAnsi="Garamond"/>
          <w:sz w:val="24"/>
          <w:szCs w:val="24"/>
        </w:rPr>
        <w:t xml:space="preserve">: </w:t>
      </w:r>
      <w:r w:rsidR="006839DE" w:rsidRPr="00C030CF">
        <w:rPr>
          <w:rFonts w:ascii="Garamond" w:hAnsi="Garamond"/>
          <w:sz w:val="24"/>
          <w:szCs w:val="24"/>
        </w:rPr>
        <w:t>‘</w:t>
      </w:r>
      <w:r w:rsidR="00A1279F" w:rsidRPr="00C030CF">
        <w:rPr>
          <w:rFonts w:ascii="Garamond" w:hAnsi="Garamond"/>
          <w:sz w:val="24"/>
          <w:szCs w:val="24"/>
        </w:rPr>
        <w:t>L</w:t>
      </w:r>
      <w:r w:rsidR="006839DE" w:rsidRPr="00C030CF">
        <w:rPr>
          <w:rFonts w:ascii="Garamond" w:hAnsi="Garamond"/>
          <w:sz w:val="24"/>
          <w:szCs w:val="24"/>
        </w:rPr>
        <w:t>o que más confirma mi sospecha</w:t>
      </w:r>
      <w:r w:rsidR="00C62C94" w:rsidRPr="00C030CF">
        <w:rPr>
          <w:rFonts w:ascii="Garamond" w:hAnsi="Garamond"/>
          <w:sz w:val="24"/>
          <w:szCs w:val="24"/>
        </w:rPr>
        <w:t xml:space="preserve"> </w:t>
      </w:r>
      <w:r w:rsidR="006839DE" w:rsidRPr="00C030CF">
        <w:rPr>
          <w:rFonts w:ascii="Garamond" w:hAnsi="Garamond"/>
          <w:sz w:val="24"/>
          <w:szCs w:val="24"/>
        </w:rPr>
        <w:t>es ver el cuidado y diligencia con que acusa a Casandra de haberlo tratado mal durante mi ausencia’.</w:t>
      </w:r>
    </w:p>
    <w:p w14:paraId="6FCBF0B3" w14:textId="72C58816" w:rsidR="00E4145B" w:rsidRPr="00E4145B" w:rsidRDefault="00510477" w:rsidP="00345CA8">
      <w:pPr>
        <w:pStyle w:val="EndnoteText"/>
        <w:ind w:firstLine="567"/>
        <w:jc w:val="both"/>
        <w:rPr>
          <w:rFonts w:ascii="Garamond" w:hAnsi="Garamond"/>
          <w:sz w:val="24"/>
          <w:szCs w:val="24"/>
        </w:rPr>
      </w:pPr>
      <w:r>
        <w:rPr>
          <w:rFonts w:ascii="Garamond" w:hAnsi="Garamond"/>
          <w:sz w:val="24"/>
          <w:szCs w:val="24"/>
        </w:rPr>
        <w:t xml:space="preserve">2625: </w:t>
      </w:r>
      <w:r w:rsidR="00E4145B" w:rsidRPr="007B7F54">
        <w:rPr>
          <w:rFonts w:ascii="Garamond" w:hAnsi="Garamond"/>
          <w:sz w:val="24"/>
          <w:szCs w:val="24"/>
        </w:rPr>
        <w:t xml:space="preserve">2625  </w:t>
      </w:r>
      <w:r w:rsidR="00E4145B" w:rsidRPr="007B7F54">
        <w:rPr>
          <w:rFonts w:ascii="Garamond" w:hAnsi="Garamond"/>
          <w:i/>
          <w:iCs/>
          <w:sz w:val="24"/>
          <w:szCs w:val="24"/>
        </w:rPr>
        <w:t>se corre</w:t>
      </w:r>
      <w:r w:rsidR="00E4145B" w:rsidRPr="007B7F54">
        <w:rPr>
          <w:rFonts w:ascii="Garamond" w:hAnsi="Garamond"/>
          <w:sz w:val="24"/>
          <w:szCs w:val="24"/>
        </w:rPr>
        <w:t xml:space="preserve">: </w:t>
      </w:r>
      <w:r w:rsidR="00123DC2" w:rsidRPr="007B7F54">
        <w:rPr>
          <w:rFonts w:ascii="Garamond" w:hAnsi="Garamond"/>
          <w:sz w:val="24"/>
          <w:szCs w:val="24"/>
        </w:rPr>
        <w:t>aquí</w:t>
      </w:r>
      <w:r w:rsidR="009E4F59" w:rsidRPr="007B7F54">
        <w:rPr>
          <w:rFonts w:ascii="Garamond" w:hAnsi="Garamond"/>
          <w:sz w:val="24"/>
          <w:szCs w:val="24"/>
        </w:rPr>
        <w:t>,</w:t>
      </w:r>
      <w:r w:rsidR="00123DC2" w:rsidRPr="007B7F54">
        <w:rPr>
          <w:rFonts w:ascii="Garamond" w:hAnsi="Garamond"/>
          <w:sz w:val="24"/>
          <w:szCs w:val="24"/>
        </w:rPr>
        <w:t xml:space="preserve"> </w:t>
      </w:r>
      <w:r w:rsidR="00E4145B" w:rsidRPr="007B7F54">
        <w:rPr>
          <w:rFonts w:ascii="Garamond" w:hAnsi="Garamond"/>
          <w:sz w:val="24"/>
          <w:szCs w:val="24"/>
        </w:rPr>
        <w:t>‘se afrenta’ (</w:t>
      </w:r>
      <w:r w:rsidR="00E4145B" w:rsidRPr="007B7F54">
        <w:rPr>
          <w:rFonts w:ascii="Garamond" w:hAnsi="Garamond"/>
          <w:i/>
          <w:iCs/>
          <w:sz w:val="24"/>
          <w:szCs w:val="24"/>
        </w:rPr>
        <w:t>Covarrubias</w:t>
      </w:r>
      <w:r w:rsidR="00E4145B" w:rsidRPr="007B7F54">
        <w:rPr>
          <w:rFonts w:ascii="Garamond" w:hAnsi="Garamond"/>
          <w:sz w:val="24"/>
          <w:szCs w:val="24"/>
        </w:rPr>
        <w:t>).</w:t>
      </w:r>
    </w:p>
    <w:p w14:paraId="5F24D22B" w14:textId="51033167" w:rsidR="006839DE" w:rsidRPr="00C030CF" w:rsidRDefault="00FA1818" w:rsidP="00345CA8">
      <w:pPr>
        <w:pStyle w:val="EndnoteText"/>
        <w:ind w:firstLine="567"/>
        <w:jc w:val="both"/>
        <w:rPr>
          <w:rFonts w:ascii="Garamond" w:hAnsi="Garamond"/>
          <w:sz w:val="24"/>
          <w:szCs w:val="24"/>
        </w:rPr>
      </w:pPr>
      <w:r>
        <w:rPr>
          <w:rFonts w:ascii="Garamond" w:hAnsi="Garamond"/>
          <w:sz w:val="24"/>
          <w:szCs w:val="24"/>
        </w:rPr>
        <w:t xml:space="preserve">2625: </w:t>
      </w:r>
      <w:r w:rsidRPr="007B7F54">
        <w:rPr>
          <w:rFonts w:ascii="Garamond" w:hAnsi="Garamond"/>
          <w:sz w:val="24"/>
          <w:szCs w:val="24"/>
        </w:rPr>
        <w:t xml:space="preserve">2625  </w:t>
      </w:r>
      <w:r w:rsidR="006839DE" w:rsidRPr="00C030CF">
        <w:rPr>
          <w:rFonts w:ascii="Garamond" w:hAnsi="Garamond"/>
          <w:i/>
          <w:sz w:val="24"/>
          <w:szCs w:val="24"/>
        </w:rPr>
        <w:t>amiga</w:t>
      </w:r>
      <w:r w:rsidR="006839DE" w:rsidRPr="00C030CF">
        <w:rPr>
          <w:rFonts w:ascii="Garamond" w:hAnsi="Garamond"/>
          <w:sz w:val="24"/>
          <w:szCs w:val="24"/>
        </w:rPr>
        <w:t>: ‘amante’.</w:t>
      </w:r>
    </w:p>
    <w:p w14:paraId="229FADE4" w14:textId="02CCC629"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2633: </w:t>
      </w:r>
      <w:r w:rsidR="006839DE" w:rsidRPr="00C030CF">
        <w:rPr>
          <w:rFonts w:ascii="Garamond" w:hAnsi="Garamond"/>
          <w:sz w:val="24"/>
          <w:szCs w:val="24"/>
        </w:rPr>
        <w:t>2633</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valor</w:t>
      </w:r>
      <w:r w:rsidR="006839DE" w:rsidRPr="00C030CF">
        <w:rPr>
          <w:rFonts w:ascii="Garamond" w:hAnsi="Garamond"/>
          <w:sz w:val="24"/>
          <w:szCs w:val="24"/>
        </w:rPr>
        <w:t>: aquí el té</w:t>
      </w:r>
      <w:r w:rsidR="006839DE" w:rsidRPr="007A48E2">
        <w:rPr>
          <w:rFonts w:ascii="Garamond" w:hAnsi="Garamond"/>
          <w:sz w:val="24"/>
          <w:szCs w:val="24"/>
        </w:rPr>
        <w:t xml:space="preserve">rmino puede tener tanto el sentido de ‘ánimo, resolución’ como </w:t>
      </w:r>
      <w:r w:rsidR="00FF641C" w:rsidRPr="007A48E2">
        <w:rPr>
          <w:rFonts w:ascii="Garamond" w:hAnsi="Garamond"/>
          <w:sz w:val="24"/>
          <w:szCs w:val="24"/>
        </w:rPr>
        <w:t xml:space="preserve">el </w:t>
      </w:r>
      <w:r w:rsidR="006839DE" w:rsidRPr="007A48E2">
        <w:rPr>
          <w:rFonts w:ascii="Garamond" w:hAnsi="Garamond"/>
          <w:sz w:val="24"/>
          <w:szCs w:val="24"/>
        </w:rPr>
        <w:t>de ‘nobleza’</w:t>
      </w:r>
      <w:r w:rsidR="00123DC2" w:rsidRPr="007A48E2">
        <w:rPr>
          <w:rFonts w:ascii="Garamond" w:hAnsi="Garamond"/>
          <w:sz w:val="24"/>
          <w:szCs w:val="24"/>
        </w:rPr>
        <w:t xml:space="preserve"> (</w:t>
      </w:r>
      <w:r w:rsidR="00123DC2" w:rsidRPr="007A48E2">
        <w:rPr>
          <w:rFonts w:ascii="Garamond" w:hAnsi="Garamond"/>
          <w:i/>
          <w:iCs/>
          <w:sz w:val="24"/>
          <w:szCs w:val="24"/>
        </w:rPr>
        <w:t>Autoridades</w:t>
      </w:r>
      <w:r w:rsidR="00123DC2" w:rsidRPr="007A48E2">
        <w:rPr>
          <w:rFonts w:ascii="Garamond" w:hAnsi="Garamond"/>
          <w:sz w:val="24"/>
          <w:szCs w:val="24"/>
        </w:rPr>
        <w:t>)</w:t>
      </w:r>
      <w:r w:rsidR="006839DE" w:rsidRPr="007A48E2">
        <w:rPr>
          <w:rFonts w:ascii="Garamond" w:hAnsi="Garamond"/>
          <w:sz w:val="24"/>
          <w:szCs w:val="24"/>
        </w:rPr>
        <w:t>.</w:t>
      </w:r>
    </w:p>
    <w:p w14:paraId="1B7F7902" w14:textId="7DD9D283" w:rsidR="006839DE" w:rsidRDefault="00510477" w:rsidP="00345CA8">
      <w:pPr>
        <w:pStyle w:val="EndnoteText"/>
        <w:ind w:firstLine="567"/>
        <w:jc w:val="both"/>
        <w:rPr>
          <w:rFonts w:ascii="Garamond" w:hAnsi="Garamond"/>
          <w:sz w:val="24"/>
          <w:szCs w:val="24"/>
        </w:rPr>
      </w:pPr>
      <w:r>
        <w:rPr>
          <w:rFonts w:ascii="Garamond" w:hAnsi="Garamond"/>
          <w:sz w:val="24"/>
          <w:szCs w:val="24"/>
        </w:rPr>
        <w:t xml:space="preserve">2643: </w:t>
      </w:r>
      <w:r w:rsidR="006839DE" w:rsidRPr="00C030CF">
        <w:rPr>
          <w:rFonts w:ascii="Garamond" w:hAnsi="Garamond"/>
          <w:sz w:val="24"/>
          <w:szCs w:val="24"/>
        </w:rPr>
        <w:t>2643</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indicios</w:t>
      </w:r>
      <w:r w:rsidR="006839DE" w:rsidRPr="00C030CF">
        <w:rPr>
          <w:rFonts w:ascii="Garamond" w:hAnsi="Garamond"/>
          <w:sz w:val="24"/>
          <w:szCs w:val="24"/>
        </w:rPr>
        <w:t>: ‘muestras’.</w:t>
      </w:r>
    </w:p>
    <w:p w14:paraId="4B40C247" w14:textId="0AA77982" w:rsidR="006839DE" w:rsidRPr="00B44F7F" w:rsidRDefault="00510477" w:rsidP="00D2158E">
      <w:pPr>
        <w:ind w:firstLine="567"/>
        <w:jc w:val="both"/>
        <w:rPr>
          <w:rFonts w:ascii="Garamond" w:hAnsi="Garamond"/>
        </w:rPr>
      </w:pPr>
      <w:r>
        <w:rPr>
          <w:rFonts w:ascii="Garamond" w:hAnsi="Garamond"/>
        </w:rPr>
        <w:lastRenderedPageBreak/>
        <w:t xml:space="preserve">2658: </w:t>
      </w:r>
      <w:r w:rsidR="006839DE" w:rsidRPr="00C030CF">
        <w:rPr>
          <w:rFonts w:ascii="Garamond" w:hAnsi="Garamond"/>
        </w:rPr>
        <w:t>2658</w:t>
      </w:r>
      <w:r w:rsidR="005B693B" w:rsidRPr="00C030CF">
        <w:rPr>
          <w:rFonts w:ascii="Garamond" w:hAnsi="Garamond"/>
        </w:rPr>
        <w:t xml:space="preserve"> </w:t>
      </w:r>
      <w:r w:rsidR="006839DE" w:rsidRPr="00C030CF">
        <w:rPr>
          <w:rFonts w:ascii="Garamond" w:hAnsi="Garamond"/>
        </w:rPr>
        <w:t xml:space="preserve"> </w:t>
      </w:r>
      <w:r w:rsidR="006839DE" w:rsidRPr="00C030CF">
        <w:rPr>
          <w:rFonts w:ascii="Garamond" w:hAnsi="Garamond"/>
          <w:i/>
        </w:rPr>
        <w:t>estado</w:t>
      </w:r>
      <w:r w:rsidR="006839DE" w:rsidRPr="00C030CF">
        <w:rPr>
          <w:rFonts w:ascii="Garamond" w:hAnsi="Garamond"/>
        </w:rPr>
        <w:t>: ‘</w:t>
      </w:r>
      <w:r w:rsidR="006839DE" w:rsidRPr="00D2158E">
        <w:rPr>
          <w:rFonts w:ascii="Garamond" w:hAnsi="Garamond"/>
        </w:rPr>
        <w:t>condición’</w:t>
      </w:r>
      <w:r w:rsidR="00FA2F19" w:rsidRPr="00D2158E">
        <w:rPr>
          <w:rFonts w:ascii="Garamond" w:hAnsi="Garamond"/>
        </w:rPr>
        <w:t>, o sea, como gobernante y de marido, cabe interpretar</w:t>
      </w:r>
      <w:r w:rsidR="006839DE" w:rsidRPr="00D2158E">
        <w:rPr>
          <w:rFonts w:ascii="Garamond" w:hAnsi="Garamond"/>
        </w:rPr>
        <w:t>.</w:t>
      </w:r>
      <w:r w:rsidR="007A78C9" w:rsidRPr="00D2158E">
        <w:rPr>
          <w:rFonts w:ascii="Garamond" w:hAnsi="Garamond"/>
        </w:rPr>
        <w:t xml:space="preserve"> El Duque está jugando con Casandra</w:t>
      </w:r>
      <w:r w:rsidR="00B44F7F" w:rsidRPr="00D2158E">
        <w:rPr>
          <w:rFonts w:ascii="Garamond" w:hAnsi="Garamond"/>
        </w:rPr>
        <w:t xml:space="preserve"> (cuyo cinismo </w:t>
      </w:r>
      <w:r w:rsidR="003D7C4F" w:rsidRPr="00D2158E">
        <w:rPr>
          <w:rFonts w:ascii="Garamond" w:hAnsi="Garamond"/>
        </w:rPr>
        <w:t>es patente</w:t>
      </w:r>
      <w:r w:rsidR="00B44F7F" w:rsidRPr="00D2158E">
        <w:rPr>
          <w:rFonts w:ascii="Garamond" w:hAnsi="Garamond"/>
        </w:rPr>
        <w:t xml:space="preserve"> para su marido y </w:t>
      </w:r>
      <w:r w:rsidR="003D7C4F" w:rsidRPr="00D2158E">
        <w:rPr>
          <w:rFonts w:ascii="Garamond" w:hAnsi="Garamond"/>
        </w:rPr>
        <w:t>los espectadores</w:t>
      </w:r>
      <w:r w:rsidR="00B44F7F" w:rsidRPr="00D2158E">
        <w:rPr>
          <w:rFonts w:ascii="Garamond" w:hAnsi="Garamond"/>
        </w:rPr>
        <w:t>)</w:t>
      </w:r>
      <w:r w:rsidR="007A78C9" w:rsidRPr="00D2158E">
        <w:rPr>
          <w:rFonts w:ascii="Garamond" w:hAnsi="Garamond"/>
        </w:rPr>
        <w:t xml:space="preserve"> con dobles sentidos y engañ</w:t>
      </w:r>
      <w:r w:rsidR="00B44F7F" w:rsidRPr="00D2158E">
        <w:rPr>
          <w:rFonts w:ascii="Garamond" w:hAnsi="Garamond"/>
        </w:rPr>
        <w:t>ando</w:t>
      </w:r>
      <w:r w:rsidR="007A78C9" w:rsidRPr="00D2158E">
        <w:rPr>
          <w:rFonts w:ascii="Garamond" w:hAnsi="Garamond"/>
        </w:rPr>
        <w:t xml:space="preserve"> con la verdad, tal como Lope propone como recurso</w:t>
      </w:r>
      <w:r w:rsidR="00B44F7F" w:rsidRPr="00D2158E">
        <w:rPr>
          <w:rFonts w:ascii="Garamond" w:hAnsi="Garamond"/>
        </w:rPr>
        <w:t xml:space="preserve"> dramático</w:t>
      </w:r>
      <w:r w:rsidR="007A78C9" w:rsidRPr="00D2158E">
        <w:rPr>
          <w:rFonts w:ascii="Garamond" w:hAnsi="Garamond"/>
        </w:rPr>
        <w:t xml:space="preserve"> del gusto del público (aquí</w:t>
      </w:r>
      <w:r w:rsidR="00D2158E" w:rsidRPr="00D2158E">
        <w:rPr>
          <w:rFonts w:ascii="Garamond" w:hAnsi="Garamond"/>
        </w:rPr>
        <w:t>,</w:t>
      </w:r>
      <w:r w:rsidR="007A78C9" w:rsidRPr="00D2158E">
        <w:rPr>
          <w:rFonts w:ascii="Garamond" w:hAnsi="Garamond"/>
        </w:rPr>
        <w:t xml:space="preserve"> </w:t>
      </w:r>
      <w:r w:rsidR="003D7C4F" w:rsidRPr="00D2158E">
        <w:rPr>
          <w:rFonts w:ascii="Garamond" w:hAnsi="Garamond"/>
        </w:rPr>
        <w:t>al cabo de</w:t>
      </w:r>
      <w:r w:rsidR="007A78C9" w:rsidRPr="00D2158E">
        <w:rPr>
          <w:rFonts w:ascii="Garamond" w:hAnsi="Garamond"/>
        </w:rPr>
        <w:t xml:space="preserve"> todos los engaños, circunstancias</w:t>
      </w:r>
      <w:r w:rsidR="003D7C4F" w:rsidRPr="00D2158E">
        <w:rPr>
          <w:rFonts w:ascii="Garamond" w:hAnsi="Garamond"/>
        </w:rPr>
        <w:t>,</w:t>
      </w:r>
      <w:r w:rsidR="007A78C9" w:rsidRPr="00D2158E">
        <w:rPr>
          <w:rFonts w:ascii="Garamond" w:hAnsi="Garamond"/>
        </w:rPr>
        <w:t xml:space="preserve"> connotaciones</w:t>
      </w:r>
      <w:r w:rsidR="003D7C4F" w:rsidRPr="00D2158E">
        <w:rPr>
          <w:rFonts w:ascii="Garamond" w:hAnsi="Garamond"/>
        </w:rPr>
        <w:t xml:space="preserve"> e ironías</w:t>
      </w:r>
      <w:r w:rsidR="007A78C9" w:rsidRPr="00D2158E">
        <w:rPr>
          <w:rFonts w:ascii="Garamond" w:hAnsi="Garamond"/>
        </w:rPr>
        <w:t xml:space="preserve">) en el </w:t>
      </w:r>
      <w:r w:rsidR="007A78C9" w:rsidRPr="00D2158E">
        <w:rPr>
          <w:rFonts w:ascii="Garamond" w:hAnsi="Garamond"/>
          <w:i/>
          <w:iCs/>
        </w:rPr>
        <w:t>Arte nuevo</w:t>
      </w:r>
      <w:r w:rsidR="007A78C9" w:rsidRPr="00D2158E">
        <w:rPr>
          <w:rFonts w:ascii="Garamond" w:hAnsi="Garamond"/>
        </w:rPr>
        <w:t xml:space="preserve"> (ed. </w:t>
      </w:r>
      <w:r w:rsidR="00DC53CE">
        <w:rPr>
          <w:rFonts w:ascii="Garamond" w:hAnsi="Garamond"/>
        </w:rPr>
        <w:t xml:space="preserve">F. </w:t>
      </w:r>
      <w:r w:rsidR="007A78C9" w:rsidRPr="00D2158E">
        <w:rPr>
          <w:rFonts w:ascii="Garamond" w:hAnsi="Garamond"/>
        </w:rPr>
        <w:t>Pedraza</w:t>
      </w:r>
      <w:r w:rsidR="00982675" w:rsidRPr="00D2158E">
        <w:rPr>
          <w:rFonts w:ascii="Garamond" w:hAnsi="Garamond"/>
        </w:rPr>
        <w:t xml:space="preserve"> </w:t>
      </w:r>
      <w:r w:rsidR="00DC53CE">
        <w:rPr>
          <w:rFonts w:ascii="Garamond" w:hAnsi="Garamond"/>
        </w:rPr>
        <w:t xml:space="preserve">Jiménez </w:t>
      </w:r>
      <w:r w:rsidR="00982675" w:rsidRPr="00D2158E">
        <w:rPr>
          <w:rFonts w:ascii="Garamond" w:hAnsi="Garamond"/>
        </w:rPr>
        <w:t xml:space="preserve">y </w:t>
      </w:r>
      <w:r w:rsidR="00DC53CE">
        <w:rPr>
          <w:rFonts w:ascii="Garamond" w:hAnsi="Garamond"/>
        </w:rPr>
        <w:t xml:space="preserve">P. </w:t>
      </w:r>
      <w:r w:rsidR="00982675" w:rsidRPr="00D2158E">
        <w:rPr>
          <w:rFonts w:ascii="Garamond" w:hAnsi="Garamond"/>
        </w:rPr>
        <w:t>Conde</w:t>
      </w:r>
      <w:r w:rsidR="00DC53CE">
        <w:rPr>
          <w:rFonts w:ascii="Garamond" w:hAnsi="Garamond"/>
        </w:rPr>
        <w:t xml:space="preserve"> Parrado</w:t>
      </w:r>
      <w:r w:rsidR="003D7C4F" w:rsidRPr="00D2158E">
        <w:rPr>
          <w:rFonts w:ascii="Garamond" w:hAnsi="Garamond"/>
        </w:rPr>
        <w:t>, vv. 319-320 y vv. 323-326</w:t>
      </w:r>
      <w:r w:rsidR="007A78C9" w:rsidRPr="00D2158E">
        <w:rPr>
          <w:rFonts w:ascii="Garamond" w:hAnsi="Garamond"/>
        </w:rPr>
        <w:t>). Véase De Lama [2011].</w:t>
      </w:r>
      <w:r w:rsidR="00B44F7F">
        <w:rPr>
          <w:rFonts w:ascii="Garamond" w:hAnsi="Garamond"/>
        </w:rPr>
        <w:t xml:space="preserve"> </w:t>
      </w:r>
    </w:p>
    <w:p w14:paraId="2CC5132B" w14:textId="4487AFBB"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2667: </w:t>
      </w:r>
      <w:r w:rsidR="006839DE" w:rsidRPr="00C030CF">
        <w:rPr>
          <w:rFonts w:ascii="Garamond" w:hAnsi="Garamond"/>
          <w:sz w:val="24"/>
          <w:szCs w:val="24"/>
        </w:rPr>
        <w:t>2667</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prefiere</w:t>
      </w:r>
      <w:r w:rsidR="006839DE" w:rsidRPr="00C030CF">
        <w:rPr>
          <w:rFonts w:ascii="Garamond" w:hAnsi="Garamond"/>
          <w:sz w:val="24"/>
          <w:szCs w:val="24"/>
        </w:rPr>
        <w:t>: ‘aventaja’.</w:t>
      </w:r>
    </w:p>
    <w:p w14:paraId="3821E53B" w14:textId="02BEB591" w:rsidR="00574192" w:rsidRDefault="00510477" w:rsidP="00345CA8">
      <w:pPr>
        <w:pStyle w:val="EndnoteText"/>
        <w:ind w:firstLine="567"/>
        <w:jc w:val="both"/>
        <w:rPr>
          <w:rFonts w:ascii="Garamond" w:hAnsi="Garamond"/>
          <w:sz w:val="24"/>
          <w:szCs w:val="24"/>
        </w:rPr>
      </w:pPr>
      <w:r>
        <w:rPr>
          <w:rFonts w:ascii="Garamond" w:hAnsi="Garamond"/>
          <w:sz w:val="24"/>
          <w:szCs w:val="24"/>
        </w:rPr>
        <w:t xml:space="preserve">2689: </w:t>
      </w:r>
      <w:r w:rsidR="00574192" w:rsidRPr="00924960">
        <w:rPr>
          <w:rFonts w:ascii="Garamond" w:hAnsi="Garamond"/>
          <w:sz w:val="24"/>
          <w:szCs w:val="24"/>
        </w:rPr>
        <w:t xml:space="preserve">2689 </w:t>
      </w:r>
      <w:r w:rsidR="00574192" w:rsidRPr="00924960">
        <w:rPr>
          <w:rFonts w:ascii="Garamond" w:hAnsi="Garamond"/>
          <w:i/>
          <w:sz w:val="24"/>
          <w:szCs w:val="24"/>
        </w:rPr>
        <w:t>resolución</w:t>
      </w:r>
      <w:r w:rsidR="00924960" w:rsidRPr="00924960">
        <w:rPr>
          <w:rFonts w:ascii="Garamond" w:hAnsi="Garamond"/>
          <w:sz w:val="24"/>
          <w:szCs w:val="24"/>
        </w:rPr>
        <w:t>:</w:t>
      </w:r>
      <w:r w:rsidR="00574192" w:rsidRPr="00924960">
        <w:rPr>
          <w:rFonts w:ascii="Garamond" w:hAnsi="Garamond"/>
          <w:sz w:val="24"/>
          <w:szCs w:val="24"/>
        </w:rPr>
        <w:t xml:space="preserve"> ‘firmeza’.</w:t>
      </w:r>
    </w:p>
    <w:p w14:paraId="10BD5FC7" w14:textId="7FBE8F7C" w:rsidR="00F43382" w:rsidRPr="00F43382" w:rsidRDefault="00510477" w:rsidP="00345CA8">
      <w:pPr>
        <w:pStyle w:val="EndnoteText"/>
        <w:ind w:firstLine="567"/>
        <w:jc w:val="both"/>
        <w:rPr>
          <w:rFonts w:ascii="Garamond" w:hAnsi="Garamond"/>
          <w:sz w:val="24"/>
          <w:szCs w:val="24"/>
        </w:rPr>
      </w:pPr>
      <w:r>
        <w:rPr>
          <w:rFonts w:ascii="Garamond" w:hAnsi="Garamond"/>
          <w:sz w:val="24"/>
          <w:szCs w:val="24"/>
        </w:rPr>
        <w:t>2702</w:t>
      </w:r>
      <w:r w:rsidR="003B40B1">
        <w:rPr>
          <w:rFonts w:ascii="Garamond" w:hAnsi="Garamond"/>
          <w:sz w:val="24"/>
          <w:szCs w:val="24"/>
        </w:rPr>
        <w:t>b</w:t>
      </w:r>
      <w:r>
        <w:rPr>
          <w:rFonts w:ascii="Garamond" w:hAnsi="Garamond"/>
          <w:sz w:val="24"/>
          <w:szCs w:val="24"/>
        </w:rPr>
        <w:t xml:space="preserve">: </w:t>
      </w:r>
      <w:r w:rsidR="00F43382">
        <w:rPr>
          <w:rFonts w:ascii="Garamond" w:hAnsi="Garamond"/>
          <w:sz w:val="24"/>
          <w:szCs w:val="24"/>
        </w:rPr>
        <w:t xml:space="preserve">2702  </w:t>
      </w:r>
      <w:r w:rsidR="00F43382">
        <w:rPr>
          <w:rFonts w:ascii="Garamond" w:hAnsi="Garamond"/>
          <w:i/>
          <w:iCs/>
          <w:sz w:val="24"/>
          <w:szCs w:val="24"/>
        </w:rPr>
        <w:t>Paso</w:t>
      </w:r>
      <w:r w:rsidR="00F43382">
        <w:rPr>
          <w:rFonts w:ascii="Garamond" w:hAnsi="Garamond"/>
          <w:sz w:val="24"/>
          <w:szCs w:val="24"/>
        </w:rPr>
        <w:t>: ‘Silencio</w:t>
      </w:r>
      <w:r w:rsidR="00924960">
        <w:rPr>
          <w:rFonts w:ascii="Garamond" w:hAnsi="Garamond"/>
          <w:sz w:val="24"/>
          <w:szCs w:val="24"/>
        </w:rPr>
        <w:t>, calla, espera</w:t>
      </w:r>
      <w:r w:rsidR="00F43382">
        <w:rPr>
          <w:rFonts w:ascii="Garamond" w:hAnsi="Garamond"/>
          <w:sz w:val="24"/>
          <w:szCs w:val="24"/>
        </w:rPr>
        <w:t>’.</w:t>
      </w:r>
    </w:p>
    <w:p w14:paraId="4697A6F3" w14:textId="4E7D8FEC"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2703: </w:t>
      </w:r>
      <w:r w:rsidR="006839DE" w:rsidRPr="00C030CF">
        <w:rPr>
          <w:rFonts w:ascii="Garamond" w:hAnsi="Garamond"/>
          <w:sz w:val="24"/>
          <w:szCs w:val="24"/>
        </w:rPr>
        <w:t>2703</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peligro</w:t>
      </w:r>
      <w:r w:rsidR="00562C6B" w:rsidRPr="00C030CF">
        <w:rPr>
          <w:rFonts w:ascii="Garamond" w:hAnsi="Garamond"/>
          <w:iCs/>
          <w:sz w:val="24"/>
          <w:szCs w:val="24"/>
        </w:rPr>
        <w:t>:</w:t>
      </w:r>
      <w:r w:rsidR="006839DE" w:rsidRPr="00C030CF">
        <w:rPr>
          <w:rFonts w:ascii="Garamond" w:hAnsi="Garamond"/>
          <w:sz w:val="24"/>
          <w:szCs w:val="24"/>
        </w:rPr>
        <w:t xml:space="preserve"> se refiere Federico </w:t>
      </w:r>
      <w:r w:rsidR="009371E8" w:rsidRPr="00C030CF">
        <w:rPr>
          <w:rFonts w:ascii="Garamond" w:hAnsi="Garamond"/>
          <w:sz w:val="24"/>
          <w:szCs w:val="24"/>
        </w:rPr>
        <w:t>a</w:t>
      </w:r>
      <w:r w:rsidR="006839DE" w:rsidRPr="00C030CF">
        <w:rPr>
          <w:rFonts w:ascii="Garamond" w:hAnsi="Garamond"/>
          <w:sz w:val="24"/>
          <w:szCs w:val="24"/>
        </w:rPr>
        <w:t xml:space="preserve"> que alguien los escuche y descubra su relación amorosa.</w:t>
      </w:r>
    </w:p>
    <w:p w14:paraId="076C690F" w14:textId="48784A0F" w:rsidR="006839DE" w:rsidRPr="007B1344" w:rsidRDefault="00510477" w:rsidP="00345CA8">
      <w:pPr>
        <w:pStyle w:val="EndnoteText"/>
        <w:ind w:firstLine="567"/>
        <w:jc w:val="both"/>
        <w:rPr>
          <w:rFonts w:ascii="Garamond" w:hAnsi="Garamond"/>
          <w:sz w:val="24"/>
          <w:szCs w:val="24"/>
        </w:rPr>
      </w:pPr>
      <w:r>
        <w:rPr>
          <w:rFonts w:ascii="Garamond" w:hAnsi="Garamond"/>
          <w:sz w:val="24"/>
          <w:szCs w:val="24"/>
        </w:rPr>
        <w:t xml:space="preserve">@asechando: </w:t>
      </w:r>
      <w:r w:rsidR="000D5BA9" w:rsidRPr="00C030CF">
        <w:rPr>
          <w:rFonts w:ascii="Garamond" w:hAnsi="Garamond"/>
          <w:sz w:val="24"/>
          <w:szCs w:val="24"/>
        </w:rPr>
        <w:t>2706</w:t>
      </w:r>
      <w:r w:rsidR="006839DE" w:rsidRPr="00C030CF">
        <w:rPr>
          <w:rFonts w:ascii="Garamond" w:hAnsi="Garamond"/>
          <w:i/>
          <w:iCs/>
          <w:sz w:val="24"/>
          <w:szCs w:val="24"/>
        </w:rPr>
        <w:t>Acot</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0D5BA9" w:rsidRPr="00C030CF">
        <w:rPr>
          <w:rFonts w:ascii="Garamond" w:hAnsi="Garamond"/>
          <w:i/>
          <w:iCs/>
          <w:sz w:val="24"/>
          <w:szCs w:val="24"/>
        </w:rPr>
        <w:t>asechando</w:t>
      </w:r>
      <w:r w:rsidR="000D5BA9" w:rsidRPr="00C030CF">
        <w:rPr>
          <w:rFonts w:ascii="Garamond" w:hAnsi="Garamond"/>
          <w:sz w:val="24"/>
          <w:szCs w:val="24"/>
        </w:rPr>
        <w:t xml:space="preserve">: </w:t>
      </w:r>
      <w:r w:rsidR="009371E8" w:rsidRPr="00C030CF">
        <w:rPr>
          <w:rFonts w:ascii="Garamond" w:hAnsi="Garamond"/>
          <w:sz w:val="24"/>
          <w:szCs w:val="24"/>
        </w:rPr>
        <w:t>a</w:t>
      </w:r>
      <w:r w:rsidR="006839DE" w:rsidRPr="00C030CF">
        <w:rPr>
          <w:rFonts w:ascii="Garamond" w:hAnsi="Garamond"/>
          <w:sz w:val="24"/>
          <w:szCs w:val="24"/>
        </w:rPr>
        <w:t xml:space="preserve">unque actualmente el verbo </w:t>
      </w:r>
      <w:r w:rsidR="006839DE" w:rsidRPr="00C030CF">
        <w:rPr>
          <w:rFonts w:ascii="Garamond" w:hAnsi="Garamond"/>
          <w:i/>
          <w:sz w:val="24"/>
          <w:szCs w:val="24"/>
        </w:rPr>
        <w:t>asechar</w:t>
      </w:r>
      <w:r w:rsidR="006839DE" w:rsidRPr="00C030CF">
        <w:rPr>
          <w:rFonts w:ascii="Garamond" w:hAnsi="Garamond"/>
          <w:sz w:val="24"/>
          <w:szCs w:val="24"/>
        </w:rPr>
        <w:t xml:space="preserve"> significa ‘poner trampas’, a principios del siglo </w:t>
      </w:r>
      <w:r w:rsidR="006839DE" w:rsidRPr="00C030CF">
        <w:rPr>
          <w:rFonts w:ascii="Garamond" w:hAnsi="Garamond"/>
          <w:smallCaps/>
          <w:sz w:val="24"/>
          <w:szCs w:val="24"/>
        </w:rPr>
        <w:t>xvii</w:t>
      </w:r>
      <w:r w:rsidR="006839DE" w:rsidRPr="00C030CF">
        <w:rPr>
          <w:rFonts w:ascii="Garamond" w:hAnsi="Garamond"/>
          <w:sz w:val="24"/>
          <w:szCs w:val="24"/>
        </w:rPr>
        <w:t xml:space="preserve"> esta forma se usaba también con el sentido de ‘observar cautelosamente’, significado que hoy ha quedado reducido a la forma </w:t>
      </w:r>
      <w:r w:rsidR="006839DE" w:rsidRPr="00C030CF">
        <w:rPr>
          <w:rFonts w:ascii="Garamond" w:hAnsi="Garamond"/>
          <w:i/>
          <w:sz w:val="24"/>
          <w:szCs w:val="24"/>
        </w:rPr>
        <w:t>acechar</w:t>
      </w:r>
      <w:r w:rsidR="006839DE" w:rsidRPr="00C030CF">
        <w:rPr>
          <w:rFonts w:ascii="Garamond" w:hAnsi="Garamond"/>
          <w:sz w:val="24"/>
          <w:szCs w:val="24"/>
        </w:rPr>
        <w:t>.</w:t>
      </w:r>
    </w:p>
    <w:p w14:paraId="05E335D4" w14:textId="42B407F8" w:rsidR="00692F80" w:rsidRPr="007B1344" w:rsidRDefault="00510477" w:rsidP="00345CA8">
      <w:pPr>
        <w:pStyle w:val="EndnoteText"/>
        <w:ind w:firstLine="567"/>
        <w:jc w:val="both"/>
        <w:rPr>
          <w:rFonts w:ascii="Garamond" w:hAnsi="Garamond"/>
          <w:sz w:val="24"/>
          <w:szCs w:val="24"/>
        </w:rPr>
      </w:pPr>
      <w:r>
        <w:rPr>
          <w:rFonts w:ascii="Garamond" w:hAnsi="Garamond"/>
          <w:sz w:val="24"/>
          <w:szCs w:val="24"/>
        </w:rPr>
        <w:t xml:space="preserve">2707: </w:t>
      </w:r>
      <w:r w:rsidR="00692F80" w:rsidRPr="007B1344">
        <w:rPr>
          <w:rFonts w:ascii="Garamond" w:hAnsi="Garamond"/>
          <w:sz w:val="24"/>
          <w:szCs w:val="24"/>
        </w:rPr>
        <w:t xml:space="preserve">2707  </w:t>
      </w:r>
      <w:r w:rsidR="00692F80" w:rsidRPr="007B1344">
        <w:rPr>
          <w:rFonts w:ascii="Garamond" w:hAnsi="Garamond"/>
          <w:i/>
          <w:iCs/>
          <w:sz w:val="24"/>
          <w:szCs w:val="24"/>
        </w:rPr>
        <w:t>testigos</w:t>
      </w:r>
      <w:r w:rsidR="00692F80" w:rsidRPr="007B1344">
        <w:rPr>
          <w:rFonts w:ascii="Garamond" w:hAnsi="Garamond"/>
          <w:sz w:val="24"/>
          <w:szCs w:val="24"/>
        </w:rPr>
        <w:t>: aquí, ‘pruebas’</w:t>
      </w:r>
      <w:r w:rsidR="00402BBB">
        <w:rPr>
          <w:rFonts w:ascii="Garamond" w:hAnsi="Garamond"/>
          <w:sz w:val="24"/>
          <w:szCs w:val="24"/>
        </w:rPr>
        <w:t xml:space="preserve"> (</w:t>
      </w:r>
      <w:r w:rsidR="00402BBB">
        <w:rPr>
          <w:rFonts w:ascii="Garamond" w:hAnsi="Garamond"/>
          <w:i/>
          <w:iCs/>
          <w:sz w:val="24"/>
          <w:szCs w:val="24"/>
        </w:rPr>
        <w:t>Autoridades</w:t>
      </w:r>
      <w:r w:rsidR="00402BBB">
        <w:rPr>
          <w:rFonts w:ascii="Garamond" w:hAnsi="Garamond"/>
          <w:sz w:val="24"/>
          <w:szCs w:val="24"/>
        </w:rPr>
        <w:t>)</w:t>
      </w:r>
      <w:r w:rsidR="007B1344">
        <w:rPr>
          <w:rFonts w:ascii="Garamond" w:hAnsi="Garamond"/>
          <w:sz w:val="24"/>
          <w:szCs w:val="24"/>
        </w:rPr>
        <w:t>.</w:t>
      </w:r>
    </w:p>
    <w:p w14:paraId="650718AC" w14:textId="23B89E00"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2708: </w:t>
      </w:r>
      <w:r w:rsidR="006839DE" w:rsidRPr="00A177CF">
        <w:rPr>
          <w:rFonts w:ascii="Garamond" w:hAnsi="Garamond"/>
          <w:sz w:val="24"/>
          <w:szCs w:val="24"/>
        </w:rPr>
        <w:t>2708</w:t>
      </w:r>
      <w:r w:rsidR="005B693B" w:rsidRPr="00A177CF">
        <w:rPr>
          <w:rFonts w:ascii="Garamond" w:hAnsi="Garamond"/>
          <w:sz w:val="24"/>
          <w:szCs w:val="24"/>
        </w:rPr>
        <w:t xml:space="preserve"> </w:t>
      </w:r>
      <w:r w:rsidR="006839DE" w:rsidRPr="00A177CF">
        <w:rPr>
          <w:rFonts w:ascii="Garamond" w:hAnsi="Garamond"/>
          <w:sz w:val="24"/>
          <w:szCs w:val="24"/>
        </w:rPr>
        <w:t xml:space="preserve"> </w:t>
      </w:r>
      <w:r w:rsidR="006839DE" w:rsidRPr="00A177CF">
        <w:rPr>
          <w:rFonts w:ascii="Garamond" w:hAnsi="Garamond"/>
          <w:i/>
          <w:sz w:val="24"/>
          <w:szCs w:val="24"/>
        </w:rPr>
        <w:t>aquí</w:t>
      </w:r>
      <w:r w:rsidR="006839DE" w:rsidRPr="00A177CF">
        <w:rPr>
          <w:rFonts w:ascii="Garamond" w:hAnsi="Garamond"/>
          <w:sz w:val="24"/>
          <w:szCs w:val="24"/>
        </w:rPr>
        <w:t xml:space="preserve">: esta marca deíctica </w:t>
      </w:r>
      <w:r w:rsidR="00924960" w:rsidRPr="00A177CF">
        <w:rPr>
          <w:rFonts w:ascii="Garamond" w:hAnsi="Garamond"/>
          <w:sz w:val="24"/>
          <w:szCs w:val="24"/>
        </w:rPr>
        <w:t>indica</w:t>
      </w:r>
      <w:r w:rsidR="006839DE" w:rsidRPr="00A177CF">
        <w:rPr>
          <w:rFonts w:ascii="Garamond" w:hAnsi="Garamond"/>
          <w:sz w:val="24"/>
          <w:szCs w:val="24"/>
        </w:rPr>
        <w:t xml:space="preserve"> que el actor</w:t>
      </w:r>
      <w:r w:rsidR="006839DE" w:rsidRPr="007B1344">
        <w:rPr>
          <w:rFonts w:ascii="Garamond" w:hAnsi="Garamond"/>
          <w:sz w:val="24"/>
          <w:szCs w:val="24"/>
        </w:rPr>
        <w:t xml:space="preserve"> que interpretara al Du</w:t>
      </w:r>
      <w:r w:rsidR="006839DE" w:rsidRPr="00C030CF">
        <w:rPr>
          <w:rFonts w:ascii="Garamond" w:hAnsi="Garamond"/>
          <w:sz w:val="24"/>
          <w:szCs w:val="24"/>
        </w:rPr>
        <w:t xml:space="preserve">que se asomaría al tablado ocultándose detrás de </w:t>
      </w:r>
      <w:r w:rsidR="00690D3D" w:rsidRPr="00C030CF">
        <w:rPr>
          <w:rFonts w:ascii="Garamond" w:hAnsi="Garamond"/>
          <w:sz w:val="24"/>
          <w:szCs w:val="24"/>
        </w:rPr>
        <w:t xml:space="preserve">una </w:t>
      </w:r>
      <w:r w:rsidR="006839DE" w:rsidRPr="00C030CF">
        <w:rPr>
          <w:rFonts w:ascii="Garamond" w:hAnsi="Garamond"/>
          <w:sz w:val="24"/>
          <w:szCs w:val="24"/>
        </w:rPr>
        <w:t xml:space="preserve">las cortinas que cubrían </w:t>
      </w:r>
      <w:r w:rsidR="00690D3D" w:rsidRPr="00C030CF">
        <w:rPr>
          <w:rFonts w:ascii="Garamond" w:hAnsi="Garamond"/>
          <w:sz w:val="24"/>
          <w:szCs w:val="24"/>
        </w:rPr>
        <w:t xml:space="preserve">las </w:t>
      </w:r>
      <w:r w:rsidR="006839DE" w:rsidRPr="00C030CF">
        <w:rPr>
          <w:rFonts w:ascii="Garamond" w:hAnsi="Garamond"/>
          <w:sz w:val="24"/>
          <w:szCs w:val="24"/>
        </w:rPr>
        <w:t xml:space="preserve">puertas </w:t>
      </w:r>
      <w:r w:rsidR="00690D3D" w:rsidRPr="00C030CF">
        <w:rPr>
          <w:rFonts w:ascii="Garamond" w:hAnsi="Garamond"/>
          <w:sz w:val="24"/>
          <w:szCs w:val="24"/>
        </w:rPr>
        <w:t xml:space="preserve">del fondo del escenario </w:t>
      </w:r>
      <w:r w:rsidR="006839DE" w:rsidRPr="00C030CF">
        <w:rPr>
          <w:rFonts w:ascii="Garamond" w:hAnsi="Garamond"/>
          <w:sz w:val="24"/>
          <w:szCs w:val="24"/>
        </w:rPr>
        <w:t>cuando no estaban en uso.</w:t>
      </w:r>
    </w:p>
    <w:p w14:paraId="25374D8B" w14:textId="0BD13FE7" w:rsidR="007446F8"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2709: </w:t>
      </w:r>
      <w:r w:rsidR="006839DE" w:rsidRPr="00C030CF">
        <w:rPr>
          <w:rFonts w:ascii="Garamond" w:hAnsi="Garamond"/>
          <w:sz w:val="24"/>
          <w:szCs w:val="24"/>
        </w:rPr>
        <w:t>2709</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9371E8" w:rsidRPr="00C030CF">
        <w:rPr>
          <w:rFonts w:ascii="Garamond" w:hAnsi="Garamond"/>
          <w:i/>
          <w:iCs/>
          <w:sz w:val="24"/>
          <w:szCs w:val="24"/>
        </w:rPr>
        <w:t>mal</w:t>
      </w:r>
      <w:r w:rsidR="00E04EDE">
        <w:rPr>
          <w:rFonts w:ascii="Garamond" w:hAnsi="Garamond"/>
          <w:i/>
          <w:iCs/>
          <w:sz w:val="24"/>
          <w:szCs w:val="24"/>
        </w:rPr>
        <w:t>...</w:t>
      </w:r>
      <w:r w:rsidR="009371E8" w:rsidRPr="00C030CF">
        <w:rPr>
          <w:rFonts w:ascii="Garamond" w:hAnsi="Garamond"/>
          <w:i/>
          <w:iCs/>
          <w:sz w:val="24"/>
          <w:szCs w:val="24"/>
        </w:rPr>
        <w:t>oír</w:t>
      </w:r>
      <w:r w:rsidR="009371E8" w:rsidRPr="00C030CF">
        <w:rPr>
          <w:rFonts w:ascii="Garamond" w:hAnsi="Garamond"/>
          <w:sz w:val="24"/>
          <w:szCs w:val="24"/>
        </w:rPr>
        <w:t xml:space="preserve">: </w:t>
      </w:r>
      <w:r w:rsidR="002A78AF" w:rsidRPr="00C030CF">
        <w:rPr>
          <w:rFonts w:ascii="Garamond" w:hAnsi="Garamond"/>
          <w:sz w:val="24"/>
          <w:szCs w:val="24"/>
        </w:rPr>
        <w:t>r</w:t>
      </w:r>
      <w:r w:rsidR="006839DE" w:rsidRPr="00C030CF">
        <w:rPr>
          <w:rFonts w:ascii="Garamond" w:hAnsi="Garamond"/>
          <w:sz w:val="24"/>
          <w:szCs w:val="24"/>
        </w:rPr>
        <w:t xml:space="preserve">eferencia al </w:t>
      </w:r>
      <w:r w:rsidR="006839DE" w:rsidRPr="00924960">
        <w:rPr>
          <w:rFonts w:ascii="Garamond" w:hAnsi="Garamond"/>
          <w:sz w:val="24"/>
          <w:szCs w:val="24"/>
        </w:rPr>
        <w:t xml:space="preserve">refrán </w:t>
      </w:r>
      <w:r w:rsidR="00B10080" w:rsidRPr="00924960">
        <w:rPr>
          <w:rFonts w:ascii="Garamond" w:hAnsi="Garamond"/>
          <w:sz w:val="24"/>
          <w:szCs w:val="24"/>
        </w:rPr>
        <w:t>«</w:t>
      </w:r>
      <w:r w:rsidR="006839DE" w:rsidRPr="00924960">
        <w:rPr>
          <w:rFonts w:ascii="Garamond" w:hAnsi="Garamond"/>
          <w:sz w:val="24"/>
          <w:szCs w:val="24"/>
        </w:rPr>
        <w:t xml:space="preserve">Quien </w:t>
      </w:r>
      <w:r w:rsidR="006839DE" w:rsidRPr="007446F8">
        <w:rPr>
          <w:rFonts w:ascii="Garamond" w:hAnsi="Garamond"/>
          <w:sz w:val="24"/>
          <w:szCs w:val="24"/>
        </w:rPr>
        <w:t>escucha su mal oye</w:t>
      </w:r>
      <w:r w:rsidR="00B10080" w:rsidRPr="007446F8">
        <w:rPr>
          <w:rFonts w:ascii="Garamond" w:hAnsi="Garamond"/>
          <w:sz w:val="24"/>
          <w:szCs w:val="24"/>
        </w:rPr>
        <w:t>»</w:t>
      </w:r>
      <w:r w:rsidR="002A78AF" w:rsidRPr="007446F8">
        <w:rPr>
          <w:rFonts w:ascii="Garamond" w:hAnsi="Garamond"/>
          <w:sz w:val="24"/>
          <w:szCs w:val="24"/>
        </w:rPr>
        <w:t>. V</w:t>
      </w:r>
      <w:r w:rsidR="006839DE" w:rsidRPr="007446F8">
        <w:rPr>
          <w:rFonts w:ascii="Garamond" w:hAnsi="Garamond"/>
          <w:sz w:val="24"/>
          <w:szCs w:val="24"/>
        </w:rPr>
        <w:t xml:space="preserve">éase también </w:t>
      </w:r>
      <w:r w:rsidR="007446F8">
        <w:rPr>
          <w:rFonts w:ascii="Garamond" w:hAnsi="Garamond"/>
          <w:sz w:val="24"/>
          <w:szCs w:val="24"/>
        </w:rPr>
        <w:t xml:space="preserve">su uso en </w:t>
      </w:r>
      <w:r w:rsidR="006839DE" w:rsidRPr="007446F8">
        <w:rPr>
          <w:rFonts w:ascii="Garamond" w:hAnsi="Garamond"/>
          <w:sz w:val="24"/>
          <w:szCs w:val="24"/>
        </w:rPr>
        <w:t>el v. 147.</w:t>
      </w:r>
      <w:r w:rsidR="007446F8" w:rsidRPr="007446F8">
        <w:rPr>
          <w:rFonts w:ascii="Garamond" w:hAnsi="Garamond"/>
          <w:sz w:val="24"/>
          <w:szCs w:val="24"/>
        </w:rPr>
        <w:t xml:space="preserve"> El proverbio aparece, por ejemplo, </w:t>
      </w:r>
      <w:r w:rsidR="007446F8">
        <w:rPr>
          <w:rFonts w:ascii="Garamond" w:hAnsi="Garamond"/>
          <w:sz w:val="24"/>
          <w:szCs w:val="24"/>
        </w:rPr>
        <w:t xml:space="preserve">ya en </w:t>
      </w:r>
      <w:r w:rsidR="007446F8" w:rsidRPr="007446F8">
        <w:rPr>
          <w:rFonts w:ascii="Garamond" w:hAnsi="Garamond"/>
          <w:sz w:val="24"/>
          <w:szCs w:val="24"/>
        </w:rPr>
        <w:t xml:space="preserve">1534 en Feliciano de Silva, </w:t>
      </w:r>
      <w:r w:rsidR="007446F8" w:rsidRPr="007446F8">
        <w:rPr>
          <w:rFonts w:ascii="Garamond" w:hAnsi="Garamond"/>
          <w:i/>
          <w:iCs/>
          <w:sz w:val="24"/>
          <w:szCs w:val="24"/>
        </w:rPr>
        <w:t>Segunda Celestina</w:t>
      </w:r>
      <w:r w:rsidR="007446F8">
        <w:rPr>
          <w:rFonts w:ascii="Garamond" w:hAnsi="Garamond"/>
          <w:sz w:val="24"/>
          <w:szCs w:val="24"/>
        </w:rPr>
        <w:t xml:space="preserve">: </w:t>
      </w:r>
      <w:r w:rsidR="007446F8" w:rsidRPr="007446F8">
        <w:rPr>
          <w:rFonts w:ascii="Garamond" w:hAnsi="Garamond"/>
          <w:sz w:val="24"/>
          <w:szCs w:val="24"/>
        </w:rPr>
        <w:t xml:space="preserve">«¡cuitadas de orejas que tal oyen! No de balde dize el proverbio que quien escucha de su mal oye» (ed. C. Baranda, Cátedra, Madrid, 1988, p. 147, </w:t>
      </w:r>
      <w:r w:rsidR="007446F8" w:rsidRPr="007446F8">
        <w:rPr>
          <w:rFonts w:ascii="Garamond" w:hAnsi="Garamond"/>
          <w:i/>
          <w:iCs/>
          <w:sz w:val="24"/>
          <w:szCs w:val="24"/>
        </w:rPr>
        <w:t>apud</w:t>
      </w:r>
      <w:r w:rsidR="007446F8" w:rsidRPr="007446F8">
        <w:rPr>
          <w:rFonts w:ascii="Garamond" w:hAnsi="Garamond"/>
          <w:sz w:val="24"/>
          <w:szCs w:val="24"/>
        </w:rPr>
        <w:t xml:space="preserve"> CORDE)</w:t>
      </w:r>
      <w:r w:rsidR="007446F8">
        <w:rPr>
          <w:rFonts w:ascii="Garamond" w:hAnsi="Garamond"/>
          <w:sz w:val="24"/>
          <w:szCs w:val="24"/>
        </w:rPr>
        <w:t>.</w:t>
      </w:r>
    </w:p>
    <w:p w14:paraId="1F2F5D13" w14:textId="270E3786" w:rsidR="002A78AF"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2718: </w:t>
      </w:r>
      <w:r w:rsidR="006839DE" w:rsidRPr="00C030CF">
        <w:rPr>
          <w:rFonts w:ascii="Garamond" w:hAnsi="Garamond"/>
          <w:sz w:val="24"/>
          <w:szCs w:val="24"/>
        </w:rPr>
        <w:t>2718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gusto</w:t>
      </w:r>
      <w:r w:rsidR="006839DE" w:rsidRPr="00C030CF">
        <w:rPr>
          <w:rFonts w:ascii="Garamond" w:hAnsi="Garamond"/>
          <w:sz w:val="24"/>
          <w:szCs w:val="24"/>
        </w:rPr>
        <w:t>: aquí, con el sentido de ‘deseo’</w:t>
      </w:r>
      <w:r w:rsidR="002A78AF" w:rsidRPr="00C030CF">
        <w:rPr>
          <w:rFonts w:ascii="Garamond" w:hAnsi="Garamond"/>
          <w:sz w:val="24"/>
          <w:szCs w:val="24"/>
        </w:rPr>
        <w:t>.</w:t>
      </w:r>
    </w:p>
    <w:p w14:paraId="4F53FD42" w14:textId="2B9DC4CA" w:rsidR="006839DE" w:rsidRPr="00C030CF" w:rsidRDefault="00E45FCE" w:rsidP="00345CA8">
      <w:pPr>
        <w:pStyle w:val="EndnoteText"/>
        <w:ind w:firstLine="567"/>
        <w:jc w:val="both"/>
        <w:rPr>
          <w:rFonts w:ascii="Garamond" w:hAnsi="Garamond"/>
          <w:sz w:val="24"/>
          <w:szCs w:val="24"/>
        </w:rPr>
      </w:pPr>
      <w:r>
        <w:rPr>
          <w:rFonts w:ascii="Garamond" w:hAnsi="Garamond"/>
          <w:sz w:val="24"/>
          <w:szCs w:val="24"/>
        </w:rPr>
        <w:t xml:space="preserve">2718: </w:t>
      </w:r>
      <w:r w:rsidRPr="00C030CF">
        <w:rPr>
          <w:rFonts w:ascii="Garamond" w:hAnsi="Garamond"/>
          <w:sz w:val="24"/>
          <w:szCs w:val="24"/>
        </w:rPr>
        <w:t xml:space="preserve">2718  </w:t>
      </w:r>
      <w:r w:rsidR="006839DE" w:rsidRPr="00C030CF">
        <w:rPr>
          <w:rFonts w:ascii="Garamond" w:hAnsi="Garamond"/>
          <w:i/>
          <w:sz w:val="24"/>
          <w:szCs w:val="24"/>
        </w:rPr>
        <w:t>valor</w:t>
      </w:r>
      <w:r w:rsidR="006839DE" w:rsidRPr="00C030CF">
        <w:rPr>
          <w:rFonts w:ascii="Garamond" w:hAnsi="Garamond"/>
          <w:sz w:val="24"/>
          <w:szCs w:val="24"/>
        </w:rPr>
        <w:t>: ‘calidad, virtud’.</w:t>
      </w:r>
    </w:p>
    <w:p w14:paraId="64279BE0" w14:textId="38D1F4B6"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2720: </w:t>
      </w:r>
      <w:r w:rsidR="006839DE" w:rsidRPr="00C030CF">
        <w:rPr>
          <w:rFonts w:ascii="Garamond" w:hAnsi="Garamond"/>
          <w:sz w:val="24"/>
          <w:szCs w:val="24"/>
        </w:rPr>
        <w:t>2720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90D3D" w:rsidRPr="00C030CF">
        <w:rPr>
          <w:rFonts w:ascii="Garamond" w:hAnsi="Garamond"/>
          <w:i/>
          <w:sz w:val="24"/>
          <w:szCs w:val="24"/>
        </w:rPr>
        <w:t>a</w:t>
      </w:r>
      <w:r w:rsidR="006839DE" w:rsidRPr="00C030CF">
        <w:rPr>
          <w:rFonts w:ascii="Garamond" w:hAnsi="Garamond"/>
          <w:i/>
          <w:sz w:val="24"/>
          <w:szCs w:val="24"/>
        </w:rPr>
        <w:t>segurar</w:t>
      </w:r>
      <w:r w:rsidR="006839DE" w:rsidRPr="00C030CF">
        <w:rPr>
          <w:rFonts w:ascii="Garamond" w:hAnsi="Garamond"/>
          <w:sz w:val="24"/>
          <w:szCs w:val="24"/>
        </w:rPr>
        <w:t>: ‘evitar que sospeche’.</w:t>
      </w:r>
    </w:p>
    <w:p w14:paraId="55309A6B" w14:textId="4481D65D" w:rsidR="009E6789" w:rsidRDefault="00510477" w:rsidP="00405E75">
      <w:pPr>
        <w:pStyle w:val="EndnoteText"/>
        <w:ind w:firstLine="567"/>
        <w:jc w:val="both"/>
        <w:rPr>
          <w:rFonts w:ascii="Garamond" w:hAnsi="Garamond"/>
          <w:sz w:val="24"/>
          <w:szCs w:val="24"/>
        </w:rPr>
      </w:pPr>
      <w:r>
        <w:rPr>
          <w:rFonts w:ascii="Garamond" w:hAnsi="Garamond"/>
          <w:sz w:val="24"/>
          <w:szCs w:val="24"/>
        </w:rPr>
        <w:t xml:space="preserve">2741: </w:t>
      </w:r>
      <w:r w:rsidR="006839DE" w:rsidRPr="00C030CF">
        <w:rPr>
          <w:rFonts w:ascii="Garamond" w:hAnsi="Garamond"/>
          <w:sz w:val="24"/>
          <w:szCs w:val="24"/>
        </w:rPr>
        <w:t>2741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tormento</w:t>
      </w:r>
      <w:r w:rsidR="006839DE" w:rsidRPr="00C030CF">
        <w:rPr>
          <w:rFonts w:ascii="Garamond" w:hAnsi="Garamond"/>
          <w:sz w:val="24"/>
          <w:szCs w:val="24"/>
        </w:rPr>
        <w:t xml:space="preserve">: aquí </w:t>
      </w:r>
      <w:r w:rsidR="00690D3D" w:rsidRPr="00C030CF">
        <w:rPr>
          <w:rFonts w:ascii="Garamond" w:hAnsi="Garamond"/>
          <w:sz w:val="24"/>
          <w:szCs w:val="24"/>
        </w:rPr>
        <w:t xml:space="preserve">y en el v. 2743 </w:t>
      </w:r>
      <w:r w:rsidR="006839DE" w:rsidRPr="00C030CF">
        <w:rPr>
          <w:rFonts w:ascii="Garamond" w:hAnsi="Garamond"/>
          <w:sz w:val="24"/>
          <w:szCs w:val="24"/>
        </w:rPr>
        <w:t>tiene el sentido de ‘angustia’, frente al sentido de ‘tortura’</w:t>
      </w:r>
      <w:r w:rsidR="007446F8">
        <w:rPr>
          <w:rFonts w:ascii="Garamond" w:hAnsi="Garamond"/>
          <w:sz w:val="24"/>
          <w:szCs w:val="24"/>
        </w:rPr>
        <w:t xml:space="preserve"> </w:t>
      </w:r>
      <w:r w:rsidR="006839DE" w:rsidRPr="00C030CF">
        <w:rPr>
          <w:rFonts w:ascii="Garamond" w:hAnsi="Garamond"/>
          <w:sz w:val="24"/>
          <w:szCs w:val="24"/>
        </w:rPr>
        <w:t xml:space="preserve">en el </w:t>
      </w:r>
      <w:r w:rsidR="00690D3D" w:rsidRPr="00C030CF">
        <w:rPr>
          <w:rFonts w:ascii="Garamond" w:hAnsi="Garamond"/>
          <w:sz w:val="24"/>
          <w:szCs w:val="24"/>
        </w:rPr>
        <w:t>v.</w:t>
      </w:r>
      <w:r w:rsidR="006839DE" w:rsidRPr="00C030CF">
        <w:rPr>
          <w:rFonts w:ascii="Garamond" w:hAnsi="Garamond"/>
          <w:sz w:val="24"/>
          <w:szCs w:val="24"/>
        </w:rPr>
        <w:t xml:space="preserve"> </w:t>
      </w:r>
      <w:r w:rsidR="00690D3D" w:rsidRPr="00C030CF">
        <w:rPr>
          <w:rFonts w:ascii="Garamond" w:hAnsi="Garamond"/>
          <w:sz w:val="24"/>
          <w:szCs w:val="24"/>
        </w:rPr>
        <w:t>2740</w:t>
      </w:r>
      <w:r w:rsidR="006839DE" w:rsidRPr="00C030CF">
        <w:rPr>
          <w:rFonts w:ascii="Garamond" w:hAnsi="Garamond"/>
          <w:sz w:val="24"/>
          <w:szCs w:val="24"/>
        </w:rPr>
        <w:t>.</w:t>
      </w:r>
    </w:p>
    <w:p w14:paraId="2FFB8C1B" w14:textId="2C8C2CF1"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2761: </w:t>
      </w:r>
      <w:r w:rsidR="006839DE" w:rsidRPr="00C030CF">
        <w:rPr>
          <w:rFonts w:ascii="Garamond" w:hAnsi="Garamond"/>
          <w:sz w:val="24"/>
          <w:szCs w:val="24"/>
        </w:rPr>
        <w:t>2761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sin fe</w:t>
      </w:r>
      <w:r w:rsidR="006839DE" w:rsidRPr="00C030CF">
        <w:rPr>
          <w:rFonts w:ascii="Garamond" w:hAnsi="Garamond"/>
          <w:sz w:val="24"/>
          <w:szCs w:val="24"/>
        </w:rPr>
        <w:t>: ‘sin palabra, mentirosos’.</w:t>
      </w:r>
    </w:p>
    <w:p w14:paraId="3FDDA41B" w14:textId="37C3C538" w:rsidR="00510335"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2766: </w:t>
      </w:r>
      <w:r w:rsidR="006839DE" w:rsidRPr="00C030CF">
        <w:rPr>
          <w:rFonts w:ascii="Garamond" w:hAnsi="Garamond"/>
          <w:sz w:val="24"/>
          <w:szCs w:val="24"/>
        </w:rPr>
        <w:t>2766</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A03F44">
        <w:rPr>
          <w:rFonts w:ascii="Garamond" w:hAnsi="Garamond"/>
          <w:i/>
          <w:iCs/>
          <w:sz w:val="24"/>
          <w:szCs w:val="24"/>
        </w:rPr>
        <w:t>n</w:t>
      </w:r>
      <w:r w:rsidR="00510335" w:rsidRPr="00C030CF">
        <w:rPr>
          <w:rFonts w:ascii="Garamond" w:hAnsi="Garamond"/>
          <w:i/>
          <w:iCs/>
          <w:sz w:val="24"/>
          <w:szCs w:val="24"/>
        </w:rPr>
        <w:t>o</w:t>
      </w:r>
      <w:r w:rsidR="00E04EDE">
        <w:rPr>
          <w:rFonts w:ascii="Garamond" w:hAnsi="Garamond"/>
          <w:i/>
          <w:iCs/>
          <w:sz w:val="24"/>
          <w:szCs w:val="24"/>
        </w:rPr>
        <w:t>...</w:t>
      </w:r>
      <w:r w:rsidR="00510335" w:rsidRPr="00C030CF">
        <w:rPr>
          <w:rFonts w:ascii="Garamond" w:hAnsi="Garamond"/>
          <w:i/>
          <w:iCs/>
          <w:sz w:val="24"/>
          <w:szCs w:val="24"/>
        </w:rPr>
        <w:t>imposible</w:t>
      </w:r>
      <w:r w:rsidR="00510335" w:rsidRPr="00C030CF">
        <w:rPr>
          <w:rFonts w:ascii="Garamond" w:hAnsi="Garamond"/>
          <w:sz w:val="24"/>
          <w:szCs w:val="24"/>
        </w:rPr>
        <w:t>: r</w:t>
      </w:r>
      <w:r w:rsidR="006839DE" w:rsidRPr="00C030CF">
        <w:rPr>
          <w:rFonts w:ascii="Garamond" w:hAnsi="Garamond"/>
          <w:sz w:val="24"/>
          <w:szCs w:val="24"/>
        </w:rPr>
        <w:t>eferencia al motivo clásico del amor como fuerza victorios</w:t>
      </w:r>
      <w:r w:rsidR="006839DE" w:rsidRPr="00A76168">
        <w:rPr>
          <w:rFonts w:ascii="Garamond" w:hAnsi="Garamond"/>
          <w:sz w:val="24"/>
          <w:szCs w:val="24"/>
        </w:rPr>
        <w:t>a por encima de todas las cosas</w:t>
      </w:r>
      <w:r w:rsidR="00510335" w:rsidRPr="00A76168">
        <w:rPr>
          <w:rFonts w:ascii="Garamond" w:hAnsi="Garamond"/>
          <w:sz w:val="24"/>
          <w:szCs w:val="24"/>
        </w:rPr>
        <w:t xml:space="preserve">, codificado sobre todo en la expresión </w:t>
      </w:r>
      <w:r w:rsidR="00A76168" w:rsidRPr="00A76168">
        <w:rPr>
          <w:rFonts w:ascii="Garamond" w:hAnsi="Garamond"/>
          <w:sz w:val="24"/>
          <w:szCs w:val="24"/>
        </w:rPr>
        <w:t>«</w:t>
      </w:r>
      <w:r w:rsidR="00510335" w:rsidRPr="00A76168">
        <w:rPr>
          <w:rFonts w:ascii="Garamond" w:hAnsi="Garamond"/>
          <w:sz w:val="24"/>
          <w:szCs w:val="24"/>
        </w:rPr>
        <w:t>omnia vincit Amor</w:t>
      </w:r>
      <w:r w:rsidR="00A76168" w:rsidRPr="00A76168">
        <w:rPr>
          <w:rFonts w:ascii="Garamond" w:hAnsi="Garamond"/>
          <w:sz w:val="24"/>
          <w:szCs w:val="24"/>
        </w:rPr>
        <w:t>»</w:t>
      </w:r>
      <w:r w:rsidR="00510335" w:rsidRPr="00A76168">
        <w:rPr>
          <w:rFonts w:ascii="Garamond" w:hAnsi="Garamond"/>
          <w:sz w:val="24"/>
          <w:szCs w:val="24"/>
        </w:rPr>
        <w:t xml:space="preserve"> </w:t>
      </w:r>
      <w:r w:rsidR="00510335" w:rsidRPr="00C030CF">
        <w:rPr>
          <w:rFonts w:ascii="Garamond" w:hAnsi="Garamond"/>
          <w:sz w:val="24"/>
          <w:szCs w:val="24"/>
        </w:rPr>
        <w:t xml:space="preserve">de las </w:t>
      </w:r>
      <w:r w:rsidR="00510335" w:rsidRPr="00C030CF">
        <w:rPr>
          <w:rFonts w:ascii="Garamond" w:hAnsi="Garamond"/>
          <w:i/>
          <w:iCs/>
          <w:sz w:val="24"/>
          <w:szCs w:val="24"/>
        </w:rPr>
        <w:t>Buc</w:t>
      </w:r>
      <w:r w:rsidR="000A7884">
        <w:rPr>
          <w:rFonts w:ascii="Garamond" w:hAnsi="Garamond"/>
          <w:i/>
          <w:iCs/>
          <w:sz w:val="24"/>
          <w:szCs w:val="24"/>
        </w:rPr>
        <w:t>ó</w:t>
      </w:r>
      <w:r w:rsidR="00510335" w:rsidRPr="00C030CF">
        <w:rPr>
          <w:rFonts w:ascii="Garamond" w:hAnsi="Garamond"/>
          <w:i/>
          <w:iCs/>
          <w:sz w:val="24"/>
          <w:szCs w:val="24"/>
        </w:rPr>
        <w:t>lica</w:t>
      </w:r>
      <w:r w:rsidR="001C3119">
        <w:rPr>
          <w:rFonts w:ascii="Garamond" w:hAnsi="Garamond"/>
          <w:i/>
          <w:iCs/>
          <w:sz w:val="24"/>
          <w:szCs w:val="24"/>
        </w:rPr>
        <w:t>s</w:t>
      </w:r>
      <w:r w:rsidR="00510335" w:rsidRPr="00C030CF">
        <w:rPr>
          <w:rFonts w:ascii="Garamond" w:hAnsi="Garamond"/>
          <w:sz w:val="24"/>
          <w:szCs w:val="24"/>
        </w:rPr>
        <w:t xml:space="preserve"> (X, 69) de </w:t>
      </w:r>
      <w:r w:rsidR="00B4719C" w:rsidRPr="00C030CF">
        <w:rPr>
          <w:rFonts w:ascii="Garamond" w:hAnsi="Garamond"/>
          <w:sz w:val="24"/>
          <w:szCs w:val="24"/>
        </w:rPr>
        <w:t>Virgilio</w:t>
      </w:r>
      <w:r w:rsidR="00510335" w:rsidRPr="00C030CF">
        <w:rPr>
          <w:rFonts w:ascii="Garamond" w:hAnsi="Garamond"/>
          <w:sz w:val="24"/>
          <w:szCs w:val="24"/>
        </w:rPr>
        <w:t>.</w:t>
      </w:r>
    </w:p>
    <w:p w14:paraId="7DE74350" w14:textId="52E3B2C0"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2768: </w:t>
      </w:r>
      <w:r w:rsidR="006839DE" w:rsidRPr="00C030CF">
        <w:rPr>
          <w:rFonts w:ascii="Garamond" w:hAnsi="Garamond"/>
          <w:sz w:val="24"/>
          <w:szCs w:val="24"/>
        </w:rPr>
        <w:t>2768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invención</w:t>
      </w:r>
      <w:r w:rsidR="006839DE" w:rsidRPr="00C030CF">
        <w:rPr>
          <w:rFonts w:ascii="Garamond" w:hAnsi="Garamond"/>
          <w:sz w:val="24"/>
          <w:szCs w:val="24"/>
        </w:rPr>
        <w:t>: ‘</w:t>
      </w:r>
      <w:r w:rsidR="00B4719C" w:rsidRPr="007A48E2">
        <w:rPr>
          <w:rFonts w:ascii="Garamond" w:hAnsi="Garamond"/>
          <w:sz w:val="24"/>
          <w:szCs w:val="24"/>
        </w:rPr>
        <w:t xml:space="preserve">ardid, </w:t>
      </w:r>
      <w:r w:rsidR="006839DE" w:rsidRPr="007A48E2">
        <w:rPr>
          <w:rFonts w:ascii="Garamond" w:hAnsi="Garamond"/>
          <w:sz w:val="24"/>
          <w:szCs w:val="24"/>
        </w:rPr>
        <w:t>engaño’</w:t>
      </w:r>
      <w:r w:rsidR="00D27E5B" w:rsidRPr="007A48E2">
        <w:rPr>
          <w:rFonts w:ascii="Garamond" w:hAnsi="Garamond"/>
          <w:sz w:val="24"/>
          <w:szCs w:val="24"/>
        </w:rPr>
        <w:t xml:space="preserve"> (Covarrubias, </w:t>
      </w:r>
      <w:r w:rsidR="00D27E5B" w:rsidRPr="007A48E2">
        <w:rPr>
          <w:rFonts w:ascii="Garamond" w:hAnsi="Garamond"/>
          <w:i/>
          <w:iCs/>
          <w:sz w:val="24"/>
          <w:szCs w:val="24"/>
        </w:rPr>
        <w:t xml:space="preserve">s. v. </w:t>
      </w:r>
      <w:r w:rsidR="00D27E5B" w:rsidRPr="007A48E2">
        <w:rPr>
          <w:rFonts w:ascii="Garamond" w:hAnsi="Garamond"/>
          <w:sz w:val="24"/>
          <w:szCs w:val="24"/>
        </w:rPr>
        <w:t>«inventar»)</w:t>
      </w:r>
      <w:r w:rsidR="006839DE" w:rsidRPr="007A48E2">
        <w:rPr>
          <w:rFonts w:ascii="Garamond" w:hAnsi="Garamond"/>
          <w:sz w:val="24"/>
          <w:szCs w:val="24"/>
        </w:rPr>
        <w:t>.</w:t>
      </w:r>
    </w:p>
    <w:p w14:paraId="2C0E56AA" w14:textId="0CDE6D98"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2771: </w:t>
      </w:r>
      <w:r w:rsidR="006839DE" w:rsidRPr="00C030CF">
        <w:rPr>
          <w:rFonts w:ascii="Garamond" w:hAnsi="Garamond"/>
          <w:sz w:val="24"/>
          <w:szCs w:val="24"/>
        </w:rPr>
        <w:t>2771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discreción</w:t>
      </w:r>
      <w:r w:rsidR="006839DE" w:rsidRPr="00C030CF">
        <w:rPr>
          <w:rFonts w:ascii="Garamond" w:hAnsi="Garamond"/>
          <w:sz w:val="24"/>
          <w:szCs w:val="24"/>
        </w:rPr>
        <w:t>: ‘prudencia, sensatez’.</w:t>
      </w:r>
    </w:p>
    <w:p w14:paraId="5747D482" w14:textId="47405D98" w:rsidR="00B4719C"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2774: </w:t>
      </w:r>
      <w:r w:rsidR="00B4719C" w:rsidRPr="00C030CF">
        <w:rPr>
          <w:rFonts w:ascii="Garamond" w:hAnsi="Garamond"/>
          <w:sz w:val="24"/>
          <w:szCs w:val="24"/>
        </w:rPr>
        <w:t xml:space="preserve">2774  </w:t>
      </w:r>
      <w:r w:rsidR="00B4719C" w:rsidRPr="00C030CF">
        <w:rPr>
          <w:rFonts w:ascii="Garamond" w:hAnsi="Garamond"/>
          <w:i/>
          <w:iCs/>
          <w:sz w:val="24"/>
          <w:szCs w:val="24"/>
        </w:rPr>
        <w:t>tu ofensa</w:t>
      </w:r>
      <w:r w:rsidR="00B4719C" w:rsidRPr="00C030CF">
        <w:rPr>
          <w:rFonts w:ascii="Garamond" w:hAnsi="Garamond"/>
          <w:sz w:val="24"/>
          <w:szCs w:val="24"/>
        </w:rPr>
        <w:t>: ‘ofenderte’.</w:t>
      </w:r>
    </w:p>
    <w:p w14:paraId="6026714E" w14:textId="205A2EF5" w:rsidR="006839DE" w:rsidRPr="00A177CF" w:rsidRDefault="00510477" w:rsidP="00345CA8">
      <w:pPr>
        <w:pStyle w:val="EndnoteText"/>
        <w:ind w:firstLine="567"/>
        <w:jc w:val="both"/>
        <w:rPr>
          <w:rFonts w:ascii="Garamond" w:hAnsi="Garamond"/>
          <w:sz w:val="24"/>
          <w:szCs w:val="24"/>
        </w:rPr>
      </w:pPr>
      <w:r>
        <w:rPr>
          <w:rFonts w:ascii="Garamond" w:hAnsi="Garamond"/>
          <w:sz w:val="24"/>
          <w:szCs w:val="24"/>
        </w:rPr>
        <w:t xml:space="preserve">2782: </w:t>
      </w:r>
      <w:r w:rsidR="006839DE" w:rsidRPr="00C030CF">
        <w:rPr>
          <w:rFonts w:ascii="Garamond" w:hAnsi="Garamond"/>
          <w:sz w:val="24"/>
          <w:szCs w:val="24"/>
        </w:rPr>
        <w:t>2782</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A qué fin</w:t>
      </w:r>
      <w:r w:rsidR="006839DE" w:rsidRPr="00C030CF">
        <w:rPr>
          <w:rFonts w:ascii="Garamond" w:hAnsi="Garamond"/>
          <w:sz w:val="24"/>
          <w:szCs w:val="24"/>
        </w:rPr>
        <w:t xml:space="preserve">: ‘Por </w:t>
      </w:r>
      <w:r w:rsidR="006839DE" w:rsidRPr="003030CA">
        <w:rPr>
          <w:rFonts w:ascii="Garamond" w:hAnsi="Garamond"/>
          <w:sz w:val="24"/>
          <w:szCs w:val="24"/>
        </w:rPr>
        <w:t>qué</w:t>
      </w:r>
      <w:r w:rsidR="005D50FF" w:rsidRPr="003030CA">
        <w:rPr>
          <w:rFonts w:ascii="Garamond" w:hAnsi="Garamond"/>
          <w:sz w:val="24"/>
          <w:szCs w:val="24"/>
        </w:rPr>
        <w:t xml:space="preserve">, </w:t>
      </w:r>
      <w:r w:rsidR="005D50FF" w:rsidRPr="00A177CF">
        <w:rPr>
          <w:rFonts w:ascii="Garamond" w:hAnsi="Garamond"/>
          <w:sz w:val="24"/>
          <w:szCs w:val="24"/>
        </w:rPr>
        <w:t>para qué</w:t>
      </w:r>
      <w:r w:rsidR="006839DE" w:rsidRPr="00A177CF">
        <w:rPr>
          <w:rFonts w:ascii="Garamond" w:hAnsi="Garamond"/>
          <w:sz w:val="24"/>
          <w:szCs w:val="24"/>
        </w:rPr>
        <w:t>’.</w:t>
      </w:r>
      <w:r w:rsidR="003B5582" w:rsidRPr="00A177CF">
        <w:rPr>
          <w:rFonts w:ascii="Garamond" w:hAnsi="Garamond"/>
          <w:sz w:val="24"/>
          <w:szCs w:val="24"/>
        </w:rPr>
        <w:t xml:space="preserve"> Es locución causal o final utilizada por Lope, por ejemplo, en </w:t>
      </w:r>
      <w:r w:rsidR="003B5582" w:rsidRPr="00A177CF">
        <w:rPr>
          <w:rFonts w:ascii="Garamond" w:hAnsi="Garamond"/>
          <w:i/>
          <w:iCs/>
          <w:sz w:val="24"/>
          <w:szCs w:val="24"/>
        </w:rPr>
        <w:t>El vellocino de oro</w:t>
      </w:r>
      <w:r w:rsidR="003B5582" w:rsidRPr="00A177CF">
        <w:rPr>
          <w:rFonts w:ascii="Garamond" w:hAnsi="Garamond"/>
          <w:sz w:val="24"/>
          <w:szCs w:val="24"/>
        </w:rPr>
        <w:t xml:space="preserve">, donde Fineo dice que ha enterrado a la Esperanza, y le pregunta Helenia: «¿Vos, la esperanza? ¿A qué fin? </w:t>
      </w:r>
      <w:r w:rsidR="003B5582" w:rsidRPr="00A177CF">
        <w:rPr>
          <w:rFonts w:ascii="Garamond" w:hAnsi="Garamond"/>
          <w:smallCaps/>
          <w:sz w:val="24"/>
          <w:szCs w:val="24"/>
        </w:rPr>
        <w:t>fineo</w:t>
      </w:r>
      <w:r w:rsidR="003B5582" w:rsidRPr="00A177CF">
        <w:rPr>
          <w:rFonts w:ascii="Garamond" w:hAnsi="Garamond"/>
          <w:sz w:val="24"/>
          <w:szCs w:val="24"/>
        </w:rPr>
        <w:t xml:space="preserve"> A que fin tan triste alcanza» (ed. J. J. Rodríguez, vv. 1609-1610).</w:t>
      </w:r>
    </w:p>
    <w:p w14:paraId="2E4934A1" w14:textId="0B087D86" w:rsidR="006839DE" w:rsidRPr="004F015B" w:rsidRDefault="00510477" w:rsidP="00345CA8">
      <w:pPr>
        <w:pStyle w:val="EndnoteText"/>
        <w:ind w:firstLine="567"/>
        <w:jc w:val="both"/>
        <w:rPr>
          <w:rFonts w:ascii="Garamond" w:hAnsi="Garamond"/>
          <w:sz w:val="24"/>
          <w:szCs w:val="24"/>
        </w:rPr>
      </w:pPr>
      <w:r>
        <w:rPr>
          <w:rFonts w:ascii="Garamond" w:hAnsi="Garamond"/>
          <w:sz w:val="24"/>
          <w:szCs w:val="24"/>
        </w:rPr>
        <w:t xml:space="preserve">2791: </w:t>
      </w:r>
      <w:r w:rsidR="006839DE" w:rsidRPr="00A177CF">
        <w:rPr>
          <w:rFonts w:ascii="Garamond" w:hAnsi="Garamond"/>
          <w:sz w:val="24"/>
          <w:szCs w:val="24"/>
        </w:rPr>
        <w:t>2791</w:t>
      </w:r>
      <w:r w:rsidR="005B693B" w:rsidRPr="00A177CF">
        <w:rPr>
          <w:rFonts w:ascii="Garamond" w:hAnsi="Garamond"/>
          <w:sz w:val="24"/>
          <w:szCs w:val="24"/>
        </w:rPr>
        <w:t xml:space="preserve"> </w:t>
      </w:r>
      <w:r w:rsidR="006839DE" w:rsidRPr="00A177CF">
        <w:rPr>
          <w:rFonts w:ascii="Garamond" w:hAnsi="Garamond"/>
          <w:sz w:val="24"/>
          <w:szCs w:val="24"/>
        </w:rPr>
        <w:t xml:space="preserve"> </w:t>
      </w:r>
      <w:r w:rsidR="00777527" w:rsidRPr="00A177CF">
        <w:rPr>
          <w:rFonts w:ascii="Garamond" w:hAnsi="Garamond"/>
          <w:sz w:val="24"/>
          <w:szCs w:val="24"/>
        </w:rPr>
        <w:t>«</w:t>
      </w:r>
      <w:r w:rsidR="00777527" w:rsidRPr="00A177CF">
        <w:rPr>
          <w:rFonts w:ascii="Garamond" w:hAnsi="Garamond"/>
          <w:i/>
          <w:iCs/>
          <w:sz w:val="24"/>
          <w:szCs w:val="24"/>
        </w:rPr>
        <w:t>quizó»</w:t>
      </w:r>
      <w:r w:rsidR="00777527" w:rsidRPr="00A177CF">
        <w:rPr>
          <w:rFonts w:ascii="Garamond" w:hAnsi="Garamond"/>
          <w:sz w:val="24"/>
          <w:szCs w:val="24"/>
        </w:rPr>
        <w:t>: e</w:t>
      </w:r>
      <w:r w:rsidR="006839DE" w:rsidRPr="00A177CF">
        <w:rPr>
          <w:rFonts w:ascii="Garamond" w:hAnsi="Garamond"/>
          <w:sz w:val="24"/>
          <w:szCs w:val="24"/>
        </w:rPr>
        <w:t>l juego de palabras</w:t>
      </w:r>
      <w:r w:rsidR="00401BFD" w:rsidRPr="003030CA">
        <w:rPr>
          <w:rFonts w:ascii="Garamond" w:hAnsi="Garamond"/>
          <w:sz w:val="24"/>
          <w:szCs w:val="24"/>
        </w:rPr>
        <w:t xml:space="preserve"> paronomástico</w:t>
      </w:r>
      <w:r w:rsidR="006839DE" w:rsidRPr="003030CA">
        <w:rPr>
          <w:rFonts w:ascii="Garamond" w:hAnsi="Garamond"/>
          <w:sz w:val="24"/>
          <w:szCs w:val="24"/>
        </w:rPr>
        <w:t xml:space="preserve"> de Batín se basa </w:t>
      </w:r>
      <w:r w:rsidR="00592E43" w:rsidRPr="003030CA">
        <w:rPr>
          <w:rFonts w:ascii="Garamond" w:hAnsi="Garamond"/>
          <w:sz w:val="24"/>
          <w:szCs w:val="24"/>
        </w:rPr>
        <w:t xml:space="preserve">en la creación jocosa de </w:t>
      </w:r>
      <w:r w:rsidR="00592E43" w:rsidRPr="003030CA">
        <w:rPr>
          <w:rFonts w:ascii="Garamond" w:hAnsi="Garamond"/>
          <w:i/>
          <w:iCs/>
          <w:sz w:val="24"/>
          <w:szCs w:val="24"/>
        </w:rPr>
        <w:t>quizó</w:t>
      </w:r>
      <w:r w:rsidR="00592E43" w:rsidRPr="003030CA">
        <w:rPr>
          <w:rFonts w:ascii="Garamond" w:hAnsi="Garamond"/>
          <w:sz w:val="24"/>
          <w:szCs w:val="24"/>
        </w:rPr>
        <w:t xml:space="preserve"> por similitud con </w:t>
      </w:r>
      <w:r w:rsidR="00592E43" w:rsidRPr="003030CA">
        <w:rPr>
          <w:rFonts w:ascii="Garamond" w:hAnsi="Garamond"/>
          <w:i/>
          <w:iCs/>
          <w:sz w:val="24"/>
          <w:szCs w:val="24"/>
        </w:rPr>
        <w:t>quiso</w:t>
      </w:r>
      <w:r w:rsidR="006839DE" w:rsidRPr="003030CA">
        <w:rPr>
          <w:rFonts w:ascii="Garamond" w:hAnsi="Garamond"/>
          <w:sz w:val="24"/>
          <w:szCs w:val="24"/>
        </w:rPr>
        <w:t xml:space="preserve"> </w:t>
      </w:r>
      <w:r w:rsidR="00592E43" w:rsidRPr="003030CA">
        <w:rPr>
          <w:rFonts w:ascii="Garamond" w:hAnsi="Garamond"/>
          <w:sz w:val="24"/>
          <w:szCs w:val="24"/>
        </w:rPr>
        <w:t xml:space="preserve">y </w:t>
      </w:r>
      <w:r w:rsidR="006839DE" w:rsidRPr="003030CA">
        <w:rPr>
          <w:rFonts w:ascii="Garamond" w:hAnsi="Garamond"/>
          <w:sz w:val="24"/>
          <w:szCs w:val="24"/>
        </w:rPr>
        <w:t xml:space="preserve">el </w:t>
      </w:r>
      <w:r w:rsidR="006839DE" w:rsidRPr="003030CA">
        <w:rPr>
          <w:rFonts w:ascii="Garamond" w:hAnsi="Garamond"/>
          <w:i/>
          <w:sz w:val="24"/>
          <w:szCs w:val="24"/>
        </w:rPr>
        <w:t>q</w:t>
      </w:r>
      <w:r w:rsidR="006839DE" w:rsidRPr="00C030CF">
        <w:rPr>
          <w:rFonts w:ascii="Garamond" w:hAnsi="Garamond"/>
          <w:i/>
          <w:sz w:val="24"/>
          <w:szCs w:val="24"/>
        </w:rPr>
        <w:t>uizá</w:t>
      </w:r>
      <w:r w:rsidR="006839DE" w:rsidRPr="00C030CF">
        <w:rPr>
          <w:rFonts w:ascii="Garamond" w:hAnsi="Garamond"/>
          <w:sz w:val="24"/>
          <w:szCs w:val="24"/>
        </w:rPr>
        <w:t xml:space="preserve"> del verso anterio</w:t>
      </w:r>
      <w:r w:rsidR="006839DE" w:rsidRPr="003030CA">
        <w:rPr>
          <w:rFonts w:ascii="Garamond" w:hAnsi="Garamond"/>
          <w:sz w:val="24"/>
          <w:szCs w:val="24"/>
        </w:rPr>
        <w:t>r</w:t>
      </w:r>
      <w:r w:rsidR="00777527" w:rsidRPr="003030CA">
        <w:rPr>
          <w:rFonts w:ascii="Garamond" w:hAnsi="Garamond"/>
          <w:sz w:val="24"/>
          <w:szCs w:val="24"/>
        </w:rPr>
        <w:t xml:space="preserve"> para significar que nunca se materializó la promesa pasada.</w:t>
      </w:r>
      <w:r w:rsidR="00401BFD" w:rsidRPr="003030CA">
        <w:rPr>
          <w:rFonts w:ascii="Garamond" w:hAnsi="Garamond"/>
          <w:sz w:val="24"/>
          <w:szCs w:val="24"/>
        </w:rPr>
        <w:t xml:space="preserve"> Véase Penas</w:t>
      </w:r>
      <w:r w:rsidR="003030CA" w:rsidRPr="003030CA">
        <w:rPr>
          <w:rFonts w:ascii="Garamond" w:hAnsi="Garamond"/>
          <w:sz w:val="24"/>
          <w:szCs w:val="24"/>
        </w:rPr>
        <w:t xml:space="preserve"> Ibáñez</w:t>
      </w:r>
      <w:r w:rsidR="00401BFD" w:rsidRPr="003030CA">
        <w:rPr>
          <w:rFonts w:ascii="Garamond" w:hAnsi="Garamond"/>
          <w:sz w:val="24"/>
          <w:szCs w:val="24"/>
        </w:rPr>
        <w:t xml:space="preserve"> [1992:116-117].</w:t>
      </w:r>
      <w:r w:rsidR="004F015B">
        <w:rPr>
          <w:rFonts w:ascii="Garamond" w:hAnsi="Garamond"/>
          <w:sz w:val="24"/>
          <w:szCs w:val="24"/>
        </w:rPr>
        <w:t xml:space="preserve"> </w:t>
      </w:r>
    </w:p>
    <w:p w14:paraId="1F186104" w14:textId="48E17999" w:rsidR="006839DE" w:rsidRPr="00672C75" w:rsidRDefault="00510477" w:rsidP="00345CA8">
      <w:pPr>
        <w:pStyle w:val="EndnoteText"/>
        <w:tabs>
          <w:tab w:val="center" w:pos="4818"/>
        </w:tabs>
        <w:ind w:firstLine="567"/>
        <w:jc w:val="both"/>
        <w:rPr>
          <w:rFonts w:ascii="Garamond" w:hAnsi="Garamond"/>
          <w:sz w:val="24"/>
          <w:szCs w:val="24"/>
        </w:rPr>
      </w:pPr>
      <w:r>
        <w:rPr>
          <w:rFonts w:ascii="Garamond" w:hAnsi="Garamond"/>
          <w:sz w:val="24"/>
          <w:szCs w:val="24"/>
        </w:rPr>
        <w:t xml:space="preserve">2795: </w:t>
      </w:r>
      <w:r w:rsidR="006839DE" w:rsidRPr="00C030CF">
        <w:rPr>
          <w:rFonts w:ascii="Garamond" w:hAnsi="Garamond"/>
          <w:sz w:val="24"/>
          <w:szCs w:val="24"/>
        </w:rPr>
        <w:t>2795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destemplado</w:t>
      </w:r>
      <w:r w:rsidR="006839DE" w:rsidRPr="00C030CF">
        <w:rPr>
          <w:rFonts w:ascii="Garamond" w:hAnsi="Garamond"/>
          <w:sz w:val="24"/>
          <w:szCs w:val="24"/>
        </w:rPr>
        <w:t>: ‘alterado, loco’</w:t>
      </w:r>
      <w:r w:rsidR="0075792D" w:rsidRPr="00C030CF">
        <w:rPr>
          <w:rFonts w:ascii="Garamond" w:hAnsi="Garamond"/>
          <w:sz w:val="24"/>
          <w:szCs w:val="24"/>
        </w:rPr>
        <w:t xml:space="preserve">, por haberse alterado la templanza o armonía de los humores que, según la teoría médica predominante desde la Antigüedad, eran las sustancias básicas del cuerpo </w:t>
      </w:r>
      <w:r w:rsidR="0075792D" w:rsidRPr="003030CA">
        <w:rPr>
          <w:rFonts w:ascii="Garamond" w:hAnsi="Garamond"/>
          <w:sz w:val="24"/>
          <w:szCs w:val="24"/>
        </w:rPr>
        <w:t>humano</w:t>
      </w:r>
      <w:r w:rsidR="00672C75" w:rsidRPr="003030CA">
        <w:rPr>
          <w:rFonts w:ascii="Garamond" w:hAnsi="Garamond"/>
          <w:sz w:val="24"/>
          <w:szCs w:val="24"/>
        </w:rPr>
        <w:t xml:space="preserve"> (también a estos cambios de humor aluden </w:t>
      </w:r>
      <w:r w:rsidR="00672C75" w:rsidRPr="003030CA">
        <w:rPr>
          <w:rFonts w:ascii="Garamond" w:hAnsi="Garamond"/>
          <w:i/>
          <w:iCs/>
          <w:sz w:val="24"/>
          <w:szCs w:val="24"/>
        </w:rPr>
        <w:t>endiablado</w:t>
      </w:r>
      <w:r w:rsidR="00672C75" w:rsidRPr="003030CA">
        <w:rPr>
          <w:rFonts w:ascii="Garamond" w:hAnsi="Garamond"/>
          <w:sz w:val="24"/>
          <w:szCs w:val="24"/>
        </w:rPr>
        <w:t xml:space="preserve"> más arriba o </w:t>
      </w:r>
      <w:r w:rsidR="00672C75" w:rsidRPr="003030CA">
        <w:rPr>
          <w:rFonts w:ascii="Garamond" w:hAnsi="Garamond"/>
          <w:i/>
          <w:iCs/>
          <w:sz w:val="24"/>
          <w:szCs w:val="24"/>
        </w:rPr>
        <w:t>desigual</w:t>
      </w:r>
      <w:r w:rsidR="00672C75" w:rsidRPr="003030CA">
        <w:rPr>
          <w:rFonts w:ascii="Garamond" w:hAnsi="Garamond"/>
          <w:sz w:val="24"/>
          <w:szCs w:val="24"/>
        </w:rPr>
        <w:t xml:space="preserve"> más abajo).</w:t>
      </w:r>
    </w:p>
    <w:p w14:paraId="45C6FD43" w14:textId="2CC60CC4"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2804: </w:t>
      </w:r>
      <w:r w:rsidR="006839DE" w:rsidRPr="00C030CF">
        <w:rPr>
          <w:rFonts w:ascii="Garamond" w:hAnsi="Garamond"/>
          <w:sz w:val="24"/>
          <w:szCs w:val="24"/>
        </w:rPr>
        <w:t>2804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lo está</w:t>
      </w:r>
      <w:r w:rsidR="006839DE" w:rsidRPr="00C030CF">
        <w:rPr>
          <w:rFonts w:ascii="Garamond" w:hAnsi="Garamond"/>
          <w:sz w:val="24"/>
          <w:szCs w:val="24"/>
        </w:rPr>
        <w:t xml:space="preserve">: ‘está perdida’, por </w:t>
      </w:r>
      <w:r w:rsidR="006839DE" w:rsidRPr="003030CA">
        <w:rPr>
          <w:rFonts w:ascii="Garamond" w:hAnsi="Garamond"/>
          <w:sz w:val="24"/>
          <w:szCs w:val="24"/>
        </w:rPr>
        <w:t>zeugma</w:t>
      </w:r>
      <w:r w:rsidR="00324160" w:rsidRPr="003030CA">
        <w:rPr>
          <w:rFonts w:ascii="Garamond" w:hAnsi="Garamond"/>
          <w:sz w:val="24"/>
          <w:szCs w:val="24"/>
        </w:rPr>
        <w:t xml:space="preserve"> a partir del </w:t>
      </w:r>
      <w:r w:rsidR="00324160" w:rsidRPr="003030CA">
        <w:rPr>
          <w:rFonts w:ascii="Garamond" w:hAnsi="Garamond"/>
          <w:i/>
          <w:iCs/>
          <w:sz w:val="24"/>
          <w:szCs w:val="24"/>
        </w:rPr>
        <w:t xml:space="preserve">perdido </w:t>
      </w:r>
      <w:r w:rsidR="00324160" w:rsidRPr="003030CA">
        <w:rPr>
          <w:rFonts w:ascii="Garamond" w:hAnsi="Garamond"/>
          <w:sz w:val="24"/>
          <w:szCs w:val="24"/>
        </w:rPr>
        <w:t>del verso anterior</w:t>
      </w:r>
      <w:r w:rsidR="006839DE" w:rsidRPr="003030CA">
        <w:rPr>
          <w:rFonts w:ascii="Garamond" w:hAnsi="Garamond"/>
          <w:sz w:val="24"/>
          <w:szCs w:val="24"/>
        </w:rPr>
        <w:t>.</w:t>
      </w:r>
    </w:p>
    <w:p w14:paraId="4FD0D45D" w14:textId="07BB78AF" w:rsidR="009C46A4" w:rsidRDefault="00510477" w:rsidP="009C46A4">
      <w:pPr>
        <w:pStyle w:val="EndnoteText"/>
        <w:ind w:firstLine="567"/>
        <w:jc w:val="both"/>
        <w:rPr>
          <w:rFonts w:ascii="Garamond" w:hAnsi="Garamond"/>
          <w:sz w:val="24"/>
          <w:szCs w:val="24"/>
        </w:rPr>
      </w:pPr>
      <w:r>
        <w:rPr>
          <w:rFonts w:ascii="Garamond" w:hAnsi="Garamond"/>
          <w:sz w:val="24"/>
          <w:szCs w:val="24"/>
        </w:rPr>
        <w:t xml:space="preserve">2815: </w:t>
      </w:r>
      <w:r w:rsidR="009C46A4" w:rsidRPr="00B33860">
        <w:rPr>
          <w:rFonts w:ascii="Garamond" w:hAnsi="Garamond"/>
          <w:sz w:val="24"/>
          <w:szCs w:val="24"/>
        </w:rPr>
        <w:t xml:space="preserve">2813-2815  </w:t>
      </w:r>
      <w:r w:rsidR="009C46A4" w:rsidRPr="00B33860">
        <w:rPr>
          <w:rFonts w:ascii="Garamond" w:hAnsi="Garamond"/>
          <w:i/>
          <w:iCs/>
          <w:sz w:val="24"/>
          <w:szCs w:val="24"/>
        </w:rPr>
        <w:t>¡Y</w:t>
      </w:r>
      <w:r w:rsidR="00E04EDE">
        <w:rPr>
          <w:rFonts w:ascii="Garamond" w:hAnsi="Garamond"/>
          <w:i/>
          <w:iCs/>
          <w:sz w:val="24"/>
          <w:szCs w:val="24"/>
        </w:rPr>
        <w:t>...</w:t>
      </w:r>
      <w:r w:rsidR="009C46A4" w:rsidRPr="00B33860">
        <w:rPr>
          <w:rFonts w:ascii="Garamond" w:hAnsi="Garamond"/>
          <w:i/>
          <w:iCs/>
          <w:sz w:val="24"/>
          <w:szCs w:val="24"/>
        </w:rPr>
        <w:t>no!</w:t>
      </w:r>
      <w:r w:rsidR="009C46A4" w:rsidRPr="00B33860">
        <w:rPr>
          <w:rFonts w:ascii="Garamond" w:hAnsi="Garamond"/>
          <w:sz w:val="24"/>
          <w:szCs w:val="24"/>
        </w:rPr>
        <w:t xml:space="preserve">: la idea de la época de que </w:t>
      </w:r>
      <w:r w:rsidR="00D35ACA" w:rsidRPr="00B33860">
        <w:rPr>
          <w:rFonts w:ascii="Garamond" w:hAnsi="Garamond"/>
          <w:sz w:val="24"/>
          <w:szCs w:val="24"/>
        </w:rPr>
        <w:t>la mujer era depositaria del honor del</w:t>
      </w:r>
      <w:r w:rsidR="009C46A4" w:rsidRPr="00B33860">
        <w:rPr>
          <w:rFonts w:ascii="Garamond" w:hAnsi="Garamond"/>
          <w:sz w:val="24"/>
          <w:szCs w:val="24"/>
        </w:rPr>
        <w:t xml:space="preserve"> hombre aparece</w:t>
      </w:r>
      <w:r w:rsidR="00E50728" w:rsidRPr="00B33860">
        <w:rPr>
          <w:rFonts w:ascii="Garamond" w:hAnsi="Garamond"/>
          <w:sz w:val="24"/>
          <w:szCs w:val="24"/>
        </w:rPr>
        <w:t xml:space="preserve"> abundantemente en obras del Siglo de Oro y</w:t>
      </w:r>
      <w:r w:rsidR="009C46A4" w:rsidRPr="00B33860">
        <w:rPr>
          <w:rFonts w:ascii="Garamond" w:hAnsi="Garamond"/>
          <w:sz w:val="24"/>
          <w:szCs w:val="24"/>
        </w:rPr>
        <w:t xml:space="preserve"> otras de Lope como </w:t>
      </w:r>
      <w:r w:rsidR="009C46A4" w:rsidRPr="00B33860">
        <w:rPr>
          <w:rFonts w:ascii="Garamond" w:hAnsi="Garamond"/>
          <w:i/>
          <w:iCs/>
          <w:sz w:val="24"/>
          <w:szCs w:val="24"/>
        </w:rPr>
        <w:t>La inocente Laura</w:t>
      </w:r>
      <w:r w:rsidR="009C46A4" w:rsidRPr="00B33860">
        <w:rPr>
          <w:rFonts w:ascii="Garamond" w:hAnsi="Garamond"/>
          <w:sz w:val="24"/>
          <w:szCs w:val="24"/>
        </w:rPr>
        <w:t>: «De la honra / siempre han sido verdugos las mujeres» (ed. A. García-Reidy, vv. 1814-1815)</w:t>
      </w:r>
      <w:r w:rsidR="00C62E2A" w:rsidRPr="00B33860">
        <w:rPr>
          <w:rFonts w:ascii="Garamond" w:hAnsi="Garamond"/>
          <w:sz w:val="24"/>
          <w:szCs w:val="24"/>
        </w:rPr>
        <w:t xml:space="preserve"> o </w:t>
      </w:r>
      <w:r w:rsidR="00C62E2A" w:rsidRPr="00B33860">
        <w:rPr>
          <w:rFonts w:ascii="Garamond" w:hAnsi="Garamond"/>
          <w:i/>
          <w:iCs/>
          <w:sz w:val="24"/>
          <w:szCs w:val="24"/>
        </w:rPr>
        <w:t>El poder en el discreto</w:t>
      </w:r>
      <w:r w:rsidR="005A51D6">
        <w:rPr>
          <w:rFonts w:ascii="Garamond" w:hAnsi="Garamond"/>
          <w:sz w:val="24"/>
          <w:szCs w:val="24"/>
        </w:rPr>
        <w:t>, aquí</w:t>
      </w:r>
      <w:r w:rsidR="00F400A0">
        <w:rPr>
          <w:rFonts w:ascii="Garamond" w:hAnsi="Garamond"/>
          <w:sz w:val="24"/>
          <w:szCs w:val="24"/>
        </w:rPr>
        <w:t xml:space="preserve"> </w:t>
      </w:r>
      <w:r w:rsidR="00C62E2A" w:rsidRPr="00B33860">
        <w:rPr>
          <w:rFonts w:ascii="Garamond" w:hAnsi="Garamond"/>
          <w:sz w:val="24"/>
          <w:szCs w:val="24"/>
        </w:rPr>
        <w:t xml:space="preserve">con ideas muy similares y vituperio al legislador del honor en boca de Celio (ed. </w:t>
      </w:r>
      <w:r w:rsidR="00DC53CE">
        <w:rPr>
          <w:rFonts w:ascii="Garamond" w:hAnsi="Garamond"/>
          <w:sz w:val="24"/>
          <w:szCs w:val="24"/>
        </w:rPr>
        <w:t xml:space="preserve">E. </w:t>
      </w:r>
      <w:r w:rsidR="00C62E2A" w:rsidRPr="00B33860">
        <w:rPr>
          <w:rFonts w:ascii="Garamond" w:hAnsi="Garamond"/>
          <w:sz w:val="24"/>
          <w:szCs w:val="24"/>
        </w:rPr>
        <w:t>Cotarelo</w:t>
      </w:r>
      <w:r w:rsidR="00DC53CE">
        <w:rPr>
          <w:rFonts w:ascii="Garamond" w:hAnsi="Garamond"/>
          <w:sz w:val="24"/>
          <w:szCs w:val="24"/>
        </w:rPr>
        <w:t xml:space="preserve"> y Mori</w:t>
      </w:r>
      <w:r w:rsidR="00C62E2A" w:rsidRPr="00B33860">
        <w:rPr>
          <w:rFonts w:ascii="Garamond" w:hAnsi="Garamond"/>
          <w:sz w:val="24"/>
          <w:szCs w:val="24"/>
        </w:rPr>
        <w:t>, p. 485)</w:t>
      </w:r>
      <w:r w:rsidR="009C46A4" w:rsidRPr="00B33860">
        <w:rPr>
          <w:rFonts w:ascii="Garamond" w:hAnsi="Garamond"/>
          <w:sz w:val="24"/>
          <w:szCs w:val="24"/>
        </w:rPr>
        <w:t>.</w:t>
      </w:r>
      <w:r w:rsidR="000730FF" w:rsidRPr="00B33860">
        <w:rPr>
          <w:rFonts w:ascii="Garamond" w:hAnsi="Garamond"/>
          <w:sz w:val="24"/>
          <w:szCs w:val="24"/>
        </w:rPr>
        <w:t xml:space="preserve"> Véase </w:t>
      </w:r>
      <w:r w:rsidR="00D910A9">
        <w:rPr>
          <w:rFonts w:ascii="Garamond" w:hAnsi="Garamond"/>
          <w:sz w:val="24"/>
          <w:szCs w:val="24"/>
        </w:rPr>
        <w:t>Larson [</w:t>
      </w:r>
      <w:r w:rsidR="003D7DE9">
        <w:rPr>
          <w:rFonts w:ascii="Garamond" w:hAnsi="Garamond"/>
          <w:sz w:val="24"/>
          <w:szCs w:val="24"/>
        </w:rPr>
        <w:t>1977:</w:t>
      </w:r>
      <w:r w:rsidR="00D910A9">
        <w:rPr>
          <w:rFonts w:ascii="Garamond" w:hAnsi="Garamond"/>
          <w:sz w:val="24"/>
          <w:szCs w:val="24"/>
        </w:rPr>
        <w:t xml:space="preserve">9-13], </w:t>
      </w:r>
      <w:r w:rsidR="000730FF" w:rsidRPr="00B33860">
        <w:rPr>
          <w:rFonts w:ascii="Garamond" w:hAnsi="Garamond"/>
          <w:sz w:val="24"/>
          <w:szCs w:val="24"/>
        </w:rPr>
        <w:t>González González [1994-1995]</w:t>
      </w:r>
      <w:r w:rsidR="00EB046D">
        <w:rPr>
          <w:rFonts w:ascii="Garamond" w:hAnsi="Garamond"/>
          <w:sz w:val="24"/>
          <w:szCs w:val="24"/>
        </w:rPr>
        <w:t xml:space="preserve">, Taylor </w:t>
      </w:r>
      <w:r w:rsidR="00EB046D">
        <w:rPr>
          <w:rFonts w:ascii="Garamond" w:hAnsi="Garamond"/>
          <w:sz w:val="24"/>
          <w:szCs w:val="24"/>
        </w:rPr>
        <w:lastRenderedPageBreak/>
        <w:t>[2008:157-193]</w:t>
      </w:r>
      <w:r w:rsidR="000730FF" w:rsidRPr="00B33860">
        <w:rPr>
          <w:rFonts w:ascii="Garamond" w:hAnsi="Garamond"/>
          <w:sz w:val="24"/>
          <w:szCs w:val="24"/>
        </w:rPr>
        <w:t xml:space="preserve"> y Cancelliere [2018]</w:t>
      </w:r>
      <w:r w:rsidR="00846B00" w:rsidRPr="00B33860">
        <w:rPr>
          <w:rFonts w:ascii="Garamond" w:hAnsi="Garamond"/>
          <w:sz w:val="24"/>
          <w:szCs w:val="24"/>
        </w:rPr>
        <w:t>; de sumo interés también</w:t>
      </w:r>
      <w:r w:rsidR="005A51D6">
        <w:rPr>
          <w:rFonts w:ascii="Garamond" w:hAnsi="Garamond"/>
          <w:sz w:val="24"/>
          <w:szCs w:val="24"/>
        </w:rPr>
        <w:t xml:space="preserve"> son</w:t>
      </w:r>
      <w:r w:rsidR="00846B00" w:rsidRPr="00B33860">
        <w:rPr>
          <w:rFonts w:ascii="Garamond" w:hAnsi="Garamond"/>
          <w:sz w:val="24"/>
          <w:szCs w:val="24"/>
        </w:rPr>
        <w:t xml:space="preserve"> los paralelismos con este pasaje observados por G. Domingo Carvajal [2006:186-189] en alguna obra de Guillén de Castro</w:t>
      </w:r>
      <w:r w:rsidR="00F80133" w:rsidRPr="00B33860">
        <w:rPr>
          <w:rFonts w:ascii="Garamond" w:hAnsi="Garamond"/>
          <w:sz w:val="24"/>
          <w:szCs w:val="24"/>
        </w:rPr>
        <w:t xml:space="preserve"> y e</w:t>
      </w:r>
      <w:r w:rsidR="00476FEF" w:rsidRPr="00B33860">
        <w:rPr>
          <w:rFonts w:ascii="Garamond" w:hAnsi="Garamond"/>
          <w:sz w:val="24"/>
          <w:szCs w:val="24"/>
        </w:rPr>
        <w:t>l</w:t>
      </w:r>
      <w:r w:rsidR="00F80133" w:rsidRPr="00B33860">
        <w:rPr>
          <w:rFonts w:ascii="Garamond" w:hAnsi="Garamond"/>
          <w:sz w:val="24"/>
          <w:szCs w:val="24"/>
        </w:rPr>
        <w:t xml:space="preserve"> análisis, en contraste con Calderón, de Edwards [1981]</w:t>
      </w:r>
      <w:r w:rsidR="000730FF" w:rsidRPr="00B33860">
        <w:rPr>
          <w:rFonts w:ascii="Garamond" w:hAnsi="Garamond"/>
          <w:sz w:val="24"/>
          <w:szCs w:val="24"/>
        </w:rPr>
        <w:t>.</w:t>
      </w:r>
    </w:p>
    <w:p w14:paraId="4CA893E0" w14:textId="017C3C8D" w:rsidR="006839DE" w:rsidRPr="00B23E0B" w:rsidRDefault="00510477" w:rsidP="00345CA8">
      <w:pPr>
        <w:pStyle w:val="EndnoteText"/>
        <w:ind w:firstLine="567"/>
        <w:jc w:val="both"/>
        <w:rPr>
          <w:rFonts w:ascii="Garamond" w:hAnsi="Garamond"/>
          <w:sz w:val="24"/>
          <w:szCs w:val="24"/>
        </w:rPr>
      </w:pPr>
      <w:r>
        <w:rPr>
          <w:rFonts w:ascii="Garamond" w:hAnsi="Garamond"/>
          <w:sz w:val="24"/>
          <w:szCs w:val="24"/>
        </w:rPr>
        <w:t xml:space="preserve">2819: </w:t>
      </w:r>
      <w:r w:rsidR="006839DE" w:rsidRPr="00C030CF">
        <w:rPr>
          <w:rFonts w:ascii="Garamond" w:hAnsi="Garamond"/>
          <w:sz w:val="24"/>
          <w:szCs w:val="24"/>
        </w:rPr>
        <w:t>2819</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letrado</w:t>
      </w:r>
      <w:r w:rsidR="006839DE" w:rsidRPr="00C030CF">
        <w:rPr>
          <w:rFonts w:ascii="Garamond" w:hAnsi="Garamond"/>
          <w:sz w:val="24"/>
          <w:szCs w:val="24"/>
        </w:rPr>
        <w:t xml:space="preserve">: ‘abogado’, en el sentido de ‘conocedor de las leyes’, en contraposición al </w:t>
      </w:r>
      <w:r w:rsidR="006839DE" w:rsidRPr="00C030CF">
        <w:rPr>
          <w:rFonts w:ascii="Garamond" w:hAnsi="Garamond"/>
          <w:i/>
          <w:sz w:val="24"/>
          <w:szCs w:val="24"/>
        </w:rPr>
        <w:t>bárbaro legisla</w:t>
      </w:r>
      <w:r w:rsidR="006839DE" w:rsidRPr="00D25033">
        <w:rPr>
          <w:rFonts w:ascii="Garamond" w:hAnsi="Garamond"/>
          <w:i/>
          <w:sz w:val="24"/>
          <w:szCs w:val="24"/>
        </w:rPr>
        <w:t>dor</w:t>
      </w:r>
      <w:r w:rsidR="006839DE" w:rsidRPr="00D25033">
        <w:rPr>
          <w:rFonts w:ascii="Garamond" w:hAnsi="Garamond"/>
          <w:sz w:val="24"/>
          <w:szCs w:val="24"/>
        </w:rPr>
        <w:t xml:space="preserve"> del verso anterior.</w:t>
      </w:r>
      <w:r w:rsidR="00D25033" w:rsidRPr="00D25033">
        <w:rPr>
          <w:rFonts w:ascii="Garamond" w:hAnsi="Garamond"/>
          <w:sz w:val="24"/>
          <w:szCs w:val="24"/>
        </w:rPr>
        <w:t xml:space="preserve"> Una imagen similar será usada por Calderón en </w:t>
      </w:r>
      <w:r w:rsidR="00D25033" w:rsidRPr="00D25033">
        <w:rPr>
          <w:rFonts w:ascii="Garamond" w:hAnsi="Garamond"/>
          <w:i/>
          <w:iCs/>
          <w:sz w:val="24"/>
          <w:szCs w:val="24"/>
        </w:rPr>
        <w:t>El pintor de su deshonra</w:t>
      </w:r>
      <w:r w:rsidR="00D25033" w:rsidRPr="00D25033">
        <w:rPr>
          <w:rFonts w:ascii="Garamond" w:hAnsi="Garamond"/>
          <w:sz w:val="24"/>
          <w:szCs w:val="24"/>
        </w:rPr>
        <w:t>: «Poco del honor sabía / el legislador tirano, / que puso en ajena mano / mi opinión, y no en la mía»</w:t>
      </w:r>
      <w:r w:rsidR="00B23E0B">
        <w:rPr>
          <w:rFonts w:ascii="Garamond" w:hAnsi="Garamond"/>
          <w:sz w:val="24"/>
          <w:szCs w:val="24"/>
        </w:rPr>
        <w:t xml:space="preserve"> (Calderón de la Barca, </w:t>
      </w:r>
      <w:r w:rsidR="00B23E0B">
        <w:rPr>
          <w:rFonts w:ascii="Garamond" w:hAnsi="Garamond"/>
          <w:i/>
          <w:iCs/>
          <w:sz w:val="24"/>
          <w:szCs w:val="24"/>
        </w:rPr>
        <w:t>El pintor de su deshonra</w:t>
      </w:r>
      <w:r w:rsidR="00B23E0B">
        <w:rPr>
          <w:rFonts w:ascii="Garamond" w:hAnsi="Garamond"/>
          <w:sz w:val="24"/>
          <w:szCs w:val="24"/>
        </w:rPr>
        <w:t xml:space="preserve">, ed. </w:t>
      </w:r>
      <w:r w:rsidR="00CF262A">
        <w:rPr>
          <w:rFonts w:ascii="Garamond" w:hAnsi="Garamond"/>
          <w:sz w:val="24"/>
          <w:szCs w:val="24"/>
        </w:rPr>
        <w:t>A. Paterson, vv. 2586-2589).</w:t>
      </w:r>
    </w:p>
    <w:p w14:paraId="7A3DDBCD" w14:textId="4F7C8A20"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2820: </w:t>
      </w:r>
      <w:r w:rsidR="006839DE" w:rsidRPr="00D25033">
        <w:rPr>
          <w:rFonts w:ascii="Garamond" w:hAnsi="Garamond"/>
          <w:sz w:val="24"/>
          <w:szCs w:val="24"/>
        </w:rPr>
        <w:t>2820</w:t>
      </w:r>
      <w:r w:rsidR="005B693B" w:rsidRPr="00D25033">
        <w:rPr>
          <w:rFonts w:ascii="Garamond" w:hAnsi="Garamond"/>
          <w:sz w:val="24"/>
          <w:szCs w:val="24"/>
        </w:rPr>
        <w:t xml:space="preserve"> </w:t>
      </w:r>
      <w:r w:rsidR="006839DE" w:rsidRPr="00D25033">
        <w:rPr>
          <w:rFonts w:ascii="Garamond" w:hAnsi="Garamond"/>
          <w:sz w:val="24"/>
          <w:szCs w:val="24"/>
        </w:rPr>
        <w:t xml:space="preserve"> </w:t>
      </w:r>
      <w:r w:rsidR="006839DE" w:rsidRPr="00C030CF">
        <w:rPr>
          <w:rFonts w:ascii="Garamond" w:hAnsi="Garamond"/>
          <w:i/>
          <w:sz w:val="24"/>
          <w:szCs w:val="24"/>
        </w:rPr>
        <w:t>dejarla</w:t>
      </w:r>
      <w:r w:rsidR="006839DE" w:rsidRPr="00C030CF">
        <w:rPr>
          <w:rFonts w:ascii="Garamond" w:hAnsi="Garamond"/>
          <w:sz w:val="24"/>
          <w:szCs w:val="24"/>
        </w:rPr>
        <w:t xml:space="preserve">: el antecedente del pronombre es </w:t>
      </w:r>
      <w:r w:rsidR="006839DE" w:rsidRPr="00C030CF">
        <w:rPr>
          <w:rFonts w:ascii="Garamond" w:hAnsi="Garamond"/>
          <w:i/>
          <w:sz w:val="24"/>
          <w:szCs w:val="24"/>
        </w:rPr>
        <w:t>tu</w:t>
      </w:r>
      <w:r w:rsidR="006839DE" w:rsidRPr="00C030CF">
        <w:rPr>
          <w:rFonts w:ascii="Garamond" w:hAnsi="Garamond"/>
          <w:sz w:val="24"/>
          <w:szCs w:val="24"/>
        </w:rPr>
        <w:t xml:space="preserve"> </w:t>
      </w:r>
      <w:r w:rsidR="006839DE" w:rsidRPr="00C030CF">
        <w:rPr>
          <w:rFonts w:ascii="Garamond" w:hAnsi="Garamond"/>
          <w:i/>
          <w:sz w:val="24"/>
          <w:szCs w:val="24"/>
        </w:rPr>
        <w:t>ley</w:t>
      </w:r>
      <w:r w:rsidR="006839DE" w:rsidRPr="00C030CF">
        <w:rPr>
          <w:rFonts w:ascii="Garamond" w:hAnsi="Garamond"/>
          <w:sz w:val="24"/>
          <w:szCs w:val="24"/>
        </w:rPr>
        <w:t xml:space="preserve"> del v. 2813.</w:t>
      </w:r>
    </w:p>
    <w:p w14:paraId="3226491A" w14:textId="784F6114"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2823: </w:t>
      </w:r>
      <w:r w:rsidR="006839DE" w:rsidRPr="00C030CF">
        <w:rPr>
          <w:rFonts w:ascii="Garamond" w:hAnsi="Garamond"/>
          <w:sz w:val="24"/>
          <w:szCs w:val="24"/>
        </w:rPr>
        <w:t>2823</w:t>
      </w:r>
      <w:r w:rsidR="005B693B" w:rsidRPr="00C030CF">
        <w:rPr>
          <w:rFonts w:ascii="Garamond" w:hAnsi="Garamond"/>
          <w:sz w:val="24"/>
          <w:szCs w:val="24"/>
        </w:rPr>
        <w:t xml:space="preserve"> </w:t>
      </w:r>
      <w:r w:rsidR="006839DE" w:rsidRPr="00C030CF">
        <w:rPr>
          <w:rFonts w:ascii="Garamond" w:hAnsi="Garamond"/>
          <w:i/>
          <w:sz w:val="24"/>
          <w:szCs w:val="24"/>
        </w:rPr>
        <w:t xml:space="preserve"> lo fuesen</w:t>
      </w:r>
      <w:r w:rsidR="006839DE" w:rsidRPr="00C030CF">
        <w:rPr>
          <w:rFonts w:ascii="Garamond" w:hAnsi="Garamond"/>
          <w:sz w:val="24"/>
          <w:szCs w:val="24"/>
        </w:rPr>
        <w:t>: ‘fuesen ofendidos’.</w:t>
      </w:r>
    </w:p>
    <w:p w14:paraId="69E16176" w14:textId="57B4100A" w:rsidR="00195DD8" w:rsidRDefault="00510477" w:rsidP="00345CA8">
      <w:pPr>
        <w:pStyle w:val="EndnoteText"/>
        <w:ind w:firstLine="567"/>
        <w:jc w:val="both"/>
        <w:rPr>
          <w:rFonts w:ascii="Garamond" w:hAnsi="Garamond"/>
          <w:sz w:val="24"/>
          <w:szCs w:val="24"/>
        </w:rPr>
      </w:pPr>
      <w:r>
        <w:rPr>
          <w:rFonts w:ascii="Garamond" w:hAnsi="Garamond"/>
          <w:sz w:val="24"/>
          <w:szCs w:val="24"/>
        </w:rPr>
        <w:t xml:space="preserve">2832: </w:t>
      </w:r>
      <w:r w:rsidR="00195DD8">
        <w:rPr>
          <w:rFonts w:ascii="Garamond" w:hAnsi="Garamond"/>
          <w:sz w:val="24"/>
          <w:szCs w:val="24"/>
        </w:rPr>
        <w:t xml:space="preserve">2831-2832  </w:t>
      </w:r>
      <w:r w:rsidR="00195DD8" w:rsidRPr="00E50853">
        <w:rPr>
          <w:rFonts w:ascii="Garamond" w:hAnsi="Garamond"/>
          <w:i/>
          <w:iCs/>
          <w:sz w:val="24"/>
          <w:szCs w:val="24"/>
        </w:rPr>
        <w:t>Carlos</w:t>
      </w:r>
      <w:r w:rsidR="00E04EDE">
        <w:rPr>
          <w:rFonts w:ascii="Garamond" w:hAnsi="Garamond"/>
          <w:i/>
          <w:iCs/>
          <w:sz w:val="24"/>
          <w:szCs w:val="24"/>
        </w:rPr>
        <w:t>...</w:t>
      </w:r>
      <w:r w:rsidR="00E50853" w:rsidRPr="00E50853">
        <w:rPr>
          <w:rFonts w:ascii="Garamond" w:hAnsi="Garamond"/>
          <w:i/>
          <w:iCs/>
          <w:sz w:val="24"/>
          <w:szCs w:val="24"/>
        </w:rPr>
        <w:t>tío</w:t>
      </w:r>
      <w:r w:rsidR="00E50853">
        <w:rPr>
          <w:rFonts w:ascii="Garamond" w:hAnsi="Garamond"/>
          <w:sz w:val="24"/>
          <w:szCs w:val="24"/>
        </w:rPr>
        <w:t>: Carlos y Casandra son primos, lazo familiar que no se menciona en ninguna otra parte de la tragedia.</w:t>
      </w:r>
    </w:p>
    <w:p w14:paraId="03B9919F" w14:textId="740B3E19"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2837: </w:t>
      </w:r>
      <w:r w:rsidR="006839DE" w:rsidRPr="00C030CF">
        <w:rPr>
          <w:rFonts w:ascii="Garamond" w:hAnsi="Garamond"/>
          <w:sz w:val="24"/>
          <w:szCs w:val="24"/>
        </w:rPr>
        <w:t>2837</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vara</w:t>
      </w:r>
      <w:r w:rsidR="006839DE" w:rsidRPr="00C030CF">
        <w:rPr>
          <w:rFonts w:ascii="Garamond" w:hAnsi="Garamond"/>
          <w:sz w:val="24"/>
          <w:szCs w:val="24"/>
        </w:rPr>
        <w:t xml:space="preserve">: ‘el bastón que simboliza la justicia’, que se </w:t>
      </w:r>
      <w:r w:rsidR="006839DE" w:rsidRPr="00C030CF">
        <w:rPr>
          <w:rFonts w:ascii="Garamond" w:hAnsi="Garamond"/>
          <w:i/>
          <w:sz w:val="24"/>
          <w:szCs w:val="24"/>
        </w:rPr>
        <w:t>alza</w:t>
      </w:r>
      <w:r w:rsidR="006839DE" w:rsidRPr="00C030CF">
        <w:rPr>
          <w:rFonts w:ascii="Garamond" w:hAnsi="Garamond"/>
          <w:sz w:val="24"/>
          <w:szCs w:val="24"/>
        </w:rPr>
        <w:t xml:space="preserve"> como gesto para impartirla.</w:t>
      </w:r>
    </w:p>
    <w:p w14:paraId="0114215B" w14:textId="38F14E83"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2840: </w:t>
      </w:r>
      <w:r w:rsidR="006839DE" w:rsidRPr="00C030CF">
        <w:rPr>
          <w:rFonts w:ascii="Garamond" w:hAnsi="Garamond"/>
          <w:sz w:val="24"/>
          <w:szCs w:val="24"/>
        </w:rPr>
        <w:t>2840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de un hijo</w:t>
      </w:r>
      <w:r w:rsidR="006839DE" w:rsidRPr="00C030CF">
        <w:rPr>
          <w:rFonts w:ascii="Garamond" w:hAnsi="Garamond"/>
          <w:sz w:val="24"/>
          <w:szCs w:val="24"/>
        </w:rPr>
        <w:t>: ‘venganza contra un hijo’, por elipsis.</w:t>
      </w:r>
    </w:p>
    <w:p w14:paraId="7C504C6D" w14:textId="603E45DB" w:rsidR="006839DE" w:rsidRPr="00205DC8" w:rsidRDefault="00510477" w:rsidP="00345CA8">
      <w:pPr>
        <w:pStyle w:val="EndnoteText"/>
        <w:ind w:firstLine="567"/>
        <w:jc w:val="both"/>
        <w:rPr>
          <w:rFonts w:ascii="Garamond" w:hAnsi="Garamond"/>
          <w:i/>
          <w:sz w:val="24"/>
          <w:szCs w:val="24"/>
        </w:rPr>
      </w:pPr>
      <w:r>
        <w:rPr>
          <w:rFonts w:ascii="Garamond" w:hAnsi="Garamond"/>
          <w:sz w:val="24"/>
          <w:szCs w:val="24"/>
        </w:rPr>
        <w:t xml:space="preserve">2845: </w:t>
      </w:r>
      <w:r w:rsidR="00B555B5" w:rsidRPr="00C030CF">
        <w:rPr>
          <w:rFonts w:ascii="Garamond" w:hAnsi="Garamond"/>
          <w:sz w:val="24"/>
          <w:szCs w:val="24"/>
        </w:rPr>
        <w:t>2842-</w:t>
      </w:r>
      <w:r w:rsidR="006839DE" w:rsidRPr="00C030CF">
        <w:rPr>
          <w:rFonts w:ascii="Garamond" w:hAnsi="Garamond"/>
          <w:sz w:val="24"/>
          <w:szCs w:val="24"/>
        </w:rPr>
        <w:t>2845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892F60">
        <w:rPr>
          <w:rFonts w:ascii="Garamond" w:hAnsi="Garamond"/>
          <w:i/>
          <w:iCs/>
          <w:sz w:val="24"/>
          <w:szCs w:val="24"/>
        </w:rPr>
        <w:t>E</w:t>
      </w:r>
      <w:r w:rsidR="00B555B5" w:rsidRPr="00C030CF">
        <w:rPr>
          <w:rFonts w:ascii="Garamond" w:hAnsi="Garamond"/>
          <w:i/>
          <w:iCs/>
          <w:sz w:val="24"/>
          <w:szCs w:val="24"/>
        </w:rPr>
        <w:t>ste</w:t>
      </w:r>
      <w:r w:rsidR="00E04EDE">
        <w:rPr>
          <w:rFonts w:ascii="Garamond" w:hAnsi="Garamond"/>
          <w:i/>
          <w:iCs/>
          <w:sz w:val="24"/>
          <w:szCs w:val="24"/>
        </w:rPr>
        <w:t>...</w:t>
      </w:r>
      <w:r w:rsidR="00B555B5" w:rsidRPr="00C030CF">
        <w:rPr>
          <w:rFonts w:ascii="Garamond" w:hAnsi="Garamond"/>
          <w:i/>
          <w:iCs/>
          <w:sz w:val="24"/>
          <w:szCs w:val="24"/>
        </w:rPr>
        <w:t>templanza</w:t>
      </w:r>
      <w:r w:rsidR="00B555B5" w:rsidRPr="00C030CF">
        <w:rPr>
          <w:rFonts w:ascii="Garamond" w:hAnsi="Garamond"/>
          <w:sz w:val="24"/>
          <w:szCs w:val="24"/>
        </w:rPr>
        <w:t xml:space="preserve">: </w:t>
      </w:r>
      <w:r w:rsidR="006839DE" w:rsidRPr="00C030CF">
        <w:rPr>
          <w:rFonts w:ascii="Garamond" w:hAnsi="Garamond"/>
          <w:sz w:val="24"/>
          <w:szCs w:val="24"/>
        </w:rPr>
        <w:t>‘</w:t>
      </w:r>
      <w:r w:rsidR="00892F60">
        <w:rPr>
          <w:rFonts w:ascii="Garamond" w:hAnsi="Garamond"/>
          <w:sz w:val="24"/>
          <w:szCs w:val="24"/>
        </w:rPr>
        <w:t>E</w:t>
      </w:r>
      <w:r w:rsidR="006839DE" w:rsidRPr="00C030CF">
        <w:rPr>
          <w:rFonts w:ascii="Garamond" w:hAnsi="Garamond"/>
          <w:sz w:val="24"/>
          <w:szCs w:val="24"/>
        </w:rPr>
        <w:t>ste será sólo un castigo del cielo para que así, dado que actúo con templa</w:t>
      </w:r>
      <w:r w:rsidR="00B555B5" w:rsidRPr="00C030CF">
        <w:rPr>
          <w:rFonts w:ascii="Garamond" w:hAnsi="Garamond"/>
          <w:sz w:val="24"/>
          <w:szCs w:val="24"/>
        </w:rPr>
        <w:t>n</w:t>
      </w:r>
      <w:r w:rsidR="006839DE" w:rsidRPr="00C030CF">
        <w:rPr>
          <w:rFonts w:ascii="Garamond" w:hAnsi="Garamond"/>
          <w:sz w:val="24"/>
          <w:szCs w:val="24"/>
        </w:rPr>
        <w:t>za al no vengarme personalmente, perdone el rigor que emplearé al ejecutar el castigo’.</w:t>
      </w:r>
      <w:r w:rsidR="00EC3672">
        <w:rPr>
          <w:rFonts w:ascii="Garamond" w:hAnsi="Garamond"/>
          <w:sz w:val="24"/>
          <w:szCs w:val="24"/>
        </w:rPr>
        <w:t xml:space="preserve"> Sobre la ambigüedad de estos versos, véase Dixon y Parker </w:t>
      </w:r>
      <w:r w:rsidR="00245952">
        <w:rPr>
          <w:rFonts w:ascii="Garamond" w:hAnsi="Garamond"/>
          <w:sz w:val="24"/>
          <w:szCs w:val="24"/>
        </w:rPr>
        <w:t>[</w:t>
      </w:r>
      <w:r w:rsidR="00EC3672" w:rsidRPr="00245952">
        <w:rPr>
          <w:rFonts w:ascii="Garamond" w:hAnsi="Garamond"/>
          <w:sz w:val="24"/>
          <w:szCs w:val="24"/>
        </w:rPr>
        <w:t>1970</w:t>
      </w:r>
      <w:r w:rsidR="00245952">
        <w:rPr>
          <w:rFonts w:ascii="Garamond" w:hAnsi="Garamond"/>
          <w:sz w:val="24"/>
          <w:szCs w:val="24"/>
        </w:rPr>
        <w:t>]</w:t>
      </w:r>
      <w:r w:rsidR="00EC3672" w:rsidRPr="00245952">
        <w:rPr>
          <w:rFonts w:ascii="Garamond" w:hAnsi="Garamond"/>
          <w:sz w:val="24"/>
          <w:szCs w:val="24"/>
        </w:rPr>
        <w:t>.</w:t>
      </w:r>
      <w:r w:rsidR="00BA43F0" w:rsidRPr="00245952">
        <w:rPr>
          <w:rFonts w:ascii="Garamond" w:hAnsi="Garamond"/>
          <w:sz w:val="24"/>
          <w:szCs w:val="24"/>
        </w:rPr>
        <w:t xml:space="preserve"> </w:t>
      </w:r>
      <w:r w:rsidR="00BA43F0" w:rsidRPr="00245952">
        <w:rPr>
          <w:rFonts w:ascii="Garamond" w:hAnsi="Garamond"/>
          <w:iCs/>
          <w:sz w:val="24"/>
          <w:szCs w:val="24"/>
          <w:lang w:val="es-ES_tradnl"/>
        </w:rPr>
        <w:t>A pesar de que hay cierto razonamiento tautológico, pues el Duque se está dirigiendo a los cielos (v. 2834) y se entiende entonces, de lo que dice, que los cielos deben ser autores del castigo y perdonarlo, así es como Lope corrigió en el autógrafo su redacción anterior del pasaje</w:t>
      </w:r>
      <w:r w:rsidR="00205DC8" w:rsidRPr="00245952">
        <w:rPr>
          <w:rFonts w:ascii="Garamond" w:hAnsi="Garamond"/>
          <w:iCs/>
          <w:sz w:val="24"/>
          <w:szCs w:val="24"/>
          <w:lang w:val="es-ES_tradnl"/>
        </w:rPr>
        <w:t xml:space="preserve"> (donde aparecía el primer título de la obra</w:t>
      </w:r>
      <w:r w:rsidR="00F52F1A">
        <w:rPr>
          <w:rFonts w:ascii="Garamond" w:hAnsi="Garamond"/>
          <w:iCs/>
          <w:sz w:val="24"/>
          <w:szCs w:val="24"/>
          <w:lang w:val="es-ES_tradnl"/>
        </w:rPr>
        <w:t>,</w:t>
      </w:r>
      <w:r w:rsidR="00205DC8" w:rsidRPr="00245952">
        <w:rPr>
          <w:rFonts w:ascii="Garamond" w:hAnsi="Garamond"/>
          <w:i/>
          <w:sz w:val="24"/>
          <w:szCs w:val="24"/>
          <w:lang w:val="es-ES_tradnl"/>
        </w:rPr>
        <w:t xml:space="preserve"> un castigo sin venganza</w:t>
      </w:r>
      <w:r w:rsidR="00205DC8" w:rsidRPr="00245952">
        <w:rPr>
          <w:rFonts w:ascii="Garamond" w:hAnsi="Garamond"/>
          <w:iCs/>
          <w:sz w:val="24"/>
          <w:szCs w:val="24"/>
          <w:lang w:val="es-ES_tradnl"/>
        </w:rPr>
        <w:t>)</w:t>
      </w:r>
      <w:r w:rsidR="00BA43F0" w:rsidRPr="00245952">
        <w:rPr>
          <w:rFonts w:ascii="Garamond" w:hAnsi="Garamond"/>
          <w:iCs/>
          <w:sz w:val="24"/>
          <w:szCs w:val="24"/>
          <w:lang w:val="es-ES_tradnl"/>
        </w:rPr>
        <w:t>, corrección que se confirmó y asentó en las ediciones de la suelta</w:t>
      </w:r>
      <w:r w:rsidR="00245952">
        <w:rPr>
          <w:rFonts w:ascii="Garamond" w:hAnsi="Garamond"/>
          <w:iCs/>
          <w:sz w:val="24"/>
          <w:szCs w:val="24"/>
          <w:lang w:val="es-ES_tradnl"/>
        </w:rPr>
        <w:t xml:space="preserve"> barcelonesa</w:t>
      </w:r>
      <w:r w:rsidR="00BA43F0" w:rsidRPr="00245952">
        <w:rPr>
          <w:rFonts w:ascii="Garamond" w:hAnsi="Garamond"/>
          <w:iCs/>
          <w:sz w:val="24"/>
          <w:szCs w:val="24"/>
          <w:lang w:val="es-ES_tradnl"/>
        </w:rPr>
        <w:t xml:space="preserve"> y la </w:t>
      </w:r>
      <w:r w:rsidR="00BA43F0" w:rsidRPr="00245952">
        <w:rPr>
          <w:rFonts w:ascii="Garamond" w:hAnsi="Garamond"/>
          <w:i/>
          <w:sz w:val="24"/>
          <w:szCs w:val="24"/>
          <w:lang w:val="es-ES_tradnl"/>
        </w:rPr>
        <w:t>Parte XXI</w:t>
      </w:r>
      <w:r w:rsidR="00BA43F0" w:rsidRPr="00245952">
        <w:rPr>
          <w:rFonts w:ascii="Garamond" w:hAnsi="Garamond"/>
          <w:iCs/>
          <w:sz w:val="24"/>
          <w:szCs w:val="24"/>
          <w:lang w:val="es-ES_tradnl"/>
        </w:rPr>
        <w:t>.</w:t>
      </w:r>
      <w:r w:rsidR="00205DC8" w:rsidRPr="00245952">
        <w:rPr>
          <w:rFonts w:ascii="Garamond" w:hAnsi="Garamond"/>
          <w:iCs/>
          <w:sz w:val="24"/>
          <w:szCs w:val="24"/>
          <w:lang w:val="es-ES_tradnl"/>
        </w:rPr>
        <w:t xml:space="preserve"> Véase el </w:t>
      </w:r>
      <w:hyperlink r:id="rId9" w:history="1">
        <w:r w:rsidR="00205DC8" w:rsidRPr="00804510">
          <w:rPr>
            <w:rStyle w:val="Hyperlink"/>
            <w:rFonts w:ascii="Garamond" w:hAnsi="Garamond"/>
            <w:iCs/>
            <w:sz w:val="24"/>
            <w:szCs w:val="24"/>
            <w:lang w:val="es-ES_tradnl"/>
          </w:rPr>
          <w:t>Apéndice</w:t>
        </w:r>
      </w:hyperlink>
      <w:r w:rsidR="00205DC8" w:rsidRPr="00245952">
        <w:rPr>
          <w:rFonts w:ascii="Garamond" w:hAnsi="Garamond"/>
          <w:iCs/>
          <w:sz w:val="24"/>
          <w:szCs w:val="24"/>
          <w:lang w:val="es-ES_tradnl"/>
        </w:rPr>
        <w:t xml:space="preserve"> sobre el autógrafo.</w:t>
      </w:r>
    </w:p>
    <w:p w14:paraId="67553C51" w14:textId="5FB6928D"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2860: </w:t>
      </w:r>
      <w:r w:rsidR="006839DE" w:rsidRPr="00BA43F0">
        <w:rPr>
          <w:rFonts w:ascii="Garamond" w:hAnsi="Garamond"/>
          <w:sz w:val="24"/>
          <w:szCs w:val="24"/>
        </w:rPr>
        <w:t>2860</w:t>
      </w:r>
      <w:r w:rsidR="005B693B" w:rsidRPr="00BA43F0">
        <w:rPr>
          <w:rFonts w:ascii="Garamond" w:hAnsi="Garamond"/>
          <w:sz w:val="24"/>
          <w:szCs w:val="24"/>
        </w:rPr>
        <w:t xml:space="preserve"> </w:t>
      </w:r>
      <w:r w:rsidR="006839DE" w:rsidRPr="00BA43F0">
        <w:rPr>
          <w:rFonts w:ascii="Garamond" w:hAnsi="Garamond"/>
          <w:sz w:val="24"/>
          <w:szCs w:val="24"/>
        </w:rPr>
        <w:t xml:space="preserve"> </w:t>
      </w:r>
      <w:r w:rsidR="006839DE" w:rsidRPr="00BA43F0">
        <w:rPr>
          <w:rFonts w:ascii="Garamond" w:hAnsi="Garamond"/>
          <w:i/>
          <w:sz w:val="24"/>
          <w:szCs w:val="24"/>
        </w:rPr>
        <w:t>tafetán</w:t>
      </w:r>
      <w:r w:rsidR="006839DE" w:rsidRPr="00BA43F0">
        <w:rPr>
          <w:rFonts w:ascii="Garamond" w:hAnsi="Garamond"/>
          <w:sz w:val="24"/>
          <w:szCs w:val="24"/>
        </w:rPr>
        <w:t>: ‘tela de seda muy tupida’.</w:t>
      </w:r>
    </w:p>
    <w:p w14:paraId="290CA7C3" w14:textId="72735EA7"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2874: </w:t>
      </w:r>
      <w:r w:rsidR="006839DE" w:rsidRPr="00C030CF">
        <w:rPr>
          <w:rFonts w:ascii="Garamond" w:hAnsi="Garamond"/>
          <w:sz w:val="24"/>
          <w:szCs w:val="24"/>
        </w:rPr>
        <w:t>2874</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se desalienta</w:t>
      </w:r>
      <w:r w:rsidR="006839DE" w:rsidRPr="00C030CF">
        <w:rPr>
          <w:rFonts w:ascii="Garamond" w:hAnsi="Garamond"/>
          <w:sz w:val="24"/>
          <w:szCs w:val="24"/>
        </w:rPr>
        <w:t>: ‘pierde el aliento’</w:t>
      </w:r>
      <w:r w:rsidR="002C0E3E" w:rsidRPr="00C030CF">
        <w:rPr>
          <w:rFonts w:ascii="Garamond" w:hAnsi="Garamond"/>
          <w:sz w:val="24"/>
          <w:szCs w:val="24"/>
        </w:rPr>
        <w:t>, pues se creía que el espíritu viajaba por el pecho.</w:t>
      </w:r>
    </w:p>
    <w:p w14:paraId="27923D9F" w14:textId="1D946148" w:rsidR="00A67B82" w:rsidRDefault="00510477" w:rsidP="00345CA8">
      <w:pPr>
        <w:pStyle w:val="EndnoteText"/>
        <w:ind w:firstLine="567"/>
        <w:jc w:val="both"/>
        <w:rPr>
          <w:rFonts w:ascii="Garamond" w:hAnsi="Garamond"/>
          <w:sz w:val="24"/>
          <w:szCs w:val="24"/>
        </w:rPr>
      </w:pPr>
      <w:r>
        <w:rPr>
          <w:rFonts w:ascii="Garamond" w:hAnsi="Garamond"/>
          <w:sz w:val="24"/>
          <w:szCs w:val="24"/>
        </w:rPr>
        <w:t xml:space="preserve">2877: </w:t>
      </w:r>
      <w:r w:rsidR="00A67B82">
        <w:rPr>
          <w:rFonts w:ascii="Garamond" w:hAnsi="Garamond"/>
          <w:sz w:val="24"/>
          <w:szCs w:val="24"/>
        </w:rPr>
        <w:t xml:space="preserve">2875-2877  </w:t>
      </w:r>
      <w:r w:rsidR="00A67B82" w:rsidRPr="00A67B82">
        <w:rPr>
          <w:rFonts w:ascii="Garamond" w:hAnsi="Garamond"/>
          <w:i/>
          <w:iCs/>
          <w:sz w:val="24"/>
          <w:szCs w:val="24"/>
        </w:rPr>
        <w:t>entendimiento</w:t>
      </w:r>
      <w:r w:rsidR="00E04EDE">
        <w:rPr>
          <w:rFonts w:ascii="Garamond" w:hAnsi="Garamond"/>
          <w:i/>
          <w:iCs/>
          <w:sz w:val="24"/>
          <w:szCs w:val="24"/>
        </w:rPr>
        <w:t>...</w:t>
      </w:r>
      <w:r w:rsidR="00A67B82" w:rsidRPr="00A67B82">
        <w:rPr>
          <w:rFonts w:ascii="Garamond" w:hAnsi="Garamond"/>
          <w:i/>
          <w:iCs/>
          <w:sz w:val="24"/>
          <w:szCs w:val="24"/>
        </w:rPr>
        <w:t>voluntad</w:t>
      </w:r>
      <w:r w:rsidR="00A67B82">
        <w:rPr>
          <w:rFonts w:ascii="Garamond" w:hAnsi="Garamond"/>
          <w:sz w:val="24"/>
          <w:szCs w:val="24"/>
        </w:rPr>
        <w:t>:</w:t>
      </w:r>
      <w:r w:rsidR="006E1AE6">
        <w:rPr>
          <w:rFonts w:ascii="Garamond" w:hAnsi="Garamond"/>
          <w:sz w:val="24"/>
          <w:szCs w:val="24"/>
        </w:rPr>
        <w:t xml:space="preserve"> recuérdese que el entendimiento, la memor</w:t>
      </w:r>
      <w:r w:rsidR="006E1AE6" w:rsidRPr="006E1AE6">
        <w:rPr>
          <w:rFonts w:ascii="Garamond" w:hAnsi="Garamond"/>
          <w:sz w:val="24"/>
          <w:szCs w:val="24"/>
        </w:rPr>
        <w:t>ia y la voluntad eran las tres potencias del alma humana según san Agustín (</w:t>
      </w:r>
      <w:r w:rsidR="006E1AE6" w:rsidRPr="006E1AE6">
        <w:rPr>
          <w:rFonts w:ascii="Garamond" w:hAnsi="Garamond"/>
          <w:i/>
          <w:iCs/>
          <w:sz w:val="24"/>
          <w:szCs w:val="24"/>
        </w:rPr>
        <w:t>Confesiones</w:t>
      </w:r>
      <w:r w:rsidR="006E1AE6" w:rsidRPr="006E1AE6">
        <w:rPr>
          <w:rFonts w:ascii="Garamond" w:hAnsi="Garamond"/>
          <w:sz w:val="24"/>
          <w:szCs w:val="24"/>
        </w:rPr>
        <w:t>, XI, 20).</w:t>
      </w:r>
    </w:p>
    <w:p w14:paraId="658CBF7A" w14:textId="19000972"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2881: </w:t>
      </w:r>
      <w:r w:rsidR="009E41A7" w:rsidRPr="00C030CF">
        <w:rPr>
          <w:rFonts w:ascii="Garamond" w:hAnsi="Garamond"/>
          <w:sz w:val="24"/>
          <w:szCs w:val="24"/>
        </w:rPr>
        <w:t>2880-</w:t>
      </w:r>
      <w:r w:rsidR="006839DE" w:rsidRPr="00C030CF">
        <w:rPr>
          <w:rFonts w:ascii="Garamond" w:hAnsi="Garamond"/>
          <w:sz w:val="24"/>
          <w:szCs w:val="24"/>
        </w:rPr>
        <w:t>2881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9E41A7" w:rsidRPr="00C030CF">
        <w:rPr>
          <w:rFonts w:ascii="Garamond" w:hAnsi="Garamond"/>
          <w:i/>
          <w:iCs/>
          <w:sz w:val="24"/>
          <w:szCs w:val="24"/>
        </w:rPr>
        <w:t>del</w:t>
      </w:r>
      <w:r w:rsidR="00C2306E">
        <w:rPr>
          <w:rFonts w:ascii="Garamond" w:hAnsi="Garamond"/>
          <w:i/>
          <w:iCs/>
          <w:sz w:val="24"/>
          <w:szCs w:val="24"/>
        </w:rPr>
        <w:t xml:space="preserve"> corazón</w:t>
      </w:r>
      <w:r w:rsidR="00E04EDE">
        <w:rPr>
          <w:rFonts w:ascii="Garamond" w:hAnsi="Garamond"/>
          <w:i/>
          <w:iCs/>
          <w:sz w:val="24"/>
          <w:szCs w:val="24"/>
        </w:rPr>
        <w:t>...</w:t>
      </w:r>
      <w:r w:rsidR="009E41A7" w:rsidRPr="00C030CF">
        <w:rPr>
          <w:rFonts w:ascii="Garamond" w:hAnsi="Garamond"/>
          <w:i/>
          <w:iCs/>
          <w:sz w:val="24"/>
          <w:szCs w:val="24"/>
        </w:rPr>
        <w:t>palabras</w:t>
      </w:r>
      <w:r w:rsidR="009E41A7" w:rsidRPr="00C030CF">
        <w:rPr>
          <w:rFonts w:ascii="Garamond" w:hAnsi="Garamond"/>
          <w:sz w:val="24"/>
          <w:szCs w:val="24"/>
        </w:rPr>
        <w:t xml:space="preserve">: </w:t>
      </w:r>
      <w:r w:rsidR="006839DE" w:rsidRPr="00C030CF">
        <w:rPr>
          <w:rFonts w:ascii="Garamond" w:hAnsi="Garamond"/>
          <w:sz w:val="24"/>
          <w:szCs w:val="24"/>
        </w:rPr>
        <w:t>‘el dolor paraliza las palabras en su camino del corazón a la boca’.</w:t>
      </w:r>
      <w:r w:rsidR="00345CA8">
        <w:rPr>
          <w:rFonts w:ascii="Garamond" w:hAnsi="Garamond"/>
          <w:sz w:val="24"/>
          <w:szCs w:val="24"/>
        </w:rPr>
        <w:t xml:space="preserve"> Véase también el v. 1985 para otra conexión metafórica del corazón y la boca.</w:t>
      </w:r>
    </w:p>
    <w:p w14:paraId="639A8AC7" w14:textId="00D7B208" w:rsidR="006839DE" w:rsidRPr="002035D2" w:rsidRDefault="00510477" w:rsidP="00345CA8">
      <w:pPr>
        <w:pStyle w:val="EndnoteText"/>
        <w:ind w:firstLine="567"/>
        <w:jc w:val="both"/>
        <w:rPr>
          <w:rFonts w:ascii="Garamond" w:hAnsi="Garamond"/>
          <w:sz w:val="24"/>
          <w:szCs w:val="24"/>
        </w:rPr>
      </w:pPr>
      <w:r>
        <w:rPr>
          <w:rFonts w:ascii="Garamond" w:hAnsi="Garamond"/>
          <w:sz w:val="24"/>
          <w:szCs w:val="24"/>
        </w:rPr>
        <w:t xml:space="preserve">2885: </w:t>
      </w:r>
      <w:r w:rsidR="00D03021" w:rsidRPr="00245952">
        <w:rPr>
          <w:rFonts w:ascii="Garamond" w:hAnsi="Garamond"/>
          <w:sz w:val="24"/>
          <w:szCs w:val="24"/>
        </w:rPr>
        <w:t>288</w:t>
      </w:r>
      <w:r w:rsidR="002035D2" w:rsidRPr="00245952">
        <w:rPr>
          <w:rFonts w:ascii="Garamond" w:hAnsi="Garamond"/>
          <w:sz w:val="24"/>
          <w:szCs w:val="24"/>
        </w:rPr>
        <w:t>2</w:t>
      </w:r>
      <w:r w:rsidR="00D03021" w:rsidRPr="00245952">
        <w:rPr>
          <w:rFonts w:ascii="Garamond" w:hAnsi="Garamond"/>
          <w:sz w:val="24"/>
          <w:szCs w:val="24"/>
        </w:rPr>
        <w:t>-</w:t>
      </w:r>
      <w:r w:rsidR="006839DE" w:rsidRPr="00245952">
        <w:rPr>
          <w:rFonts w:ascii="Garamond" w:hAnsi="Garamond"/>
          <w:sz w:val="24"/>
          <w:szCs w:val="24"/>
        </w:rPr>
        <w:t>2885</w:t>
      </w:r>
      <w:r w:rsidR="005B693B" w:rsidRPr="00245952">
        <w:rPr>
          <w:rFonts w:ascii="Garamond" w:hAnsi="Garamond"/>
          <w:sz w:val="24"/>
          <w:szCs w:val="24"/>
        </w:rPr>
        <w:t xml:space="preserve"> </w:t>
      </w:r>
      <w:r w:rsidR="006839DE" w:rsidRPr="00245952">
        <w:rPr>
          <w:rFonts w:ascii="Garamond" w:hAnsi="Garamond"/>
          <w:sz w:val="24"/>
          <w:szCs w:val="24"/>
        </w:rPr>
        <w:t xml:space="preserve"> </w:t>
      </w:r>
      <w:r w:rsidR="002035D2" w:rsidRPr="00245952">
        <w:rPr>
          <w:rFonts w:ascii="Garamond" w:hAnsi="Garamond"/>
          <w:i/>
          <w:iCs/>
          <w:sz w:val="24"/>
          <w:szCs w:val="24"/>
        </w:rPr>
        <w:t>¿Qué quieres</w:t>
      </w:r>
      <w:r w:rsidR="00E04EDE">
        <w:rPr>
          <w:rFonts w:ascii="Garamond" w:hAnsi="Garamond"/>
          <w:i/>
          <w:iCs/>
          <w:sz w:val="24"/>
          <w:szCs w:val="24"/>
        </w:rPr>
        <w:t>...</w:t>
      </w:r>
      <w:r w:rsidR="00D03021" w:rsidRPr="00245952">
        <w:rPr>
          <w:rFonts w:ascii="Garamond" w:hAnsi="Garamond"/>
          <w:i/>
          <w:iCs/>
          <w:sz w:val="24"/>
          <w:szCs w:val="24"/>
        </w:rPr>
        <w:t>quebranta</w:t>
      </w:r>
      <w:r w:rsidR="00C2306E">
        <w:rPr>
          <w:rFonts w:ascii="Garamond" w:hAnsi="Garamond"/>
          <w:i/>
          <w:iCs/>
          <w:sz w:val="24"/>
          <w:szCs w:val="24"/>
        </w:rPr>
        <w:t>?</w:t>
      </w:r>
      <w:r w:rsidR="00D03021" w:rsidRPr="00245952">
        <w:rPr>
          <w:rFonts w:ascii="Garamond" w:hAnsi="Garamond"/>
          <w:sz w:val="24"/>
          <w:szCs w:val="24"/>
        </w:rPr>
        <w:t xml:space="preserve">: </w:t>
      </w:r>
      <w:r w:rsidR="002035D2" w:rsidRPr="00245952">
        <w:rPr>
          <w:rFonts w:ascii="Garamond" w:hAnsi="Garamond"/>
          <w:sz w:val="24"/>
          <w:szCs w:val="24"/>
        </w:rPr>
        <w:t xml:space="preserve">en su debate interior, </w:t>
      </w:r>
      <w:r w:rsidR="00D03021" w:rsidRPr="00245952">
        <w:rPr>
          <w:rFonts w:ascii="Garamond" w:hAnsi="Garamond"/>
          <w:sz w:val="24"/>
          <w:szCs w:val="24"/>
        </w:rPr>
        <w:t>s</w:t>
      </w:r>
      <w:r w:rsidR="006839DE" w:rsidRPr="00245952">
        <w:rPr>
          <w:rFonts w:ascii="Garamond" w:hAnsi="Garamond"/>
          <w:sz w:val="24"/>
          <w:szCs w:val="24"/>
        </w:rPr>
        <w:t>e</w:t>
      </w:r>
      <w:r w:rsidR="006839DE" w:rsidRPr="00C030CF">
        <w:rPr>
          <w:rFonts w:ascii="Garamond" w:hAnsi="Garamond"/>
          <w:sz w:val="24"/>
          <w:szCs w:val="24"/>
        </w:rPr>
        <w:t xml:space="preserve"> refiere el Duque al precepto bíblico de honrar al padre y la madre (</w:t>
      </w:r>
      <w:r w:rsidR="006839DE" w:rsidRPr="00C030CF">
        <w:rPr>
          <w:rFonts w:ascii="Garamond" w:hAnsi="Garamond"/>
          <w:i/>
          <w:sz w:val="24"/>
          <w:szCs w:val="24"/>
        </w:rPr>
        <w:t>Éxodo</w:t>
      </w:r>
      <w:r w:rsidR="006839DE" w:rsidRPr="00C030CF">
        <w:rPr>
          <w:rFonts w:ascii="Garamond" w:hAnsi="Garamond"/>
          <w:sz w:val="24"/>
          <w:szCs w:val="24"/>
        </w:rPr>
        <w:t xml:space="preserve"> 20, 3-17 y </w:t>
      </w:r>
      <w:r w:rsidR="006839DE" w:rsidRPr="00C030CF">
        <w:rPr>
          <w:rFonts w:ascii="Garamond" w:hAnsi="Garamond"/>
          <w:i/>
          <w:sz w:val="24"/>
          <w:szCs w:val="24"/>
        </w:rPr>
        <w:t>Deuteronomio</w:t>
      </w:r>
      <w:r w:rsidR="006839DE" w:rsidRPr="00C030CF">
        <w:rPr>
          <w:rFonts w:ascii="Garamond" w:hAnsi="Garamond"/>
          <w:sz w:val="24"/>
          <w:szCs w:val="24"/>
        </w:rPr>
        <w:t xml:space="preserve"> 5</w:t>
      </w:r>
      <w:r w:rsidR="006839DE" w:rsidRPr="00A5743C">
        <w:rPr>
          <w:rFonts w:ascii="Garamond" w:hAnsi="Garamond"/>
          <w:sz w:val="24"/>
          <w:szCs w:val="24"/>
        </w:rPr>
        <w:t>, 7-21).</w:t>
      </w:r>
      <w:r w:rsidR="002035D2" w:rsidRPr="00A5743C">
        <w:rPr>
          <w:rFonts w:ascii="Garamond" w:hAnsi="Garamond"/>
          <w:sz w:val="24"/>
          <w:szCs w:val="24"/>
        </w:rPr>
        <w:t xml:space="preserve"> Este tipo de debates interiores en monólogo</w:t>
      </w:r>
      <w:r w:rsidR="00707A36" w:rsidRPr="00A5743C">
        <w:rPr>
          <w:rFonts w:ascii="Garamond" w:hAnsi="Garamond"/>
          <w:sz w:val="24"/>
          <w:szCs w:val="24"/>
        </w:rPr>
        <w:t>, a veces planteados como alegóricas psicomaquias</w:t>
      </w:r>
      <w:r w:rsidR="00AF4A2E" w:rsidRPr="00A5743C">
        <w:rPr>
          <w:rFonts w:ascii="Garamond" w:hAnsi="Garamond"/>
          <w:sz w:val="24"/>
          <w:szCs w:val="24"/>
        </w:rPr>
        <w:t xml:space="preserve"> (aquí</w:t>
      </w:r>
      <w:r w:rsidR="00A5743C" w:rsidRPr="00A5743C">
        <w:rPr>
          <w:rFonts w:ascii="Garamond" w:hAnsi="Garamond"/>
          <w:sz w:val="24"/>
          <w:szCs w:val="24"/>
        </w:rPr>
        <w:t>,</w:t>
      </w:r>
      <w:r w:rsidR="00AF4A2E" w:rsidRPr="00A5743C">
        <w:rPr>
          <w:rFonts w:ascii="Garamond" w:hAnsi="Garamond"/>
          <w:sz w:val="24"/>
          <w:szCs w:val="24"/>
        </w:rPr>
        <w:t xml:space="preserve"> un procedimiento judicial, como se verá)</w:t>
      </w:r>
      <w:r w:rsidR="00707A36" w:rsidRPr="00A5743C">
        <w:rPr>
          <w:rFonts w:ascii="Garamond" w:hAnsi="Garamond"/>
          <w:sz w:val="24"/>
          <w:szCs w:val="24"/>
        </w:rPr>
        <w:t>,</w:t>
      </w:r>
      <w:r w:rsidR="002035D2" w:rsidRPr="00A5743C">
        <w:rPr>
          <w:rFonts w:ascii="Garamond" w:hAnsi="Garamond"/>
          <w:sz w:val="24"/>
          <w:szCs w:val="24"/>
        </w:rPr>
        <w:t xml:space="preserve"> eran tópicos en situaciones de extrema tensión</w:t>
      </w:r>
      <w:r w:rsidR="00A5743C" w:rsidRPr="00A5743C">
        <w:rPr>
          <w:rFonts w:ascii="Garamond" w:hAnsi="Garamond"/>
          <w:sz w:val="24"/>
          <w:szCs w:val="24"/>
        </w:rPr>
        <w:t>. V</w:t>
      </w:r>
      <w:r w:rsidR="002035D2" w:rsidRPr="00A5743C">
        <w:rPr>
          <w:rFonts w:ascii="Garamond" w:hAnsi="Garamond"/>
          <w:sz w:val="24"/>
          <w:szCs w:val="24"/>
        </w:rPr>
        <w:t xml:space="preserve">éase, por ejemplo, otro similar de Lope en </w:t>
      </w:r>
      <w:r w:rsidR="002035D2" w:rsidRPr="00A5743C">
        <w:rPr>
          <w:rFonts w:ascii="Garamond" w:hAnsi="Garamond"/>
          <w:i/>
          <w:iCs/>
          <w:sz w:val="24"/>
          <w:szCs w:val="24"/>
        </w:rPr>
        <w:t>La batalla del honor</w:t>
      </w:r>
      <w:r w:rsidR="002035D2" w:rsidRPr="00A5743C">
        <w:rPr>
          <w:rFonts w:ascii="Garamond" w:hAnsi="Garamond"/>
          <w:sz w:val="24"/>
          <w:szCs w:val="24"/>
        </w:rPr>
        <w:t xml:space="preserve"> (</w:t>
      </w:r>
      <w:r w:rsidR="00707A36" w:rsidRPr="00A5743C">
        <w:rPr>
          <w:rFonts w:ascii="Garamond" w:hAnsi="Garamond"/>
          <w:sz w:val="24"/>
          <w:szCs w:val="24"/>
        </w:rPr>
        <w:t xml:space="preserve">ed. </w:t>
      </w:r>
      <w:r w:rsidR="00DC53CE">
        <w:rPr>
          <w:rFonts w:ascii="Garamond" w:hAnsi="Garamond"/>
          <w:sz w:val="24"/>
          <w:szCs w:val="24"/>
        </w:rPr>
        <w:t xml:space="preserve">R. </w:t>
      </w:r>
      <w:r w:rsidR="00707A36" w:rsidRPr="00A5743C">
        <w:rPr>
          <w:rFonts w:ascii="Garamond" w:hAnsi="Garamond"/>
          <w:sz w:val="24"/>
          <w:szCs w:val="24"/>
        </w:rPr>
        <w:t xml:space="preserve">Valdés, </w:t>
      </w:r>
      <w:r w:rsidR="002035D2" w:rsidRPr="00A5743C">
        <w:rPr>
          <w:rFonts w:ascii="Garamond" w:hAnsi="Garamond"/>
          <w:sz w:val="24"/>
          <w:szCs w:val="24"/>
        </w:rPr>
        <w:t xml:space="preserve">vv. </w:t>
      </w:r>
      <w:r w:rsidR="00707A36" w:rsidRPr="00A5743C">
        <w:rPr>
          <w:rFonts w:ascii="Garamond" w:hAnsi="Garamond"/>
          <w:sz w:val="24"/>
          <w:szCs w:val="24"/>
        </w:rPr>
        <w:t>2565-2788).</w:t>
      </w:r>
    </w:p>
    <w:p w14:paraId="3ACADDDE" w14:textId="52BA91AB"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2896: </w:t>
      </w:r>
      <w:r w:rsidR="00D03021" w:rsidRPr="00A177CF">
        <w:rPr>
          <w:rFonts w:ascii="Garamond" w:hAnsi="Garamond"/>
          <w:sz w:val="24"/>
          <w:szCs w:val="24"/>
        </w:rPr>
        <w:t>289</w:t>
      </w:r>
      <w:r w:rsidR="00C2306E" w:rsidRPr="00A177CF">
        <w:rPr>
          <w:rFonts w:ascii="Garamond" w:hAnsi="Garamond"/>
          <w:sz w:val="24"/>
          <w:szCs w:val="24"/>
        </w:rPr>
        <w:t>2</w:t>
      </w:r>
      <w:r w:rsidR="00D03021" w:rsidRPr="00A177CF">
        <w:rPr>
          <w:rFonts w:ascii="Garamond" w:hAnsi="Garamond"/>
          <w:sz w:val="24"/>
          <w:szCs w:val="24"/>
        </w:rPr>
        <w:t>-</w:t>
      </w:r>
      <w:r w:rsidR="006839DE" w:rsidRPr="00A177CF">
        <w:rPr>
          <w:rFonts w:ascii="Garamond" w:hAnsi="Garamond"/>
          <w:sz w:val="24"/>
          <w:szCs w:val="24"/>
        </w:rPr>
        <w:t>289</w:t>
      </w:r>
      <w:r w:rsidR="00D03021" w:rsidRPr="00A177CF">
        <w:rPr>
          <w:rFonts w:ascii="Garamond" w:hAnsi="Garamond"/>
          <w:sz w:val="24"/>
          <w:szCs w:val="24"/>
        </w:rPr>
        <w:t>6</w:t>
      </w:r>
      <w:r w:rsidR="005B693B" w:rsidRPr="00A177CF">
        <w:rPr>
          <w:rFonts w:ascii="Garamond" w:hAnsi="Garamond"/>
          <w:sz w:val="24"/>
          <w:szCs w:val="24"/>
        </w:rPr>
        <w:t xml:space="preserve"> </w:t>
      </w:r>
      <w:r w:rsidR="006839DE" w:rsidRPr="00A177CF">
        <w:rPr>
          <w:rFonts w:ascii="Garamond" w:hAnsi="Garamond"/>
          <w:sz w:val="24"/>
          <w:szCs w:val="24"/>
        </w:rPr>
        <w:t xml:space="preserve"> </w:t>
      </w:r>
      <w:r w:rsidR="00C2306E" w:rsidRPr="00A177CF">
        <w:rPr>
          <w:rFonts w:ascii="Garamond" w:hAnsi="Garamond"/>
          <w:i/>
          <w:iCs/>
          <w:sz w:val="24"/>
          <w:szCs w:val="24"/>
        </w:rPr>
        <w:t>C</w:t>
      </w:r>
      <w:r w:rsidR="00D03021" w:rsidRPr="00A177CF">
        <w:rPr>
          <w:rFonts w:ascii="Garamond" w:hAnsi="Garamond"/>
          <w:i/>
          <w:iCs/>
          <w:sz w:val="24"/>
          <w:szCs w:val="24"/>
        </w:rPr>
        <w:t>incuenta</w:t>
      </w:r>
      <w:r w:rsidR="00E04EDE">
        <w:rPr>
          <w:rFonts w:ascii="Garamond" w:hAnsi="Garamond"/>
          <w:i/>
          <w:iCs/>
          <w:sz w:val="24"/>
          <w:szCs w:val="24"/>
        </w:rPr>
        <w:t>...</w:t>
      </w:r>
      <w:r w:rsidR="00D03021" w:rsidRPr="00A177CF">
        <w:rPr>
          <w:rFonts w:ascii="Garamond" w:hAnsi="Garamond"/>
          <w:i/>
          <w:iCs/>
          <w:sz w:val="24"/>
          <w:szCs w:val="24"/>
        </w:rPr>
        <w:t>justicia</w:t>
      </w:r>
      <w:r w:rsidR="00D03021" w:rsidRPr="00A177CF">
        <w:rPr>
          <w:rFonts w:ascii="Garamond" w:hAnsi="Garamond"/>
          <w:sz w:val="24"/>
          <w:szCs w:val="24"/>
        </w:rPr>
        <w:t xml:space="preserve">: </w:t>
      </w:r>
      <w:r w:rsidR="00A5743C" w:rsidRPr="00A177CF">
        <w:rPr>
          <w:rFonts w:ascii="Garamond" w:hAnsi="Garamond"/>
          <w:sz w:val="24"/>
          <w:szCs w:val="24"/>
        </w:rPr>
        <w:t>Lope alude a famosos personajes de la Antigüedad por ser padres que aplicaron severamente las leyes a sus hijos documentán</w:t>
      </w:r>
      <w:r w:rsidR="00A5743C" w:rsidRPr="003133DD">
        <w:rPr>
          <w:rFonts w:ascii="Garamond" w:hAnsi="Garamond"/>
          <w:sz w:val="24"/>
          <w:szCs w:val="24"/>
        </w:rPr>
        <w:t xml:space="preserve">dose en el capítulo de la </w:t>
      </w:r>
      <w:r w:rsidR="00A5743C" w:rsidRPr="003133DD">
        <w:rPr>
          <w:rFonts w:ascii="Garamond" w:hAnsi="Garamond"/>
          <w:i/>
          <w:iCs/>
          <w:sz w:val="24"/>
          <w:szCs w:val="24"/>
        </w:rPr>
        <w:t xml:space="preserve">Officina </w:t>
      </w:r>
      <w:r w:rsidR="00A5743C" w:rsidRPr="003133DD">
        <w:rPr>
          <w:rFonts w:ascii="Garamond" w:hAnsi="Garamond"/>
          <w:sz w:val="24"/>
          <w:szCs w:val="24"/>
        </w:rPr>
        <w:t xml:space="preserve">de Ravisius Textor titulado </w:t>
      </w:r>
      <w:r w:rsidR="00A5743C" w:rsidRPr="00E121E6">
        <w:rPr>
          <w:rFonts w:ascii="Garamond" w:hAnsi="Garamond"/>
          <w:i/>
          <w:iCs/>
          <w:sz w:val="24"/>
          <w:szCs w:val="24"/>
        </w:rPr>
        <w:t>Parentes liberorum interfectores</w:t>
      </w:r>
      <w:r w:rsidR="00342AD3" w:rsidRPr="003133DD">
        <w:rPr>
          <w:rFonts w:ascii="Garamond" w:hAnsi="Garamond"/>
          <w:sz w:val="24"/>
          <w:szCs w:val="24"/>
        </w:rPr>
        <w:t xml:space="preserve"> </w:t>
      </w:r>
      <w:r w:rsidR="00342AD3" w:rsidRPr="00A177CF">
        <w:rPr>
          <w:rFonts w:ascii="Garamond" w:hAnsi="Garamond"/>
          <w:sz w:val="24"/>
          <w:szCs w:val="24"/>
        </w:rPr>
        <w:t xml:space="preserve">(Ravisius Textor, </w:t>
      </w:r>
      <w:r w:rsidR="00342AD3" w:rsidRPr="00A177CF">
        <w:rPr>
          <w:rFonts w:ascii="Garamond" w:hAnsi="Garamond"/>
          <w:i/>
          <w:iCs/>
          <w:sz w:val="24"/>
          <w:szCs w:val="24"/>
        </w:rPr>
        <w:t>Officinae</w:t>
      </w:r>
      <w:r w:rsidR="00342AD3" w:rsidRPr="00A177CF">
        <w:rPr>
          <w:rFonts w:ascii="Garamond" w:hAnsi="Garamond"/>
          <w:sz w:val="24"/>
          <w:szCs w:val="24"/>
        </w:rPr>
        <w:t>, I, 40-44)</w:t>
      </w:r>
      <w:r w:rsidR="006839DE" w:rsidRPr="00A177CF">
        <w:rPr>
          <w:rFonts w:ascii="Garamond" w:hAnsi="Garamond"/>
          <w:sz w:val="24"/>
          <w:szCs w:val="24"/>
        </w:rPr>
        <w:t xml:space="preserve">. Allí se refiere que el rey persa </w:t>
      </w:r>
      <w:r w:rsidR="006839DE" w:rsidRPr="00A177CF">
        <w:rPr>
          <w:rFonts w:ascii="Garamond" w:hAnsi="Garamond"/>
          <w:i/>
          <w:sz w:val="24"/>
          <w:szCs w:val="24"/>
        </w:rPr>
        <w:t>Artajerjes</w:t>
      </w:r>
      <w:r w:rsidR="006839DE" w:rsidRPr="00A177CF">
        <w:rPr>
          <w:rFonts w:ascii="Garamond" w:hAnsi="Garamond"/>
          <w:sz w:val="24"/>
          <w:szCs w:val="24"/>
        </w:rPr>
        <w:t xml:space="preserve"> Mnemón (v. 2892) asesinó a cincuenta hijos suyos por traidores. El rey que protagoniza esta anécdota es el conocido actualmente como Artajerjes II (rey de Persia entre 404-358 a. C.), aunque fue realmente su sucesor, Artajerjes III (rey entre 358-338 a. C.), quien afianzó su poder asesinando a sus familiares al subir al trono. </w:t>
      </w:r>
      <w:r w:rsidR="006839DE" w:rsidRPr="00A177CF">
        <w:rPr>
          <w:rFonts w:ascii="Garamond" w:hAnsi="Garamond"/>
          <w:i/>
          <w:sz w:val="24"/>
          <w:szCs w:val="24"/>
        </w:rPr>
        <w:t>Dario</w:t>
      </w:r>
      <w:r w:rsidR="006D616A" w:rsidRPr="00A177CF">
        <w:rPr>
          <w:rFonts w:ascii="Garamond" w:hAnsi="Garamond"/>
          <w:sz w:val="24"/>
          <w:szCs w:val="24"/>
        </w:rPr>
        <w:t xml:space="preserve">, </w:t>
      </w:r>
      <w:r w:rsidR="002B27B7" w:rsidRPr="00A177CF">
        <w:rPr>
          <w:rFonts w:ascii="Garamond" w:hAnsi="Garamond"/>
          <w:sz w:val="24"/>
          <w:szCs w:val="24"/>
        </w:rPr>
        <w:t>bisílaba</w:t>
      </w:r>
      <w:r w:rsidR="006839DE" w:rsidRPr="00A177CF">
        <w:rPr>
          <w:rFonts w:ascii="Garamond" w:hAnsi="Garamond"/>
          <w:sz w:val="24"/>
          <w:szCs w:val="24"/>
        </w:rPr>
        <w:t xml:space="preserve"> </w:t>
      </w:r>
      <w:r w:rsidR="00023167" w:rsidRPr="00A177CF">
        <w:rPr>
          <w:rFonts w:ascii="Garamond" w:hAnsi="Garamond"/>
          <w:sz w:val="24"/>
          <w:szCs w:val="24"/>
        </w:rPr>
        <w:t>(Poesse 1973:47</w:t>
      </w:r>
      <w:r w:rsidR="002B27B7" w:rsidRPr="00A177CF">
        <w:rPr>
          <w:rFonts w:ascii="Garamond" w:hAnsi="Garamond"/>
          <w:sz w:val="24"/>
          <w:szCs w:val="24"/>
        </w:rPr>
        <w:t>; vocal débil y fuerte en posición postónica implican una sola sílaba en cientos de casos</w:t>
      </w:r>
      <w:r w:rsidR="00023167" w:rsidRPr="00A177CF">
        <w:rPr>
          <w:rFonts w:ascii="Garamond" w:hAnsi="Garamond"/>
          <w:sz w:val="24"/>
          <w:szCs w:val="24"/>
        </w:rPr>
        <w:t>)</w:t>
      </w:r>
      <w:r w:rsidR="006D616A" w:rsidRPr="00A177CF">
        <w:rPr>
          <w:rFonts w:ascii="Garamond" w:hAnsi="Garamond"/>
          <w:sz w:val="24"/>
          <w:szCs w:val="24"/>
        </w:rPr>
        <w:t>,</w:t>
      </w:r>
      <w:r w:rsidR="006839DE" w:rsidRPr="00A177CF">
        <w:rPr>
          <w:rFonts w:ascii="Garamond" w:hAnsi="Garamond"/>
          <w:sz w:val="24"/>
          <w:szCs w:val="24"/>
        </w:rPr>
        <w:t xml:space="preserve"> es Darío III, rey de Persia entre 336-330 a. C., quien</w:t>
      </w:r>
      <w:r w:rsidR="001D1D47" w:rsidRPr="00A177CF">
        <w:rPr>
          <w:rFonts w:ascii="Garamond" w:hAnsi="Garamond"/>
          <w:sz w:val="24"/>
          <w:szCs w:val="24"/>
        </w:rPr>
        <w:t xml:space="preserve"> </w:t>
      </w:r>
      <w:r w:rsidR="006839DE" w:rsidRPr="00A177CF">
        <w:rPr>
          <w:rFonts w:ascii="Garamond" w:hAnsi="Garamond"/>
          <w:sz w:val="24"/>
          <w:szCs w:val="24"/>
        </w:rPr>
        <w:t xml:space="preserve">asesinó a su hijo Ariobarzán porque </w:t>
      </w:r>
      <w:r w:rsidR="006A57F4">
        <w:rPr>
          <w:rFonts w:ascii="Garamond" w:hAnsi="Garamond"/>
          <w:sz w:val="24"/>
          <w:szCs w:val="24"/>
        </w:rPr>
        <w:t>e</w:t>
      </w:r>
      <w:r w:rsidR="006839DE" w:rsidRPr="00A177CF">
        <w:rPr>
          <w:rFonts w:ascii="Garamond" w:hAnsi="Garamond"/>
          <w:sz w:val="24"/>
          <w:szCs w:val="24"/>
        </w:rPr>
        <w:t>ste apoyaba a Alejandro Magno y pensaba traicionar a su padre</w:t>
      </w:r>
      <w:r w:rsidR="006D616A" w:rsidRPr="00A177CF">
        <w:rPr>
          <w:rFonts w:ascii="Garamond" w:hAnsi="Garamond"/>
          <w:sz w:val="24"/>
          <w:szCs w:val="24"/>
        </w:rPr>
        <w:t xml:space="preserve">. </w:t>
      </w:r>
      <w:r w:rsidR="006839DE" w:rsidRPr="00A177CF">
        <w:rPr>
          <w:rFonts w:ascii="Garamond" w:hAnsi="Garamond"/>
          <w:i/>
          <w:sz w:val="24"/>
          <w:szCs w:val="24"/>
        </w:rPr>
        <w:t>Torcato</w:t>
      </w:r>
      <w:r w:rsidR="006839DE" w:rsidRPr="00A177CF">
        <w:rPr>
          <w:rFonts w:ascii="Garamond" w:hAnsi="Garamond"/>
          <w:sz w:val="24"/>
          <w:szCs w:val="24"/>
        </w:rPr>
        <w:t xml:space="preserve"> es Tito Manlio Torcuato, cónsul de la república de Roma entre 235-224 a. C. que ordenó la muerte de su hijo por participar en un duelo. Por último, Ravisius Textor refiere que </w:t>
      </w:r>
      <w:r w:rsidR="006839DE" w:rsidRPr="00A177CF">
        <w:rPr>
          <w:rFonts w:ascii="Garamond" w:hAnsi="Garamond"/>
          <w:i/>
          <w:sz w:val="24"/>
          <w:szCs w:val="24"/>
        </w:rPr>
        <w:t>Bruto</w:t>
      </w:r>
      <w:r w:rsidR="006839DE" w:rsidRPr="00A177CF">
        <w:rPr>
          <w:rFonts w:ascii="Garamond" w:hAnsi="Garamond"/>
          <w:sz w:val="24"/>
          <w:szCs w:val="24"/>
        </w:rPr>
        <w:t xml:space="preserve"> fue expulsado de Roma y que asesinó a su hijo cuando </w:t>
      </w:r>
      <w:r w:rsidR="00023167" w:rsidRPr="00A177CF">
        <w:rPr>
          <w:rFonts w:ascii="Garamond" w:hAnsi="Garamond"/>
          <w:sz w:val="24"/>
          <w:szCs w:val="24"/>
        </w:rPr>
        <w:t>e</w:t>
      </w:r>
      <w:r w:rsidR="006839DE" w:rsidRPr="00A177CF">
        <w:rPr>
          <w:rFonts w:ascii="Garamond" w:hAnsi="Garamond"/>
          <w:sz w:val="24"/>
          <w:szCs w:val="24"/>
        </w:rPr>
        <w:t>ste mostró su interés por regresar a la ciudad. Se trata probablemente de una alusión a Lucio Junio Bruto</w:t>
      </w:r>
      <w:r w:rsidR="006839DE" w:rsidRPr="00C030CF">
        <w:rPr>
          <w:rFonts w:ascii="Garamond" w:hAnsi="Garamond"/>
          <w:sz w:val="24"/>
          <w:szCs w:val="24"/>
        </w:rPr>
        <w:t xml:space="preserve">, patricio romano que </w:t>
      </w:r>
      <w:r w:rsidR="001D1D47">
        <w:rPr>
          <w:rFonts w:ascii="Garamond" w:hAnsi="Garamond"/>
          <w:sz w:val="24"/>
          <w:szCs w:val="24"/>
        </w:rPr>
        <w:t xml:space="preserve">vivió </w:t>
      </w:r>
      <w:r w:rsidR="006839DE" w:rsidRPr="00C030CF">
        <w:rPr>
          <w:rFonts w:ascii="Garamond" w:hAnsi="Garamond"/>
          <w:sz w:val="24"/>
          <w:szCs w:val="24"/>
        </w:rPr>
        <w:t xml:space="preserve">hacia el siglo </w:t>
      </w:r>
      <w:r w:rsidR="006839DE" w:rsidRPr="00C030CF">
        <w:rPr>
          <w:rFonts w:ascii="Garamond" w:hAnsi="Garamond"/>
          <w:smallCaps/>
          <w:sz w:val="24"/>
          <w:szCs w:val="24"/>
        </w:rPr>
        <w:t>vi</w:t>
      </w:r>
      <w:r w:rsidR="006839DE" w:rsidRPr="00C030CF">
        <w:rPr>
          <w:rFonts w:ascii="Garamond" w:hAnsi="Garamond"/>
          <w:sz w:val="24"/>
          <w:szCs w:val="24"/>
        </w:rPr>
        <w:t xml:space="preserve"> a. C. y que supuestamente mandó ejecutar a dos de sus hijos por participar en una conjura para restaurar la monarquía en Roma.</w:t>
      </w:r>
    </w:p>
    <w:p w14:paraId="24605C9C" w14:textId="554D5146"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2903: </w:t>
      </w:r>
      <w:r w:rsidR="006839DE" w:rsidRPr="00C030CF">
        <w:rPr>
          <w:rFonts w:ascii="Garamond" w:hAnsi="Garamond"/>
          <w:sz w:val="24"/>
          <w:szCs w:val="24"/>
        </w:rPr>
        <w:t>290</w:t>
      </w:r>
      <w:r w:rsidR="00A64F74" w:rsidRPr="00C030CF">
        <w:rPr>
          <w:rFonts w:ascii="Garamond" w:hAnsi="Garamond"/>
          <w:sz w:val="24"/>
          <w:szCs w:val="24"/>
        </w:rPr>
        <w:t>2</w:t>
      </w:r>
      <w:r w:rsidR="00C2306E">
        <w:rPr>
          <w:rFonts w:ascii="Garamond" w:hAnsi="Garamond"/>
          <w:sz w:val="24"/>
          <w:szCs w:val="24"/>
        </w:rPr>
        <w:t>-2903</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A64F74" w:rsidRPr="00C030CF">
        <w:rPr>
          <w:rFonts w:ascii="Garamond" w:hAnsi="Garamond"/>
          <w:i/>
          <w:iCs/>
          <w:sz w:val="24"/>
          <w:szCs w:val="24"/>
        </w:rPr>
        <w:t>le</w:t>
      </w:r>
      <w:r w:rsidR="00E04EDE">
        <w:rPr>
          <w:rFonts w:ascii="Garamond" w:hAnsi="Garamond"/>
          <w:i/>
          <w:iCs/>
          <w:sz w:val="24"/>
          <w:szCs w:val="24"/>
        </w:rPr>
        <w:t>...</w:t>
      </w:r>
      <w:r w:rsidR="00A64F74" w:rsidRPr="00C030CF">
        <w:rPr>
          <w:rFonts w:ascii="Garamond" w:hAnsi="Garamond"/>
          <w:i/>
          <w:iCs/>
          <w:sz w:val="24"/>
          <w:szCs w:val="24"/>
        </w:rPr>
        <w:t>acusación</w:t>
      </w:r>
      <w:r w:rsidR="00A64F74" w:rsidRPr="00C030CF">
        <w:rPr>
          <w:rFonts w:ascii="Garamond" w:hAnsi="Garamond"/>
          <w:sz w:val="24"/>
          <w:szCs w:val="24"/>
        </w:rPr>
        <w:t xml:space="preserve">: </w:t>
      </w:r>
      <w:r w:rsidR="006839DE" w:rsidRPr="00C030CF">
        <w:rPr>
          <w:rFonts w:ascii="Garamond" w:hAnsi="Garamond"/>
          <w:sz w:val="24"/>
          <w:szCs w:val="24"/>
        </w:rPr>
        <w:t>‘ha expuesto la verdad de la acusación’.</w:t>
      </w:r>
    </w:p>
    <w:p w14:paraId="1FCD9CD9" w14:textId="540E9A67"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2905: </w:t>
      </w:r>
      <w:r w:rsidR="006839DE" w:rsidRPr="00C030CF">
        <w:rPr>
          <w:rFonts w:ascii="Garamond" w:hAnsi="Garamond"/>
          <w:sz w:val="24"/>
          <w:szCs w:val="24"/>
        </w:rPr>
        <w:t>2905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probanza</w:t>
      </w:r>
      <w:r w:rsidR="006839DE" w:rsidRPr="00C030CF">
        <w:rPr>
          <w:rFonts w:ascii="Garamond" w:hAnsi="Garamond"/>
          <w:sz w:val="24"/>
          <w:szCs w:val="24"/>
        </w:rPr>
        <w:t xml:space="preserve">: ‘averiguación que se realiza con fines jurídicos’. En este caso, la </w:t>
      </w:r>
      <w:r w:rsidR="006839DE" w:rsidRPr="001D1D47">
        <w:rPr>
          <w:rFonts w:ascii="Garamond" w:hAnsi="Garamond"/>
          <w:sz w:val="24"/>
          <w:szCs w:val="24"/>
        </w:rPr>
        <w:t xml:space="preserve">probanza </w:t>
      </w:r>
      <w:r w:rsidR="001117AC" w:rsidRPr="001D1D47">
        <w:rPr>
          <w:rFonts w:ascii="Garamond" w:hAnsi="Garamond"/>
          <w:sz w:val="24"/>
          <w:szCs w:val="24"/>
        </w:rPr>
        <w:t>la</w:t>
      </w:r>
      <w:r w:rsidR="006839DE" w:rsidRPr="001D1D47">
        <w:rPr>
          <w:rFonts w:ascii="Garamond" w:hAnsi="Garamond"/>
          <w:sz w:val="24"/>
          <w:szCs w:val="24"/>
        </w:rPr>
        <w:t xml:space="preserve"> constituye la conversación entre Federico y Casandra que el Duque ha visto y oído antes</w:t>
      </w:r>
      <w:r w:rsidR="006839DE" w:rsidRPr="00C030CF">
        <w:rPr>
          <w:rFonts w:ascii="Garamond" w:hAnsi="Garamond"/>
          <w:sz w:val="24"/>
          <w:szCs w:val="24"/>
        </w:rPr>
        <w:t xml:space="preserve"> (vv. 2707-2759), y que confirma la culpabilidad de los amantes.</w:t>
      </w:r>
    </w:p>
    <w:p w14:paraId="2E06F1F2" w14:textId="532C93EE" w:rsidR="006839DE" w:rsidRDefault="00510477" w:rsidP="00345CA8">
      <w:pPr>
        <w:pStyle w:val="EndnoteText"/>
        <w:ind w:firstLine="567"/>
        <w:jc w:val="both"/>
        <w:rPr>
          <w:rFonts w:ascii="Garamond" w:hAnsi="Garamond"/>
          <w:sz w:val="24"/>
          <w:szCs w:val="24"/>
        </w:rPr>
      </w:pPr>
      <w:r>
        <w:rPr>
          <w:rFonts w:ascii="Garamond" w:hAnsi="Garamond"/>
          <w:sz w:val="24"/>
          <w:szCs w:val="24"/>
        </w:rPr>
        <w:lastRenderedPageBreak/>
        <w:t xml:space="preserve">2911: </w:t>
      </w:r>
      <w:r w:rsidR="006839DE" w:rsidRPr="00A5743C">
        <w:rPr>
          <w:rFonts w:ascii="Garamond" w:hAnsi="Garamond"/>
          <w:sz w:val="24"/>
          <w:szCs w:val="24"/>
        </w:rPr>
        <w:t>291</w:t>
      </w:r>
      <w:r w:rsidR="00B11EB8" w:rsidRPr="00A5743C">
        <w:rPr>
          <w:rFonts w:ascii="Garamond" w:hAnsi="Garamond"/>
          <w:sz w:val="24"/>
          <w:szCs w:val="24"/>
        </w:rPr>
        <w:t>1</w:t>
      </w:r>
      <w:r w:rsidR="005B693B" w:rsidRPr="00A5743C">
        <w:rPr>
          <w:rFonts w:ascii="Garamond" w:hAnsi="Garamond"/>
          <w:sz w:val="24"/>
          <w:szCs w:val="24"/>
        </w:rPr>
        <w:t xml:space="preserve"> </w:t>
      </w:r>
      <w:r w:rsidR="006839DE" w:rsidRPr="00A5743C">
        <w:rPr>
          <w:rFonts w:ascii="Garamond" w:hAnsi="Garamond"/>
          <w:sz w:val="24"/>
          <w:szCs w:val="24"/>
        </w:rPr>
        <w:t xml:space="preserve"> </w:t>
      </w:r>
      <w:r w:rsidR="002626E0" w:rsidRPr="00A5743C">
        <w:rPr>
          <w:rFonts w:ascii="Garamond" w:hAnsi="Garamond"/>
          <w:i/>
          <w:iCs/>
          <w:sz w:val="24"/>
          <w:szCs w:val="24"/>
        </w:rPr>
        <w:t>relata</w:t>
      </w:r>
      <w:r w:rsidR="002626E0" w:rsidRPr="00A5743C">
        <w:rPr>
          <w:rFonts w:ascii="Garamond" w:hAnsi="Garamond"/>
          <w:sz w:val="24"/>
          <w:szCs w:val="24"/>
        </w:rPr>
        <w:t xml:space="preserve">: </w:t>
      </w:r>
      <w:r w:rsidR="00AF4A2E" w:rsidRPr="00A5743C">
        <w:rPr>
          <w:rFonts w:ascii="Garamond" w:hAnsi="Garamond"/>
          <w:sz w:val="24"/>
          <w:szCs w:val="24"/>
        </w:rPr>
        <w:t>‘hace el relato, la relación, el informe’, en esta alegoría judicial.</w:t>
      </w:r>
      <w:r w:rsidR="00AF4A2E">
        <w:rPr>
          <w:rFonts w:ascii="Garamond" w:hAnsi="Garamond"/>
          <w:sz w:val="24"/>
          <w:szCs w:val="24"/>
        </w:rPr>
        <w:t xml:space="preserve"> </w:t>
      </w:r>
    </w:p>
    <w:p w14:paraId="57CC6A00" w14:textId="33C5C4EB"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2938: </w:t>
      </w:r>
      <w:r w:rsidR="006839DE" w:rsidRPr="00C030CF">
        <w:rPr>
          <w:rFonts w:ascii="Garamond" w:hAnsi="Garamond"/>
          <w:sz w:val="24"/>
          <w:szCs w:val="24"/>
        </w:rPr>
        <w:t>2938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caso</w:t>
      </w:r>
      <w:r w:rsidR="001F5096" w:rsidRPr="00C030CF">
        <w:rPr>
          <w:rFonts w:ascii="Garamond" w:hAnsi="Garamond"/>
          <w:iCs/>
          <w:sz w:val="24"/>
          <w:szCs w:val="24"/>
        </w:rPr>
        <w:t>:</w:t>
      </w:r>
      <w:r w:rsidR="006839DE" w:rsidRPr="00C030CF">
        <w:rPr>
          <w:rFonts w:ascii="Garamond" w:hAnsi="Garamond"/>
          <w:sz w:val="24"/>
          <w:szCs w:val="24"/>
        </w:rPr>
        <w:t xml:space="preserve"> </w:t>
      </w:r>
      <w:r w:rsidR="004D0792" w:rsidRPr="00C030CF">
        <w:rPr>
          <w:rFonts w:ascii="Garamond" w:hAnsi="Garamond"/>
          <w:sz w:val="24"/>
          <w:szCs w:val="24"/>
        </w:rPr>
        <w:t>‘asunto’. A</w:t>
      </w:r>
      <w:r w:rsidR="001F5096" w:rsidRPr="00C030CF">
        <w:rPr>
          <w:rFonts w:ascii="Garamond" w:hAnsi="Garamond"/>
          <w:sz w:val="24"/>
          <w:szCs w:val="24"/>
        </w:rPr>
        <w:t xml:space="preserve">parentemente, </w:t>
      </w:r>
      <w:r w:rsidR="004D0792" w:rsidRPr="00C030CF">
        <w:rPr>
          <w:rFonts w:ascii="Garamond" w:hAnsi="Garamond"/>
          <w:sz w:val="24"/>
          <w:szCs w:val="24"/>
        </w:rPr>
        <w:t xml:space="preserve">se trata </w:t>
      </w:r>
      <w:r w:rsidR="008A6E1C">
        <w:rPr>
          <w:rFonts w:ascii="Garamond" w:hAnsi="Garamond"/>
          <w:sz w:val="24"/>
          <w:szCs w:val="24"/>
        </w:rPr>
        <w:t xml:space="preserve">de </w:t>
      </w:r>
      <w:r w:rsidR="006839DE" w:rsidRPr="00C030CF">
        <w:rPr>
          <w:rFonts w:ascii="Garamond" w:hAnsi="Garamond"/>
          <w:sz w:val="24"/>
          <w:szCs w:val="24"/>
        </w:rPr>
        <w:t>la supuesta conjura</w:t>
      </w:r>
      <w:r w:rsidR="001F5096" w:rsidRPr="00C030CF">
        <w:rPr>
          <w:rFonts w:ascii="Garamond" w:hAnsi="Garamond"/>
          <w:sz w:val="24"/>
          <w:szCs w:val="24"/>
        </w:rPr>
        <w:t xml:space="preserve"> que ha descubierto el Duque, pero en real</w:t>
      </w:r>
      <w:r w:rsidR="001F5096" w:rsidRPr="008C5F13">
        <w:rPr>
          <w:rFonts w:ascii="Garamond" w:hAnsi="Garamond"/>
          <w:sz w:val="24"/>
          <w:szCs w:val="24"/>
        </w:rPr>
        <w:t xml:space="preserve">idad el Duque ha revelado a Casandra que </w:t>
      </w:r>
      <w:r w:rsidR="004D0792" w:rsidRPr="008C5F13">
        <w:rPr>
          <w:rFonts w:ascii="Garamond" w:hAnsi="Garamond"/>
          <w:sz w:val="24"/>
          <w:szCs w:val="24"/>
        </w:rPr>
        <w:t>ha descubierto</w:t>
      </w:r>
      <w:r w:rsidR="001F5096" w:rsidRPr="008C5F13">
        <w:rPr>
          <w:rFonts w:ascii="Garamond" w:hAnsi="Garamond"/>
          <w:sz w:val="24"/>
          <w:szCs w:val="24"/>
        </w:rPr>
        <w:t xml:space="preserve"> su adulterio con Federico</w:t>
      </w:r>
      <w:r w:rsidR="002960D4" w:rsidRPr="008C5F13">
        <w:rPr>
          <w:rFonts w:ascii="Garamond" w:hAnsi="Garamond"/>
          <w:sz w:val="24"/>
          <w:szCs w:val="24"/>
        </w:rPr>
        <w:t xml:space="preserve"> (v. 2863)</w:t>
      </w:r>
      <w:r w:rsidR="006839DE" w:rsidRPr="008C5F13">
        <w:rPr>
          <w:rFonts w:ascii="Garamond" w:hAnsi="Garamond"/>
          <w:sz w:val="24"/>
          <w:szCs w:val="24"/>
        </w:rPr>
        <w:t>.</w:t>
      </w:r>
    </w:p>
    <w:p w14:paraId="580B6E0C" w14:textId="23309CB4"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2945: </w:t>
      </w:r>
      <w:r w:rsidR="006839DE" w:rsidRPr="00C030CF">
        <w:rPr>
          <w:rFonts w:ascii="Garamond" w:hAnsi="Garamond"/>
          <w:sz w:val="24"/>
          <w:szCs w:val="24"/>
        </w:rPr>
        <w:t>2945</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alborotar</w:t>
      </w:r>
      <w:r w:rsidR="006839DE" w:rsidRPr="00C030CF">
        <w:rPr>
          <w:rFonts w:ascii="Garamond" w:hAnsi="Garamond"/>
          <w:sz w:val="24"/>
          <w:szCs w:val="24"/>
        </w:rPr>
        <w:t xml:space="preserve">: ‘alterar políticamente’, pues </w:t>
      </w:r>
      <w:r w:rsidR="00287EEA" w:rsidRPr="00C030CF">
        <w:rPr>
          <w:rFonts w:ascii="Garamond" w:hAnsi="Garamond"/>
          <w:sz w:val="24"/>
          <w:szCs w:val="24"/>
        </w:rPr>
        <w:t>el supuesto conspirador ha sido presentado como noble y podemos deducir que el saber quién es podía dificultar la tarea del asesino y causar escándalo.</w:t>
      </w:r>
    </w:p>
    <w:p w14:paraId="4989995A" w14:textId="7E150AB2"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2947: </w:t>
      </w:r>
      <w:r w:rsidR="006839DE" w:rsidRPr="00C030CF">
        <w:rPr>
          <w:rFonts w:ascii="Garamond" w:hAnsi="Garamond"/>
          <w:sz w:val="24"/>
          <w:szCs w:val="24"/>
        </w:rPr>
        <w:t>2947</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287EEA" w:rsidRPr="00C030CF">
        <w:rPr>
          <w:rFonts w:ascii="Garamond" w:hAnsi="Garamond"/>
          <w:i/>
          <w:iCs/>
          <w:sz w:val="24"/>
          <w:szCs w:val="24"/>
        </w:rPr>
        <w:t>hacer</w:t>
      </w:r>
      <w:r w:rsidR="00C2306E">
        <w:rPr>
          <w:rFonts w:ascii="Garamond" w:hAnsi="Garamond"/>
          <w:i/>
          <w:iCs/>
          <w:sz w:val="24"/>
          <w:szCs w:val="24"/>
        </w:rPr>
        <w:t xml:space="preserve"> de ti </w:t>
      </w:r>
      <w:r w:rsidR="00287EEA" w:rsidRPr="00C030CF">
        <w:rPr>
          <w:rFonts w:ascii="Garamond" w:hAnsi="Garamond"/>
          <w:i/>
          <w:iCs/>
          <w:sz w:val="24"/>
          <w:szCs w:val="24"/>
        </w:rPr>
        <w:t>confïanza</w:t>
      </w:r>
      <w:r w:rsidR="00287EEA" w:rsidRPr="00C030CF">
        <w:rPr>
          <w:rFonts w:ascii="Garamond" w:hAnsi="Garamond"/>
          <w:sz w:val="24"/>
          <w:szCs w:val="24"/>
        </w:rPr>
        <w:t xml:space="preserve">: </w:t>
      </w:r>
      <w:r w:rsidR="006839DE" w:rsidRPr="00C030CF">
        <w:rPr>
          <w:rFonts w:ascii="Garamond" w:hAnsi="Garamond"/>
          <w:sz w:val="24"/>
          <w:szCs w:val="24"/>
        </w:rPr>
        <w:t>‘confiar en ti</w:t>
      </w:r>
      <w:r w:rsidR="008C5F13">
        <w:rPr>
          <w:rFonts w:ascii="Garamond" w:hAnsi="Garamond"/>
          <w:sz w:val="24"/>
          <w:szCs w:val="24"/>
        </w:rPr>
        <w:t>, contar contigo</w:t>
      </w:r>
      <w:r w:rsidR="006839DE" w:rsidRPr="00C030CF">
        <w:rPr>
          <w:rFonts w:ascii="Garamond" w:hAnsi="Garamond"/>
          <w:sz w:val="24"/>
          <w:szCs w:val="24"/>
        </w:rPr>
        <w:t>’.</w:t>
      </w:r>
    </w:p>
    <w:p w14:paraId="01CCE909" w14:textId="6B480431" w:rsidR="00287EEA"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2956: </w:t>
      </w:r>
      <w:r w:rsidR="00287EEA" w:rsidRPr="00C030CF">
        <w:rPr>
          <w:rFonts w:ascii="Garamond" w:hAnsi="Garamond"/>
          <w:sz w:val="24"/>
          <w:szCs w:val="24"/>
        </w:rPr>
        <w:t xml:space="preserve">2956  </w:t>
      </w:r>
      <w:r w:rsidR="00287EEA" w:rsidRPr="00C030CF">
        <w:rPr>
          <w:rFonts w:ascii="Garamond" w:hAnsi="Garamond"/>
          <w:i/>
          <w:iCs/>
          <w:sz w:val="24"/>
          <w:szCs w:val="24"/>
        </w:rPr>
        <w:t>los dos</w:t>
      </w:r>
      <w:r w:rsidR="00287EEA" w:rsidRPr="00C030CF">
        <w:rPr>
          <w:rFonts w:ascii="Garamond" w:hAnsi="Garamond"/>
          <w:sz w:val="24"/>
          <w:szCs w:val="24"/>
        </w:rPr>
        <w:t>: parece que aquí hay un lapsus de Lope, pues el Duque sólo se ha referido a un noble y «otros»</w:t>
      </w:r>
      <w:r w:rsidR="00E2516C" w:rsidRPr="00C030CF">
        <w:rPr>
          <w:rFonts w:ascii="Garamond" w:hAnsi="Garamond"/>
          <w:sz w:val="24"/>
          <w:szCs w:val="24"/>
        </w:rPr>
        <w:t xml:space="preserve"> conspiradores</w:t>
      </w:r>
      <w:r w:rsidR="00287EEA" w:rsidRPr="00C030CF">
        <w:rPr>
          <w:rFonts w:ascii="Garamond" w:hAnsi="Garamond"/>
          <w:sz w:val="24"/>
          <w:szCs w:val="24"/>
        </w:rPr>
        <w:t xml:space="preserve"> (v. 2929). Quizá el despiste se deba por la referencia en los vv. 2930-2933 a una supuesta mujer delatora de la </w:t>
      </w:r>
      <w:r w:rsidR="00E2516C" w:rsidRPr="00C030CF">
        <w:rPr>
          <w:rFonts w:ascii="Garamond" w:hAnsi="Garamond"/>
          <w:sz w:val="24"/>
          <w:szCs w:val="24"/>
        </w:rPr>
        <w:t>conjura</w:t>
      </w:r>
      <w:r w:rsidR="00287EEA" w:rsidRPr="00C030CF">
        <w:rPr>
          <w:rFonts w:ascii="Garamond" w:hAnsi="Garamond"/>
          <w:sz w:val="24"/>
          <w:szCs w:val="24"/>
        </w:rPr>
        <w:t>.</w:t>
      </w:r>
    </w:p>
    <w:p w14:paraId="55CB2012" w14:textId="6C854B9B"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2959: </w:t>
      </w:r>
      <w:r w:rsidR="006839DE" w:rsidRPr="00C030CF">
        <w:rPr>
          <w:rFonts w:ascii="Garamond" w:hAnsi="Garamond"/>
          <w:sz w:val="24"/>
          <w:szCs w:val="24"/>
        </w:rPr>
        <w:t>2959</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287EEA" w:rsidRPr="00C030CF">
        <w:rPr>
          <w:rFonts w:ascii="Garamond" w:hAnsi="Garamond"/>
          <w:i/>
          <w:iCs/>
          <w:sz w:val="24"/>
          <w:szCs w:val="24"/>
        </w:rPr>
        <w:t>¿con</w:t>
      </w:r>
      <w:r w:rsidR="00E04EDE">
        <w:rPr>
          <w:rFonts w:ascii="Garamond" w:hAnsi="Garamond"/>
          <w:i/>
          <w:iCs/>
          <w:sz w:val="24"/>
          <w:szCs w:val="24"/>
        </w:rPr>
        <w:t>...</w:t>
      </w:r>
      <w:r w:rsidR="00287EEA" w:rsidRPr="00C030CF">
        <w:rPr>
          <w:rFonts w:ascii="Garamond" w:hAnsi="Garamond"/>
          <w:i/>
          <w:iCs/>
          <w:sz w:val="24"/>
          <w:szCs w:val="24"/>
        </w:rPr>
        <w:t>palabras?</w:t>
      </w:r>
      <w:r w:rsidR="00287EEA" w:rsidRPr="00C030CF">
        <w:rPr>
          <w:rFonts w:ascii="Garamond" w:hAnsi="Garamond"/>
          <w:sz w:val="24"/>
          <w:szCs w:val="24"/>
        </w:rPr>
        <w:t xml:space="preserve">: </w:t>
      </w:r>
      <w:r w:rsidR="006839DE" w:rsidRPr="00C030CF">
        <w:rPr>
          <w:rFonts w:ascii="Garamond" w:hAnsi="Garamond"/>
          <w:sz w:val="24"/>
          <w:szCs w:val="24"/>
        </w:rPr>
        <w:t>‘¿se pone a discutir con él?’.</w:t>
      </w:r>
    </w:p>
    <w:p w14:paraId="6C9A38E4" w14:textId="012A1EFA"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2960: </w:t>
      </w:r>
      <w:r w:rsidR="006839DE" w:rsidRPr="00C030CF">
        <w:rPr>
          <w:rFonts w:ascii="Garamond" w:hAnsi="Garamond"/>
          <w:sz w:val="24"/>
          <w:szCs w:val="24"/>
        </w:rPr>
        <w:t>2960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E2516C" w:rsidRPr="00C030CF">
        <w:rPr>
          <w:rFonts w:ascii="Garamond" w:hAnsi="Garamond"/>
          <w:i/>
          <w:iCs/>
          <w:sz w:val="24"/>
          <w:szCs w:val="24"/>
        </w:rPr>
        <w:t>que yo…</w:t>
      </w:r>
      <w:r w:rsidR="00E2516C" w:rsidRPr="00C030CF">
        <w:rPr>
          <w:rFonts w:ascii="Garamond" w:hAnsi="Garamond"/>
          <w:sz w:val="24"/>
          <w:szCs w:val="24"/>
        </w:rPr>
        <w:t>: e</w:t>
      </w:r>
      <w:r w:rsidR="006839DE" w:rsidRPr="00C030CF">
        <w:rPr>
          <w:rFonts w:ascii="Garamond" w:hAnsi="Garamond"/>
          <w:sz w:val="24"/>
          <w:szCs w:val="24"/>
        </w:rPr>
        <w:t xml:space="preserve">n este momento el actor que interpretara al Duque haría ademán de </w:t>
      </w:r>
      <w:r w:rsidR="00B34822" w:rsidRPr="008C5F13">
        <w:rPr>
          <w:rFonts w:ascii="Garamond" w:hAnsi="Garamond"/>
          <w:sz w:val="24"/>
          <w:szCs w:val="24"/>
        </w:rPr>
        <w:t>desenvainar su espada</w:t>
      </w:r>
      <w:r w:rsidR="006839DE" w:rsidRPr="008C5F13">
        <w:rPr>
          <w:rFonts w:ascii="Garamond" w:hAnsi="Garamond"/>
          <w:sz w:val="24"/>
          <w:szCs w:val="24"/>
        </w:rPr>
        <w:t>, como</w:t>
      </w:r>
      <w:r w:rsidR="006839DE" w:rsidRPr="00C030CF">
        <w:rPr>
          <w:rFonts w:ascii="Garamond" w:hAnsi="Garamond"/>
          <w:sz w:val="24"/>
          <w:szCs w:val="24"/>
        </w:rPr>
        <w:t xml:space="preserve"> se deduce de la respuesta de Federico (v. 2961).</w:t>
      </w:r>
    </w:p>
    <w:p w14:paraId="7385614F" w14:textId="613A4D5A"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2970: </w:t>
      </w:r>
      <w:r w:rsidR="006839DE" w:rsidRPr="00C030CF">
        <w:rPr>
          <w:rFonts w:ascii="Garamond" w:hAnsi="Garamond"/>
          <w:sz w:val="24"/>
          <w:szCs w:val="24"/>
        </w:rPr>
        <w:t>2970</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César</w:t>
      </w:r>
      <w:r w:rsidR="006839DE" w:rsidRPr="00C030CF">
        <w:rPr>
          <w:rFonts w:ascii="Garamond" w:hAnsi="Garamond"/>
          <w:sz w:val="24"/>
          <w:szCs w:val="24"/>
        </w:rPr>
        <w:t xml:space="preserve">: </w:t>
      </w:r>
      <w:r w:rsidR="000C32DB" w:rsidRPr="00C030CF">
        <w:rPr>
          <w:rFonts w:ascii="Garamond" w:hAnsi="Garamond"/>
          <w:sz w:val="24"/>
          <w:szCs w:val="24"/>
        </w:rPr>
        <w:t>Julio César (100-45 a. C.) fue acuchillado por varios senadores. Su muerte, aparte de ser uno de los magnicidios más famosos, se convirtió en símbolo del asesinato injusto y traidor. Federico está diciendo que cometería el asesinato más vil por su padre.</w:t>
      </w:r>
    </w:p>
    <w:p w14:paraId="5EF315D9" w14:textId="2BD55B69"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2971: </w:t>
      </w:r>
      <w:r w:rsidR="006839DE" w:rsidRPr="00C030CF">
        <w:rPr>
          <w:rFonts w:ascii="Garamond" w:hAnsi="Garamond"/>
          <w:sz w:val="24"/>
          <w:szCs w:val="24"/>
        </w:rPr>
        <w:t>2971</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estocadas</w:t>
      </w:r>
      <w:r w:rsidR="006839DE" w:rsidRPr="00C030CF">
        <w:rPr>
          <w:rFonts w:ascii="Garamond" w:hAnsi="Garamond"/>
          <w:sz w:val="24"/>
          <w:szCs w:val="24"/>
        </w:rPr>
        <w:t>: ‘tajos proporcionados con la punta de una espada’.</w:t>
      </w:r>
    </w:p>
    <w:p w14:paraId="2E9A134E" w14:textId="0FA1E63E" w:rsidR="006839DE" w:rsidRPr="00C030CF" w:rsidRDefault="00510477" w:rsidP="00345CA8">
      <w:pPr>
        <w:pStyle w:val="EndnoteText"/>
        <w:ind w:firstLine="567"/>
        <w:jc w:val="both"/>
        <w:rPr>
          <w:rFonts w:ascii="Garamond" w:hAnsi="Garamond"/>
          <w:sz w:val="24"/>
          <w:szCs w:val="24"/>
        </w:rPr>
      </w:pPr>
      <w:r>
        <w:rPr>
          <w:rFonts w:ascii="Garamond" w:hAnsi="Garamond"/>
          <w:sz w:val="24"/>
          <w:szCs w:val="24"/>
        </w:rPr>
        <w:t xml:space="preserve">@mano: </w:t>
      </w:r>
      <w:r w:rsidR="000C32DB" w:rsidRPr="00C030CF">
        <w:rPr>
          <w:rFonts w:ascii="Garamond" w:hAnsi="Garamond"/>
          <w:sz w:val="24"/>
          <w:szCs w:val="24"/>
        </w:rPr>
        <w:t>2971</w:t>
      </w:r>
      <w:r w:rsidR="006839DE" w:rsidRPr="00C030CF">
        <w:rPr>
          <w:rFonts w:ascii="Garamond" w:hAnsi="Garamond"/>
          <w:i/>
          <w:iCs/>
          <w:sz w:val="24"/>
          <w:szCs w:val="24"/>
        </w:rPr>
        <w:t>Acot</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metiendo mano</w:t>
      </w:r>
      <w:r w:rsidR="006839DE" w:rsidRPr="00C030CF">
        <w:rPr>
          <w:rFonts w:ascii="Garamond" w:hAnsi="Garamond"/>
          <w:sz w:val="24"/>
          <w:szCs w:val="24"/>
        </w:rPr>
        <w:t>: ‘desenvainando la espada’.</w:t>
      </w:r>
    </w:p>
    <w:p w14:paraId="67E35945" w14:textId="55A23DDB" w:rsidR="006839DE" w:rsidRDefault="001153FA" w:rsidP="00345CA8">
      <w:pPr>
        <w:pStyle w:val="EndnoteText"/>
        <w:ind w:firstLine="567"/>
        <w:jc w:val="both"/>
        <w:rPr>
          <w:rFonts w:ascii="Garamond" w:hAnsi="Garamond"/>
          <w:sz w:val="24"/>
          <w:szCs w:val="24"/>
        </w:rPr>
      </w:pPr>
      <w:r>
        <w:rPr>
          <w:rFonts w:ascii="Garamond" w:hAnsi="Garamond"/>
          <w:sz w:val="24"/>
          <w:szCs w:val="24"/>
        </w:rPr>
        <w:t xml:space="preserve">2972: </w:t>
      </w:r>
      <w:r w:rsidR="006839DE" w:rsidRPr="00C030CF">
        <w:rPr>
          <w:rFonts w:ascii="Garamond" w:hAnsi="Garamond"/>
          <w:sz w:val="24"/>
          <w:szCs w:val="24"/>
        </w:rPr>
        <w:t>2972</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0C32DB" w:rsidRPr="00C030CF">
        <w:rPr>
          <w:rFonts w:ascii="Garamond" w:hAnsi="Garamond"/>
          <w:i/>
          <w:iCs/>
          <w:sz w:val="24"/>
          <w:szCs w:val="24"/>
        </w:rPr>
        <w:t>Aquí</w:t>
      </w:r>
      <w:r w:rsidR="000C32DB" w:rsidRPr="00C030CF">
        <w:rPr>
          <w:rFonts w:ascii="Garamond" w:hAnsi="Garamond"/>
          <w:sz w:val="24"/>
          <w:szCs w:val="24"/>
        </w:rPr>
        <w:t>: t</w:t>
      </w:r>
      <w:r w:rsidR="006839DE" w:rsidRPr="00C030CF">
        <w:rPr>
          <w:rFonts w:ascii="Garamond" w:hAnsi="Garamond"/>
          <w:sz w:val="24"/>
          <w:szCs w:val="24"/>
        </w:rPr>
        <w:t>ras su última intervención (vv. 2969-2971), el actor que interpretara a Federico saldría del escenario por una de las puertas del fondo del escenario. El Duque, a su vez, se acercaría a esta misma puerta para ver lo que sucede tras ella (vv. 2972-2973). Cuando a continuación llama a su gente (vv. 2976-2979), los actores entrarían en el escenario por una puerta diferente.</w:t>
      </w:r>
    </w:p>
    <w:p w14:paraId="49EE94AF" w14:textId="4CC4ED81" w:rsidR="00E4783E" w:rsidRPr="00E4783E" w:rsidRDefault="001153FA" w:rsidP="00345CA8">
      <w:pPr>
        <w:pStyle w:val="EndnoteText"/>
        <w:ind w:firstLine="567"/>
        <w:jc w:val="both"/>
        <w:rPr>
          <w:rFonts w:ascii="Garamond" w:hAnsi="Garamond"/>
          <w:sz w:val="24"/>
          <w:szCs w:val="24"/>
        </w:rPr>
      </w:pPr>
      <w:r>
        <w:rPr>
          <w:rFonts w:ascii="Garamond" w:hAnsi="Garamond"/>
          <w:sz w:val="24"/>
          <w:szCs w:val="24"/>
        </w:rPr>
        <w:t xml:space="preserve">2976: </w:t>
      </w:r>
      <w:r w:rsidR="00E4783E" w:rsidRPr="008C5F13">
        <w:rPr>
          <w:rFonts w:ascii="Garamond" w:hAnsi="Garamond"/>
          <w:sz w:val="24"/>
          <w:szCs w:val="24"/>
        </w:rPr>
        <w:t xml:space="preserve">2976  </w:t>
      </w:r>
      <w:r w:rsidR="00E4783E" w:rsidRPr="008C5F13">
        <w:rPr>
          <w:rFonts w:ascii="Garamond" w:hAnsi="Garamond"/>
          <w:i/>
          <w:iCs/>
          <w:sz w:val="24"/>
          <w:szCs w:val="24"/>
        </w:rPr>
        <w:t>¡Hola, gente!</w:t>
      </w:r>
      <w:r w:rsidR="00E4783E" w:rsidRPr="008C5F13">
        <w:rPr>
          <w:rFonts w:ascii="Garamond" w:hAnsi="Garamond"/>
          <w:sz w:val="24"/>
          <w:szCs w:val="24"/>
        </w:rPr>
        <w:t xml:space="preserve">: ‘¡Ea, gente!’, según </w:t>
      </w:r>
      <w:r w:rsidR="00E4783E" w:rsidRPr="008C5F13">
        <w:rPr>
          <w:rFonts w:ascii="Garamond" w:hAnsi="Garamond"/>
          <w:i/>
          <w:iCs/>
          <w:sz w:val="24"/>
          <w:szCs w:val="24"/>
        </w:rPr>
        <w:t>Autoridades</w:t>
      </w:r>
      <w:r w:rsidR="008C5F13" w:rsidRPr="008C5F13">
        <w:rPr>
          <w:rFonts w:ascii="Garamond" w:hAnsi="Garamond"/>
          <w:sz w:val="24"/>
          <w:szCs w:val="24"/>
        </w:rPr>
        <w:t>,</w:t>
      </w:r>
      <w:r w:rsidR="00E4783E" w:rsidRPr="008C5F13">
        <w:rPr>
          <w:rFonts w:ascii="Garamond" w:hAnsi="Garamond"/>
          <w:sz w:val="24"/>
          <w:szCs w:val="24"/>
        </w:rPr>
        <w:t xml:space="preserve"> modo vulgar de llamar o solicitar que acuda gente inferior.</w:t>
      </w:r>
    </w:p>
    <w:p w14:paraId="254070BA" w14:textId="098EF668" w:rsidR="006839DE" w:rsidRPr="00C030CF" w:rsidRDefault="006A40BA" w:rsidP="00345CA8">
      <w:pPr>
        <w:pStyle w:val="EndnoteText"/>
        <w:ind w:firstLine="567"/>
        <w:jc w:val="both"/>
        <w:rPr>
          <w:rFonts w:ascii="Garamond" w:hAnsi="Garamond"/>
          <w:sz w:val="24"/>
          <w:szCs w:val="24"/>
        </w:rPr>
      </w:pPr>
      <w:r>
        <w:rPr>
          <w:rFonts w:ascii="Garamond" w:hAnsi="Garamond"/>
          <w:sz w:val="24"/>
          <w:szCs w:val="24"/>
        </w:rPr>
        <w:t>@introducido</w:t>
      </w:r>
      <w:r w:rsidR="001153FA">
        <w:rPr>
          <w:rFonts w:ascii="Garamond" w:hAnsi="Garamond"/>
          <w:sz w:val="24"/>
          <w:szCs w:val="24"/>
        </w:rPr>
        <w:t xml:space="preserve">: </w:t>
      </w:r>
      <w:r w:rsidR="000C32DB" w:rsidRPr="00C030CF">
        <w:rPr>
          <w:rFonts w:ascii="Garamond" w:hAnsi="Garamond"/>
          <w:sz w:val="24"/>
          <w:szCs w:val="24"/>
        </w:rPr>
        <w:t>2979</w:t>
      </w:r>
      <w:r w:rsidR="006839DE" w:rsidRPr="00C030CF">
        <w:rPr>
          <w:rFonts w:ascii="Garamond" w:hAnsi="Garamond"/>
          <w:i/>
          <w:iCs/>
          <w:sz w:val="24"/>
          <w:szCs w:val="24"/>
        </w:rPr>
        <w:t>Acot</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todos</w:t>
      </w:r>
      <w:r w:rsidR="00E04EDE">
        <w:rPr>
          <w:rFonts w:ascii="Garamond" w:hAnsi="Garamond"/>
          <w:i/>
          <w:sz w:val="24"/>
          <w:szCs w:val="24"/>
        </w:rPr>
        <w:t>...</w:t>
      </w:r>
      <w:r w:rsidR="006839DE" w:rsidRPr="00C030CF">
        <w:rPr>
          <w:rFonts w:ascii="Garamond" w:hAnsi="Garamond"/>
          <w:i/>
          <w:sz w:val="24"/>
          <w:szCs w:val="24"/>
        </w:rPr>
        <w:t>introducido</w:t>
      </w:r>
      <w:r w:rsidR="006839DE" w:rsidRPr="00C030CF">
        <w:rPr>
          <w:rFonts w:ascii="Garamond" w:hAnsi="Garamond"/>
          <w:sz w:val="24"/>
          <w:szCs w:val="24"/>
        </w:rPr>
        <w:t>: alusión a criados tales como Floro, Febo, Albano o Lucindo, los cuales han aparecido previamente en la tragedia.</w:t>
      </w:r>
    </w:p>
    <w:p w14:paraId="62168455" w14:textId="75418ADA" w:rsidR="006839DE" w:rsidRPr="00C030CF" w:rsidRDefault="001153FA" w:rsidP="00345CA8">
      <w:pPr>
        <w:pStyle w:val="EndnoteText"/>
        <w:ind w:firstLine="567"/>
        <w:jc w:val="both"/>
        <w:rPr>
          <w:rFonts w:ascii="Garamond" w:hAnsi="Garamond"/>
          <w:sz w:val="24"/>
          <w:szCs w:val="24"/>
        </w:rPr>
      </w:pPr>
      <w:r>
        <w:rPr>
          <w:rFonts w:ascii="Garamond" w:hAnsi="Garamond"/>
          <w:sz w:val="24"/>
          <w:szCs w:val="24"/>
        </w:rPr>
        <w:t xml:space="preserve">2998: </w:t>
      </w:r>
      <w:r w:rsidR="006839DE" w:rsidRPr="00C030CF">
        <w:rPr>
          <w:rFonts w:ascii="Garamond" w:hAnsi="Garamond"/>
          <w:sz w:val="24"/>
          <w:szCs w:val="24"/>
        </w:rPr>
        <w:t>2998</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6839DE" w:rsidRPr="00C030CF">
        <w:rPr>
          <w:rFonts w:ascii="Garamond" w:hAnsi="Garamond"/>
          <w:i/>
          <w:sz w:val="24"/>
          <w:szCs w:val="24"/>
        </w:rPr>
        <w:t>el tribunal de Dios</w:t>
      </w:r>
      <w:r w:rsidR="006839DE" w:rsidRPr="00C030CF">
        <w:rPr>
          <w:rFonts w:ascii="Garamond" w:hAnsi="Garamond"/>
          <w:sz w:val="24"/>
          <w:szCs w:val="24"/>
        </w:rPr>
        <w:t>: el juicio que, de acuerdo con la teología cristiana</w:t>
      </w:r>
      <w:r w:rsidR="007138E4">
        <w:rPr>
          <w:rFonts w:ascii="Garamond" w:hAnsi="Garamond"/>
          <w:sz w:val="24"/>
          <w:szCs w:val="24"/>
        </w:rPr>
        <w:t xml:space="preserve"> (por ejemplo, en </w:t>
      </w:r>
      <w:r w:rsidR="007138E4">
        <w:rPr>
          <w:rFonts w:ascii="Garamond" w:hAnsi="Garamond"/>
          <w:i/>
          <w:iCs/>
          <w:sz w:val="24"/>
          <w:szCs w:val="24"/>
        </w:rPr>
        <w:t>2 Corintios</w:t>
      </w:r>
      <w:r w:rsidR="007138E4">
        <w:rPr>
          <w:rFonts w:ascii="Garamond" w:hAnsi="Garamond"/>
          <w:sz w:val="24"/>
          <w:szCs w:val="24"/>
        </w:rPr>
        <w:t xml:space="preserve"> 5, 10)</w:t>
      </w:r>
      <w:r w:rsidR="006839DE" w:rsidRPr="00C030CF">
        <w:rPr>
          <w:rFonts w:ascii="Garamond" w:hAnsi="Garamond"/>
          <w:sz w:val="24"/>
          <w:szCs w:val="24"/>
        </w:rPr>
        <w:t>, Dios realiza a las almas de los fallecidos para determinar su comportamiento durante la vida.</w:t>
      </w:r>
    </w:p>
    <w:p w14:paraId="2A34E1E3" w14:textId="7859380F" w:rsidR="006839DE" w:rsidRPr="00C030CF" w:rsidRDefault="001153FA" w:rsidP="00345CA8">
      <w:pPr>
        <w:pStyle w:val="EndnoteText"/>
        <w:ind w:firstLine="567"/>
        <w:jc w:val="both"/>
        <w:rPr>
          <w:rFonts w:ascii="Garamond" w:hAnsi="Garamond"/>
          <w:sz w:val="24"/>
          <w:szCs w:val="24"/>
        </w:rPr>
      </w:pPr>
      <w:r>
        <w:rPr>
          <w:rFonts w:ascii="Garamond" w:hAnsi="Garamond"/>
          <w:sz w:val="24"/>
          <w:szCs w:val="24"/>
        </w:rPr>
        <w:t xml:space="preserve">@Descúbralos: </w:t>
      </w:r>
      <w:r w:rsidR="000C32DB" w:rsidRPr="00C030CF">
        <w:rPr>
          <w:rFonts w:ascii="Garamond" w:hAnsi="Garamond"/>
          <w:sz w:val="24"/>
          <w:szCs w:val="24"/>
        </w:rPr>
        <w:t>3011</w:t>
      </w:r>
      <w:r w:rsidR="006839DE" w:rsidRPr="00C030CF">
        <w:rPr>
          <w:rFonts w:ascii="Garamond" w:hAnsi="Garamond"/>
          <w:i/>
          <w:iCs/>
          <w:sz w:val="24"/>
          <w:szCs w:val="24"/>
        </w:rPr>
        <w:t>Acot</w:t>
      </w:r>
      <w:r w:rsidR="005B693B" w:rsidRPr="00C030CF">
        <w:rPr>
          <w:rFonts w:ascii="Garamond" w:hAnsi="Garamond"/>
          <w:sz w:val="24"/>
          <w:szCs w:val="24"/>
        </w:rPr>
        <w:t xml:space="preserve"> </w:t>
      </w:r>
      <w:r w:rsidR="006839DE" w:rsidRPr="00C030CF">
        <w:rPr>
          <w:rFonts w:ascii="Garamond" w:hAnsi="Garamond"/>
          <w:sz w:val="24"/>
          <w:szCs w:val="24"/>
        </w:rPr>
        <w:t xml:space="preserve"> </w:t>
      </w:r>
      <w:r w:rsidR="000C32DB" w:rsidRPr="0053447F">
        <w:rPr>
          <w:rFonts w:ascii="Garamond" w:hAnsi="Garamond"/>
          <w:i/>
          <w:iCs/>
          <w:sz w:val="24"/>
          <w:szCs w:val="24"/>
        </w:rPr>
        <w:t>Descúbralos</w:t>
      </w:r>
      <w:r w:rsidR="000C32DB" w:rsidRPr="00C030CF">
        <w:rPr>
          <w:rFonts w:ascii="Garamond" w:hAnsi="Garamond"/>
          <w:sz w:val="24"/>
          <w:szCs w:val="24"/>
        </w:rPr>
        <w:t>: l</w:t>
      </w:r>
      <w:r w:rsidR="006839DE" w:rsidRPr="00C030CF">
        <w:rPr>
          <w:rFonts w:ascii="Garamond" w:hAnsi="Garamond"/>
          <w:sz w:val="24"/>
          <w:szCs w:val="24"/>
        </w:rPr>
        <w:t xml:space="preserve">os cadáveres de Federico y Casandra se revelarían repentina y dramáticamente </w:t>
      </w:r>
      <w:r w:rsidR="000C32DB" w:rsidRPr="00C030CF">
        <w:rPr>
          <w:rFonts w:ascii="Garamond" w:hAnsi="Garamond"/>
          <w:sz w:val="24"/>
          <w:szCs w:val="24"/>
        </w:rPr>
        <w:t>descorriéndose</w:t>
      </w:r>
      <w:r w:rsidR="006839DE" w:rsidRPr="00C030CF">
        <w:rPr>
          <w:rFonts w:ascii="Garamond" w:hAnsi="Garamond"/>
          <w:sz w:val="24"/>
          <w:szCs w:val="24"/>
        </w:rPr>
        <w:t xml:space="preserve"> una cortina en el espacio </w:t>
      </w:r>
      <w:r w:rsidR="006839DE" w:rsidRPr="00A177CF">
        <w:rPr>
          <w:rFonts w:ascii="Garamond" w:hAnsi="Garamond"/>
          <w:sz w:val="24"/>
          <w:szCs w:val="24"/>
        </w:rPr>
        <w:t xml:space="preserve">situado en el </w:t>
      </w:r>
      <w:r w:rsidR="006A57F4">
        <w:rPr>
          <w:rFonts w:ascii="Garamond" w:hAnsi="Garamond"/>
          <w:sz w:val="24"/>
          <w:szCs w:val="24"/>
        </w:rPr>
        <w:t>hueco</w:t>
      </w:r>
      <w:r w:rsidR="006839DE" w:rsidRPr="00A177CF">
        <w:rPr>
          <w:rFonts w:ascii="Garamond" w:hAnsi="Garamond"/>
          <w:sz w:val="24"/>
          <w:szCs w:val="24"/>
        </w:rPr>
        <w:t xml:space="preserve"> bajo central situado en la fachada del escenario, conocido como </w:t>
      </w:r>
      <w:r w:rsidR="006839DE" w:rsidRPr="00A177CF">
        <w:rPr>
          <w:rFonts w:ascii="Garamond" w:hAnsi="Garamond"/>
          <w:iCs/>
          <w:sz w:val="24"/>
          <w:szCs w:val="24"/>
        </w:rPr>
        <w:t>espaci</w:t>
      </w:r>
      <w:r w:rsidR="006839DE" w:rsidRPr="00C030CF">
        <w:rPr>
          <w:rFonts w:ascii="Garamond" w:hAnsi="Garamond"/>
          <w:iCs/>
          <w:sz w:val="24"/>
          <w:szCs w:val="24"/>
        </w:rPr>
        <w:t>o de apariencias</w:t>
      </w:r>
      <w:r w:rsidR="000C32DB" w:rsidRPr="00C030CF">
        <w:rPr>
          <w:rFonts w:ascii="Garamond" w:hAnsi="Garamond"/>
          <w:sz w:val="24"/>
          <w:szCs w:val="24"/>
        </w:rPr>
        <w:t xml:space="preserve"> </w:t>
      </w:r>
      <w:bookmarkStart w:id="5" w:name="_Hlk80096487"/>
      <w:r w:rsidR="00BF61C0">
        <w:rPr>
          <w:rFonts w:ascii="Garamond" w:hAnsi="Garamond"/>
          <w:sz w:val="24"/>
          <w:szCs w:val="24"/>
        </w:rPr>
        <w:t>(</w:t>
      </w:r>
      <w:r w:rsidR="000C32DB" w:rsidRPr="00C030CF">
        <w:rPr>
          <w:rFonts w:ascii="Garamond" w:hAnsi="Garamond"/>
          <w:sz w:val="24"/>
          <w:szCs w:val="24"/>
        </w:rPr>
        <w:t>Ruano de la Haza 2000</w:t>
      </w:r>
      <w:bookmarkEnd w:id="5"/>
      <w:r w:rsidR="000C32DB" w:rsidRPr="00C030CF">
        <w:rPr>
          <w:rFonts w:ascii="Garamond" w:hAnsi="Garamond"/>
          <w:sz w:val="24"/>
          <w:szCs w:val="24"/>
        </w:rPr>
        <w:t>:225-237</w:t>
      </w:r>
      <w:r w:rsidR="00BF61C0">
        <w:rPr>
          <w:rFonts w:ascii="Garamond" w:hAnsi="Garamond"/>
          <w:sz w:val="24"/>
          <w:szCs w:val="24"/>
        </w:rPr>
        <w:t>)</w:t>
      </w:r>
      <w:r w:rsidR="006839DE" w:rsidRPr="00C030CF">
        <w:rPr>
          <w:rFonts w:ascii="Garamond" w:hAnsi="Garamond"/>
          <w:sz w:val="24"/>
          <w:szCs w:val="24"/>
        </w:rPr>
        <w:t>.</w:t>
      </w:r>
    </w:p>
    <w:p w14:paraId="49CA8F3D" w14:textId="3BC4D501" w:rsidR="006839DE" w:rsidRPr="0053447F" w:rsidRDefault="001153FA" w:rsidP="00345CA8">
      <w:pPr>
        <w:pStyle w:val="EndnoteText"/>
        <w:ind w:firstLine="567"/>
        <w:jc w:val="both"/>
        <w:rPr>
          <w:rFonts w:ascii="Garamond" w:hAnsi="Garamond"/>
          <w:sz w:val="24"/>
          <w:szCs w:val="24"/>
        </w:rPr>
      </w:pPr>
      <w:r>
        <w:rPr>
          <w:rFonts w:ascii="Garamond" w:hAnsi="Garamond"/>
          <w:sz w:val="24"/>
          <w:szCs w:val="24"/>
        </w:rPr>
        <w:t>3013</w:t>
      </w:r>
      <w:r w:rsidR="00893D4C">
        <w:rPr>
          <w:rFonts w:ascii="Garamond" w:hAnsi="Garamond"/>
          <w:sz w:val="24"/>
          <w:szCs w:val="24"/>
        </w:rPr>
        <w:t>a</w:t>
      </w:r>
      <w:r>
        <w:rPr>
          <w:rFonts w:ascii="Garamond" w:hAnsi="Garamond"/>
          <w:sz w:val="24"/>
          <w:szCs w:val="24"/>
        </w:rPr>
        <w:t xml:space="preserve">: </w:t>
      </w:r>
      <w:r w:rsidR="00894957" w:rsidRPr="002E6966">
        <w:rPr>
          <w:rFonts w:ascii="Garamond" w:hAnsi="Garamond"/>
          <w:sz w:val="24"/>
          <w:szCs w:val="24"/>
        </w:rPr>
        <w:t>3012-</w:t>
      </w:r>
      <w:r w:rsidR="006839DE" w:rsidRPr="002E6966">
        <w:rPr>
          <w:rFonts w:ascii="Garamond" w:hAnsi="Garamond"/>
          <w:sz w:val="24"/>
          <w:szCs w:val="24"/>
        </w:rPr>
        <w:t>3013</w:t>
      </w:r>
      <w:r w:rsidR="005B693B" w:rsidRPr="002E6966">
        <w:rPr>
          <w:rFonts w:ascii="Garamond" w:hAnsi="Garamond"/>
          <w:sz w:val="24"/>
          <w:szCs w:val="24"/>
        </w:rPr>
        <w:t xml:space="preserve"> </w:t>
      </w:r>
      <w:r w:rsidR="006839DE" w:rsidRPr="002E6966">
        <w:rPr>
          <w:rFonts w:ascii="Garamond" w:hAnsi="Garamond"/>
          <w:sz w:val="24"/>
          <w:szCs w:val="24"/>
        </w:rPr>
        <w:t xml:space="preserve"> </w:t>
      </w:r>
      <w:r w:rsidR="0053447F" w:rsidRPr="002E6966">
        <w:rPr>
          <w:rFonts w:ascii="Garamond" w:hAnsi="Garamond"/>
          <w:i/>
          <w:iCs/>
          <w:sz w:val="24"/>
          <w:szCs w:val="24"/>
        </w:rPr>
        <w:t>castigo</w:t>
      </w:r>
      <w:r w:rsidR="003F0CE0">
        <w:rPr>
          <w:rFonts w:ascii="Garamond" w:hAnsi="Garamond"/>
          <w:i/>
          <w:iCs/>
          <w:sz w:val="24"/>
          <w:szCs w:val="24"/>
        </w:rPr>
        <w:t xml:space="preserve"> / sin venganza</w:t>
      </w:r>
      <w:r w:rsidR="0053447F" w:rsidRPr="002E6966">
        <w:rPr>
          <w:rFonts w:ascii="Garamond" w:hAnsi="Garamond"/>
          <w:sz w:val="24"/>
          <w:szCs w:val="24"/>
        </w:rPr>
        <w:t>: n</w:t>
      </w:r>
      <w:r w:rsidR="006839DE" w:rsidRPr="002E6966">
        <w:rPr>
          <w:rFonts w:ascii="Garamond" w:hAnsi="Garamond"/>
          <w:sz w:val="24"/>
          <w:szCs w:val="24"/>
        </w:rPr>
        <w:t>ótese cómo el Marqués alude con sus palabras al título de la comedia y al asunto central de la obra, pese a que, en principio, no tendría por qué referirse a lo sucedido con una frase más bien propia del Duque. Se trata de un recurso empleado por Lope para insistir en la idea central del drama</w:t>
      </w:r>
      <w:r w:rsidR="002E6966" w:rsidRPr="002E6966">
        <w:rPr>
          <w:rFonts w:ascii="Garamond" w:hAnsi="Garamond"/>
          <w:sz w:val="24"/>
          <w:szCs w:val="24"/>
        </w:rPr>
        <w:t>. Sobre esta cuestión, véase lo relativo a los problemas textuales de esta tragedia en el Prólogo</w:t>
      </w:r>
      <w:r w:rsidR="0015449E">
        <w:rPr>
          <w:rFonts w:ascii="Garamond" w:hAnsi="Garamond"/>
          <w:sz w:val="24"/>
          <w:szCs w:val="24"/>
        </w:rPr>
        <w:t xml:space="preserve"> y el </w:t>
      </w:r>
      <w:hyperlink r:id="rId10" w:history="1">
        <w:r w:rsidR="0015449E" w:rsidRPr="00804510">
          <w:rPr>
            <w:rStyle w:val="Hyperlink"/>
            <w:rFonts w:ascii="Garamond" w:hAnsi="Garamond"/>
            <w:sz w:val="24"/>
            <w:szCs w:val="24"/>
          </w:rPr>
          <w:t>Apéndice</w:t>
        </w:r>
      </w:hyperlink>
      <w:r w:rsidR="0015449E">
        <w:rPr>
          <w:rFonts w:ascii="Garamond" w:hAnsi="Garamond"/>
          <w:sz w:val="24"/>
          <w:szCs w:val="24"/>
        </w:rPr>
        <w:t xml:space="preserve"> sobre los finales</w:t>
      </w:r>
      <w:r w:rsidR="002E6966" w:rsidRPr="002E6966">
        <w:rPr>
          <w:rFonts w:ascii="Garamond" w:hAnsi="Garamond"/>
          <w:sz w:val="24"/>
          <w:szCs w:val="24"/>
        </w:rPr>
        <w:t>.</w:t>
      </w:r>
    </w:p>
    <w:p w14:paraId="5DA03C2F" w14:textId="46D54C99" w:rsidR="00D84C22" w:rsidRPr="008B3D57" w:rsidRDefault="001153FA" w:rsidP="003F0CE0">
      <w:pPr>
        <w:pStyle w:val="EndnoteText"/>
        <w:ind w:firstLine="567"/>
        <w:jc w:val="both"/>
        <w:rPr>
          <w:rFonts w:ascii="Garamond" w:hAnsi="Garamond"/>
        </w:rPr>
      </w:pPr>
      <w:r>
        <w:rPr>
          <w:rFonts w:ascii="Garamond" w:hAnsi="Garamond"/>
          <w:sz w:val="24"/>
          <w:szCs w:val="24"/>
        </w:rPr>
        <w:t xml:space="preserve">3021: </w:t>
      </w:r>
      <w:r w:rsidR="006839DE" w:rsidRPr="002D726F">
        <w:rPr>
          <w:rFonts w:ascii="Garamond" w:hAnsi="Garamond"/>
          <w:sz w:val="24"/>
          <w:szCs w:val="24"/>
        </w:rPr>
        <w:t>3021</w:t>
      </w:r>
      <w:r w:rsidR="005B693B" w:rsidRPr="002D726F">
        <w:rPr>
          <w:rFonts w:ascii="Garamond" w:hAnsi="Garamond"/>
          <w:sz w:val="24"/>
          <w:szCs w:val="24"/>
        </w:rPr>
        <w:t xml:space="preserve"> </w:t>
      </w:r>
      <w:r w:rsidR="006839DE" w:rsidRPr="002D726F">
        <w:rPr>
          <w:rFonts w:ascii="Garamond" w:hAnsi="Garamond"/>
          <w:sz w:val="24"/>
          <w:szCs w:val="24"/>
        </w:rPr>
        <w:t xml:space="preserve"> </w:t>
      </w:r>
      <w:r w:rsidR="00894957" w:rsidRPr="002D726F">
        <w:rPr>
          <w:rFonts w:ascii="Garamond" w:hAnsi="Garamond"/>
          <w:i/>
          <w:iCs/>
          <w:sz w:val="24"/>
          <w:szCs w:val="24"/>
        </w:rPr>
        <w:t>ejemplo</w:t>
      </w:r>
      <w:r w:rsidR="00894957" w:rsidRPr="002D726F">
        <w:rPr>
          <w:rFonts w:ascii="Garamond" w:hAnsi="Garamond"/>
          <w:sz w:val="24"/>
          <w:szCs w:val="24"/>
        </w:rPr>
        <w:t xml:space="preserve">: </w:t>
      </w:r>
      <w:r w:rsidR="002D726F" w:rsidRPr="002D726F">
        <w:rPr>
          <w:rFonts w:ascii="Garamond" w:hAnsi="Garamond"/>
          <w:sz w:val="24"/>
          <w:szCs w:val="24"/>
        </w:rPr>
        <w:t>a</w:t>
      </w:r>
      <w:r w:rsidR="008B3D57" w:rsidRPr="002D726F">
        <w:rPr>
          <w:rFonts w:ascii="Garamond" w:hAnsi="Garamond"/>
          <w:sz w:val="24"/>
          <w:szCs w:val="24"/>
        </w:rPr>
        <w:t xml:space="preserve">l </w:t>
      </w:r>
      <w:r w:rsidR="00BE190A">
        <w:rPr>
          <w:rFonts w:ascii="Garamond" w:hAnsi="Garamond"/>
          <w:sz w:val="24"/>
          <w:szCs w:val="24"/>
        </w:rPr>
        <w:t>pie</w:t>
      </w:r>
      <w:r w:rsidR="00272977">
        <w:rPr>
          <w:rFonts w:ascii="Garamond" w:hAnsi="Garamond"/>
          <w:sz w:val="24"/>
          <w:szCs w:val="24"/>
        </w:rPr>
        <w:t xml:space="preserve"> del</w:t>
      </w:r>
      <w:r w:rsidR="008B3D57">
        <w:rPr>
          <w:rFonts w:ascii="Garamond" w:hAnsi="Garamond"/>
          <w:sz w:val="24"/>
          <w:szCs w:val="24"/>
        </w:rPr>
        <w:t xml:space="preserve"> folio del autógrafo donde Lope añadió los nuevos versos del segundo final figura la aprobación </w:t>
      </w:r>
      <w:r w:rsidR="008B3D57" w:rsidRPr="008B3D57">
        <w:rPr>
          <w:rFonts w:ascii="Garamond" w:hAnsi="Garamond"/>
          <w:sz w:val="24"/>
          <w:szCs w:val="24"/>
        </w:rPr>
        <w:t>otorgada por Pedro de Vargas Machuca, un activo censor teatral de la época [CLEMIT], que lee como sigue: «</w:t>
      </w:r>
      <w:r w:rsidR="008B3D57">
        <w:rPr>
          <w:rFonts w:ascii="Garamond" w:hAnsi="Garamond"/>
          <w:sz w:val="24"/>
          <w:szCs w:val="24"/>
        </w:rPr>
        <w:t>Este trágico suceso del duque de Ferrara está escrito con verdad y con el debido decoro a su persona y las introducidas; es ejemplar y raro caso. Puede representarse. Madrid, 9 de mayo de 1632. Pedro de Vargas Machuca</w:t>
      </w:r>
      <w:r w:rsidR="008B3D57" w:rsidRPr="008B3D57">
        <w:rPr>
          <w:rFonts w:ascii="Garamond" w:hAnsi="Garamond"/>
          <w:sz w:val="24"/>
          <w:szCs w:val="24"/>
        </w:rPr>
        <w:t>»</w:t>
      </w:r>
      <w:r w:rsidR="008B3D57">
        <w:rPr>
          <w:rFonts w:ascii="Garamond" w:hAnsi="Garamond"/>
          <w:sz w:val="24"/>
          <w:szCs w:val="24"/>
        </w:rPr>
        <w:t xml:space="preserve">. Sobre la tardía fecha de esta aprobación en relación con la composición de </w:t>
      </w:r>
      <w:r w:rsidR="008B3D57">
        <w:rPr>
          <w:rFonts w:ascii="Garamond" w:hAnsi="Garamond"/>
          <w:i/>
          <w:iCs/>
          <w:sz w:val="24"/>
          <w:szCs w:val="24"/>
        </w:rPr>
        <w:t>El castigo sin venganza</w:t>
      </w:r>
      <w:r w:rsidR="008B3D57">
        <w:rPr>
          <w:rFonts w:ascii="Garamond" w:hAnsi="Garamond"/>
          <w:sz w:val="24"/>
          <w:szCs w:val="24"/>
        </w:rPr>
        <w:t>, véase el Prólogo.</w:t>
      </w:r>
    </w:p>
    <w:sectPr w:rsidR="00D84C22" w:rsidRPr="008B3D57" w:rsidSect="005B693B">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0755D" w14:textId="77777777" w:rsidR="00143208" w:rsidRDefault="00143208">
      <w:r>
        <w:separator/>
      </w:r>
    </w:p>
  </w:endnote>
  <w:endnote w:type="continuationSeparator" w:id="0">
    <w:p w14:paraId="3DEEF647" w14:textId="77777777" w:rsidR="00143208" w:rsidRDefault="00143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auto"/>
    <w:pitch w:val="variable"/>
    <w:sig w:usb0="E00002FF" w:usb1="5000205A"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C5C3E" w14:textId="77777777" w:rsidR="00143208" w:rsidRDefault="00143208">
      <w:r>
        <w:separator/>
      </w:r>
    </w:p>
  </w:footnote>
  <w:footnote w:type="continuationSeparator" w:id="0">
    <w:p w14:paraId="3554D01C" w14:textId="77777777" w:rsidR="00143208" w:rsidRDefault="001432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9DE"/>
    <w:rsid w:val="0000031D"/>
    <w:rsid w:val="000005A9"/>
    <w:rsid w:val="00000F09"/>
    <w:rsid w:val="0000106A"/>
    <w:rsid w:val="0000106E"/>
    <w:rsid w:val="000031EB"/>
    <w:rsid w:val="000056AE"/>
    <w:rsid w:val="00007461"/>
    <w:rsid w:val="00007AAD"/>
    <w:rsid w:val="00007B54"/>
    <w:rsid w:val="000126FF"/>
    <w:rsid w:val="0001304B"/>
    <w:rsid w:val="000142AB"/>
    <w:rsid w:val="0001484C"/>
    <w:rsid w:val="00016B8A"/>
    <w:rsid w:val="0001739A"/>
    <w:rsid w:val="00017BE0"/>
    <w:rsid w:val="000208FD"/>
    <w:rsid w:val="00021E96"/>
    <w:rsid w:val="00022088"/>
    <w:rsid w:val="000220DE"/>
    <w:rsid w:val="0002281D"/>
    <w:rsid w:val="00022A0E"/>
    <w:rsid w:val="00023167"/>
    <w:rsid w:val="00024C00"/>
    <w:rsid w:val="00024DC4"/>
    <w:rsid w:val="000254D1"/>
    <w:rsid w:val="00026596"/>
    <w:rsid w:val="000316AE"/>
    <w:rsid w:val="00034565"/>
    <w:rsid w:val="000347DC"/>
    <w:rsid w:val="00035AAD"/>
    <w:rsid w:val="00036432"/>
    <w:rsid w:val="00036D65"/>
    <w:rsid w:val="000371F0"/>
    <w:rsid w:val="000378F9"/>
    <w:rsid w:val="0004044D"/>
    <w:rsid w:val="00041570"/>
    <w:rsid w:val="00041C63"/>
    <w:rsid w:val="00044E01"/>
    <w:rsid w:val="0004505B"/>
    <w:rsid w:val="000472FC"/>
    <w:rsid w:val="000500E2"/>
    <w:rsid w:val="00050784"/>
    <w:rsid w:val="00055529"/>
    <w:rsid w:val="00055C1E"/>
    <w:rsid w:val="00055EA6"/>
    <w:rsid w:val="00056115"/>
    <w:rsid w:val="00056CBC"/>
    <w:rsid w:val="00057C42"/>
    <w:rsid w:val="00060648"/>
    <w:rsid w:val="00061A12"/>
    <w:rsid w:val="000623A1"/>
    <w:rsid w:val="00065BAC"/>
    <w:rsid w:val="00066CE9"/>
    <w:rsid w:val="00070286"/>
    <w:rsid w:val="000705EA"/>
    <w:rsid w:val="00071016"/>
    <w:rsid w:val="0007155B"/>
    <w:rsid w:val="0007196B"/>
    <w:rsid w:val="00072359"/>
    <w:rsid w:val="000730FF"/>
    <w:rsid w:val="000748FB"/>
    <w:rsid w:val="00076356"/>
    <w:rsid w:val="00076BD8"/>
    <w:rsid w:val="00076E9D"/>
    <w:rsid w:val="000778FC"/>
    <w:rsid w:val="00080734"/>
    <w:rsid w:val="00080F02"/>
    <w:rsid w:val="00081A50"/>
    <w:rsid w:val="0008229C"/>
    <w:rsid w:val="00082BEF"/>
    <w:rsid w:val="000832B2"/>
    <w:rsid w:val="0008392B"/>
    <w:rsid w:val="00085038"/>
    <w:rsid w:val="00086464"/>
    <w:rsid w:val="000867B9"/>
    <w:rsid w:val="0008711B"/>
    <w:rsid w:val="00087E7B"/>
    <w:rsid w:val="00087F99"/>
    <w:rsid w:val="0009111A"/>
    <w:rsid w:val="00091C8C"/>
    <w:rsid w:val="000927D9"/>
    <w:rsid w:val="00094F78"/>
    <w:rsid w:val="00096755"/>
    <w:rsid w:val="0009736E"/>
    <w:rsid w:val="00097410"/>
    <w:rsid w:val="000A08D4"/>
    <w:rsid w:val="000A0AF2"/>
    <w:rsid w:val="000A0BA9"/>
    <w:rsid w:val="000A1997"/>
    <w:rsid w:val="000A369D"/>
    <w:rsid w:val="000A4D7C"/>
    <w:rsid w:val="000A54B7"/>
    <w:rsid w:val="000A6F6B"/>
    <w:rsid w:val="000A7884"/>
    <w:rsid w:val="000B059F"/>
    <w:rsid w:val="000B0A0E"/>
    <w:rsid w:val="000B0B1C"/>
    <w:rsid w:val="000B103B"/>
    <w:rsid w:val="000B12CF"/>
    <w:rsid w:val="000B1D29"/>
    <w:rsid w:val="000B2F25"/>
    <w:rsid w:val="000B3583"/>
    <w:rsid w:val="000B4B16"/>
    <w:rsid w:val="000B5369"/>
    <w:rsid w:val="000B582F"/>
    <w:rsid w:val="000B6490"/>
    <w:rsid w:val="000B65D3"/>
    <w:rsid w:val="000C0C36"/>
    <w:rsid w:val="000C10F0"/>
    <w:rsid w:val="000C1E97"/>
    <w:rsid w:val="000C2A94"/>
    <w:rsid w:val="000C2DEF"/>
    <w:rsid w:val="000C32DB"/>
    <w:rsid w:val="000C3314"/>
    <w:rsid w:val="000C4D44"/>
    <w:rsid w:val="000C576B"/>
    <w:rsid w:val="000C6171"/>
    <w:rsid w:val="000C6440"/>
    <w:rsid w:val="000D160E"/>
    <w:rsid w:val="000D29E6"/>
    <w:rsid w:val="000D523C"/>
    <w:rsid w:val="000D5BA9"/>
    <w:rsid w:val="000D678F"/>
    <w:rsid w:val="000D67AD"/>
    <w:rsid w:val="000D6AA8"/>
    <w:rsid w:val="000E0C7D"/>
    <w:rsid w:val="000E3621"/>
    <w:rsid w:val="000E40A2"/>
    <w:rsid w:val="000E502B"/>
    <w:rsid w:val="000E5716"/>
    <w:rsid w:val="000E6500"/>
    <w:rsid w:val="000E663B"/>
    <w:rsid w:val="000E76C4"/>
    <w:rsid w:val="000F05E6"/>
    <w:rsid w:val="000F633A"/>
    <w:rsid w:val="000F6E48"/>
    <w:rsid w:val="0010015E"/>
    <w:rsid w:val="00100BF2"/>
    <w:rsid w:val="00100DFC"/>
    <w:rsid w:val="001051D2"/>
    <w:rsid w:val="00107107"/>
    <w:rsid w:val="0011059F"/>
    <w:rsid w:val="00110C78"/>
    <w:rsid w:val="001117AC"/>
    <w:rsid w:val="0011240D"/>
    <w:rsid w:val="001141B8"/>
    <w:rsid w:val="00114809"/>
    <w:rsid w:val="00114989"/>
    <w:rsid w:val="001153FA"/>
    <w:rsid w:val="0011597C"/>
    <w:rsid w:val="0011673A"/>
    <w:rsid w:val="001172C2"/>
    <w:rsid w:val="00117F07"/>
    <w:rsid w:val="0012165D"/>
    <w:rsid w:val="00121A6E"/>
    <w:rsid w:val="0012337F"/>
    <w:rsid w:val="00123DC2"/>
    <w:rsid w:val="00124CFC"/>
    <w:rsid w:val="00125173"/>
    <w:rsid w:val="001269F5"/>
    <w:rsid w:val="00127153"/>
    <w:rsid w:val="0013068F"/>
    <w:rsid w:val="001330FB"/>
    <w:rsid w:val="00135083"/>
    <w:rsid w:val="001351B2"/>
    <w:rsid w:val="00135EB8"/>
    <w:rsid w:val="001361EC"/>
    <w:rsid w:val="0013678F"/>
    <w:rsid w:val="001409A7"/>
    <w:rsid w:val="00142126"/>
    <w:rsid w:val="001431AF"/>
    <w:rsid w:val="00143208"/>
    <w:rsid w:val="00144A79"/>
    <w:rsid w:val="001460D6"/>
    <w:rsid w:val="00146576"/>
    <w:rsid w:val="00147A32"/>
    <w:rsid w:val="00151F5E"/>
    <w:rsid w:val="00152AA3"/>
    <w:rsid w:val="00153668"/>
    <w:rsid w:val="001538F9"/>
    <w:rsid w:val="00153AB8"/>
    <w:rsid w:val="0015449E"/>
    <w:rsid w:val="00154C90"/>
    <w:rsid w:val="00154E40"/>
    <w:rsid w:val="00155AFD"/>
    <w:rsid w:val="0015756C"/>
    <w:rsid w:val="0016118B"/>
    <w:rsid w:val="001623F0"/>
    <w:rsid w:val="00165917"/>
    <w:rsid w:val="0016614A"/>
    <w:rsid w:val="00167061"/>
    <w:rsid w:val="00167360"/>
    <w:rsid w:val="0016770E"/>
    <w:rsid w:val="0017381E"/>
    <w:rsid w:val="00174AC6"/>
    <w:rsid w:val="00174CB6"/>
    <w:rsid w:val="00177853"/>
    <w:rsid w:val="00177FF8"/>
    <w:rsid w:val="00181701"/>
    <w:rsid w:val="00182A3E"/>
    <w:rsid w:val="00184B2D"/>
    <w:rsid w:val="00186DAB"/>
    <w:rsid w:val="00187831"/>
    <w:rsid w:val="00190518"/>
    <w:rsid w:val="0019098D"/>
    <w:rsid w:val="001922DD"/>
    <w:rsid w:val="0019245A"/>
    <w:rsid w:val="0019344D"/>
    <w:rsid w:val="00193EBC"/>
    <w:rsid w:val="00194A02"/>
    <w:rsid w:val="00194E41"/>
    <w:rsid w:val="0019506E"/>
    <w:rsid w:val="00195DD8"/>
    <w:rsid w:val="00195F5F"/>
    <w:rsid w:val="001A0959"/>
    <w:rsid w:val="001A0B86"/>
    <w:rsid w:val="001A1AAC"/>
    <w:rsid w:val="001A2087"/>
    <w:rsid w:val="001A2432"/>
    <w:rsid w:val="001A58E8"/>
    <w:rsid w:val="001A5CBB"/>
    <w:rsid w:val="001A620D"/>
    <w:rsid w:val="001A6F3D"/>
    <w:rsid w:val="001A7824"/>
    <w:rsid w:val="001B2A5D"/>
    <w:rsid w:val="001B2C1F"/>
    <w:rsid w:val="001B2E82"/>
    <w:rsid w:val="001B31F4"/>
    <w:rsid w:val="001B568B"/>
    <w:rsid w:val="001B58DB"/>
    <w:rsid w:val="001B5C24"/>
    <w:rsid w:val="001C004B"/>
    <w:rsid w:val="001C03A9"/>
    <w:rsid w:val="001C173A"/>
    <w:rsid w:val="001C3119"/>
    <w:rsid w:val="001C37B0"/>
    <w:rsid w:val="001C6AA1"/>
    <w:rsid w:val="001C7623"/>
    <w:rsid w:val="001D0078"/>
    <w:rsid w:val="001D1D47"/>
    <w:rsid w:val="001D2B5E"/>
    <w:rsid w:val="001D3558"/>
    <w:rsid w:val="001D3893"/>
    <w:rsid w:val="001D3B37"/>
    <w:rsid w:val="001D3F3C"/>
    <w:rsid w:val="001D677D"/>
    <w:rsid w:val="001D6B9E"/>
    <w:rsid w:val="001D6BBE"/>
    <w:rsid w:val="001E0F19"/>
    <w:rsid w:val="001E2232"/>
    <w:rsid w:val="001E2778"/>
    <w:rsid w:val="001E2E37"/>
    <w:rsid w:val="001E3156"/>
    <w:rsid w:val="001E3424"/>
    <w:rsid w:val="001E424C"/>
    <w:rsid w:val="001E4E4F"/>
    <w:rsid w:val="001E529D"/>
    <w:rsid w:val="001E5507"/>
    <w:rsid w:val="001E7122"/>
    <w:rsid w:val="001F0CF9"/>
    <w:rsid w:val="001F4230"/>
    <w:rsid w:val="001F4E0F"/>
    <w:rsid w:val="001F5096"/>
    <w:rsid w:val="001F59A9"/>
    <w:rsid w:val="001F63DD"/>
    <w:rsid w:val="001F7A56"/>
    <w:rsid w:val="001F7C9C"/>
    <w:rsid w:val="002006A2"/>
    <w:rsid w:val="0020130D"/>
    <w:rsid w:val="002014F6"/>
    <w:rsid w:val="0020176E"/>
    <w:rsid w:val="00201B40"/>
    <w:rsid w:val="00201EA2"/>
    <w:rsid w:val="0020282E"/>
    <w:rsid w:val="002035D2"/>
    <w:rsid w:val="002037DD"/>
    <w:rsid w:val="00204A45"/>
    <w:rsid w:val="00205AF2"/>
    <w:rsid w:val="00205DC8"/>
    <w:rsid w:val="00207A0F"/>
    <w:rsid w:val="00210B99"/>
    <w:rsid w:val="00210C0D"/>
    <w:rsid w:val="0021188C"/>
    <w:rsid w:val="00213711"/>
    <w:rsid w:val="002137B9"/>
    <w:rsid w:val="00215627"/>
    <w:rsid w:val="0022040C"/>
    <w:rsid w:val="0022166D"/>
    <w:rsid w:val="00221EFB"/>
    <w:rsid w:val="00223615"/>
    <w:rsid w:val="00223D78"/>
    <w:rsid w:val="00224138"/>
    <w:rsid w:val="0022415E"/>
    <w:rsid w:val="002243A3"/>
    <w:rsid w:val="00224466"/>
    <w:rsid w:val="00225630"/>
    <w:rsid w:val="00225BD1"/>
    <w:rsid w:val="00226839"/>
    <w:rsid w:val="002274CE"/>
    <w:rsid w:val="00227B55"/>
    <w:rsid w:val="002309D5"/>
    <w:rsid w:val="00231A77"/>
    <w:rsid w:val="00231E60"/>
    <w:rsid w:val="002323E1"/>
    <w:rsid w:val="00232C9D"/>
    <w:rsid w:val="00232DBE"/>
    <w:rsid w:val="002334A9"/>
    <w:rsid w:val="00233C92"/>
    <w:rsid w:val="0023614F"/>
    <w:rsid w:val="0023718A"/>
    <w:rsid w:val="0023765E"/>
    <w:rsid w:val="00237C66"/>
    <w:rsid w:val="0024197B"/>
    <w:rsid w:val="00242290"/>
    <w:rsid w:val="002429D7"/>
    <w:rsid w:val="00242C37"/>
    <w:rsid w:val="00245171"/>
    <w:rsid w:val="00245952"/>
    <w:rsid w:val="002461E2"/>
    <w:rsid w:val="0024689A"/>
    <w:rsid w:val="00246BC7"/>
    <w:rsid w:val="00246E5B"/>
    <w:rsid w:val="002475C2"/>
    <w:rsid w:val="00247B9D"/>
    <w:rsid w:val="00247C95"/>
    <w:rsid w:val="00250781"/>
    <w:rsid w:val="00254E31"/>
    <w:rsid w:val="002557DD"/>
    <w:rsid w:val="00256E1F"/>
    <w:rsid w:val="0026003C"/>
    <w:rsid w:val="00260BB4"/>
    <w:rsid w:val="002615C1"/>
    <w:rsid w:val="0026174F"/>
    <w:rsid w:val="002626E0"/>
    <w:rsid w:val="00263552"/>
    <w:rsid w:val="00263A23"/>
    <w:rsid w:val="00267284"/>
    <w:rsid w:val="002708C2"/>
    <w:rsid w:val="00271357"/>
    <w:rsid w:val="002720A0"/>
    <w:rsid w:val="00272977"/>
    <w:rsid w:val="002749BE"/>
    <w:rsid w:val="00275CDE"/>
    <w:rsid w:val="00275E3E"/>
    <w:rsid w:val="00276190"/>
    <w:rsid w:val="00276AA2"/>
    <w:rsid w:val="002778C2"/>
    <w:rsid w:val="00277A66"/>
    <w:rsid w:val="002826BD"/>
    <w:rsid w:val="00282BE3"/>
    <w:rsid w:val="0028378E"/>
    <w:rsid w:val="0028410F"/>
    <w:rsid w:val="0028418C"/>
    <w:rsid w:val="00284862"/>
    <w:rsid w:val="00284E69"/>
    <w:rsid w:val="00285063"/>
    <w:rsid w:val="00287EEA"/>
    <w:rsid w:val="00287F90"/>
    <w:rsid w:val="0029186F"/>
    <w:rsid w:val="002960D4"/>
    <w:rsid w:val="002A1D8D"/>
    <w:rsid w:val="002A1D8F"/>
    <w:rsid w:val="002A23BB"/>
    <w:rsid w:val="002A386E"/>
    <w:rsid w:val="002A39B7"/>
    <w:rsid w:val="002A5C19"/>
    <w:rsid w:val="002A6578"/>
    <w:rsid w:val="002A78AF"/>
    <w:rsid w:val="002B0F32"/>
    <w:rsid w:val="002B184A"/>
    <w:rsid w:val="002B1A98"/>
    <w:rsid w:val="002B27B7"/>
    <w:rsid w:val="002B305D"/>
    <w:rsid w:val="002B475D"/>
    <w:rsid w:val="002B52FA"/>
    <w:rsid w:val="002B554A"/>
    <w:rsid w:val="002B5558"/>
    <w:rsid w:val="002B68E6"/>
    <w:rsid w:val="002B7689"/>
    <w:rsid w:val="002C052D"/>
    <w:rsid w:val="002C0815"/>
    <w:rsid w:val="002C09AE"/>
    <w:rsid w:val="002C0E3E"/>
    <w:rsid w:val="002C182C"/>
    <w:rsid w:val="002C36BD"/>
    <w:rsid w:val="002C3BEA"/>
    <w:rsid w:val="002C5141"/>
    <w:rsid w:val="002C5E7A"/>
    <w:rsid w:val="002C698C"/>
    <w:rsid w:val="002C7306"/>
    <w:rsid w:val="002D09AD"/>
    <w:rsid w:val="002D1EDE"/>
    <w:rsid w:val="002D2C51"/>
    <w:rsid w:val="002D452D"/>
    <w:rsid w:val="002D4CA7"/>
    <w:rsid w:val="002D53A8"/>
    <w:rsid w:val="002D5431"/>
    <w:rsid w:val="002D5E3E"/>
    <w:rsid w:val="002D5F2C"/>
    <w:rsid w:val="002D6EE1"/>
    <w:rsid w:val="002D726F"/>
    <w:rsid w:val="002E01BA"/>
    <w:rsid w:val="002E14F1"/>
    <w:rsid w:val="002E5687"/>
    <w:rsid w:val="002E5F0C"/>
    <w:rsid w:val="002E6159"/>
    <w:rsid w:val="002E6966"/>
    <w:rsid w:val="002E7A43"/>
    <w:rsid w:val="002E7E2E"/>
    <w:rsid w:val="002F065E"/>
    <w:rsid w:val="002F0770"/>
    <w:rsid w:val="002F07D9"/>
    <w:rsid w:val="002F3079"/>
    <w:rsid w:val="002F3328"/>
    <w:rsid w:val="002F551F"/>
    <w:rsid w:val="002F68FF"/>
    <w:rsid w:val="002F75D1"/>
    <w:rsid w:val="00301CF9"/>
    <w:rsid w:val="00302696"/>
    <w:rsid w:val="003030CA"/>
    <w:rsid w:val="003044F0"/>
    <w:rsid w:val="003065B3"/>
    <w:rsid w:val="0030748A"/>
    <w:rsid w:val="00307E2A"/>
    <w:rsid w:val="003100A4"/>
    <w:rsid w:val="00310CED"/>
    <w:rsid w:val="003133DD"/>
    <w:rsid w:val="00313708"/>
    <w:rsid w:val="00313CA0"/>
    <w:rsid w:val="00314745"/>
    <w:rsid w:val="00314A0B"/>
    <w:rsid w:val="00314C09"/>
    <w:rsid w:val="00314CFA"/>
    <w:rsid w:val="00315700"/>
    <w:rsid w:val="00316472"/>
    <w:rsid w:val="00322634"/>
    <w:rsid w:val="00322BB4"/>
    <w:rsid w:val="00323C02"/>
    <w:rsid w:val="00324160"/>
    <w:rsid w:val="003275C4"/>
    <w:rsid w:val="00327B4D"/>
    <w:rsid w:val="00327E6D"/>
    <w:rsid w:val="0033062B"/>
    <w:rsid w:val="00330C70"/>
    <w:rsid w:val="003326C5"/>
    <w:rsid w:val="00332A2E"/>
    <w:rsid w:val="00333E92"/>
    <w:rsid w:val="0033479A"/>
    <w:rsid w:val="00334D66"/>
    <w:rsid w:val="0033525E"/>
    <w:rsid w:val="00340444"/>
    <w:rsid w:val="003417CE"/>
    <w:rsid w:val="00341AD9"/>
    <w:rsid w:val="003425B6"/>
    <w:rsid w:val="00342AD3"/>
    <w:rsid w:val="0034322B"/>
    <w:rsid w:val="0034328B"/>
    <w:rsid w:val="00343768"/>
    <w:rsid w:val="00345CA8"/>
    <w:rsid w:val="003469F2"/>
    <w:rsid w:val="00346F2A"/>
    <w:rsid w:val="003474D3"/>
    <w:rsid w:val="003474EE"/>
    <w:rsid w:val="003523D7"/>
    <w:rsid w:val="00353141"/>
    <w:rsid w:val="00356364"/>
    <w:rsid w:val="00357F0A"/>
    <w:rsid w:val="0036064D"/>
    <w:rsid w:val="0036085F"/>
    <w:rsid w:val="00360919"/>
    <w:rsid w:val="00363A3F"/>
    <w:rsid w:val="00364DB6"/>
    <w:rsid w:val="0036548C"/>
    <w:rsid w:val="00366AEF"/>
    <w:rsid w:val="00370C08"/>
    <w:rsid w:val="003712D1"/>
    <w:rsid w:val="00371388"/>
    <w:rsid w:val="00372233"/>
    <w:rsid w:val="00373369"/>
    <w:rsid w:val="00373971"/>
    <w:rsid w:val="00373A07"/>
    <w:rsid w:val="00375351"/>
    <w:rsid w:val="00375428"/>
    <w:rsid w:val="00375673"/>
    <w:rsid w:val="0037668C"/>
    <w:rsid w:val="00380DBB"/>
    <w:rsid w:val="003825D7"/>
    <w:rsid w:val="00383C54"/>
    <w:rsid w:val="00385044"/>
    <w:rsid w:val="0038648A"/>
    <w:rsid w:val="00386874"/>
    <w:rsid w:val="00392E5A"/>
    <w:rsid w:val="00392E9A"/>
    <w:rsid w:val="003930E2"/>
    <w:rsid w:val="00393366"/>
    <w:rsid w:val="00393DA9"/>
    <w:rsid w:val="00394862"/>
    <w:rsid w:val="00394AF3"/>
    <w:rsid w:val="00394B0E"/>
    <w:rsid w:val="00395BC2"/>
    <w:rsid w:val="00395EBE"/>
    <w:rsid w:val="00397690"/>
    <w:rsid w:val="003A0060"/>
    <w:rsid w:val="003A0746"/>
    <w:rsid w:val="003A0D19"/>
    <w:rsid w:val="003A270D"/>
    <w:rsid w:val="003A2EA7"/>
    <w:rsid w:val="003A3E1B"/>
    <w:rsid w:val="003A4255"/>
    <w:rsid w:val="003A5667"/>
    <w:rsid w:val="003A64AC"/>
    <w:rsid w:val="003B0333"/>
    <w:rsid w:val="003B1CD8"/>
    <w:rsid w:val="003B3163"/>
    <w:rsid w:val="003B40B1"/>
    <w:rsid w:val="003B4933"/>
    <w:rsid w:val="003B49CB"/>
    <w:rsid w:val="003B5582"/>
    <w:rsid w:val="003B5750"/>
    <w:rsid w:val="003B5758"/>
    <w:rsid w:val="003B5B59"/>
    <w:rsid w:val="003B5BF7"/>
    <w:rsid w:val="003B64D7"/>
    <w:rsid w:val="003B7C4D"/>
    <w:rsid w:val="003B7FBB"/>
    <w:rsid w:val="003C0865"/>
    <w:rsid w:val="003C194C"/>
    <w:rsid w:val="003C1D4C"/>
    <w:rsid w:val="003C2C33"/>
    <w:rsid w:val="003C2E2E"/>
    <w:rsid w:val="003C5027"/>
    <w:rsid w:val="003D1D47"/>
    <w:rsid w:val="003D2CDD"/>
    <w:rsid w:val="003D34B5"/>
    <w:rsid w:val="003D3744"/>
    <w:rsid w:val="003D3839"/>
    <w:rsid w:val="003D5003"/>
    <w:rsid w:val="003D6393"/>
    <w:rsid w:val="003D64C2"/>
    <w:rsid w:val="003D6BF2"/>
    <w:rsid w:val="003D6EAA"/>
    <w:rsid w:val="003D71EB"/>
    <w:rsid w:val="003D72F1"/>
    <w:rsid w:val="003D74B5"/>
    <w:rsid w:val="003D7C4F"/>
    <w:rsid w:val="003D7DE9"/>
    <w:rsid w:val="003E014E"/>
    <w:rsid w:val="003E2128"/>
    <w:rsid w:val="003E2A5A"/>
    <w:rsid w:val="003F03F7"/>
    <w:rsid w:val="003F0A20"/>
    <w:rsid w:val="003F0CE0"/>
    <w:rsid w:val="003F2BE9"/>
    <w:rsid w:val="003F3A70"/>
    <w:rsid w:val="003F3C8D"/>
    <w:rsid w:val="003F490C"/>
    <w:rsid w:val="003F4DA1"/>
    <w:rsid w:val="003F575E"/>
    <w:rsid w:val="003F5B2B"/>
    <w:rsid w:val="003F675B"/>
    <w:rsid w:val="003F6E7B"/>
    <w:rsid w:val="003F77C0"/>
    <w:rsid w:val="003F7DCD"/>
    <w:rsid w:val="00401BFD"/>
    <w:rsid w:val="00402639"/>
    <w:rsid w:val="00402BBB"/>
    <w:rsid w:val="004033AD"/>
    <w:rsid w:val="004037B9"/>
    <w:rsid w:val="004047D8"/>
    <w:rsid w:val="00404E51"/>
    <w:rsid w:val="00405424"/>
    <w:rsid w:val="004056D2"/>
    <w:rsid w:val="004059E6"/>
    <w:rsid w:val="00405E75"/>
    <w:rsid w:val="00406108"/>
    <w:rsid w:val="004063BE"/>
    <w:rsid w:val="00406468"/>
    <w:rsid w:val="004067CC"/>
    <w:rsid w:val="0040688C"/>
    <w:rsid w:val="00407568"/>
    <w:rsid w:val="004109CE"/>
    <w:rsid w:val="00411BFD"/>
    <w:rsid w:val="00412EA2"/>
    <w:rsid w:val="004139C9"/>
    <w:rsid w:val="00413B67"/>
    <w:rsid w:val="0041664D"/>
    <w:rsid w:val="004168BD"/>
    <w:rsid w:val="00417204"/>
    <w:rsid w:val="004200CE"/>
    <w:rsid w:val="00421E42"/>
    <w:rsid w:val="00422582"/>
    <w:rsid w:val="00422F7C"/>
    <w:rsid w:val="004241E8"/>
    <w:rsid w:val="00424B59"/>
    <w:rsid w:val="004254F2"/>
    <w:rsid w:val="0042622B"/>
    <w:rsid w:val="004278EC"/>
    <w:rsid w:val="00430272"/>
    <w:rsid w:val="00430A6D"/>
    <w:rsid w:val="00430B0F"/>
    <w:rsid w:val="004311F9"/>
    <w:rsid w:val="00431504"/>
    <w:rsid w:val="0043228C"/>
    <w:rsid w:val="0043279E"/>
    <w:rsid w:val="00433640"/>
    <w:rsid w:val="00435C04"/>
    <w:rsid w:val="0044088E"/>
    <w:rsid w:val="00440F48"/>
    <w:rsid w:val="004426B0"/>
    <w:rsid w:val="00443043"/>
    <w:rsid w:val="00443940"/>
    <w:rsid w:val="004441C9"/>
    <w:rsid w:val="0044471D"/>
    <w:rsid w:val="00445996"/>
    <w:rsid w:val="004459AC"/>
    <w:rsid w:val="0044676D"/>
    <w:rsid w:val="00447D28"/>
    <w:rsid w:val="00447F2A"/>
    <w:rsid w:val="00452285"/>
    <w:rsid w:val="00452594"/>
    <w:rsid w:val="00452E43"/>
    <w:rsid w:val="00452F37"/>
    <w:rsid w:val="00453072"/>
    <w:rsid w:val="00453123"/>
    <w:rsid w:val="0045397A"/>
    <w:rsid w:val="004547E3"/>
    <w:rsid w:val="00454EA0"/>
    <w:rsid w:val="0045529D"/>
    <w:rsid w:val="00460167"/>
    <w:rsid w:val="00460380"/>
    <w:rsid w:val="00461F31"/>
    <w:rsid w:val="00462766"/>
    <w:rsid w:val="0046282F"/>
    <w:rsid w:val="00462E5F"/>
    <w:rsid w:val="00464950"/>
    <w:rsid w:val="00465EA1"/>
    <w:rsid w:val="0046743C"/>
    <w:rsid w:val="004675F1"/>
    <w:rsid w:val="004705D8"/>
    <w:rsid w:val="0047078B"/>
    <w:rsid w:val="004707BC"/>
    <w:rsid w:val="00472D80"/>
    <w:rsid w:val="004736D3"/>
    <w:rsid w:val="00473AF7"/>
    <w:rsid w:val="0047546C"/>
    <w:rsid w:val="00476437"/>
    <w:rsid w:val="004768F3"/>
    <w:rsid w:val="00476D9B"/>
    <w:rsid w:val="00476FEF"/>
    <w:rsid w:val="0047700A"/>
    <w:rsid w:val="00480FC7"/>
    <w:rsid w:val="004812E0"/>
    <w:rsid w:val="00484FE1"/>
    <w:rsid w:val="0048527A"/>
    <w:rsid w:val="004852EB"/>
    <w:rsid w:val="004852F9"/>
    <w:rsid w:val="00487342"/>
    <w:rsid w:val="00487395"/>
    <w:rsid w:val="00490C5E"/>
    <w:rsid w:val="00491D4A"/>
    <w:rsid w:val="0049343A"/>
    <w:rsid w:val="00493668"/>
    <w:rsid w:val="0049487E"/>
    <w:rsid w:val="00494C6D"/>
    <w:rsid w:val="0049525A"/>
    <w:rsid w:val="0049598A"/>
    <w:rsid w:val="004A0208"/>
    <w:rsid w:val="004A2895"/>
    <w:rsid w:val="004A4638"/>
    <w:rsid w:val="004A556C"/>
    <w:rsid w:val="004A695B"/>
    <w:rsid w:val="004A69A0"/>
    <w:rsid w:val="004B0719"/>
    <w:rsid w:val="004B167B"/>
    <w:rsid w:val="004B1794"/>
    <w:rsid w:val="004B4006"/>
    <w:rsid w:val="004B49DD"/>
    <w:rsid w:val="004B5420"/>
    <w:rsid w:val="004B5955"/>
    <w:rsid w:val="004B706C"/>
    <w:rsid w:val="004B7134"/>
    <w:rsid w:val="004C06A3"/>
    <w:rsid w:val="004C19BF"/>
    <w:rsid w:val="004C343E"/>
    <w:rsid w:val="004C5526"/>
    <w:rsid w:val="004C69F3"/>
    <w:rsid w:val="004C76F7"/>
    <w:rsid w:val="004D0234"/>
    <w:rsid w:val="004D0792"/>
    <w:rsid w:val="004D144B"/>
    <w:rsid w:val="004D24C2"/>
    <w:rsid w:val="004D2E46"/>
    <w:rsid w:val="004D2E49"/>
    <w:rsid w:val="004D4011"/>
    <w:rsid w:val="004D4557"/>
    <w:rsid w:val="004D4A76"/>
    <w:rsid w:val="004D4EAB"/>
    <w:rsid w:val="004D67E5"/>
    <w:rsid w:val="004D6DED"/>
    <w:rsid w:val="004E3005"/>
    <w:rsid w:val="004E32F4"/>
    <w:rsid w:val="004E5444"/>
    <w:rsid w:val="004E6665"/>
    <w:rsid w:val="004E7192"/>
    <w:rsid w:val="004E7245"/>
    <w:rsid w:val="004E7F7C"/>
    <w:rsid w:val="004F015B"/>
    <w:rsid w:val="004F2D6E"/>
    <w:rsid w:val="004F3367"/>
    <w:rsid w:val="004F56AC"/>
    <w:rsid w:val="004F6696"/>
    <w:rsid w:val="004F73C8"/>
    <w:rsid w:val="004F7891"/>
    <w:rsid w:val="00500BF2"/>
    <w:rsid w:val="00504115"/>
    <w:rsid w:val="005044FA"/>
    <w:rsid w:val="00505A2C"/>
    <w:rsid w:val="0050668B"/>
    <w:rsid w:val="005071C9"/>
    <w:rsid w:val="00510335"/>
    <w:rsid w:val="005103E6"/>
    <w:rsid w:val="00510477"/>
    <w:rsid w:val="005138FE"/>
    <w:rsid w:val="00513B0E"/>
    <w:rsid w:val="005143EF"/>
    <w:rsid w:val="0051469C"/>
    <w:rsid w:val="005155B7"/>
    <w:rsid w:val="00515D40"/>
    <w:rsid w:val="00516919"/>
    <w:rsid w:val="00520271"/>
    <w:rsid w:val="00520E74"/>
    <w:rsid w:val="00521CA9"/>
    <w:rsid w:val="005223F5"/>
    <w:rsid w:val="00522823"/>
    <w:rsid w:val="00522948"/>
    <w:rsid w:val="00523408"/>
    <w:rsid w:val="00524A02"/>
    <w:rsid w:val="005260B4"/>
    <w:rsid w:val="00526504"/>
    <w:rsid w:val="0052666F"/>
    <w:rsid w:val="005303B3"/>
    <w:rsid w:val="005319E0"/>
    <w:rsid w:val="005324E7"/>
    <w:rsid w:val="0053268E"/>
    <w:rsid w:val="005330B5"/>
    <w:rsid w:val="00533610"/>
    <w:rsid w:val="0053447F"/>
    <w:rsid w:val="00535807"/>
    <w:rsid w:val="00536DB0"/>
    <w:rsid w:val="0053798C"/>
    <w:rsid w:val="00537EB6"/>
    <w:rsid w:val="005439B5"/>
    <w:rsid w:val="00545419"/>
    <w:rsid w:val="005464DB"/>
    <w:rsid w:val="00546581"/>
    <w:rsid w:val="00546E4D"/>
    <w:rsid w:val="005477F4"/>
    <w:rsid w:val="005511B2"/>
    <w:rsid w:val="00551980"/>
    <w:rsid w:val="00552C30"/>
    <w:rsid w:val="00552FCD"/>
    <w:rsid w:val="0055339E"/>
    <w:rsid w:val="00553427"/>
    <w:rsid w:val="00553441"/>
    <w:rsid w:val="00560979"/>
    <w:rsid w:val="00562471"/>
    <w:rsid w:val="00562C6B"/>
    <w:rsid w:val="00562ED4"/>
    <w:rsid w:val="00563BF5"/>
    <w:rsid w:val="00564189"/>
    <w:rsid w:val="0056518C"/>
    <w:rsid w:val="00565A0A"/>
    <w:rsid w:val="00566A19"/>
    <w:rsid w:val="00570A62"/>
    <w:rsid w:val="00571AAE"/>
    <w:rsid w:val="00574192"/>
    <w:rsid w:val="00574338"/>
    <w:rsid w:val="005746DB"/>
    <w:rsid w:val="005752C5"/>
    <w:rsid w:val="0057626D"/>
    <w:rsid w:val="00576446"/>
    <w:rsid w:val="00576F3D"/>
    <w:rsid w:val="005807D9"/>
    <w:rsid w:val="00580A84"/>
    <w:rsid w:val="00580E82"/>
    <w:rsid w:val="0058132B"/>
    <w:rsid w:val="005834B6"/>
    <w:rsid w:val="00585A31"/>
    <w:rsid w:val="00590853"/>
    <w:rsid w:val="00592E43"/>
    <w:rsid w:val="005930E1"/>
    <w:rsid w:val="005945B7"/>
    <w:rsid w:val="00596CA0"/>
    <w:rsid w:val="00597EB0"/>
    <w:rsid w:val="005A0312"/>
    <w:rsid w:val="005A08F4"/>
    <w:rsid w:val="005A0A83"/>
    <w:rsid w:val="005A0F9D"/>
    <w:rsid w:val="005A0FFC"/>
    <w:rsid w:val="005A1739"/>
    <w:rsid w:val="005A2155"/>
    <w:rsid w:val="005A241F"/>
    <w:rsid w:val="005A28B0"/>
    <w:rsid w:val="005A3059"/>
    <w:rsid w:val="005A3CE9"/>
    <w:rsid w:val="005A51D6"/>
    <w:rsid w:val="005A5B41"/>
    <w:rsid w:val="005A5D90"/>
    <w:rsid w:val="005B2474"/>
    <w:rsid w:val="005B4185"/>
    <w:rsid w:val="005B4773"/>
    <w:rsid w:val="005B4958"/>
    <w:rsid w:val="005B4D20"/>
    <w:rsid w:val="005B5A18"/>
    <w:rsid w:val="005B5F91"/>
    <w:rsid w:val="005B693B"/>
    <w:rsid w:val="005B6B0C"/>
    <w:rsid w:val="005B6B85"/>
    <w:rsid w:val="005C029E"/>
    <w:rsid w:val="005C0CB2"/>
    <w:rsid w:val="005C11DB"/>
    <w:rsid w:val="005C19C4"/>
    <w:rsid w:val="005C3C77"/>
    <w:rsid w:val="005C400B"/>
    <w:rsid w:val="005C471F"/>
    <w:rsid w:val="005C490E"/>
    <w:rsid w:val="005C534B"/>
    <w:rsid w:val="005C536F"/>
    <w:rsid w:val="005C6952"/>
    <w:rsid w:val="005C7EAB"/>
    <w:rsid w:val="005D01E8"/>
    <w:rsid w:val="005D09F8"/>
    <w:rsid w:val="005D0D6F"/>
    <w:rsid w:val="005D1978"/>
    <w:rsid w:val="005D50FF"/>
    <w:rsid w:val="005D61B4"/>
    <w:rsid w:val="005E0854"/>
    <w:rsid w:val="005E0A5B"/>
    <w:rsid w:val="005E2620"/>
    <w:rsid w:val="005E2E9F"/>
    <w:rsid w:val="005E374D"/>
    <w:rsid w:val="005E3C1C"/>
    <w:rsid w:val="005E4624"/>
    <w:rsid w:val="005E4851"/>
    <w:rsid w:val="005E5A04"/>
    <w:rsid w:val="005E5B3F"/>
    <w:rsid w:val="005E6322"/>
    <w:rsid w:val="005E7A65"/>
    <w:rsid w:val="005F021F"/>
    <w:rsid w:val="005F1EA2"/>
    <w:rsid w:val="005F2102"/>
    <w:rsid w:val="005F28B4"/>
    <w:rsid w:val="005F4154"/>
    <w:rsid w:val="005F5471"/>
    <w:rsid w:val="005F6A41"/>
    <w:rsid w:val="00600500"/>
    <w:rsid w:val="006005DF"/>
    <w:rsid w:val="00601978"/>
    <w:rsid w:val="0060328B"/>
    <w:rsid w:val="00603BAF"/>
    <w:rsid w:val="006042CC"/>
    <w:rsid w:val="00604CB3"/>
    <w:rsid w:val="006059B8"/>
    <w:rsid w:val="00610D97"/>
    <w:rsid w:val="006112AB"/>
    <w:rsid w:val="006114A9"/>
    <w:rsid w:val="00611B9C"/>
    <w:rsid w:val="00612100"/>
    <w:rsid w:val="006124B3"/>
    <w:rsid w:val="006136A7"/>
    <w:rsid w:val="00614712"/>
    <w:rsid w:val="00615D14"/>
    <w:rsid w:val="006169E5"/>
    <w:rsid w:val="0061770E"/>
    <w:rsid w:val="00620FB9"/>
    <w:rsid w:val="00622B52"/>
    <w:rsid w:val="00625698"/>
    <w:rsid w:val="00625D73"/>
    <w:rsid w:val="00625EB5"/>
    <w:rsid w:val="0062657E"/>
    <w:rsid w:val="00626B63"/>
    <w:rsid w:val="006279F5"/>
    <w:rsid w:val="00630945"/>
    <w:rsid w:val="00631AD4"/>
    <w:rsid w:val="00632F03"/>
    <w:rsid w:val="00635097"/>
    <w:rsid w:val="0063535E"/>
    <w:rsid w:val="00635D94"/>
    <w:rsid w:val="00635F59"/>
    <w:rsid w:val="0063639C"/>
    <w:rsid w:val="00636708"/>
    <w:rsid w:val="00637303"/>
    <w:rsid w:val="0064068E"/>
    <w:rsid w:val="00641ED0"/>
    <w:rsid w:val="00642654"/>
    <w:rsid w:val="006428DE"/>
    <w:rsid w:val="006443CA"/>
    <w:rsid w:val="00644674"/>
    <w:rsid w:val="006446B1"/>
    <w:rsid w:val="006447D3"/>
    <w:rsid w:val="00645885"/>
    <w:rsid w:val="0064643B"/>
    <w:rsid w:val="00650427"/>
    <w:rsid w:val="00650EE7"/>
    <w:rsid w:val="006519F4"/>
    <w:rsid w:val="00653831"/>
    <w:rsid w:val="006542E6"/>
    <w:rsid w:val="0065436B"/>
    <w:rsid w:val="006553C7"/>
    <w:rsid w:val="00655880"/>
    <w:rsid w:val="006559C8"/>
    <w:rsid w:val="0065783E"/>
    <w:rsid w:val="00657ABC"/>
    <w:rsid w:val="00657DB4"/>
    <w:rsid w:val="00661680"/>
    <w:rsid w:val="006625F3"/>
    <w:rsid w:val="006643B3"/>
    <w:rsid w:val="006645CF"/>
    <w:rsid w:val="00664CD3"/>
    <w:rsid w:val="00666FFF"/>
    <w:rsid w:val="00670917"/>
    <w:rsid w:val="006713BB"/>
    <w:rsid w:val="0067184E"/>
    <w:rsid w:val="00672995"/>
    <w:rsid w:val="00672C75"/>
    <w:rsid w:val="00672F01"/>
    <w:rsid w:val="00674521"/>
    <w:rsid w:val="006777BC"/>
    <w:rsid w:val="0068069F"/>
    <w:rsid w:val="00682814"/>
    <w:rsid w:val="00682FA7"/>
    <w:rsid w:val="006839DE"/>
    <w:rsid w:val="00685365"/>
    <w:rsid w:val="00685C60"/>
    <w:rsid w:val="00685DF6"/>
    <w:rsid w:val="00686A0B"/>
    <w:rsid w:val="00686FD9"/>
    <w:rsid w:val="00687B18"/>
    <w:rsid w:val="006900A4"/>
    <w:rsid w:val="00690963"/>
    <w:rsid w:val="00690AA3"/>
    <w:rsid w:val="00690CE2"/>
    <w:rsid w:val="00690D3D"/>
    <w:rsid w:val="0069264C"/>
    <w:rsid w:val="00692F80"/>
    <w:rsid w:val="00693DB1"/>
    <w:rsid w:val="006967C4"/>
    <w:rsid w:val="00697D36"/>
    <w:rsid w:val="006A0B1D"/>
    <w:rsid w:val="006A0B78"/>
    <w:rsid w:val="006A1B49"/>
    <w:rsid w:val="006A1DEE"/>
    <w:rsid w:val="006A2174"/>
    <w:rsid w:val="006A2496"/>
    <w:rsid w:val="006A40BA"/>
    <w:rsid w:val="006A530F"/>
    <w:rsid w:val="006A57F4"/>
    <w:rsid w:val="006A6F02"/>
    <w:rsid w:val="006B01DB"/>
    <w:rsid w:val="006B0787"/>
    <w:rsid w:val="006B094E"/>
    <w:rsid w:val="006B0955"/>
    <w:rsid w:val="006B211D"/>
    <w:rsid w:val="006B2BA8"/>
    <w:rsid w:val="006B4A3A"/>
    <w:rsid w:val="006B4D31"/>
    <w:rsid w:val="006B5ECF"/>
    <w:rsid w:val="006B5EFA"/>
    <w:rsid w:val="006B6660"/>
    <w:rsid w:val="006B6766"/>
    <w:rsid w:val="006B775F"/>
    <w:rsid w:val="006C3797"/>
    <w:rsid w:val="006C3828"/>
    <w:rsid w:val="006C3956"/>
    <w:rsid w:val="006C42D7"/>
    <w:rsid w:val="006C52DA"/>
    <w:rsid w:val="006C5320"/>
    <w:rsid w:val="006D0AE9"/>
    <w:rsid w:val="006D1488"/>
    <w:rsid w:val="006D1B59"/>
    <w:rsid w:val="006D226F"/>
    <w:rsid w:val="006D2D44"/>
    <w:rsid w:val="006D302E"/>
    <w:rsid w:val="006D38DF"/>
    <w:rsid w:val="006D3DA5"/>
    <w:rsid w:val="006D4346"/>
    <w:rsid w:val="006D45C8"/>
    <w:rsid w:val="006D53FE"/>
    <w:rsid w:val="006D570E"/>
    <w:rsid w:val="006D616A"/>
    <w:rsid w:val="006D676B"/>
    <w:rsid w:val="006E0B12"/>
    <w:rsid w:val="006E16D2"/>
    <w:rsid w:val="006E1959"/>
    <w:rsid w:val="006E1AE6"/>
    <w:rsid w:val="006E2017"/>
    <w:rsid w:val="006E22B2"/>
    <w:rsid w:val="006E22C0"/>
    <w:rsid w:val="006E39F5"/>
    <w:rsid w:val="006E60A3"/>
    <w:rsid w:val="006E6685"/>
    <w:rsid w:val="006E75E0"/>
    <w:rsid w:val="006F1910"/>
    <w:rsid w:val="006F2C2C"/>
    <w:rsid w:val="006F41EE"/>
    <w:rsid w:val="006F51AB"/>
    <w:rsid w:val="006F5399"/>
    <w:rsid w:val="006F6C90"/>
    <w:rsid w:val="00700D70"/>
    <w:rsid w:val="007013FA"/>
    <w:rsid w:val="00703796"/>
    <w:rsid w:val="00704650"/>
    <w:rsid w:val="00705568"/>
    <w:rsid w:val="007075E5"/>
    <w:rsid w:val="00707A36"/>
    <w:rsid w:val="00707E47"/>
    <w:rsid w:val="00707F3A"/>
    <w:rsid w:val="007101E3"/>
    <w:rsid w:val="00711A25"/>
    <w:rsid w:val="00713098"/>
    <w:rsid w:val="007138E4"/>
    <w:rsid w:val="00713ADE"/>
    <w:rsid w:val="00714707"/>
    <w:rsid w:val="00715AF0"/>
    <w:rsid w:val="0071687D"/>
    <w:rsid w:val="007178EE"/>
    <w:rsid w:val="00720356"/>
    <w:rsid w:val="00720B53"/>
    <w:rsid w:val="00720E93"/>
    <w:rsid w:val="007214AF"/>
    <w:rsid w:val="0072174C"/>
    <w:rsid w:val="007218D1"/>
    <w:rsid w:val="00723148"/>
    <w:rsid w:val="00723EE8"/>
    <w:rsid w:val="00724428"/>
    <w:rsid w:val="007249CD"/>
    <w:rsid w:val="0072504B"/>
    <w:rsid w:val="0072590A"/>
    <w:rsid w:val="00726A55"/>
    <w:rsid w:val="00726F8C"/>
    <w:rsid w:val="00727529"/>
    <w:rsid w:val="00727DAD"/>
    <w:rsid w:val="00727E7F"/>
    <w:rsid w:val="00727ED0"/>
    <w:rsid w:val="0073146F"/>
    <w:rsid w:val="00731744"/>
    <w:rsid w:val="007318A5"/>
    <w:rsid w:val="0073209A"/>
    <w:rsid w:val="00733DCD"/>
    <w:rsid w:val="00734B2F"/>
    <w:rsid w:val="00735927"/>
    <w:rsid w:val="007409C7"/>
    <w:rsid w:val="0074142C"/>
    <w:rsid w:val="007423AE"/>
    <w:rsid w:val="00743C15"/>
    <w:rsid w:val="007446F8"/>
    <w:rsid w:val="007447DB"/>
    <w:rsid w:val="00745ED5"/>
    <w:rsid w:val="00746D08"/>
    <w:rsid w:val="00750428"/>
    <w:rsid w:val="00751786"/>
    <w:rsid w:val="00752CA0"/>
    <w:rsid w:val="00752CB3"/>
    <w:rsid w:val="00753140"/>
    <w:rsid w:val="00755F40"/>
    <w:rsid w:val="007571BD"/>
    <w:rsid w:val="0075792D"/>
    <w:rsid w:val="00760012"/>
    <w:rsid w:val="00760A15"/>
    <w:rsid w:val="00762D5D"/>
    <w:rsid w:val="00762D9A"/>
    <w:rsid w:val="007636ED"/>
    <w:rsid w:val="00763EE4"/>
    <w:rsid w:val="00764691"/>
    <w:rsid w:val="00764984"/>
    <w:rsid w:val="0077268D"/>
    <w:rsid w:val="00772E84"/>
    <w:rsid w:val="00773E3D"/>
    <w:rsid w:val="00774D1B"/>
    <w:rsid w:val="00775ADF"/>
    <w:rsid w:val="00777527"/>
    <w:rsid w:val="00777FDF"/>
    <w:rsid w:val="007858E4"/>
    <w:rsid w:val="00786675"/>
    <w:rsid w:val="00787815"/>
    <w:rsid w:val="007904A5"/>
    <w:rsid w:val="00790A9B"/>
    <w:rsid w:val="00790F61"/>
    <w:rsid w:val="007917F3"/>
    <w:rsid w:val="00791AF5"/>
    <w:rsid w:val="007923EE"/>
    <w:rsid w:val="00794B4B"/>
    <w:rsid w:val="00796568"/>
    <w:rsid w:val="00796F47"/>
    <w:rsid w:val="007A075B"/>
    <w:rsid w:val="007A2207"/>
    <w:rsid w:val="007A2E4B"/>
    <w:rsid w:val="007A3D37"/>
    <w:rsid w:val="007A4629"/>
    <w:rsid w:val="007A48E2"/>
    <w:rsid w:val="007A4ACF"/>
    <w:rsid w:val="007A6E5E"/>
    <w:rsid w:val="007A78C9"/>
    <w:rsid w:val="007A7F05"/>
    <w:rsid w:val="007B1344"/>
    <w:rsid w:val="007B2F77"/>
    <w:rsid w:val="007B383B"/>
    <w:rsid w:val="007B3997"/>
    <w:rsid w:val="007B4AC8"/>
    <w:rsid w:val="007B7EC3"/>
    <w:rsid w:val="007B7F54"/>
    <w:rsid w:val="007C0B75"/>
    <w:rsid w:val="007C4426"/>
    <w:rsid w:val="007C6F8E"/>
    <w:rsid w:val="007C7ABF"/>
    <w:rsid w:val="007C7C7E"/>
    <w:rsid w:val="007D034B"/>
    <w:rsid w:val="007D0715"/>
    <w:rsid w:val="007D168F"/>
    <w:rsid w:val="007D2C7F"/>
    <w:rsid w:val="007D3CF3"/>
    <w:rsid w:val="007D4356"/>
    <w:rsid w:val="007D6484"/>
    <w:rsid w:val="007D6664"/>
    <w:rsid w:val="007D6887"/>
    <w:rsid w:val="007E06CC"/>
    <w:rsid w:val="007E2014"/>
    <w:rsid w:val="007E28A1"/>
    <w:rsid w:val="007E2F22"/>
    <w:rsid w:val="007E3523"/>
    <w:rsid w:val="007E3934"/>
    <w:rsid w:val="007E5AD3"/>
    <w:rsid w:val="007E6774"/>
    <w:rsid w:val="007E709B"/>
    <w:rsid w:val="007E70FC"/>
    <w:rsid w:val="007E71EC"/>
    <w:rsid w:val="007F0858"/>
    <w:rsid w:val="007F17D4"/>
    <w:rsid w:val="007F1938"/>
    <w:rsid w:val="007F3976"/>
    <w:rsid w:val="007F4C94"/>
    <w:rsid w:val="007F5341"/>
    <w:rsid w:val="007F5E85"/>
    <w:rsid w:val="007F618F"/>
    <w:rsid w:val="007F7C8E"/>
    <w:rsid w:val="0080076C"/>
    <w:rsid w:val="00800FC4"/>
    <w:rsid w:val="00801D71"/>
    <w:rsid w:val="00803155"/>
    <w:rsid w:val="00803B88"/>
    <w:rsid w:val="008044C4"/>
    <w:rsid w:val="00804510"/>
    <w:rsid w:val="0080521F"/>
    <w:rsid w:val="00806954"/>
    <w:rsid w:val="00806A25"/>
    <w:rsid w:val="00806F3B"/>
    <w:rsid w:val="0080738E"/>
    <w:rsid w:val="00810625"/>
    <w:rsid w:val="008107D9"/>
    <w:rsid w:val="00810A36"/>
    <w:rsid w:val="0081241A"/>
    <w:rsid w:val="0081314B"/>
    <w:rsid w:val="008133A5"/>
    <w:rsid w:val="00815BE7"/>
    <w:rsid w:val="0081730A"/>
    <w:rsid w:val="008207BE"/>
    <w:rsid w:val="00821371"/>
    <w:rsid w:val="00821D79"/>
    <w:rsid w:val="00821EFF"/>
    <w:rsid w:val="00822C97"/>
    <w:rsid w:val="00823B28"/>
    <w:rsid w:val="00823FE6"/>
    <w:rsid w:val="00823FED"/>
    <w:rsid w:val="00824EE8"/>
    <w:rsid w:val="008258B9"/>
    <w:rsid w:val="00826148"/>
    <w:rsid w:val="008264E5"/>
    <w:rsid w:val="008265D2"/>
    <w:rsid w:val="008265FE"/>
    <w:rsid w:val="0082677C"/>
    <w:rsid w:val="00826AFE"/>
    <w:rsid w:val="00830F07"/>
    <w:rsid w:val="008316B5"/>
    <w:rsid w:val="00832B44"/>
    <w:rsid w:val="00833754"/>
    <w:rsid w:val="00833F66"/>
    <w:rsid w:val="00833FA7"/>
    <w:rsid w:val="008342CF"/>
    <w:rsid w:val="008349F0"/>
    <w:rsid w:val="00837EDC"/>
    <w:rsid w:val="00841469"/>
    <w:rsid w:val="00841AB9"/>
    <w:rsid w:val="00842C76"/>
    <w:rsid w:val="00844A88"/>
    <w:rsid w:val="00844B78"/>
    <w:rsid w:val="00844E81"/>
    <w:rsid w:val="00845792"/>
    <w:rsid w:val="008463A7"/>
    <w:rsid w:val="0084651C"/>
    <w:rsid w:val="00846614"/>
    <w:rsid w:val="00846A01"/>
    <w:rsid w:val="00846B00"/>
    <w:rsid w:val="00847A24"/>
    <w:rsid w:val="00850D0E"/>
    <w:rsid w:val="00851C18"/>
    <w:rsid w:val="00851CD7"/>
    <w:rsid w:val="00852067"/>
    <w:rsid w:val="00852471"/>
    <w:rsid w:val="00852858"/>
    <w:rsid w:val="00853EF9"/>
    <w:rsid w:val="008543E6"/>
    <w:rsid w:val="0085463D"/>
    <w:rsid w:val="00855690"/>
    <w:rsid w:val="00856CA6"/>
    <w:rsid w:val="00857130"/>
    <w:rsid w:val="00857FA7"/>
    <w:rsid w:val="0086068E"/>
    <w:rsid w:val="0086094A"/>
    <w:rsid w:val="00861282"/>
    <w:rsid w:val="00862B83"/>
    <w:rsid w:val="00862CBE"/>
    <w:rsid w:val="00863948"/>
    <w:rsid w:val="00864468"/>
    <w:rsid w:val="008645E2"/>
    <w:rsid w:val="00865C57"/>
    <w:rsid w:val="0086621B"/>
    <w:rsid w:val="00866FF7"/>
    <w:rsid w:val="0086711F"/>
    <w:rsid w:val="0087241E"/>
    <w:rsid w:val="008745E9"/>
    <w:rsid w:val="008750EB"/>
    <w:rsid w:val="00876BF7"/>
    <w:rsid w:val="00877725"/>
    <w:rsid w:val="00880A4D"/>
    <w:rsid w:val="00880A9B"/>
    <w:rsid w:val="00884EF2"/>
    <w:rsid w:val="00887567"/>
    <w:rsid w:val="00887676"/>
    <w:rsid w:val="00887846"/>
    <w:rsid w:val="00890860"/>
    <w:rsid w:val="00891101"/>
    <w:rsid w:val="008913FF"/>
    <w:rsid w:val="0089158B"/>
    <w:rsid w:val="00892DDB"/>
    <w:rsid w:val="00892F60"/>
    <w:rsid w:val="00893D4C"/>
    <w:rsid w:val="00894957"/>
    <w:rsid w:val="00894CE8"/>
    <w:rsid w:val="00895641"/>
    <w:rsid w:val="00895774"/>
    <w:rsid w:val="00895BB4"/>
    <w:rsid w:val="0089647C"/>
    <w:rsid w:val="00897891"/>
    <w:rsid w:val="00897E97"/>
    <w:rsid w:val="008A010E"/>
    <w:rsid w:val="008A0294"/>
    <w:rsid w:val="008A0336"/>
    <w:rsid w:val="008A2199"/>
    <w:rsid w:val="008A22C8"/>
    <w:rsid w:val="008A2925"/>
    <w:rsid w:val="008A309C"/>
    <w:rsid w:val="008A4470"/>
    <w:rsid w:val="008A4982"/>
    <w:rsid w:val="008A5233"/>
    <w:rsid w:val="008A5D50"/>
    <w:rsid w:val="008A6266"/>
    <w:rsid w:val="008A6E1C"/>
    <w:rsid w:val="008A702E"/>
    <w:rsid w:val="008A7CEE"/>
    <w:rsid w:val="008B1471"/>
    <w:rsid w:val="008B31DF"/>
    <w:rsid w:val="008B3D57"/>
    <w:rsid w:val="008B5B89"/>
    <w:rsid w:val="008B7F11"/>
    <w:rsid w:val="008C0BDF"/>
    <w:rsid w:val="008C0F94"/>
    <w:rsid w:val="008C17CA"/>
    <w:rsid w:val="008C2E10"/>
    <w:rsid w:val="008C353C"/>
    <w:rsid w:val="008C3627"/>
    <w:rsid w:val="008C4616"/>
    <w:rsid w:val="008C4D50"/>
    <w:rsid w:val="008C5F13"/>
    <w:rsid w:val="008C771A"/>
    <w:rsid w:val="008C7B15"/>
    <w:rsid w:val="008C7D49"/>
    <w:rsid w:val="008C7F0C"/>
    <w:rsid w:val="008D05F5"/>
    <w:rsid w:val="008D1C1F"/>
    <w:rsid w:val="008D1CE3"/>
    <w:rsid w:val="008D6179"/>
    <w:rsid w:val="008D61E1"/>
    <w:rsid w:val="008D62AA"/>
    <w:rsid w:val="008D65CB"/>
    <w:rsid w:val="008D7E41"/>
    <w:rsid w:val="008E46ED"/>
    <w:rsid w:val="008E5FBF"/>
    <w:rsid w:val="008E71EB"/>
    <w:rsid w:val="008E77C8"/>
    <w:rsid w:val="008F041C"/>
    <w:rsid w:val="008F3609"/>
    <w:rsid w:val="008F6F7B"/>
    <w:rsid w:val="008F7486"/>
    <w:rsid w:val="009000A0"/>
    <w:rsid w:val="0090078F"/>
    <w:rsid w:val="00901197"/>
    <w:rsid w:val="00901855"/>
    <w:rsid w:val="00902DB6"/>
    <w:rsid w:val="00904490"/>
    <w:rsid w:val="00904A02"/>
    <w:rsid w:val="00904E78"/>
    <w:rsid w:val="009053C6"/>
    <w:rsid w:val="00905E4E"/>
    <w:rsid w:val="00907B31"/>
    <w:rsid w:val="00907E90"/>
    <w:rsid w:val="00910863"/>
    <w:rsid w:val="00911D3D"/>
    <w:rsid w:val="009122D2"/>
    <w:rsid w:val="00912B03"/>
    <w:rsid w:val="0091359F"/>
    <w:rsid w:val="0091445D"/>
    <w:rsid w:val="0091648D"/>
    <w:rsid w:val="009207E8"/>
    <w:rsid w:val="00922207"/>
    <w:rsid w:val="0092295E"/>
    <w:rsid w:val="0092300A"/>
    <w:rsid w:val="00923244"/>
    <w:rsid w:val="00923604"/>
    <w:rsid w:val="00924340"/>
    <w:rsid w:val="009247B4"/>
    <w:rsid w:val="00924960"/>
    <w:rsid w:val="009264FA"/>
    <w:rsid w:val="00926E0C"/>
    <w:rsid w:val="0092762C"/>
    <w:rsid w:val="0093058F"/>
    <w:rsid w:val="00930DBD"/>
    <w:rsid w:val="00931EAD"/>
    <w:rsid w:val="00932080"/>
    <w:rsid w:val="00932112"/>
    <w:rsid w:val="00932F7C"/>
    <w:rsid w:val="009331A6"/>
    <w:rsid w:val="00933B6F"/>
    <w:rsid w:val="00935BCD"/>
    <w:rsid w:val="009371E8"/>
    <w:rsid w:val="0093797C"/>
    <w:rsid w:val="009379DF"/>
    <w:rsid w:val="00937E3A"/>
    <w:rsid w:val="00940475"/>
    <w:rsid w:val="00940A4D"/>
    <w:rsid w:val="00942AA7"/>
    <w:rsid w:val="0094492E"/>
    <w:rsid w:val="009455C1"/>
    <w:rsid w:val="00945953"/>
    <w:rsid w:val="00945DC9"/>
    <w:rsid w:val="009477A1"/>
    <w:rsid w:val="00950218"/>
    <w:rsid w:val="00951EE8"/>
    <w:rsid w:val="00952554"/>
    <w:rsid w:val="00953068"/>
    <w:rsid w:val="00954506"/>
    <w:rsid w:val="00954E8C"/>
    <w:rsid w:val="00955277"/>
    <w:rsid w:val="00957772"/>
    <w:rsid w:val="00957A83"/>
    <w:rsid w:val="00957C49"/>
    <w:rsid w:val="009600AB"/>
    <w:rsid w:val="009610A5"/>
    <w:rsid w:val="00962AD7"/>
    <w:rsid w:val="0096370D"/>
    <w:rsid w:val="00963AD6"/>
    <w:rsid w:val="00964280"/>
    <w:rsid w:val="009642B2"/>
    <w:rsid w:val="0096671A"/>
    <w:rsid w:val="0096704C"/>
    <w:rsid w:val="009677C0"/>
    <w:rsid w:val="00970B0D"/>
    <w:rsid w:val="009716C1"/>
    <w:rsid w:val="00971A8D"/>
    <w:rsid w:val="00973B52"/>
    <w:rsid w:val="00974347"/>
    <w:rsid w:val="00977180"/>
    <w:rsid w:val="00977943"/>
    <w:rsid w:val="00977CDF"/>
    <w:rsid w:val="00977F94"/>
    <w:rsid w:val="00980222"/>
    <w:rsid w:val="00980D35"/>
    <w:rsid w:val="00982675"/>
    <w:rsid w:val="00984003"/>
    <w:rsid w:val="0098465A"/>
    <w:rsid w:val="00987476"/>
    <w:rsid w:val="00990A43"/>
    <w:rsid w:val="00991154"/>
    <w:rsid w:val="009947B4"/>
    <w:rsid w:val="009954CE"/>
    <w:rsid w:val="00995689"/>
    <w:rsid w:val="00997D37"/>
    <w:rsid w:val="009A1000"/>
    <w:rsid w:val="009A2B3E"/>
    <w:rsid w:val="009A2BEB"/>
    <w:rsid w:val="009A4049"/>
    <w:rsid w:val="009A6139"/>
    <w:rsid w:val="009A6A33"/>
    <w:rsid w:val="009B04A8"/>
    <w:rsid w:val="009B0AA5"/>
    <w:rsid w:val="009B12B6"/>
    <w:rsid w:val="009B1504"/>
    <w:rsid w:val="009B201A"/>
    <w:rsid w:val="009B24B7"/>
    <w:rsid w:val="009B2648"/>
    <w:rsid w:val="009B2906"/>
    <w:rsid w:val="009B660E"/>
    <w:rsid w:val="009B66F5"/>
    <w:rsid w:val="009B71D5"/>
    <w:rsid w:val="009B756B"/>
    <w:rsid w:val="009B7A30"/>
    <w:rsid w:val="009C06EA"/>
    <w:rsid w:val="009C14CD"/>
    <w:rsid w:val="009C1ECE"/>
    <w:rsid w:val="009C1FB8"/>
    <w:rsid w:val="009C2B92"/>
    <w:rsid w:val="009C375A"/>
    <w:rsid w:val="009C4552"/>
    <w:rsid w:val="009C46A4"/>
    <w:rsid w:val="009C4EE7"/>
    <w:rsid w:val="009C6A45"/>
    <w:rsid w:val="009C7105"/>
    <w:rsid w:val="009C7EDE"/>
    <w:rsid w:val="009D058F"/>
    <w:rsid w:val="009D62C1"/>
    <w:rsid w:val="009D651F"/>
    <w:rsid w:val="009D6AC1"/>
    <w:rsid w:val="009D6BF3"/>
    <w:rsid w:val="009D7858"/>
    <w:rsid w:val="009E034E"/>
    <w:rsid w:val="009E1220"/>
    <w:rsid w:val="009E2629"/>
    <w:rsid w:val="009E3A43"/>
    <w:rsid w:val="009E41A7"/>
    <w:rsid w:val="009E4F59"/>
    <w:rsid w:val="009E6789"/>
    <w:rsid w:val="009E781B"/>
    <w:rsid w:val="009E7AA7"/>
    <w:rsid w:val="009E7B6B"/>
    <w:rsid w:val="009F059F"/>
    <w:rsid w:val="009F0C91"/>
    <w:rsid w:val="009F27AC"/>
    <w:rsid w:val="009F385B"/>
    <w:rsid w:val="009F3B09"/>
    <w:rsid w:val="009F492F"/>
    <w:rsid w:val="009F5F0F"/>
    <w:rsid w:val="009F6924"/>
    <w:rsid w:val="00A02CB7"/>
    <w:rsid w:val="00A03D20"/>
    <w:rsid w:val="00A03F44"/>
    <w:rsid w:val="00A04E8D"/>
    <w:rsid w:val="00A057D5"/>
    <w:rsid w:val="00A06A99"/>
    <w:rsid w:val="00A06EDC"/>
    <w:rsid w:val="00A10052"/>
    <w:rsid w:val="00A10E80"/>
    <w:rsid w:val="00A10E95"/>
    <w:rsid w:val="00A10EE5"/>
    <w:rsid w:val="00A12562"/>
    <w:rsid w:val="00A1279F"/>
    <w:rsid w:val="00A146E4"/>
    <w:rsid w:val="00A1545E"/>
    <w:rsid w:val="00A15C45"/>
    <w:rsid w:val="00A16550"/>
    <w:rsid w:val="00A16FDF"/>
    <w:rsid w:val="00A177CF"/>
    <w:rsid w:val="00A17953"/>
    <w:rsid w:val="00A22A1A"/>
    <w:rsid w:val="00A24558"/>
    <w:rsid w:val="00A24A6A"/>
    <w:rsid w:val="00A2565A"/>
    <w:rsid w:val="00A25935"/>
    <w:rsid w:val="00A30145"/>
    <w:rsid w:val="00A31A8F"/>
    <w:rsid w:val="00A320A6"/>
    <w:rsid w:val="00A3272A"/>
    <w:rsid w:val="00A32B94"/>
    <w:rsid w:val="00A32DA2"/>
    <w:rsid w:val="00A341C8"/>
    <w:rsid w:val="00A35473"/>
    <w:rsid w:val="00A356D1"/>
    <w:rsid w:val="00A35E88"/>
    <w:rsid w:val="00A36FA6"/>
    <w:rsid w:val="00A37828"/>
    <w:rsid w:val="00A37CD1"/>
    <w:rsid w:val="00A37DBA"/>
    <w:rsid w:val="00A40886"/>
    <w:rsid w:val="00A42384"/>
    <w:rsid w:val="00A43115"/>
    <w:rsid w:val="00A439C1"/>
    <w:rsid w:val="00A46E6B"/>
    <w:rsid w:val="00A471D9"/>
    <w:rsid w:val="00A47943"/>
    <w:rsid w:val="00A47BAD"/>
    <w:rsid w:val="00A5198B"/>
    <w:rsid w:val="00A51E4C"/>
    <w:rsid w:val="00A54081"/>
    <w:rsid w:val="00A54829"/>
    <w:rsid w:val="00A54C4F"/>
    <w:rsid w:val="00A56236"/>
    <w:rsid w:val="00A562AD"/>
    <w:rsid w:val="00A5743C"/>
    <w:rsid w:val="00A608CD"/>
    <w:rsid w:val="00A61697"/>
    <w:rsid w:val="00A618BA"/>
    <w:rsid w:val="00A61991"/>
    <w:rsid w:val="00A61AE0"/>
    <w:rsid w:val="00A6268B"/>
    <w:rsid w:val="00A6386D"/>
    <w:rsid w:val="00A642E4"/>
    <w:rsid w:val="00A64F74"/>
    <w:rsid w:val="00A67730"/>
    <w:rsid w:val="00A67962"/>
    <w:rsid w:val="00A67B82"/>
    <w:rsid w:val="00A700DB"/>
    <w:rsid w:val="00A7143A"/>
    <w:rsid w:val="00A7181C"/>
    <w:rsid w:val="00A73953"/>
    <w:rsid w:val="00A76168"/>
    <w:rsid w:val="00A768AB"/>
    <w:rsid w:val="00A76A6A"/>
    <w:rsid w:val="00A80109"/>
    <w:rsid w:val="00A803FE"/>
    <w:rsid w:val="00A80567"/>
    <w:rsid w:val="00A829DA"/>
    <w:rsid w:val="00A86E93"/>
    <w:rsid w:val="00A871CD"/>
    <w:rsid w:val="00A87506"/>
    <w:rsid w:val="00A87A99"/>
    <w:rsid w:val="00A87BA9"/>
    <w:rsid w:val="00A90425"/>
    <w:rsid w:val="00A9276A"/>
    <w:rsid w:val="00A92CE9"/>
    <w:rsid w:val="00A92E2D"/>
    <w:rsid w:val="00A92E6A"/>
    <w:rsid w:val="00A93AAB"/>
    <w:rsid w:val="00A95085"/>
    <w:rsid w:val="00A952D9"/>
    <w:rsid w:val="00A95530"/>
    <w:rsid w:val="00A9621B"/>
    <w:rsid w:val="00A970A8"/>
    <w:rsid w:val="00A9790A"/>
    <w:rsid w:val="00A97CB5"/>
    <w:rsid w:val="00AA1860"/>
    <w:rsid w:val="00AA2224"/>
    <w:rsid w:val="00AA3735"/>
    <w:rsid w:val="00AA69A3"/>
    <w:rsid w:val="00AB220B"/>
    <w:rsid w:val="00AB2692"/>
    <w:rsid w:val="00AB3CE7"/>
    <w:rsid w:val="00AB4D99"/>
    <w:rsid w:val="00AC080C"/>
    <w:rsid w:val="00AC0921"/>
    <w:rsid w:val="00AC1090"/>
    <w:rsid w:val="00AC1688"/>
    <w:rsid w:val="00AC30A4"/>
    <w:rsid w:val="00AC3436"/>
    <w:rsid w:val="00AC414D"/>
    <w:rsid w:val="00AC4E33"/>
    <w:rsid w:val="00AC5899"/>
    <w:rsid w:val="00AC68BB"/>
    <w:rsid w:val="00AD19ED"/>
    <w:rsid w:val="00AD281D"/>
    <w:rsid w:val="00AD4C68"/>
    <w:rsid w:val="00AD653A"/>
    <w:rsid w:val="00AD6AEE"/>
    <w:rsid w:val="00AD77DD"/>
    <w:rsid w:val="00AE15AB"/>
    <w:rsid w:val="00AE2B48"/>
    <w:rsid w:val="00AE3CA8"/>
    <w:rsid w:val="00AE5BC3"/>
    <w:rsid w:val="00AF0356"/>
    <w:rsid w:val="00AF0901"/>
    <w:rsid w:val="00AF1F5E"/>
    <w:rsid w:val="00AF1FD0"/>
    <w:rsid w:val="00AF2180"/>
    <w:rsid w:val="00AF22FC"/>
    <w:rsid w:val="00AF2D28"/>
    <w:rsid w:val="00AF37B7"/>
    <w:rsid w:val="00AF3F77"/>
    <w:rsid w:val="00AF4A2E"/>
    <w:rsid w:val="00AF50FD"/>
    <w:rsid w:val="00AF5195"/>
    <w:rsid w:val="00AF5D8A"/>
    <w:rsid w:val="00AF68D1"/>
    <w:rsid w:val="00B01904"/>
    <w:rsid w:val="00B0211F"/>
    <w:rsid w:val="00B03999"/>
    <w:rsid w:val="00B0525A"/>
    <w:rsid w:val="00B063FA"/>
    <w:rsid w:val="00B0663B"/>
    <w:rsid w:val="00B07CC7"/>
    <w:rsid w:val="00B10080"/>
    <w:rsid w:val="00B10848"/>
    <w:rsid w:val="00B11215"/>
    <w:rsid w:val="00B11EB8"/>
    <w:rsid w:val="00B12324"/>
    <w:rsid w:val="00B12966"/>
    <w:rsid w:val="00B12C3E"/>
    <w:rsid w:val="00B13BB2"/>
    <w:rsid w:val="00B13D09"/>
    <w:rsid w:val="00B13F28"/>
    <w:rsid w:val="00B15110"/>
    <w:rsid w:val="00B152A5"/>
    <w:rsid w:val="00B158DA"/>
    <w:rsid w:val="00B16281"/>
    <w:rsid w:val="00B16530"/>
    <w:rsid w:val="00B21DFA"/>
    <w:rsid w:val="00B22905"/>
    <w:rsid w:val="00B23E0B"/>
    <w:rsid w:val="00B24E56"/>
    <w:rsid w:val="00B26121"/>
    <w:rsid w:val="00B2700B"/>
    <w:rsid w:val="00B27D8B"/>
    <w:rsid w:val="00B30E71"/>
    <w:rsid w:val="00B315A5"/>
    <w:rsid w:val="00B3179A"/>
    <w:rsid w:val="00B33860"/>
    <w:rsid w:val="00B34120"/>
    <w:rsid w:val="00B34822"/>
    <w:rsid w:val="00B35486"/>
    <w:rsid w:val="00B36129"/>
    <w:rsid w:val="00B401FA"/>
    <w:rsid w:val="00B41389"/>
    <w:rsid w:val="00B41427"/>
    <w:rsid w:val="00B42149"/>
    <w:rsid w:val="00B4400F"/>
    <w:rsid w:val="00B44137"/>
    <w:rsid w:val="00B44F7F"/>
    <w:rsid w:val="00B45DB3"/>
    <w:rsid w:val="00B4640A"/>
    <w:rsid w:val="00B4719C"/>
    <w:rsid w:val="00B50CE1"/>
    <w:rsid w:val="00B526E3"/>
    <w:rsid w:val="00B52BF0"/>
    <w:rsid w:val="00B555B5"/>
    <w:rsid w:val="00B5694B"/>
    <w:rsid w:val="00B572FB"/>
    <w:rsid w:val="00B577A1"/>
    <w:rsid w:val="00B619AE"/>
    <w:rsid w:val="00B621F6"/>
    <w:rsid w:val="00B6265A"/>
    <w:rsid w:val="00B63F64"/>
    <w:rsid w:val="00B65E4D"/>
    <w:rsid w:val="00B66045"/>
    <w:rsid w:val="00B67AA1"/>
    <w:rsid w:val="00B67BA1"/>
    <w:rsid w:val="00B70772"/>
    <w:rsid w:val="00B70C2F"/>
    <w:rsid w:val="00B717FA"/>
    <w:rsid w:val="00B71FDE"/>
    <w:rsid w:val="00B729B6"/>
    <w:rsid w:val="00B73E22"/>
    <w:rsid w:val="00B75646"/>
    <w:rsid w:val="00B75854"/>
    <w:rsid w:val="00B75DC1"/>
    <w:rsid w:val="00B77712"/>
    <w:rsid w:val="00B80458"/>
    <w:rsid w:val="00B80884"/>
    <w:rsid w:val="00B812AF"/>
    <w:rsid w:val="00B83EE7"/>
    <w:rsid w:val="00B852D7"/>
    <w:rsid w:val="00B85563"/>
    <w:rsid w:val="00B8620F"/>
    <w:rsid w:val="00B867E9"/>
    <w:rsid w:val="00B870B6"/>
    <w:rsid w:val="00B878AB"/>
    <w:rsid w:val="00B87AFA"/>
    <w:rsid w:val="00B91F6B"/>
    <w:rsid w:val="00B926E0"/>
    <w:rsid w:val="00B927A7"/>
    <w:rsid w:val="00B930C7"/>
    <w:rsid w:val="00B9319F"/>
    <w:rsid w:val="00B93651"/>
    <w:rsid w:val="00B93850"/>
    <w:rsid w:val="00B95973"/>
    <w:rsid w:val="00B960D0"/>
    <w:rsid w:val="00B96D8E"/>
    <w:rsid w:val="00BA031A"/>
    <w:rsid w:val="00BA1B4A"/>
    <w:rsid w:val="00BA3352"/>
    <w:rsid w:val="00BA43F0"/>
    <w:rsid w:val="00BA4BE6"/>
    <w:rsid w:val="00BA5F61"/>
    <w:rsid w:val="00BA7C18"/>
    <w:rsid w:val="00BB0A09"/>
    <w:rsid w:val="00BB1097"/>
    <w:rsid w:val="00BB1500"/>
    <w:rsid w:val="00BB1DA1"/>
    <w:rsid w:val="00BB2751"/>
    <w:rsid w:val="00BB2D4C"/>
    <w:rsid w:val="00BB3F4C"/>
    <w:rsid w:val="00BB4800"/>
    <w:rsid w:val="00BB4ED6"/>
    <w:rsid w:val="00BB7297"/>
    <w:rsid w:val="00BB7740"/>
    <w:rsid w:val="00BC07C0"/>
    <w:rsid w:val="00BC3F19"/>
    <w:rsid w:val="00BC48FD"/>
    <w:rsid w:val="00BC491C"/>
    <w:rsid w:val="00BC5180"/>
    <w:rsid w:val="00BC5303"/>
    <w:rsid w:val="00BC5659"/>
    <w:rsid w:val="00BC7C74"/>
    <w:rsid w:val="00BC7CC7"/>
    <w:rsid w:val="00BD0921"/>
    <w:rsid w:val="00BD1E88"/>
    <w:rsid w:val="00BD32C6"/>
    <w:rsid w:val="00BD3441"/>
    <w:rsid w:val="00BD35FF"/>
    <w:rsid w:val="00BD4169"/>
    <w:rsid w:val="00BD4ED5"/>
    <w:rsid w:val="00BD694F"/>
    <w:rsid w:val="00BE0DCA"/>
    <w:rsid w:val="00BE135F"/>
    <w:rsid w:val="00BE190A"/>
    <w:rsid w:val="00BE26F1"/>
    <w:rsid w:val="00BE28C9"/>
    <w:rsid w:val="00BE2B6B"/>
    <w:rsid w:val="00BE335B"/>
    <w:rsid w:val="00BE39D6"/>
    <w:rsid w:val="00BE45B3"/>
    <w:rsid w:val="00BE47CE"/>
    <w:rsid w:val="00BE4883"/>
    <w:rsid w:val="00BE59BF"/>
    <w:rsid w:val="00BE5D0E"/>
    <w:rsid w:val="00BE62EC"/>
    <w:rsid w:val="00BE6630"/>
    <w:rsid w:val="00BF06E3"/>
    <w:rsid w:val="00BF0727"/>
    <w:rsid w:val="00BF09A1"/>
    <w:rsid w:val="00BF122D"/>
    <w:rsid w:val="00BF1CE3"/>
    <w:rsid w:val="00BF3072"/>
    <w:rsid w:val="00BF40D7"/>
    <w:rsid w:val="00BF4513"/>
    <w:rsid w:val="00BF570A"/>
    <w:rsid w:val="00BF61C0"/>
    <w:rsid w:val="00BF64AB"/>
    <w:rsid w:val="00BF779A"/>
    <w:rsid w:val="00BF7B51"/>
    <w:rsid w:val="00C01059"/>
    <w:rsid w:val="00C01259"/>
    <w:rsid w:val="00C02393"/>
    <w:rsid w:val="00C030CF"/>
    <w:rsid w:val="00C03A73"/>
    <w:rsid w:val="00C041E5"/>
    <w:rsid w:val="00C05C7E"/>
    <w:rsid w:val="00C07176"/>
    <w:rsid w:val="00C07FC8"/>
    <w:rsid w:val="00C10890"/>
    <w:rsid w:val="00C11525"/>
    <w:rsid w:val="00C12D01"/>
    <w:rsid w:val="00C14C51"/>
    <w:rsid w:val="00C1597E"/>
    <w:rsid w:val="00C15B95"/>
    <w:rsid w:val="00C17065"/>
    <w:rsid w:val="00C20313"/>
    <w:rsid w:val="00C20BAC"/>
    <w:rsid w:val="00C21101"/>
    <w:rsid w:val="00C214B3"/>
    <w:rsid w:val="00C22CE1"/>
    <w:rsid w:val="00C2306E"/>
    <w:rsid w:val="00C23245"/>
    <w:rsid w:val="00C23B7B"/>
    <w:rsid w:val="00C24BEE"/>
    <w:rsid w:val="00C24D8E"/>
    <w:rsid w:val="00C24DE1"/>
    <w:rsid w:val="00C24E28"/>
    <w:rsid w:val="00C264B1"/>
    <w:rsid w:val="00C26529"/>
    <w:rsid w:val="00C2722D"/>
    <w:rsid w:val="00C278C2"/>
    <w:rsid w:val="00C27EAB"/>
    <w:rsid w:val="00C300A5"/>
    <w:rsid w:val="00C3021B"/>
    <w:rsid w:val="00C3037D"/>
    <w:rsid w:val="00C3113A"/>
    <w:rsid w:val="00C3162B"/>
    <w:rsid w:val="00C31ABC"/>
    <w:rsid w:val="00C31DF5"/>
    <w:rsid w:val="00C31EB0"/>
    <w:rsid w:val="00C320C9"/>
    <w:rsid w:val="00C325CA"/>
    <w:rsid w:val="00C3295B"/>
    <w:rsid w:val="00C33315"/>
    <w:rsid w:val="00C336D0"/>
    <w:rsid w:val="00C34BA9"/>
    <w:rsid w:val="00C34E28"/>
    <w:rsid w:val="00C41264"/>
    <w:rsid w:val="00C4143D"/>
    <w:rsid w:val="00C41994"/>
    <w:rsid w:val="00C42512"/>
    <w:rsid w:val="00C451DA"/>
    <w:rsid w:val="00C45497"/>
    <w:rsid w:val="00C45846"/>
    <w:rsid w:val="00C471A0"/>
    <w:rsid w:val="00C47968"/>
    <w:rsid w:val="00C519CA"/>
    <w:rsid w:val="00C54E8C"/>
    <w:rsid w:val="00C61648"/>
    <w:rsid w:val="00C62260"/>
    <w:rsid w:val="00C625BA"/>
    <w:rsid w:val="00C62807"/>
    <w:rsid w:val="00C62C94"/>
    <w:rsid w:val="00C62E2A"/>
    <w:rsid w:val="00C64478"/>
    <w:rsid w:val="00C64598"/>
    <w:rsid w:val="00C6481F"/>
    <w:rsid w:val="00C65DA0"/>
    <w:rsid w:val="00C66B96"/>
    <w:rsid w:val="00C679E1"/>
    <w:rsid w:val="00C70E5C"/>
    <w:rsid w:val="00C715D6"/>
    <w:rsid w:val="00C728FB"/>
    <w:rsid w:val="00C74088"/>
    <w:rsid w:val="00C7531A"/>
    <w:rsid w:val="00C80040"/>
    <w:rsid w:val="00C819D5"/>
    <w:rsid w:val="00C81C12"/>
    <w:rsid w:val="00C8210E"/>
    <w:rsid w:val="00C85D38"/>
    <w:rsid w:val="00C9024C"/>
    <w:rsid w:val="00C902EC"/>
    <w:rsid w:val="00C903ED"/>
    <w:rsid w:val="00C913D9"/>
    <w:rsid w:val="00C915F6"/>
    <w:rsid w:val="00C9190F"/>
    <w:rsid w:val="00C91F23"/>
    <w:rsid w:val="00C9487B"/>
    <w:rsid w:val="00C95322"/>
    <w:rsid w:val="00C9578B"/>
    <w:rsid w:val="00C95FEA"/>
    <w:rsid w:val="00C96695"/>
    <w:rsid w:val="00C978D7"/>
    <w:rsid w:val="00CA0C62"/>
    <w:rsid w:val="00CA1571"/>
    <w:rsid w:val="00CA1A40"/>
    <w:rsid w:val="00CA54F3"/>
    <w:rsid w:val="00CA5D4A"/>
    <w:rsid w:val="00CA6351"/>
    <w:rsid w:val="00CB03EE"/>
    <w:rsid w:val="00CB1477"/>
    <w:rsid w:val="00CB1FB5"/>
    <w:rsid w:val="00CB2C21"/>
    <w:rsid w:val="00CB3EBF"/>
    <w:rsid w:val="00CB56A1"/>
    <w:rsid w:val="00CB6F01"/>
    <w:rsid w:val="00CB781E"/>
    <w:rsid w:val="00CC0EC7"/>
    <w:rsid w:val="00CC14C0"/>
    <w:rsid w:val="00CC1550"/>
    <w:rsid w:val="00CC2D50"/>
    <w:rsid w:val="00CC3919"/>
    <w:rsid w:val="00CC450A"/>
    <w:rsid w:val="00CC6260"/>
    <w:rsid w:val="00CC63D0"/>
    <w:rsid w:val="00CC6D94"/>
    <w:rsid w:val="00CC7A66"/>
    <w:rsid w:val="00CD02F5"/>
    <w:rsid w:val="00CD0563"/>
    <w:rsid w:val="00CD0720"/>
    <w:rsid w:val="00CD1128"/>
    <w:rsid w:val="00CD13AF"/>
    <w:rsid w:val="00CD14C7"/>
    <w:rsid w:val="00CD2F08"/>
    <w:rsid w:val="00CD331D"/>
    <w:rsid w:val="00CD514D"/>
    <w:rsid w:val="00CD5F1A"/>
    <w:rsid w:val="00CD61A2"/>
    <w:rsid w:val="00CD682B"/>
    <w:rsid w:val="00CE16F7"/>
    <w:rsid w:val="00CE1D6C"/>
    <w:rsid w:val="00CE32D6"/>
    <w:rsid w:val="00CE3DA5"/>
    <w:rsid w:val="00CE5923"/>
    <w:rsid w:val="00CE5A35"/>
    <w:rsid w:val="00CF0672"/>
    <w:rsid w:val="00CF10A5"/>
    <w:rsid w:val="00CF1B5B"/>
    <w:rsid w:val="00CF262A"/>
    <w:rsid w:val="00CF403B"/>
    <w:rsid w:val="00CF54FC"/>
    <w:rsid w:val="00CF5673"/>
    <w:rsid w:val="00CF6849"/>
    <w:rsid w:val="00D00978"/>
    <w:rsid w:val="00D00D25"/>
    <w:rsid w:val="00D00DAD"/>
    <w:rsid w:val="00D01A4B"/>
    <w:rsid w:val="00D01BEA"/>
    <w:rsid w:val="00D01CA8"/>
    <w:rsid w:val="00D01D87"/>
    <w:rsid w:val="00D03021"/>
    <w:rsid w:val="00D035CF"/>
    <w:rsid w:val="00D04328"/>
    <w:rsid w:val="00D05C88"/>
    <w:rsid w:val="00D066FC"/>
    <w:rsid w:val="00D06769"/>
    <w:rsid w:val="00D10CAE"/>
    <w:rsid w:val="00D10FB4"/>
    <w:rsid w:val="00D117E8"/>
    <w:rsid w:val="00D12B86"/>
    <w:rsid w:val="00D149CB"/>
    <w:rsid w:val="00D14EDB"/>
    <w:rsid w:val="00D155C6"/>
    <w:rsid w:val="00D167E9"/>
    <w:rsid w:val="00D179EE"/>
    <w:rsid w:val="00D17E72"/>
    <w:rsid w:val="00D20A94"/>
    <w:rsid w:val="00D212DE"/>
    <w:rsid w:val="00D2158E"/>
    <w:rsid w:val="00D23ED0"/>
    <w:rsid w:val="00D25033"/>
    <w:rsid w:val="00D25526"/>
    <w:rsid w:val="00D25AA1"/>
    <w:rsid w:val="00D27E5B"/>
    <w:rsid w:val="00D315B5"/>
    <w:rsid w:val="00D32A68"/>
    <w:rsid w:val="00D33688"/>
    <w:rsid w:val="00D34081"/>
    <w:rsid w:val="00D35166"/>
    <w:rsid w:val="00D35ACA"/>
    <w:rsid w:val="00D4228B"/>
    <w:rsid w:val="00D4358E"/>
    <w:rsid w:val="00D456AA"/>
    <w:rsid w:val="00D45911"/>
    <w:rsid w:val="00D45A01"/>
    <w:rsid w:val="00D45A30"/>
    <w:rsid w:val="00D47DCB"/>
    <w:rsid w:val="00D47DDC"/>
    <w:rsid w:val="00D51154"/>
    <w:rsid w:val="00D51193"/>
    <w:rsid w:val="00D512C2"/>
    <w:rsid w:val="00D5277A"/>
    <w:rsid w:val="00D52B19"/>
    <w:rsid w:val="00D52EB9"/>
    <w:rsid w:val="00D54717"/>
    <w:rsid w:val="00D55730"/>
    <w:rsid w:val="00D5639D"/>
    <w:rsid w:val="00D5683D"/>
    <w:rsid w:val="00D57181"/>
    <w:rsid w:val="00D6024F"/>
    <w:rsid w:val="00D605E3"/>
    <w:rsid w:val="00D60D32"/>
    <w:rsid w:val="00D6155C"/>
    <w:rsid w:val="00D6254E"/>
    <w:rsid w:val="00D6374A"/>
    <w:rsid w:val="00D63AC2"/>
    <w:rsid w:val="00D64B5E"/>
    <w:rsid w:val="00D669F9"/>
    <w:rsid w:val="00D66B2B"/>
    <w:rsid w:val="00D66F12"/>
    <w:rsid w:val="00D67EE3"/>
    <w:rsid w:val="00D7015B"/>
    <w:rsid w:val="00D72A4D"/>
    <w:rsid w:val="00D72B52"/>
    <w:rsid w:val="00D72D62"/>
    <w:rsid w:val="00D74B70"/>
    <w:rsid w:val="00D75C44"/>
    <w:rsid w:val="00D76BB1"/>
    <w:rsid w:val="00D8312A"/>
    <w:rsid w:val="00D83FC6"/>
    <w:rsid w:val="00D84478"/>
    <w:rsid w:val="00D84C22"/>
    <w:rsid w:val="00D84EB9"/>
    <w:rsid w:val="00D852F4"/>
    <w:rsid w:val="00D86863"/>
    <w:rsid w:val="00D87035"/>
    <w:rsid w:val="00D874B6"/>
    <w:rsid w:val="00D910A9"/>
    <w:rsid w:val="00D91E8D"/>
    <w:rsid w:val="00D921A7"/>
    <w:rsid w:val="00D92507"/>
    <w:rsid w:val="00D93516"/>
    <w:rsid w:val="00D94042"/>
    <w:rsid w:val="00D959BE"/>
    <w:rsid w:val="00D95E58"/>
    <w:rsid w:val="00D95E84"/>
    <w:rsid w:val="00D95FCA"/>
    <w:rsid w:val="00D9628F"/>
    <w:rsid w:val="00D97503"/>
    <w:rsid w:val="00D97B46"/>
    <w:rsid w:val="00DA18F9"/>
    <w:rsid w:val="00DA2D9A"/>
    <w:rsid w:val="00DA4237"/>
    <w:rsid w:val="00DA44F2"/>
    <w:rsid w:val="00DA54F8"/>
    <w:rsid w:val="00DA65F7"/>
    <w:rsid w:val="00DB0465"/>
    <w:rsid w:val="00DB07F2"/>
    <w:rsid w:val="00DB2F24"/>
    <w:rsid w:val="00DB2F3D"/>
    <w:rsid w:val="00DB303B"/>
    <w:rsid w:val="00DB36DD"/>
    <w:rsid w:val="00DB5BFA"/>
    <w:rsid w:val="00DB5EC4"/>
    <w:rsid w:val="00DB65E4"/>
    <w:rsid w:val="00DB7207"/>
    <w:rsid w:val="00DC1972"/>
    <w:rsid w:val="00DC1BC0"/>
    <w:rsid w:val="00DC2277"/>
    <w:rsid w:val="00DC2876"/>
    <w:rsid w:val="00DC53CE"/>
    <w:rsid w:val="00DC5FEB"/>
    <w:rsid w:val="00DC6056"/>
    <w:rsid w:val="00DC6BAE"/>
    <w:rsid w:val="00DC7D6D"/>
    <w:rsid w:val="00DD1BFC"/>
    <w:rsid w:val="00DD39E3"/>
    <w:rsid w:val="00DD3AC8"/>
    <w:rsid w:val="00DD3E57"/>
    <w:rsid w:val="00DD40FF"/>
    <w:rsid w:val="00DD4699"/>
    <w:rsid w:val="00DD5353"/>
    <w:rsid w:val="00DD62A3"/>
    <w:rsid w:val="00DD657D"/>
    <w:rsid w:val="00DD6AB4"/>
    <w:rsid w:val="00DD6CA9"/>
    <w:rsid w:val="00DD720E"/>
    <w:rsid w:val="00DD76B9"/>
    <w:rsid w:val="00DE024A"/>
    <w:rsid w:val="00DE18CC"/>
    <w:rsid w:val="00DE18E8"/>
    <w:rsid w:val="00DE1F1F"/>
    <w:rsid w:val="00DF044D"/>
    <w:rsid w:val="00DF3BA5"/>
    <w:rsid w:val="00DF6521"/>
    <w:rsid w:val="00DF68C6"/>
    <w:rsid w:val="00DF7219"/>
    <w:rsid w:val="00E023E9"/>
    <w:rsid w:val="00E024BC"/>
    <w:rsid w:val="00E0321F"/>
    <w:rsid w:val="00E0327A"/>
    <w:rsid w:val="00E03683"/>
    <w:rsid w:val="00E03DBB"/>
    <w:rsid w:val="00E04661"/>
    <w:rsid w:val="00E04EDE"/>
    <w:rsid w:val="00E07376"/>
    <w:rsid w:val="00E121E6"/>
    <w:rsid w:val="00E16603"/>
    <w:rsid w:val="00E16656"/>
    <w:rsid w:val="00E1774E"/>
    <w:rsid w:val="00E177AD"/>
    <w:rsid w:val="00E2085C"/>
    <w:rsid w:val="00E20B0B"/>
    <w:rsid w:val="00E2259C"/>
    <w:rsid w:val="00E22A83"/>
    <w:rsid w:val="00E231B7"/>
    <w:rsid w:val="00E24EEB"/>
    <w:rsid w:val="00E2516C"/>
    <w:rsid w:val="00E27163"/>
    <w:rsid w:val="00E30BBD"/>
    <w:rsid w:val="00E31A59"/>
    <w:rsid w:val="00E328BF"/>
    <w:rsid w:val="00E32C9E"/>
    <w:rsid w:val="00E32F8B"/>
    <w:rsid w:val="00E33EC2"/>
    <w:rsid w:val="00E3483D"/>
    <w:rsid w:val="00E34AB2"/>
    <w:rsid w:val="00E37109"/>
    <w:rsid w:val="00E37B6A"/>
    <w:rsid w:val="00E40002"/>
    <w:rsid w:val="00E4003A"/>
    <w:rsid w:val="00E41110"/>
    <w:rsid w:val="00E4145B"/>
    <w:rsid w:val="00E41A95"/>
    <w:rsid w:val="00E43CDF"/>
    <w:rsid w:val="00E43E5E"/>
    <w:rsid w:val="00E43EDD"/>
    <w:rsid w:val="00E45FCE"/>
    <w:rsid w:val="00E46A03"/>
    <w:rsid w:val="00E4783E"/>
    <w:rsid w:val="00E50728"/>
    <w:rsid w:val="00E50853"/>
    <w:rsid w:val="00E5133A"/>
    <w:rsid w:val="00E51FF7"/>
    <w:rsid w:val="00E52565"/>
    <w:rsid w:val="00E53DD2"/>
    <w:rsid w:val="00E542A6"/>
    <w:rsid w:val="00E54977"/>
    <w:rsid w:val="00E54B85"/>
    <w:rsid w:val="00E54CEE"/>
    <w:rsid w:val="00E54F89"/>
    <w:rsid w:val="00E5566C"/>
    <w:rsid w:val="00E56C58"/>
    <w:rsid w:val="00E613DD"/>
    <w:rsid w:val="00E63097"/>
    <w:rsid w:val="00E6360C"/>
    <w:rsid w:val="00E642D7"/>
    <w:rsid w:val="00E64F72"/>
    <w:rsid w:val="00E65AAA"/>
    <w:rsid w:val="00E661D8"/>
    <w:rsid w:val="00E6680F"/>
    <w:rsid w:val="00E674BC"/>
    <w:rsid w:val="00E67BAC"/>
    <w:rsid w:val="00E702ED"/>
    <w:rsid w:val="00E7030C"/>
    <w:rsid w:val="00E723E4"/>
    <w:rsid w:val="00E74088"/>
    <w:rsid w:val="00E743DD"/>
    <w:rsid w:val="00E75A2E"/>
    <w:rsid w:val="00E75A5A"/>
    <w:rsid w:val="00E75FAD"/>
    <w:rsid w:val="00E76E12"/>
    <w:rsid w:val="00E77499"/>
    <w:rsid w:val="00E802C1"/>
    <w:rsid w:val="00E8189B"/>
    <w:rsid w:val="00E82225"/>
    <w:rsid w:val="00E82272"/>
    <w:rsid w:val="00E826C9"/>
    <w:rsid w:val="00E8351C"/>
    <w:rsid w:val="00E840AF"/>
    <w:rsid w:val="00E848AA"/>
    <w:rsid w:val="00E84D33"/>
    <w:rsid w:val="00E85C77"/>
    <w:rsid w:val="00E860BB"/>
    <w:rsid w:val="00E864E7"/>
    <w:rsid w:val="00E87845"/>
    <w:rsid w:val="00E90DD2"/>
    <w:rsid w:val="00E92BF0"/>
    <w:rsid w:val="00E936F2"/>
    <w:rsid w:val="00E9376E"/>
    <w:rsid w:val="00E94593"/>
    <w:rsid w:val="00E947C6"/>
    <w:rsid w:val="00E94977"/>
    <w:rsid w:val="00E96930"/>
    <w:rsid w:val="00E96D96"/>
    <w:rsid w:val="00E972FD"/>
    <w:rsid w:val="00E97D07"/>
    <w:rsid w:val="00EA0889"/>
    <w:rsid w:val="00EA0CEE"/>
    <w:rsid w:val="00EA1313"/>
    <w:rsid w:val="00EA2626"/>
    <w:rsid w:val="00EA572F"/>
    <w:rsid w:val="00EA6086"/>
    <w:rsid w:val="00EA6264"/>
    <w:rsid w:val="00EB01EF"/>
    <w:rsid w:val="00EB046D"/>
    <w:rsid w:val="00EB1F74"/>
    <w:rsid w:val="00EB2A36"/>
    <w:rsid w:val="00EB33DD"/>
    <w:rsid w:val="00EB3ACE"/>
    <w:rsid w:val="00EB47D4"/>
    <w:rsid w:val="00EB4CD4"/>
    <w:rsid w:val="00EB4D38"/>
    <w:rsid w:val="00EC101A"/>
    <w:rsid w:val="00EC21C9"/>
    <w:rsid w:val="00EC34E7"/>
    <w:rsid w:val="00EC3672"/>
    <w:rsid w:val="00EC4F0D"/>
    <w:rsid w:val="00EC5C47"/>
    <w:rsid w:val="00EC6EB9"/>
    <w:rsid w:val="00EC7880"/>
    <w:rsid w:val="00ED0F73"/>
    <w:rsid w:val="00ED12B6"/>
    <w:rsid w:val="00ED1607"/>
    <w:rsid w:val="00ED371E"/>
    <w:rsid w:val="00ED4587"/>
    <w:rsid w:val="00ED4672"/>
    <w:rsid w:val="00ED4F2E"/>
    <w:rsid w:val="00ED50FE"/>
    <w:rsid w:val="00ED741A"/>
    <w:rsid w:val="00EE10E0"/>
    <w:rsid w:val="00EE1C44"/>
    <w:rsid w:val="00EE22E6"/>
    <w:rsid w:val="00EE263D"/>
    <w:rsid w:val="00EE278C"/>
    <w:rsid w:val="00EE2958"/>
    <w:rsid w:val="00EE3C8A"/>
    <w:rsid w:val="00EE3CD0"/>
    <w:rsid w:val="00EE4C73"/>
    <w:rsid w:val="00EE7E53"/>
    <w:rsid w:val="00EF04F4"/>
    <w:rsid w:val="00EF09E5"/>
    <w:rsid w:val="00EF18B8"/>
    <w:rsid w:val="00EF2B7D"/>
    <w:rsid w:val="00EF4BDF"/>
    <w:rsid w:val="00EF571C"/>
    <w:rsid w:val="00EF58B8"/>
    <w:rsid w:val="00EF6020"/>
    <w:rsid w:val="00EF62C6"/>
    <w:rsid w:val="00EF754C"/>
    <w:rsid w:val="00EF7803"/>
    <w:rsid w:val="00F00A22"/>
    <w:rsid w:val="00F013AA"/>
    <w:rsid w:val="00F023EF"/>
    <w:rsid w:val="00F028E9"/>
    <w:rsid w:val="00F02EA4"/>
    <w:rsid w:val="00F03FC1"/>
    <w:rsid w:val="00F052FA"/>
    <w:rsid w:val="00F071C6"/>
    <w:rsid w:val="00F11421"/>
    <w:rsid w:val="00F13023"/>
    <w:rsid w:val="00F14155"/>
    <w:rsid w:val="00F14FF0"/>
    <w:rsid w:val="00F15933"/>
    <w:rsid w:val="00F165AA"/>
    <w:rsid w:val="00F17421"/>
    <w:rsid w:val="00F17B52"/>
    <w:rsid w:val="00F20111"/>
    <w:rsid w:val="00F20226"/>
    <w:rsid w:val="00F24056"/>
    <w:rsid w:val="00F2441C"/>
    <w:rsid w:val="00F245A6"/>
    <w:rsid w:val="00F24DEC"/>
    <w:rsid w:val="00F25A60"/>
    <w:rsid w:val="00F26456"/>
    <w:rsid w:val="00F27FFB"/>
    <w:rsid w:val="00F308AD"/>
    <w:rsid w:val="00F311D4"/>
    <w:rsid w:val="00F31667"/>
    <w:rsid w:val="00F3180F"/>
    <w:rsid w:val="00F32857"/>
    <w:rsid w:val="00F3325D"/>
    <w:rsid w:val="00F33F1D"/>
    <w:rsid w:val="00F341FA"/>
    <w:rsid w:val="00F345A5"/>
    <w:rsid w:val="00F35800"/>
    <w:rsid w:val="00F37873"/>
    <w:rsid w:val="00F4000D"/>
    <w:rsid w:val="00F400A0"/>
    <w:rsid w:val="00F407A4"/>
    <w:rsid w:val="00F41AF7"/>
    <w:rsid w:val="00F41F03"/>
    <w:rsid w:val="00F42DCC"/>
    <w:rsid w:val="00F431E2"/>
    <w:rsid w:val="00F43382"/>
    <w:rsid w:val="00F50740"/>
    <w:rsid w:val="00F51B38"/>
    <w:rsid w:val="00F520F4"/>
    <w:rsid w:val="00F52F1A"/>
    <w:rsid w:val="00F53C6A"/>
    <w:rsid w:val="00F53CA4"/>
    <w:rsid w:val="00F55201"/>
    <w:rsid w:val="00F56FE3"/>
    <w:rsid w:val="00F57236"/>
    <w:rsid w:val="00F575D5"/>
    <w:rsid w:val="00F60592"/>
    <w:rsid w:val="00F60EBE"/>
    <w:rsid w:val="00F60F21"/>
    <w:rsid w:val="00F62D47"/>
    <w:rsid w:val="00F6373F"/>
    <w:rsid w:val="00F65DFA"/>
    <w:rsid w:val="00F663F4"/>
    <w:rsid w:val="00F706AA"/>
    <w:rsid w:val="00F709F3"/>
    <w:rsid w:val="00F71317"/>
    <w:rsid w:val="00F723D7"/>
    <w:rsid w:val="00F72E10"/>
    <w:rsid w:val="00F737E9"/>
    <w:rsid w:val="00F74DE6"/>
    <w:rsid w:val="00F75ED0"/>
    <w:rsid w:val="00F76015"/>
    <w:rsid w:val="00F76622"/>
    <w:rsid w:val="00F76746"/>
    <w:rsid w:val="00F7674C"/>
    <w:rsid w:val="00F76F6B"/>
    <w:rsid w:val="00F774EB"/>
    <w:rsid w:val="00F80133"/>
    <w:rsid w:val="00F811CC"/>
    <w:rsid w:val="00F8200B"/>
    <w:rsid w:val="00F82F7F"/>
    <w:rsid w:val="00F832F1"/>
    <w:rsid w:val="00F834A7"/>
    <w:rsid w:val="00F8618F"/>
    <w:rsid w:val="00F8653A"/>
    <w:rsid w:val="00F874BD"/>
    <w:rsid w:val="00F90304"/>
    <w:rsid w:val="00F91CD4"/>
    <w:rsid w:val="00F93D94"/>
    <w:rsid w:val="00F94854"/>
    <w:rsid w:val="00F9559E"/>
    <w:rsid w:val="00F95C75"/>
    <w:rsid w:val="00F95EF7"/>
    <w:rsid w:val="00FA0B1D"/>
    <w:rsid w:val="00FA0CCF"/>
    <w:rsid w:val="00FA105F"/>
    <w:rsid w:val="00FA1818"/>
    <w:rsid w:val="00FA2B87"/>
    <w:rsid w:val="00FA2F19"/>
    <w:rsid w:val="00FA3107"/>
    <w:rsid w:val="00FA31FF"/>
    <w:rsid w:val="00FA3932"/>
    <w:rsid w:val="00FA4D95"/>
    <w:rsid w:val="00FA6E5D"/>
    <w:rsid w:val="00FB0214"/>
    <w:rsid w:val="00FB163C"/>
    <w:rsid w:val="00FB1766"/>
    <w:rsid w:val="00FB3D4A"/>
    <w:rsid w:val="00FB5180"/>
    <w:rsid w:val="00FB53FB"/>
    <w:rsid w:val="00FB5406"/>
    <w:rsid w:val="00FB5820"/>
    <w:rsid w:val="00FC070C"/>
    <w:rsid w:val="00FC1EE8"/>
    <w:rsid w:val="00FD01B2"/>
    <w:rsid w:val="00FD11D9"/>
    <w:rsid w:val="00FD3D7A"/>
    <w:rsid w:val="00FD5ED5"/>
    <w:rsid w:val="00FD6209"/>
    <w:rsid w:val="00FD7664"/>
    <w:rsid w:val="00FE0331"/>
    <w:rsid w:val="00FE0445"/>
    <w:rsid w:val="00FE0BA4"/>
    <w:rsid w:val="00FE1BE3"/>
    <w:rsid w:val="00FE2266"/>
    <w:rsid w:val="00FE2A8E"/>
    <w:rsid w:val="00FE2B68"/>
    <w:rsid w:val="00FE2BC5"/>
    <w:rsid w:val="00FE64E8"/>
    <w:rsid w:val="00FE67B4"/>
    <w:rsid w:val="00FE73E4"/>
    <w:rsid w:val="00FF0B26"/>
    <w:rsid w:val="00FF0EC1"/>
    <w:rsid w:val="00FF0FF7"/>
    <w:rsid w:val="00FF20E5"/>
    <w:rsid w:val="00FF3B44"/>
    <w:rsid w:val="00FF4568"/>
    <w:rsid w:val="00FF4D45"/>
    <w:rsid w:val="00FF4DE7"/>
    <w:rsid w:val="00FF4F0C"/>
    <w:rsid w:val="00FF6147"/>
    <w:rsid w:val="00FF641C"/>
    <w:rsid w:val="00FF642E"/>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84EB8"/>
  <w15:docId w15:val="{A4B0E944-5DC8-432F-9E8A-9AF4D069C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39DE"/>
    <w:rPr>
      <w:sz w:val="24"/>
      <w:szCs w:val="24"/>
    </w:rPr>
  </w:style>
  <w:style w:type="paragraph" w:styleId="Heading1">
    <w:name w:val="heading 1"/>
    <w:basedOn w:val="Normal"/>
    <w:next w:val="Normal"/>
    <w:link w:val="Heading1Char"/>
    <w:qFormat/>
    <w:rsid w:val="00726F8C"/>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semiHidden/>
    <w:unhideWhenUsed/>
    <w:qFormat/>
    <w:rsid w:val="00B621F6"/>
    <w:pPr>
      <w:keepNext/>
      <w:spacing w:before="240" w:after="60"/>
      <w:outlineLvl w:val="1"/>
    </w:pPr>
    <w:rPr>
      <w:rFonts w:ascii="Calibri Light" w:hAnsi="Calibri Light"/>
      <w:b/>
      <w:bCs/>
      <w:i/>
      <w:iCs/>
      <w:sz w:val="28"/>
      <w:szCs w:val="28"/>
    </w:rPr>
  </w:style>
  <w:style w:type="paragraph" w:styleId="Heading4">
    <w:name w:val="heading 4"/>
    <w:basedOn w:val="Normal"/>
    <w:next w:val="Normal"/>
    <w:link w:val="Heading4Char"/>
    <w:semiHidden/>
    <w:unhideWhenUsed/>
    <w:qFormat/>
    <w:rsid w:val="0011673A"/>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aliases w:val="Ref. de nota al pie oculto"/>
    <w:semiHidden/>
    <w:rsid w:val="00CF10A5"/>
    <w:rPr>
      <w:rFonts w:ascii="Times New Roman" w:hAnsi="Times New Roman" w:cs="Times"/>
      <w:vanish/>
      <w:position w:val="0"/>
      <w:sz w:val="20"/>
      <w:szCs w:val="16"/>
      <w:vertAlign w:val="superscript"/>
    </w:rPr>
  </w:style>
  <w:style w:type="paragraph" w:styleId="EndnoteText">
    <w:name w:val="endnote text"/>
    <w:basedOn w:val="Normal"/>
    <w:semiHidden/>
    <w:rsid w:val="006839DE"/>
    <w:rPr>
      <w:sz w:val="20"/>
      <w:szCs w:val="20"/>
    </w:rPr>
  </w:style>
  <w:style w:type="paragraph" w:styleId="FootnoteText">
    <w:name w:val="footnote text"/>
    <w:basedOn w:val="Normal"/>
    <w:link w:val="FootnoteTextChar"/>
    <w:rsid w:val="00790A9B"/>
    <w:pPr>
      <w:keepLines/>
      <w:jc w:val="both"/>
    </w:pPr>
    <w:rPr>
      <w:sz w:val="20"/>
      <w:szCs w:val="20"/>
    </w:rPr>
  </w:style>
  <w:style w:type="character" w:customStyle="1" w:styleId="FootnoteTextChar">
    <w:name w:val="Footnote Text Char"/>
    <w:basedOn w:val="DefaultParagraphFont"/>
    <w:link w:val="FootnoteText"/>
    <w:rsid w:val="00790A9B"/>
  </w:style>
  <w:style w:type="character" w:styleId="CommentReference">
    <w:name w:val="annotation reference"/>
    <w:rsid w:val="00937E3A"/>
    <w:rPr>
      <w:sz w:val="16"/>
      <w:szCs w:val="16"/>
    </w:rPr>
  </w:style>
  <w:style w:type="paragraph" w:styleId="CommentText">
    <w:name w:val="annotation text"/>
    <w:basedOn w:val="Normal"/>
    <w:link w:val="CommentTextChar"/>
    <w:rsid w:val="00937E3A"/>
    <w:rPr>
      <w:sz w:val="20"/>
      <w:szCs w:val="20"/>
    </w:rPr>
  </w:style>
  <w:style w:type="character" w:customStyle="1" w:styleId="CommentTextChar">
    <w:name w:val="Comment Text Char"/>
    <w:basedOn w:val="DefaultParagraphFont"/>
    <w:link w:val="CommentText"/>
    <w:rsid w:val="00937E3A"/>
  </w:style>
  <w:style w:type="paragraph" w:styleId="CommentSubject">
    <w:name w:val="annotation subject"/>
    <w:basedOn w:val="CommentText"/>
    <w:next w:val="CommentText"/>
    <w:link w:val="CommentSubjectChar"/>
    <w:rsid w:val="00937E3A"/>
    <w:rPr>
      <w:b/>
      <w:bCs/>
    </w:rPr>
  </w:style>
  <w:style w:type="character" w:customStyle="1" w:styleId="CommentSubjectChar">
    <w:name w:val="Comment Subject Char"/>
    <w:link w:val="CommentSubject"/>
    <w:rsid w:val="00937E3A"/>
    <w:rPr>
      <w:b/>
      <w:bCs/>
    </w:rPr>
  </w:style>
  <w:style w:type="character" w:customStyle="1" w:styleId="TextonotapieCar1">
    <w:name w:val="Texto nota pie Car1"/>
    <w:semiHidden/>
    <w:rsid w:val="007D0715"/>
    <w:rPr>
      <w:lang w:val="es-ES" w:eastAsia="es-ES" w:bidi="ar-SA"/>
    </w:rPr>
  </w:style>
  <w:style w:type="character" w:customStyle="1" w:styleId="Heading1Char">
    <w:name w:val="Heading 1 Char"/>
    <w:link w:val="Heading1"/>
    <w:rsid w:val="00726F8C"/>
    <w:rPr>
      <w:rFonts w:ascii="Calibri Light" w:eastAsia="Times New Roman" w:hAnsi="Calibri Light" w:cs="Times New Roman"/>
      <w:b/>
      <w:bCs/>
      <w:kern w:val="32"/>
      <w:sz w:val="32"/>
      <w:szCs w:val="32"/>
    </w:rPr>
  </w:style>
  <w:style w:type="character" w:styleId="Hyperlink">
    <w:name w:val="Hyperlink"/>
    <w:uiPriority w:val="99"/>
    <w:unhideWhenUsed/>
    <w:rsid w:val="00510335"/>
    <w:rPr>
      <w:color w:val="0000FF"/>
      <w:u w:val="single"/>
    </w:rPr>
  </w:style>
  <w:style w:type="character" w:customStyle="1" w:styleId="addmd">
    <w:name w:val="addmd"/>
    <w:basedOn w:val="DefaultParagraphFont"/>
    <w:rsid w:val="00661680"/>
  </w:style>
  <w:style w:type="paragraph" w:styleId="BalloonText">
    <w:name w:val="Balloon Text"/>
    <w:basedOn w:val="Normal"/>
    <w:link w:val="BalloonTextChar"/>
    <w:semiHidden/>
    <w:unhideWhenUsed/>
    <w:rsid w:val="00AA2224"/>
    <w:rPr>
      <w:sz w:val="18"/>
      <w:szCs w:val="18"/>
    </w:rPr>
  </w:style>
  <w:style w:type="character" w:customStyle="1" w:styleId="BalloonTextChar">
    <w:name w:val="Balloon Text Char"/>
    <w:link w:val="BalloonText"/>
    <w:semiHidden/>
    <w:rsid w:val="00AA2224"/>
    <w:rPr>
      <w:sz w:val="18"/>
      <w:szCs w:val="18"/>
      <w:lang w:val="es-ES" w:eastAsia="es-ES"/>
    </w:rPr>
  </w:style>
  <w:style w:type="character" w:styleId="UnresolvedMention">
    <w:name w:val="Unresolved Mention"/>
    <w:uiPriority w:val="99"/>
    <w:semiHidden/>
    <w:unhideWhenUsed/>
    <w:rsid w:val="006F41EE"/>
    <w:rPr>
      <w:color w:val="605E5C"/>
      <w:shd w:val="clear" w:color="auto" w:fill="E1DFDD"/>
    </w:rPr>
  </w:style>
  <w:style w:type="character" w:customStyle="1" w:styleId="Heading4Char">
    <w:name w:val="Heading 4 Char"/>
    <w:link w:val="Heading4"/>
    <w:semiHidden/>
    <w:rsid w:val="0011673A"/>
    <w:rPr>
      <w:rFonts w:ascii="Calibri" w:eastAsia="Times New Roman" w:hAnsi="Calibri" w:cs="Times New Roman"/>
      <w:b/>
      <w:bCs/>
      <w:sz w:val="28"/>
      <w:szCs w:val="28"/>
      <w:lang w:eastAsia="es-ES"/>
    </w:rPr>
  </w:style>
  <w:style w:type="character" w:customStyle="1" w:styleId="Heading2Char">
    <w:name w:val="Heading 2 Char"/>
    <w:link w:val="Heading2"/>
    <w:semiHidden/>
    <w:rsid w:val="00B621F6"/>
    <w:rPr>
      <w:rFonts w:ascii="Calibri Light" w:eastAsia="Times New Roman" w:hAnsi="Calibri Light" w:cs="Times New Roman"/>
      <w:b/>
      <w:bCs/>
      <w:i/>
      <w:iCs/>
      <w:sz w:val="28"/>
      <w:szCs w:val="28"/>
      <w:lang w:eastAsia="es-ES"/>
    </w:rPr>
  </w:style>
  <w:style w:type="character" w:styleId="FollowedHyperlink">
    <w:name w:val="FollowedHyperlink"/>
    <w:basedOn w:val="DefaultParagraphFont"/>
    <w:rsid w:val="001E3424"/>
    <w:rPr>
      <w:color w:val="954F72" w:themeColor="followedHyperlink"/>
      <w:u w:val="single"/>
    </w:rPr>
  </w:style>
  <w:style w:type="paragraph" w:styleId="Header">
    <w:name w:val="header"/>
    <w:basedOn w:val="Normal"/>
    <w:link w:val="HeaderChar"/>
    <w:rsid w:val="00892DDB"/>
    <w:pPr>
      <w:tabs>
        <w:tab w:val="center" w:pos="4252"/>
        <w:tab w:val="right" w:pos="8504"/>
      </w:tabs>
    </w:pPr>
  </w:style>
  <w:style w:type="character" w:customStyle="1" w:styleId="HeaderChar">
    <w:name w:val="Header Char"/>
    <w:basedOn w:val="DefaultParagraphFont"/>
    <w:link w:val="Header"/>
    <w:rsid w:val="00892DDB"/>
    <w:rPr>
      <w:sz w:val="24"/>
      <w:szCs w:val="24"/>
    </w:rPr>
  </w:style>
  <w:style w:type="paragraph" w:styleId="Footer">
    <w:name w:val="footer"/>
    <w:basedOn w:val="Normal"/>
    <w:link w:val="FooterChar"/>
    <w:rsid w:val="00892DDB"/>
    <w:pPr>
      <w:tabs>
        <w:tab w:val="center" w:pos="4252"/>
        <w:tab w:val="right" w:pos="8504"/>
      </w:tabs>
    </w:pPr>
  </w:style>
  <w:style w:type="character" w:customStyle="1" w:styleId="FooterChar">
    <w:name w:val="Footer Char"/>
    <w:basedOn w:val="DefaultParagraphFont"/>
    <w:link w:val="Footer"/>
    <w:rsid w:val="00892DDB"/>
    <w:rPr>
      <w:sz w:val="24"/>
      <w:szCs w:val="24"/>
    </w:rPr>
  </w:style>
  <w:style w:type="character" w:customStyle="1" w:styleId="Smbolodenotaalpie">
    <w:name w:val="Símbolo de nota al pie"/>
    <w:basedOn w:val="DefaultParagraphFont"/>
    <w:rsid w:val="00A76A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19642">
      <w:bodyDiv w:val="1"/>
      <w:marLeft w:val="0"/>
      <w:marRight w:val="0"/>
      <w:marTop w:val="0"/>
      <w:marBottom w:val="0"/>
      <w:divBdr>
        <w:top w:val="none" w:sz="0" w:space="0" w:color="auto"/>
        <w:left w:val="none" w:sz="0" w:space="0" w:color="auto"/>
        <w:bottom w:val="none" w:sz="0" w:space="0" w:color="auto"/>
        <w:right w:val="none" w:sz="0" w:space="0" w:color="auto"/>
      </w:divBdr>
    </w:div>
    <w:div w:id="155071937">
      <w:bodyDiv w:val="1"/>
      <w:marLeft w:val="0"/>
      <w:marRight w:val="0"/>
      <w:marTop w:val="0"/>
      <w:marBottom w:val="0"/>
      <w:divBdr>
        <w:top w:val="none" w:sz="0" w:space="0" w:color="auto"/>
        <w:left w:val="none" w:sz="0" w:space="0" w:color="auto"/>
        <w:bottom w:val="none" w:sz="0" w:space="0" w:color="auto"/>
        <w:right w:val="none" w:sz="0" w:space="0" w:color="auto"/>
      </w:divBdr>
      <w:divsChild>
        <w:div w:id="1343703906">
          <w:marLeft w:val="0"/>
          <w:marRight w:val="0"/>
          <w:marTop w:val="0"/>
          <w:marBottom w:val="300"/>
          <w:divBdr>
            <w:top w:val="none" w:sz="0" w:space="0" w:color="auto"/>
            <w:left w:val="none" w:sz="0" w:space="0" w:color="auto"/>
            <w:bottom w:val="none" w:sz="0" w:space="0" w:color="auto"/>
            <w:right w:val="none" w:sz="0" w:space="0" w:color="auto"/>
          </w:divBdr>
        </w:div>
      </w:divsChild>
    </w:div>
    <w:div w:id="176968592">
      <w:bodyDiv w:val="1"/>
      <w:marLeft w:val="0"/>
      <w:marRight w:val="0"/>
      <w:marTop w:val="0"/>
      <w:marBottom w:val="0"/>
      <w:divBdr>
        <w:top w:val="none" w:sz="0" w:space="0" w:color="auto"/>
        <w:left w:val="none" w:sz="0" w:space="0" w:color="auto"/>
        <w:bottom w:val="none" w:sz="0" w:space="0" w:color="auto"/>
        <w:right w:val="none" w:sz="0" w:space="0" w:color="auto"/>
      </w:divBdr>
    </w:div>
    <w:div w:id="242230163">
      <w:bodyDiv w:val="1"/>
      <w:marLeft w:val="0"/>
      <w:marRight w:val="0"/>
      <w:marTop w:val="0"/>
      <w:marBottom w:val="0"/>
      <w:divBdr>
        <w:top w:val="none" w:sz="0" w:space="0" w:color="auto"/>
        <w:left w:val="none" w:sz="0" w:space="0" w:color="auto"/>
        <w:bottom w:val="none" w:sz="0" w:space="0" w:color="auto"/>
        <w:right w:val="none" w:sz="0" w:space="0" w:color="auto"/>
      </w:divBdr>
      <w:divsChild>
        <w:div w:id="1045644206">
          <w:marLeft w:val="2325"/>
          <w:marRight w:val="0"/>
          <w:marTop w:val="0"/>
          <w:marBottom w:val="0"/>
          <w:divBdr>
            <w:top w:val="none" w:sz="0" w:space="0" w:color="auto"/>
            <w:left w:val="none" w:sz="0" w:space="0" w:color="auto"/>
            <w:bottom w:val="none" w:sz="0" w:space="0" w:color="auto"/>
            <w:right w:val="none" w:sz="0" w:space="0" w:color="auto"/>
          </w:divBdr>
        </w:div>
        <w:div w:id="202599558">
          <w:marLeft w:val="2325"/>
          <w:marRight w:val="0"/>
          <w:marTop w:val="0"/>
          <w:marBottom w:val="0"/>
          <w:divBdr>
            <w:top w:val="none" w:sz="0" w:space="0" w:color="auto"/>
            <w:left w:val="none" w:sz="0" w:space="0" w:color="auto"/>
            <w:bottom w:val="none" w:sz="0" w:space="0" w:color="auto"/>
            <w:right w:val="none" w:sz="0" w:space="0" w:color="auto"/>
          </w:divBdr>
        </w:div>
        <w:div w:id="24597800">
          <w:marLeft w:val="2325"/>
          <w:marRight w:val="0"/>
          <w:marTop w:val="0"/>
          <w:marBottom w:val="0"/>
          <w:divBdr>
            <w:top w:val="none" w:sz="0" w:space="0" w:color="auto"/>
            <w:left w:val="none" w:sz="0" w:space="0" w:color="auto"/>
            <w:bottom w:val="none" w:sz="0" w:space="0" w:color="auto"/>
            <w:right w:val="none" w:sz="0" w:space="0" w:color="auto"/>
          </w:divBdr>
        </w:div>
        <w:div w:id="2021926188">
          <w:marLeft w:val="2325"/>
          <w:marRight w:val="0"/>
          <w:marTop w:val="0"/>
          <w:marBottom w:val="0"/>
          <w:divBdr>
            <w:top w:val="none" w:sz="0" w:space="0" w:color="auto"/>
            <w:left w:val="none" w:sz="0" w:space="0" w:color="auto"/>
            <w:bottom w:val="none" w:sz="0" w:space="0" w:color="auto"/>
            <w:right w:val="none" w:sz="0" w:space="0" w:color="auto"/>
          </w:divBdr>
        </w:div>
      </w:divsChild>
    </w:div>
    <w:div w:id="279531096">
      <w:bodyDiv w:val="1"/>
      <w:marLeft w:val="0"/>
      <w:marRight w:val="0"/>
      <w:marTop w:val="0"/>
      <w:marBottom w:val="0"/>
      <w:divBdr>
        <w:top w:val="none" w:sz="0" w:space="0" w:color="auto"/>
        <w:left w:val="none" w:sz="0" w:space="0" w:color="auto"/>
        <w:bottom w:val="none" w:sz="0" w:space="0" w:color="auto"/>
        <w:right w:val="none" w:sz="0" w:space="0" w:color="auto"/>
      </w:divBdr>
    </w:div>
    <w:div w:id="358896379">
      <w:bodyDiv w:val="1"/>
      <w:marLeft w:val="0"/>
      <w:marRight w:val="0"/>
      <w:marTop w:val="0"/>
      <w:marBottom w:val="0"/>
      <w:divBdr>
        <w:top w:val="none" w:sz="0" w:space="0" w:color="auto"/>
        <w:left w:val="none" w:sz="0" w:space="0" w:color="auto"/>
        <w:bottom w:val="none" w:sz="0" w:space="0" w:color="auto"/>
        <w:right w:val="none" w:sz="0" w:space="0" w:color="auto"/>
      </w:divBdr>
      <w:divsChild>
        <w:div w:id="1225290919">
          <w:marLeft w:val="0"/>
          <w:marRight w:val="0"/>
          <w:marTop w:val="0"/>
          <w:marBottom w:val="0"/>
          <w:divBdr>
            <w:top w:val="none" w:sz="0" w:space="0" w:color="auto"/>
            <w:left w:val="none" w:sz="0" w:space="0" w:color="auto"/>
            <w:bottom w:val="none" w:sz="0" w:space="0" w:color="auto"/>
            <w:right w:val="none" w:sz="0" w:space="0" w:color="auto"/>
          </w:divBdr>
        </w:div>
        <w:div w:id="1180582310">
          <w:marLeft w:val="0"/>
          <w:marRight w:val="0"/>
          <w:marTop w:val="0"/>
          <w:marBottom w:val="0"/>
          <w:divBdr>
            <w:top w:val="none" w:sz="0" w:space="0" w:color="auto"/>
            <w:left w:val="none" w:sz="0" w:space="0" w:color="auto"/>
            <w:bottom w:val="none" w:sz="0" w:space="0" w:color="auto"/>
            <w:right w:val="none" w:sz="0" w:space="0" w:color="auto"/>
          </w:divBdr>
        </w:div>
      </w:divsChild>
    </w:div>
    <w:div w:id="573708639">
      <w:bodyDiv w:val="1"/>
      <w:marLeft w:val="0"/>
      <w:marRight w:val="0"/>
      <w:marTop w:val="0"/>
      <w:marBottom w:val="0"/>
      <w:divBdr>
        <w:top w:val="none" w:sz="0" w:space="0" w:color="auto"/>
        <w:left w:val="none" w:sz="0" w:space="0" w:color="auto"/>
        <w:bottom w:val="none" w:sz="0" w:space="0" w:color="auto"/>
        <w:right w:val="none" w:sz="0" w:space="0" w:color="auto"/>
      </w:divBdr>
    </w:div>
    <w:div w:id="811942661">
      <w:bodyDiv w:val="1"/>
      <w:marLeft w:val="0"/>
      <w:marRight w:val="0"/>
      <w:marTop w:val="0"/>
      <w:marBottom w:val="0"/>
      <w:divBdr>
        <w:top w:val="none" w:sz="0" w:space="0" w:color="auto"/>
        <w:left w:val="none" w:sz="0" w:space="0" w:color="auto"/>
        <w:bottom w:val="none" w:sz="0" w:space="0" w:color="auto"/>
        <w:right w:val="none" w:sz="0" w:space="0" w:color="auto"/>
      </w:divBdr>
    </w:div>
    <w:div w:id="831749713">
      <w:bodyDiv w:val="1"/>
      <w:marLeft w:val="0"/>
      <w:marRight w:val="0"/>
      <w:marTop w:val="0"/>
      <w:marBottom w:val="0"/>
      <w:divBdr>
        <w:top w:val="none" w:sz="0" w:space="0" w:color="auto"/>
        <w:left w:val="none" w:sz="0" w:space="0" w:color="auto"/>
        <w:bottom w:val="none" w:sz="0" w:space="0" w:color="auto"/>
        <w:right w:val="none" w:sz="0" w:space="0" w:color="auto"/>
      </w:divBdr>
      <w:divsChild>
        <w:div w:id="2019236453">
          <w:marLeft w:val="0"/>
          <w:marRight w:val="0"/>
          <w:marTop w:val="0"/>
          <w:marBottom w:val="0"/>
          <w:divBdr>
            <w:top w:val="none" w:sz="0" w:space="0" w:color="auto"/>
            <w:left w:val="none" w:sz="0" w:space="0" w:color="auto"/>
            <w:bottom w:val="none" w:sz="0" w:space="0" w:color="auto"/>
            <w:right w:val="none" w:sz="0" w:space="0" w:color="auto"/>
          </w:divBdr>
        </w:div>
        <w:div w:id="380322425">
          <w:marLeft w:val="0"/>
          <w:marRight w:val="0"/>
          <w:marTop w:val="0"/>
          <w:marBottom w:val="0"/>
          <w:divBdr>
            <w:top w:val="none" w:sz="0" w:space="0" w:color="auto"/>
            <w:left w:val="none" w:sz="0" w:space="0" w:color="auto"/>
            <w:bottom w:val="none" w:sz="0" w:space="0" w:color="auto"/>
            <w:right w:val="none" w:sz="0" w:space="0" w:color="auto"/>
          </w:divBdr>
        </w:div>
      </w:divsChild>
    </w:div>
    <w:div w:id="880484684">
      <w:bodyDiv w:val="1"/>
      <w:marLeft w:val="0"/>
      <w:marRight w:val="0"/>
      <w:marTop w:val="0"/>
      <w:marBottom w:val="0"/>
      <w:divBdr>
        <w:top w:val="none" w:sz="0" w:space="0" w:color="auto"/>
        <w:left w:val="none" w:sz="0" w:space="0" w:color="auto"/>
        <w:bottom w:val="none" w:sz="0" w:space="0" w:color="auto"/>
        <w:right w:val="none" w:sz="0" w:space="0" w:color="auto"/>
      </w:divBdr>
    </w:div>
    <w:div w:id="950742212">
      <w:bodyDiv w:val="1"/>
      <w:marLeft w:val="0"/>
      <w:marRight w:val="0"/>
      <w:marTop w:val="0"/>
      <w:marBottom w:val="0"/>
      <w:divBdr>
        <w:top w:val="none" w:sz="0" w:space="0" w:color="auto"/>
        <w:left w:val="none" w:sz="0" w:space="0" w:color="auto"/>
        <w:bottom w:val="none" w:sz="0" w:space="0" w:color="auto"/>
        <w:right w:val="none" w:sz="0" w:space="0" w:color="auto"/>
      </w:divBdr>
    </w:div>
    <w:div w:id="1062173509">
      <w:bodyDiv w:val="1"/>
      <w:marLeft w:val="0"/>
      <w:marRight w:val="0"/>
      <w:marTop w:val="0"/>
      <w:marBottom w:val="0"/>
      <w:divBdr>
        <w:top w:val="none" w:sz="0" w:space="0" w:color="auto"/>
        <w:left w:val="none" w:sz="0" w:space="0" w:color="auto"/>
        <w:bottom w:val="none" w:sz="0" w:space="0" w:color="auto"/>
        <w:right w:val="none" w:sz="0" w:space="0" w:color="auto"/>
      </w:divBdr>
    </w:div>
    <w:div w:id="1078484024">
      <w:bodyDiv w:val="1"/>
      <w:marLeft w:val="0"/>
      <w:marRight w:val="0"/>
      <w:marTop w:val="0"/>
      <w:marBottom w:val="0"/>
      <w:divBdr>
        <w:top w:val="none" w:sz="0" w:space="0" w:color="auto"/>
        <w:left w:val="none" w:sz="0" w:space="0" w:color="auto"/>
        <w:bottom w:val="none" w:sz="0" w:space="0" w:color="auto"/>
        <w:right w:val="none" w:sz="0" w:space="0" w:color="auto"/>
      </w:divBdr>
    </w:div>
    <w:div w:id="1117065668">
      <w:bodyDiv w:val="1"/>
      <w:marLeft w:val="0"/>
      <w:marRight w:val="0"/>
      <w:marTop w:val="0"/>
      <w:marBottom w:val="0"/>
      <w:divBdr>
        <w:top w:val="none" w:sz="0" w:space="0" w:color="auto"/>
        <w:left w:val="none" w:sz="0" w:space="0" w:color="auto"/>
        <w:bottom w:val="none" w:sz="0" w:space="0" w:color="auto"/>
        <w:right w:val="none" w:sz="0" w:space="0" w:color="auto"/>
      </w:divBdr>
    </w:div>
    <w:div w:id="1211768728">
      <w:bodyDiv w:val="1"/>
      <w:marLeft w:val="0"/>
      <w:marRight w:val="0"/>
      <w:marTop w:val="0"/>
      <w:marBottom w:val="0"/>
      <w:divBdr>
        <w:top w:val="none" w:sz="0" w:space="0" w:color="auto"/>
        <w:left w:val="none" w:sz="0" w:space="0" w:color="auto"/>
        <w:bottom w:val="none" w:sz="0" w:space="0" w:color="auto"/>
        <w:right w:val="none" w:sz="0" w:space="0" w:color="auto"/>
      </w:divBdr>
      <w:divsChild>
        <w:div w:id="237984028">
          <w:marLeft w:val="0"/>
          <w:marRight w:val="0"/>
          <w:marTop w:val="0"/>
          <w:marBottom w:val="0"/>
          <w:divBdr>
            <w:top w:val="none" w:sz="0" w:space="0" w:color="auto"/>
            <w:left w:val="none" w:sz="0" w:space="0" w:color="auto"/>
            <w:bottom w:val="none" w:sz="0" w:space="0" w:color="auto"/>
            <w:right w:val="none" w:sz="0" w:space="0" w:color="auto"/>
          </w:divBdr>
        </w:div>
        <w:div w:id="596402056">
          <w:marLeft w:val="0"/>
          <w:marRight w:val="0"/>
          <w:marTop w:val="0"/>
          <w:marBottom w:val="0"/>
          <w:divBdr>
            <w:top w:val="none" w:sz="0" w:space="0" w:color="auto"/>
            <w:left w:val="none" w:sz="0" w:space="0" w:color="auto"/>
            <w:bottom w:val="none" w:sz="0" w:space="0" w:color="auto"/>
            <w:right w:val="none" w:sz="0" w:space="0" w:color="auto"/>
          </w:divBdr>
        </w:div>
        <w:div w:id="610478995">
          <w:marLeft w:val="0"/>
          <w:marRight w:val="0"/>
          <w:marTop w:val="0"/>
          <w:marBottom w:val="0"/>
          <w:divBdr>
            <w:top w:val="none" w:sz="0" w:space="0" w:color="auto"/>
            <w:left w:val="none" w:sz="0" w:space="0" w:color="auto"/>
            <w:bottom w:val="none" w:sz="0" w:space="0" w:color="auto"/>
            <w:right w:val="none" w:sz="0" w:space="0" w:color="auto"/>
          </w:divBdr>
        </w:div>
        <w:div w:id="1715156031">
          <w:marLeft w:val="0"/>
          <w:marRight w:val="0"/>
          <w:marTop w:val="0"/>
          <w:marBottom w:val="0"/>
          <w:divBdr>
            <w:top w:val="none" w:sz="0" w:space="0" w:color="auto"/>
            <w:left w:val="none" w:sz="0" w:space="0" w:color="auto"/>
            <w:bottom w:val="none" w:sz="0" w:space="0" w:color="auto"/>
            <w:right w:val="none" w:sz="0" w:space="0" w:color="auto"/>
          </w:divBdr>
        </w:div>
        <w:div w:id="1848983978">
          <w:marLeft w:val="0"/>
          <w:marRight w:val="0"/>
          <w:marTop w:val="0"/>
          <w:marBottom w:val="0"/>
          <w:divBdr>
            <w:top w:val="none" w:sz="0" w:space="0" w:color="auto"/>
            <w:left w:val="none" w:sz="0" w:space="0" w:color="auto"/>
            <w:bottom w:val="none" w:sz="0" w:space="0" w:color="auto"/>
            <w:right w:val="none" w:sz="0" w:space="0" w:color="auto"/>
          </w:divBdr>
        </w:div>
      </w:divsChild>
    </w:div>
    <w:div w:id="1351682695">
      <w:bodyDiv w:val="1"/>
      <w:marLeft w:val="0"/>
      <w:marRight w:val="0"/>
      <w:marTop w:val="0"/>
      <w:marBottom w:val="0"/>
      <w:divBdr>
        <w:top w:val="none" w:sz="0" w:space="0" w:color="auto"/>
        <w:left w:val="none" w:sz="0" w:space="0" w:color="auto"/>
        <w:bottom w:val="none" w:sz="0" w:space="0" w:color="auto"/>
        <w:right w:val="none" w:sz="0" w:space="0" w:color="auto"/>
      </w:divBdr>
    </w:div>
    <w:div w:id="1404330858">
      <w:bodyDiv w:val="1"/>
      <w:marLeft w:val="0"/>
      <w:marRight w:val="0"/>
      <w:marTop w:val="0"/>
      <w:marBottom w:val="0"/>
      <w:divBdr>
        <w:top w:val="none" w:sz="0" w:space="0" w:color="auto"/>
        <w:left w:val="none" w:sz="0" w:space="0" w:color="auto"/>
        <w:bottom w:val="none" w:sz="0" w:space="0" w:color="auto"/>
        <w:right w:val="none" w:sz="0" w:space="0" w:color="auto"/>
      </w:divBdr>
    </w:div>
    <w:div w:id="1448158088">
      <w:bodyDiv w:val="1"/>
      <w:marLeft w:val="0"/>
      <w:marRight w:val="0"/>
      <w:marTop w:val="0"/>
      <w:marBottom w:val="0"/>
      <w:divBdr>
        <w:top w:val="none" w:sz="0" w:space="0" w:color="auto"/>
        <w:left w:val="none" w:sz="0" w:space="0" w:color="auto"/>
        <w:bottom w:val="none" w:sz="0" w:space="0" w:color="auto"/>
        <w:right w:val="none" w:sz="0" w:space="0" w:color="auto"/>
      </w:divBdr>
    </w:div>
    <w:div w:id="1491286776">
      <w:bodyDiv w:val="1"/>
      <w:marLeft w:val="0"/>
      <w:marRight w:val="0"/>
      <w:marTop w:val="0"/>
      <w:marBottom w:val="0"/>
      <w:divBdr>
        <w:top w:val="none" w:sz="0" w:space="0" w:color="auto"/>
        <w:left w:val="none" w:sz="0" w:space="0" w:color="auto"/>
        <w:bottom w:val="none" w:sz="0" w:space="0" w:color="auto"/>
        <w:right w:val="none" w:sz="0" w:space="0" w:color="auto"/>
      </w:divBdr>
      <w:divsChild>
        <w:div w:id="1820999907">
          <w:marLeft w:val="0"/>
          <w:marRight w:val="0"/>
          <w:marTop w:val="0"/>
          <w:marBottom w:val="0"/>
          <w:divBdr>
            <w:top w:val="none" w:sz="0" w:space="0" w:color="auto"/>
            <w:left w:val="none" w:sz="0" w:space="0" w:color="auto"/>
            <w:bottom w:val="none" w:sz="0" w:space="0" w:color="auto"/>
            <w:right w:val="none" w:sz="0" w:space="0" w:color="auto"/>
          </w:divBdr>
          <w:divsChild>
            <w:div w:id="1902861093">
              <w:marLeft w:val="0"/>
              <w:marRight w:val="0"/>
              <w:marTop w:val="0"/>
              <w:marBottom w:val="150"/>
              <w:divBdr>
                <w:top w:val="none" w:sz="0" w:space="0" w:color="auto"/>
                <w:left w:val="none" w:sz="0" w:space="0" w:color="auto"/>
                <w:bottom w:val="none" w:sz="0" w:space="0" w:color="auto"/>
                <w:right w:val="none" w:sz="0" w:space="0" w:color="auto"/>
              </w:divBdr>
            </w:div>
            <w:div w:id="996423550">
              <w:marLeft w:val="150"/>
              <w:marRight w:val="150"/>
              <w:marTop w:val="0"/>
              <w:marBottom w:val="150"/>
              <w:divBdr>
                <w:top w:val="none" w:sz="0" w:space="0" w:color="auto"/>
                <w:left w:val="none" w:sz="0" w:space="0" w:color="auto"/>
                <w:bottom w:val="none" w:sz="0" w:space="0" w:color="auto"/>
                <w:right w:val="none" w:sz="0" w:space="0" w:color="auto"/>
              </w:divBdr>
            </w:div>
          </w:divsChild>
        </w:div>
      </w:divsChild>
    </w:div>
    <w:div w:id="1508708777">
      <w:bodyDiv w:val="1"/>
      <w:marLeft w:val="0"/>
      <w:marRight w:val="0"/>
      <w:marTop w:val="0"/>
      <w:marBottom w:val="0"/>
      <w:divBdr>
        <w:top w:val="none" w:sz="0" w:space="0" w:color="auto"/>
        <w:left w:val="none" w:sz="0" w:space="0" w:color="auto"/>
        <w:bottom w:val="none" w:sz="0" w:space="0" w:color="auto"/>
        <w:right w:val="none" w:sz="0" w:space="0" w:color="auto"/>
      </w:divBdr>
      <w:divsChild>
        <w:div w:id="733552621">
          <w:marLeft w:val="0"/>
          <w:marRight w:val="0"/>
          <w:marTop w:val="0"/>
          <w:marBottom w:val="0"/>
          <w:divBdr>
            <w:top w:val="none" w:sz="0" w:space="0" w:color="auto"/>
            <w:left w:val="none" w:sz="0" w:space="0" w:color="auto"/>
            <w:bottom w:val="none" w:sz="0" w:space="0" w:color="auto"/>
            <w:right w:val="none" w:sz="0" w:space="0" w:color="auto"/>
          </w:divBdr>
        </w:div>
        <w:div w:id="747576494">
          <w:marLeft w:val="0"/>
          <w:marRight w:val="0"/>
          <w:marTop w:val="0"/>
          <w:marBottom w:val="0"/>
          <w:divBdr>
            <w:top w:val="none" w:sz="0" w:space="0" w:color="auto"/>
            <w:left w:val="none" w:sz="0" w:space="0" w:color="auto"/>
            <w:bottom w:val="none" w:sz="0" w:space="0" w:color="auto"/>
            <w:right w:val="none" w:sz="0" w:space="0" w:color="auto"/>
          </w:divBdr>
        </w:div>
        <w:div w:id="1434977715">
          <w:marLeft w:val="0"/>
          <w:marRight w:val="0"/>
          <w:marTop w:val="0"/>
          <w:marBottom w:val="0"/>
          <w:divBdr>
            <w:top w:val="none" w:sz="0" w:space="0" w:color="auto"/>
            <w:left w:val="none" w:sz="0" w:space="0" w:color="auto"/>
            <w:bottom w:val="none" w:sz="0" w:space="0" w:color="auto"/>
            <w:right w:val="none" w:sz="0" w:space="0" w:color="auto"/>
          </w:divBdr>
        </w:div>
        <w:div w:id="1601718774">
          <w:marLeft w:val="0"/>
          <w:marRight w:val="0"/>
          <w:marTop w:val="0"/>
          <w:marBottom w:val="0"/>
          <w:divBdr>
            <w:top w:val="none" w:sz="0" w:space="0" w:color="auto"/>
            <w:left w:val="none" w:sz="0" w:space="0" w:color="auto"/>
            <w:bottom w:val="none" w:sz="0" w:space="0" w:color="auto"/>
            <w:right w:val="none" w:sz="0" w:space="0" w:color="auto"/>
          </w:divBdr>
        </w:div>
        <w:div w:id="1954897744">
          <w:marLeft w:val="0"/>
          <w:marRight w:val="0"/>
          <w:marTop w:val="0"/>
          <w:marBottom w:val="0"/>
          <w:divBdr>
            <w:top w:val="none" w:sz="0" w:space="0" w:color="auto"/>
            <w:left w:val="none" w:sz="0" w:space="0" w:color="auto"/>
            <w:bottom w:val="none" w:sz="0" w:space="0" w:color="auto"/>
            <w:right w:val="none" w:sz="0" w:space="0" w:color="auto"/>
          </w:divBdr>
        </w:div>
      </w:divsChild>
    </w:div>
    <w:div w:id="1621952373">
      <w:bodyDiv w:val="1"/>
      <w:marLeft w:val="0"/>
      <w:marRight w:val="0"/>
      <w:marTop w:val="0"/>
      <w:marBottom w:val="0"/>
      <w:divBdr>
        <w:top w:val="none" w:sz="0" w:space="0" w:color="auto"/>
        <w:left w:val="none" w:sz="0" w:space="0" w:color="auto"/>
        <w:bottom w:val="none" w:sz="0" w:space="0" w:color="auto"/>
        <w:right w:val="none" w:sz="0" w:space="0" w:color="auto"/>
      </w:divBdr>
    </w:div>
    <w:div w:id="1651864124">
      <w:bodyDiv w:val="1"/>
      <w:marLeft w:val="0"/>
      <w:marRight w:val="0"/>
      <w:marTop w:val="0"/>
      <w:marBottom w:val="0"/>
      <w:divBdr>
        <w:top w:val="none" w:sz="0" w:space="0" w:color="auto"/>
        <w:left w:val="none" w:sz="0" w:space="0" w:color="auto"/>
        <w:bottom w:val="none" w:sz="0" w:space="0" w:color="auto"/>
        <w:right w:val="none" w:sz="0" w:space="0" w:color="auto"/>
      </w:divBdr>
      <w:divsChild>
        <w:div w:id="1306666872">
          <w:marLeft w:val="0"/>
          <w:marRight w:val="0"/>
          <w:marTop w:val="0"/>
          <w:marBottom w:val="0"/>
          <w:divBdr>
            <w:top w:val="none" w:sz="0" w:space="0" w:color="auto"/>
            <w:left w:val="none" w:sz="0" w:space="0" w:color="auto"/>
            <w:bottom w:val="none" w:sz="0" w:space="0" w:color="auto"/>
            <w:right w:val="none" w:sz="0" w:space="0" w:color="auto"/>
          </w:divBdr>
        </w:div>
        <w:div w:id="700739736">
          <w:marLeft w:val="0"/>
          <w:marRight w:val="0"/>
          <w:marTop w:val="0"/>
          <w:marBottom w:val="0"/>
          <w:divBdr>
            <w:top w:val="none" w:sz="0" w:space="0" w:color="auto"/>
            <w:left w:val="none" w:sz="0" w:space="0" w:color="auto"/>
            <w:bottom w:val="none" w:sz="0" w:space="0" w:color="auto"/>
            <w:right w:val="none" w:sz="0" w:space="0" w:color="auto"/>
          </w:divBdr>
        </w:div>
        <w:div w:id="848374169">
          <w:marLeft w:val="0"/>
          <w:marRight w:val="0"/>
          <w:marTop w:val="0"/>
          <w:marBottom w:val="0"/>
          <w:divBdr>
            <w:top w:val="none" w:sz="0" w:space="0" w:color="auto"/>
            <w:left w:val="none" w:sz="0" w:space="0" w:color="auto"/>
            <w:bottom w:val="none" w:sz="0" w:space="0" w:color="auto"/>
            <w:right w:val="none" w:sz="0" w:space="0" w:color="auto"/>
          </w:divBdr>
        </w:div>
        <w:div w:id="1807158553">
          <w:marLeft w:val="0"/>
          <w:marRight w:val="0"/>
          <w:marTop w:val="0"/>
          <w:marBottom w:val="0"/>
          <w:divBdr>
            <w:top w:val="none" w:sz="0" w:space="0" w:color="auto"/>
            <w:left w:val="none" w:sz="0" w:space="0" w:color="auto"/>
            <w:bottom w:val="none" w:sz="0" w:space="0" w:color="auto"/>
            <w:right w:val="none" w:sz="0" w:space="0" w:color="auto"/>
          </w:divBdr>
        </w:div>
        <w:div w:id="1964188547">
          <w:marLeft w:val="0"/>
          <w:marRight w:val="0"/>
          <w:marTop w:val="0"/>
          <w:marBottom w:val="0"/>
          <w:divBdr>
            <w:top w:val="none" w:sz="0" w:space="0" w:color="auto"/>
            <w:left w:val="none" w:sz="0" w:space="0" w:color="auto"/>
            <w:bottom w:val="none" w:sz="0" w:space="0" w:color="auto"/>
            <w:right w:val="none" w:sz="0" w:space="0" w:color="auto"/>
          </w:divBdr>
        </w:div>
      </w:divsChild>
    </w:div>
    <w:div w:id="1717243946">
      <w:bodyDiv w:val="1"/>
      <w:marLeft w:val="0"/>
      <w:marRight w:val="0"/>
      <w:marTop w:val="0"/>
      <w:marBottom w:val="0"/>
      <w:divBdr>
        <w:top w:val="none" w:sz="0" w:space="0" w:color="auto"/>
        <w:left w:val="none" w:sz="0" w:space="0" w:color="auto"/>
        <w:bottom w:val="none" w:sz="0" w:space="0" w:color="auto"/>
        <w:right w:val="none" w:sz="0" w:space="0" w:color="auto"/>
      </w:divBdr>
    </w:div>
    <w:div w:id="1802655208">
      <w:bodyDiv w:val="1"/>
      <w:marLeft w:val="0"/>
      <w:marRight w:val="0"/>
      <w:marTop w:val="0"/>
      <w:marBottom w:val="0"/>
      <w:divBdr>
        <w:top w:val="none" w:sz="0" w:space="0" w:color="auto"/>
        <w:left w:val="none" w:sz="0" w:space="0" w:color="auto"/>
        <w:bottom w:val="none" w:sz="0" w:space="0" w:color="auto"/>
        <w:right w:val="none" w:sz="0" w:space="0" w:color="auto"/>
      </w:divBdr>
    </w:div>
    <w:div w:id="1821338445">
      <w:bodyDiv w:val="1"/>
      <w:marLeft w:val="0"/>
      <w:marRight w:val="0"/>
      <w:marTop w:val="0"/>
      <w:marBottom w:val="0"/>
      <w:divBdr>
        <w:top w:val="none" w:sz="0" w:space="0" w:color="auto"/>
        <w:left w:val="none" w:sz="0" w:space="0" w:color="auto"/>
        <w:bottom w:val="none" w:sz="0" w:space="0" w:color="auto"/>
        <w:right w:val="none" w:sz="0" w:space="0" w:color="auto"/>
      </w:divBdr>
    </w:div>
    <w:div w:id="1941835888">
      <w:bodyDiv w:val="1"/>
      <w:marLeft w:val="0"/>
      <w:marRight w:val="0"/>
      <w:marTop w:val="0"/>
      <w:marBottom w:val="0"/>
      <w:divBdr>
        <w:top w:val="none" w:sz="0" w:space="0" w:color="auto"/>
        <w:left w:val="none" w:sz="0" w:space="0" w:color="auto"/>
        <w:bottom w:val="none" w:sz="0" w:space="0" w:color="auto"/>
        <w:right w:val="none" w:sz="0" w:space="0" w:color="auto"/>
      </w:divBdr>
    </w:div>
    <w:div w:id="1982423300">
      <w:bodyDiv w:val="1"/>
      <w:marLeft w:val="0"/>
      <w:marRight w:val="0"/>
      <w:marTop w:val="0"/>
      <w:marBottom w:val="0"/>
      <w:divBdr>
        <w:top w:val="none" w:sz="0" w:space="0" w:color="auto"/>
        <w:left w:val="none" w:sz="0" w:space="0" w:color="auto"/>
        <w:bottom w:val="none" w:sz="0" w:space="0" w:color="auto"/>
        <w:right w:val="none" w:sz="0" w:space="0" w:color="auto"/>
      </w:divBdr>
    </w:div>
    <w:div w:id="1986623004">
      <w:bodyDiv w:val="1"/>
      <w:marLeft w:val="0"/>
      <w:marRight w:val="0"/>
      <w:marTop w:val="0"/>
      <w:marBottom w:val="0"/>
      <w:divBdr>
        <w:top w:val="none" w:sz="0" w:space="0" w:color="auto"/>
        <w:left w:val="none" w:sz="0" w:space="0" w:color="auto"/>
        <w:bottom w:val="none" w:sz="0" w:space="0" w:color="auto"/>
        <w:right w:val="none" w:sz="0" w:space="0" w:color="auto"/>
      </w:divBdr>
    </w:div>
    <w:div w:id="2019692492">
      <w:bodyDiv w:val="1"/>
      <w:marLeft w:val="0"/>
      <w:marRight w:val="0"/>
      <w:marTop w:val="0"/>
      <w:marBottom w:val="0"/>
      <w:divBdr>
        <w:top w:val="none" w:sz="0" w:space="0" w:color="auto"/>
        <w:left w:val="none" w:sz="0" w:space="0" w:color="auto"/>
        <w:bottom w:val="none" w:sz="0" w:space="0" w:color="auto"/>
        <w:right w:val="none" w:sz="0" w:space="0" w:color="auto"/>
      </w:divBdr>
      <w:divsChild>
        <w:div w:id="139228948">
          <w:marLeft w:val="0"/>
          <w:marRight w:val="0"/>
          <w:marTop w:val="0"/>
          <w:marBottom w:val="0"/>
          <w:divBdr>
            <w:top w:val="none" w:sz="0" w:space="0" w:color="auto"/>
            <w:left w:val="none" w:sz="0" w:space="0" w:color="auto"/>
            <w:bottom w:val="none" w:sz="0" w:space="0" w:color="auto"/>
            <w:right w:val="none" w:sz="0" w:space="0" w:color="auto"/>
          </w:divBdr>
          <w:divsChild>
            <w:div w:id="2068644609">
              <w:marLeft w:val="0"/>
              <w:marRight w:val="0"/>
              <w:marTop w:val="0"/>
              <w:marBottom w:val="150"/>
              <w:divBdr>
                <w:top w:val="none" w:sz="0" w:space="0" w:color="auto"/>
                <w:left w:val="none" w:sz="0" w:space="0" w:color="auto"/>
                <w:bottom w:val="none" w:sz="0" w:space="0" w:color="auto"/>
                <w:right w:val="none" w:sz="0" w:space="0" w:color="auto"/>
              </w:divBdr>
            </w:div>
            <w:div w:id="1031153130">
              <w:marLeft w:val="150"/>
              <w:marRight w:val="150"/>
              <w:marTop w:val="0"/>
              <w:marBottom w:val="150"/>
              <w:divBdr>
                <w:top w:val="none" w:sz="0" w:space="0" w:color="auto"/>
                <w:left w:val="none" w:sz="0" w:space="0" w:color="auto"/>
                <w:bottom w:val="none" w:sz="0" w:space="0" w:color="auto"/>
                <w:right w:val="none" w:sz="0" w:space="0" w:color="auto"/>
              </w:divBdr>
            </w:div>
          </w:divsChild>
        </w:div>
      </w:divsChild>
    </w:div>
    <w:div w:id="2034260375">
      <w:bodyDiv w:val="1"/>
      <w:marLeft w:val="0"/>
      <w:marRight w:val="0"/>
      <w:marTop w:val="0"/>
      <w:marBottom w:val="0"/>
      <w:divBdr>
        <w:top w:val="none" w:sz="0" w:space="0" w:color="auto"/>
        <w:left w:val="none" w:sz="0" w:space="0" w:color="auto"/>
        <w:bottom w:val="none" w:sz="0" w:space="0" w:color="auto"/>
        <w:right w:val="none" w:sz="0" w:space="0" w:color="auto"/>
      </w:divBdr>
      <w:divsChild>
        <w:div w:id="696471561">
          <w:marLeft w:val="2325"/>
          <w:marRight w:val="0"/>
          <w:marTop w:val="0"/>
          <w:marBottom w:val="0"/>
          <w:divBdr>
            <w:top w:val="none" w:sz="0" w:space="0" w:color="auto"/>
            <w:left w:val="none" w:sz="0" w:space="0" w:color="auto"/>
            <w:bottom w:val="none" w:sz="0" w:space="0" w:color="auto"/>
            <w:right w:val="none" w:sz="0" w:space="0" w:color="auto"/>
          </w:divBdr>
        </w:div>
        <w:div w:id="471872775">
          <w:marLeft w:val="2325"/>
          <w:marRight w:val="0"/>
          <w:marTop w:val="0"/>
          <w:marBottom w:val="0"/>
          <w:divBdr>
            <w:top w:val="none" w:sz="0" w:space="0" w:color="auto"/>
            <w:left w:val="none" w:sz="0" w:space="0" w:color="auto"/>
            <w:bottom w:val="none" w:sz="0" w:space="0" w:color="auto"/>
            <w:right w:val="none" w:sz="0" w:space="0" w:color="auto"/>
          </w:divBdr>
        </w:div>
        <w:div w:id="1418165040">
          <w:marLeft w:val="2325"/>
          <w:marRight w:val="0"/>
          <w:marTop w:val="0"/>
          <w:marBottom w:val="0"/>
          <w:divBdr>
            <w:top w:val="none" w:sz="0" w:space="0" w:color="auto"/>
            <w:left w:val="none" w:sz="0" w:space="0" w:color="auto"/>
            <w:bottom w:val="none" w:sz="0" w:space="0" w:color="auto"/>
            <w:right w:val="none" w:sz="0" w:space="0" w:color="auto"/>
          </w:divBdr>
        </w:div>
        <w:div w:id="527183468">
          <w:marLeft w:val="2325"/>
          <w:marRight w:val="0"/>
          <w:marTop w:val="0"/>
          <w:marBottom w:val="0"/>
          <w:divBdr>
            <w:top w:val="none" w:sz="0" w:space="0" w:color="auto"/>
            <w:left w:val="none" w:sz="0" w:space="0" w:color="auto"/>
            <w:bottom w:val="none" w:sz="0" w:space="0" w:color="auto"/>
            <w:right w:val="none" w:sz="0" w:space="0" w:color="auto"/>
          </w:divBdr>
        </w:div>
      </w:divsChild>
    </w:div>
    <w:div w:id="2084717344">
      <w:bodyDiv w:val="1"/>
      <w:marLeft w:val="0"/>
      <w:marRight w:val="0"/>
      <w:marTop w:val="0"/>
      <w:marBottom w:val="0"/>
      <w:divBdr>
        <w:top w:val="none" w:sz="0" w:space="0" w:color="auto"/>
        <w:left w:val="none" w:sz="0" w:space="0" w:color="auto"/>
        <w:bottom w:val="none" w:sz="0" w:space="0" w:color="auto"/>
        <w:right w:val="none" w:sz="0" w:space="0" w:color="auto"/>
      </w:divBdr>
    </w:div>
    <w:div w:id="2086412159">
      <w:bodyDiv w:val="1"/>
      <w:marLeft w:val="0"/>
      <w:marRight w:val="0"/>
      <w:marTop w:val="0"/>
      <w:marBottom w:val="0"/>
      <w:divBdr>
        <w:top w:val="none" w:sz="0" w:space="0" w:color="auto"/>
        <w:left w:val="none" w:sz="0" w:space="0" w:color="auto"/>
        <w:bottom w:val="none" w:sz="0" w:space="0" w:color="auto"/>
        <w:right w:val="none" w:sz="0" w:space="0" w:color="auto"/>
      </w:divBdr>
    </w:div>
    <w:div w:id="21132407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dd.uab.cat/record/268795" TargetMode="External"/><Relationship Id="rId3" Type="http://schemas.openxmlformats.org/officeDocument/2006/relationships/settings" Target="settings.xml"/><Relationship Id="rId7" Type="http://schemas.openxmlformats.org/officeDocument/2006/relationships/hyperlink" Target="https://ddd.uab.cat/record/26879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dd.uab.cat/record/268795" TargetMode="External"/><Relationship Id="rId4" Type="http://schemas.openxmlformats.org/officeDocument/2006/relationships/webSettings" Target="webSettings.xml"/><Relationship Id="rId9" Type="http://schemas.openxmlformats.org/officeDocument/2006/relationships/hyperlink" Target="https://ddd.uab.cat/record/26879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37509-958F-B740-A971-E065B550C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29</Pages>
  <Words>17595</Words>
  <Characters>100294</Characters>
  <Application>Microsoft Office Word</Application>
  <DocSecurity>0</DocSecurity>
  <Lines>835</Lines>
  <Paragraphs>235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Acot</vt:lpstr>
      <vt:lpstr>Acot</vt:lpstr>
    </vt:vector>
  </TitlesOfParts>
  <Company>Universidad</Company>
  <LinksUpToDate>false</LinksUpToDate>
  <CharactersWithSpaces>117654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Acot</dc:title>
  <dc:subject/>
  <dc:creator>Alejandro</dc:creator>
  <cp:keywords/>
  <dc:description/>
  <cp:lastModifiedBy>Khatereh Gorji</cp:lastModifiedBy>
  <cp:revision>41</cp:revision>
  <dcterms:created xsi:type="dcterms:W3CDTF">2026-03-30T08:56:00Z</dcterms:created>
  <dcterms:modified xsi:type="dcterms:W3CDTF">2026-04-22T08:46:00Z</dcterms:modified>
</cp:coreProperties>
</file>