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Zadanie 1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Zaimplementuj funkcję szyfrowania i deszyfrowania algorytmu AES, korzystając </w:t>
      </w:r>
      <w:r w:rsidRPr="00A17C67">
        <w:rPr>
          <w:rFonts w:ascii="Times New Roman" w:eastAsia="Times New Roman" w:hAnsi="Times New Roman" w:cs="Times New Roman"/>
          <w:color w:val="FF0000"/>
          <w:u w:val="single"/>
          <w:lang w:eastAsia="pl-PL"/>
        </w:rPr>
        <w:t>z co najmniej 1 biblioteki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kryptograficznych dla wybranego przez Ciebie języka/języków:</w:t>
      </w:r>
    </w:p>
    <w:p w:rsidR="00A17C67" w:rsidRPr="00A17C67" w:rsidRDefault="00A17C67" w:rsidP="00A17C6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Przypadek 1: z użyciem ECB,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padding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PKCS#5</w:t>
      </w:r>
    </w:p>
    <w:p w:rsidR="00A17C67" w:rsidRPr="00A17C67" w:rsidRDefault="00A17C67" w:rsidP="00A17C6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Przypadek 2: z użyciem CBC,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padding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PKCS#5</w:t>
      </w:r>
    </w:p>
    <w:p w:rsidR="00A17C67" w:rsidRPr="00A17C67" w:rsidRDefault="00A17C67" w:rsidP="00A17C6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Przypadek 3: z użyciem CTR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We wszystkich przypadkach 16 bajtowy wektor inicjujący (IV) oraz klucz mają być wybierane losowo. Implementację umieść na swoim repozytorium. 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Poniżej znajdziesz 3 szyfrogramy (zakodowane w formacie HEX) i klucze do ich odszyfrowania. Używając swojej implementacji odszyfruj je i umieść rozwiązanie w swoim repozytorium (w pliku txt). 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Zaszyfruj dowolny ciąg swoim skryptem we wszystkich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zaimplententowanych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wersjach algorytmu  i umieść wraz z kluczami i wektorami inicjującymi w repozytorium.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Dodatkowo odpowiedz na pytania 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(odpowiedzi umieść w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repo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):</w:t>
      </w:r>
    </w:p>
    <w:p w:rsidR="00A17C67" w:rsidRPr="00A17C67" w:rsidRDefault="00A17C67" w:rsidP="00A17C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Jeśli dostępne są źródła wybranych przez Ciebie bibliotek, to znajdź w nich implementacje, których używałeś i porównaj je. Jeśli źródło nie jest dostępne to zastanów się jak mógłbyś porównać działanie zawartych w nich algorytmów.</w:t>
      </w:r>
    </w:p>
    <w:p w:rsidR="00A17C67" w:rsidRPr="00A17C67" w:rsidRDefault="00A17C67" w:rsidP="00A17C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Jak można chronić kod bibliotek i innych implementacji, tak, żeby był odporny na inżynierię wsteczną?</w:t>
      </w:r>
    </w:p>
    <w:p w:rsidR="00A17C67" w:rsidRPr="00A17C67" w:rsidRDefault="00A17C67" w:rsidP="00A17C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Która biblioteka działa szybciej? Dlaczego? Jak to porównałeś?</w:t>
      </w:r>
    </w:p>
    <w:p w:rsidR="00A17C67" w:rsidRPr="00A17C67" w:rsidRDefault="00A17C67" w:rsidP="00A17C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Na jakiej stronie znalazłeś informacje odnośnie podatności w bibliotekach kryptograficznych, z których skorzystałeś? </w:t>
      </w:r>
    </w:p>
    <w:p w:rsidR="00A17C67" w:rsidRPr="00A17C67" w:rsidRDefault="00A17C67" w:rsidP="00A17C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W przypadku użycia klucza o długości większej niż 128 bitów dla biblioteki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javax.crypto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pojawia się wyjątek: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java.security.InvalidKeyException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: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Illegal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key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size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. Z czego wynika?</w:t>
      </w:r>
    </w:p>
    <w:p w:rsidR="00A17C67" w:rsidRPr="00A17C67" w:rsidRDefault="00A17C67" w:rsidP="00A17C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Które z trybów wiązania bloków w algorytmie AES są bezpieczne, a które nie?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Info: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 Do implementacji AES użyj bibliotek w wersjach </w:t>
      </w:r>
      <w:r w:rsidRPr="00A17C67">
        <w:rPr>
          <w:rFonts w:ascii="Times New Roman" w:eastAsia="Times New Roman" w:hAnsi="Times New Roman" w:cs="Times New Roman"/>
          <w:color w:val="000000"/>
          <w:u w:val="single"/>
          <w:lang w:eastAsia="pl-PL"/>
        </w:rPr>
        <w:t>nieposiadających publicznie znanych podatności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.</w:t>
      </w: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 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Poniżej znajdziesz również funkcję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paddingu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, użytą w procesie szyfrowania. Korzystając z innej biblioteki może (ale nie musi) pojawić się błąd typu: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FF0000"/>
                <w:lang w:val="en-US" w:eastAsia="pl-PL"/>
              </w:rPr>
              <w:t>Given final block not properly padded</w:t>
            </w:r>
          </w:p>
        </w:tc>
      </w:tr>
    </w:tbl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Spróbuj wtedy </w:t>
      </w:r>
      <w:r w:rsidRPr="00A17C67">
        <w:rPr>
          <w:rFonts w:ascii="Times New Roman" w:eastAsia="Times New Roman" w:hAnsi="Times New Roman" w:cs="Times New Roman"/>
          <w:color w:val="000000"/>
          <w:u w:val="single"/>
          <w:lang w:eastAsia="pl-PL"/>
        </w:rPr>
        <w:t>odszyfrować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ciąg w trybie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NoPadding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,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padding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=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none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, etc.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lang w:eastAsia="pl-PL"/>
              </w:rPr>
              <w:t>Python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lang w:eastAsia="pl-PL"/>
              </w:rPr>
              <w:t>padding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lang w:eastAsia="pl-PL"/>
              </w:rPr>
              <w:t>:</w:t>
            </w:r>
          </w:p>
        </w:tc>
      </w:tr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 xml:space="preserve">pad = lambda s: s + (BS - </w:t>
            </w: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len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 xml:space="preserve">(s) % BS) * </w:t>
            </w: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chr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 xml:space="preserve">(BS - </w:t>
            </w: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len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(s) % BS)</w:t>
            </w:r>
          </w:p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unpad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 xml:space="preserve"> = lambda s: s[0:-</w:t>
            </w: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ord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(s[-1])]</w:t>
            </w:r>
          </w:p>
        </w:tc>
      </w:tr>
    </w:tbl>
    <w:p w:rsidR="00A17C67" w:rsidRPr="00A17C67" w:rsidRDefault="00A17C67" w:rsidP="00A17C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2"/>
      </w:tblGrid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KeyECB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: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32461636d541e5e8dc97e5c2c51acfd7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MessageECB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:</w:t>
            </w:r>
          </w:p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5e43406b98a05300e3614d7434ed3d15fa3d36dafbb1472be7b3bf5e6b053120f59556ed8afcb7a6d29903b896074c8fc7fea23c8e01259819921b7568c375552cb315ec7a49836ec0c64144b2f7d76b0fc286c5652a6ab5fe7cb41617881018f164824a4eb1365af03a8952673a4803238441a3a9b7ad15d43c58f29b1e47c206d09eefd9ca75b7f3d59022a82c36741e8ae0ffc3f0</w:t>
            </w: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lastRenderedPageBreak/>
              <w:t>d9700047e35f6e4459dc5c3dc2dfd9e8064496e1b4408fc5d8b1073ac2d199c89f5bd1058ad7ff8e388090fabf4fb7f94226f6a1ecbbd7d7f59f3be7253ba1f8791fce7fd0e4d444c8852f1748366fd8fd28a443667b8c85fba884763524f021a026be9d23c5672440041bfb185034b6dd6546f159608b282fb84b482e828f869ae42de73198c9946ec671affd71549002e909c3a8f6c7d21c923ba94ecef817ca0a6f2dc77e2b9a71d062cb9914930ce049fa31cbae3d1be284</w:t>
            </w:r>
          </w:p>
        </w:tc>
      </w:tr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lastRenderedPageBreak/>
              <w:t>KeyCBC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: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1a57247fb590dabbb09682ee2ee394c8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IV: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e7f0a472369951ce7af3d26903da07ed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MessageCBC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:</w:t>
            </w:r>
          </w:p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d76a0fe382528f44e55325be7d32eb3bdd583af5f1495a6e0d0e825ca88d4661a9390a18e489bedc62207b583df7028068c93f5f65755c29607df8ff25ab59e42f89bb52628ce1660b95cb0c721d1765e88a627cb06b6aa4a9b40f8036d08dfd0b77638d7fe0ac1f4dd080f6046c351f7e578f7fc6a1e8c7a729cb215d83c0b452ff9fcd4f134bb0efa3c04da97bae76929a79aee84e32c9c42c1c11dc7fe096184c8c3053aad825e24f635041e08cf5d831cc81b400e6503fd99c6f9ab5e9da1aa92a1c9ae64cf3fe8f9b74f67086ec2b51843e1c9951a4f846cff5296287b77d5970a4fd8af9b6359a1b0ca5a18642d4d91d731e845ef389bd41ace3c89b8ebd9d01a27a611e21e45d9cf1521b1bbcdb4000cf57f9c439a9c4fd173b8ada7d124601fa1a3004a391dc154d4666bee2ea3c0897f5e5785a6612ef7f948deb6d6b044b0115d564ab74e1f39b1e096fb9</w:t>
            </w:r>
          </w:p>
        </w:tc>
      </w:tr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KeyCTR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: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fb202e894b38838b29f878d02e0df633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IV: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43b51aeb42d826e71726de23b7384077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MessageCRT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:</w:t>
            </w:r>
          </w:p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7a1dda4f9ae6f54eafb72b41e17242aabe4efc2ceac62b2bea688afd0165f7f31f6f7fc3465b084ddabc30fcf4603176e867843dc3cf697ca68d187761f31342694f39459bb69eca0a8fb7903c588dbc3a7d82c47320979355b8403d0b9b0bf424b104afc0717af1074d41becdcbcf4aaca4eecd0b247ba2014784a8d7ac0ee68a2bad91eeeaf1fcd0553c97d65b6adf65ebc30c34f7f3d418ccee1ff1864042cc84ce867079dc24b62df9e87b7d1b93ed4651310fe6d94d15b60602194c8743f68df99ad42850fea8e30c73176e5d3fec8cc0cbc8775b4c9370168bd051eaccad327b96585bd2a5209e438550510b77e542f14b86d0959527265d39cb2f7f6db04c7a82ca62226d799b6c38042e37c35f3f971e450cfd5ce7d71c6b42891bd96c6e44c399fa3d45f2f2ed6d1d5fea2da05227887e4a8992788d1d16eef5fdfe52129cd131c7c91a9b8ddc2f98ac4273a433ce52ddcb64cbe2c25bc16be31b8e7e70d7591277bd71a164aa7235a50f7381ba75dfce4e017c5362500144a45a0e56a6887f2ed8c6f106daa9b479ae2d56520db79923439b0a772e1aded76e7f238ed32f761ddf20ecf8eab4</w:t>
            </w:r>
          </w:p>
        </w:tc>
      </w:tr>
    </w:tbl>
    <w:p w:rsidR="00A17C67" w:rsidRPr="00A17C67" w:rsidRDefault="00A17C67" w:rsidP="00A17C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Zadanie 2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Zaimplementuj skrypt obliczający logarytm dyskretny (log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mod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p) korzystając z algorytmu </w:t>
      </w:r>
      <w:proofErr w:type="spellStart"/>
      <w:r w:rsidRPr="00A17C67">
        <w:rPr>
          <w:rFonts w:ascii="Times New Roman" w:eastAsia="Times New Roman" w:hAnsi="Times New Roman" w:cs="Times New Roman"/>
          <w:i/>
          <w:iCs/>
          <w:color w:val="000000"/>
          <w:lang w:eastAsia="pl-PL"/>
        </w:rPr>
        <w:t>meet</w:t>
      </w:r>
      <w:proofErr w:type="spellEnd"/>
      <w:r w:rsidRPr="00A17C67">
        <w:rPr>
          <w:rFonts w:ascii="Times New Roman" w:eastAsia="Times New Roman" w:hAnsi="Times New Roman" w:cs="Times New Roman"/>
          <w:i/>
          <w:iCs/>
          <w:color w:val="000000"/>
          <w:lang w:eastAsia="pl-PL"/>
        </w:rPr>
        <w:t>-in-the-</w:t>
      </w:r>
      <w:proofErr w:type="spellStart"/>
      <w:r w:rsidRPr="00A17C67">
        <w:rPr>
          <w:rFonts w:ascii="Times New Roman" w:eastAsia="Times New Roman" w:hAnsi="Times New Roman" w:cs="Times New Roman"/>
          <w:i/>
          <w:iCs/>
          <w:color w:val="000000"/>
          <w:lang w:eastAsia="pl-PL"/>
        </w:rPr>
        <w:t>middle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. Niech g będzie elementem w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Zp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* i dane jest h należące do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Zp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*, takie, że h=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gx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, gdzie 1x240. Twoim zadaniem jest znalezienie x.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Skrypt jako dane wejściowe ma przyjmować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p,g,h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a ma zwracać x.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2"/>
      </w:tblGrid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p=13407807929942597099574024998205846127479365820592393377723561443721764030073546976801874298166903427690031858186486050853753882811946569946433649006084171</w:t>
            </w:r>
          </w:p>
        </w:tc>
      </w:tr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g=7986892892644964809678573127386712039532852301584169807905118050675340956203921770492145296166905084126855959303199420887184894225814618909287510943703491</w:t>
            </w:r>
          </w:p>
        </w:tc>
      </w:tr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lastRenderedPageBreak/>
              <w:t>h=10353923830460929735328496784361539060361238653685678824483529175983950553832878320450730127803739628395851941601331144145295269915794187037493934868513335</w:t>
            </w:r>
          </w:p>
        </w:tc>
      </w:tr>
    </w:tbl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Info: 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Do rozwiązania zadania najlepiej użyć środowiska wspierającego arytmetykę modularną i obliczenia na liczbach o zwiększonej precyzji. </w:t>
      </w:r>
    </w:p>
    <w:p w:rsidR="00A17C67" w:rsidRPr="00A17C67" w:rsidRDefault="00A17C67" w:rsidP="00A17C6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 xml:space="preserve">Java: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>BigInteger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 xml:space="preserve"> (mod,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>modPow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>,  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>modInverse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>)</w:t>
      </w:r>
    </w:p>
    <w:p w:rsidR="00A17C67" w:rsidRPr="00A17C67" w:rsidRDefault="00A17C67" w:rsidP="00A17C6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Python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: gmpy2,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numbthy</w:t>
      </w:r>
      <w:proofErr w:type="spellEnd"/>
    </w:p>
    <w:p w:rsidR="00A17C67" w:rsidRPr="00A17C67" w:rsidRDefault="00A17C67" w:rsidP="00A17C6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C: GMP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Odpowiedz na pytanie:</w:t>
      </w:r>
    </w:p>
    <w:p w:rsidR="00665230" w:rsidRDefault="00A17C67" w:rsidP="00A17C67">
      <w:pPr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Jak inaczej można obliczyć logarytm dyskretny? Czy Twoja metoda jest lepsza od algorytmu </w:t>
      </w:r>
      <w:proofErr w:type="spellStart"/>
      <w:r w:rsidRPr="00A17C67">
        <w:rPr>
          <w:rFonts w:ascii="Times New Roman" w:eastAsia="Times New Roman" w:hAnsi="Times New Roman" w:cs="Times New Roman"/>
          <w:i/>
          <w:iCs/>
          <w:color w:val="000000"/>
          <w:lang w:eastAsia="pl-PL"/>
        </w:rPr>
        <w:t>meet</w:t>
      </w:r>
      <w:proofErr w:type="spellEnd"/>
      <w:r w:rsidRPr="00A17C67">
        <w:rPr>
          <w:rFonts w:ascii="Times New Roman" w:eastAsia="Times New Roman" w:hAnsi="Times New Roman" w:cs="Times New Roman"/>
          <w:i/>
          <w:iCs/>
          <w:color w:val="000000"/>
          <w:lang w:eastAsia="pl-PL"/>
        </w:rPr>
        <w:t>-in-the-</w:t>
      </w:r>
      <w:proofErr w:type="spellStart"/>
      <w:r w:rsidRPr="00A17C67">
        <w:rPr>
          <w:rFonts w:ascii="Times New Roman" w:eastAsia="Times New Roman" w:hAnsi="Times New Roman" w:cs="Times New Roman"/>
          <w:i/>
          <w:iCs/>
          <w:color w:val="000000"/>
          <w:lang w:eastAsia="pl-PL"/>
        </w:rPr>
        <w:t>middle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? Dlaczego?</w:t>
      </w:r>
    </w:p>
    <w:p w:rsidR="00A17C67" w:rsidRDefault="00A17C67" w:rsidP="00A17C67">
      <w:pPr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FA6811" w:rsidRDefault="00A17C67" w:rsidP="00A17C67">
      <w:r>
        <w:rPr>
          <w:rFonts w:ascii="Times New Roman" w:eastAsia="Times New Roman" w:hAnsi="Times New Roman" w:cs="Times New Roman"/>
          <w:color w:val="000000"/>
          <w:lang w:eastAsia="pl-PL"/>
        </w:rPr>
        <w:t>Zadanie 2</w:t>
      </w:r>
      <w:r>
        <w:rPr>
          <w:rFonts w:ascii="Times New Roman" w:eastAsia="Times New Roman" w:hAnsi="Times New Roman" w:cs="Times New Roman"/>
          <w:color w:val="000000"/>
          <w:lang w:eastAsia="pl-PL"/>
        </w:rPr>
        <w:br/>
        <w:t xml:space="preserve">Do obliczania logarytmy istnieje metoda </w:t>
      </w:r>
      <w:r>
        <w:t>Baby-Step-</w:t>
      </w:r>
      <w:proofErr w:type="spellStart"/>
      <w:r>
        <w:t>Giant</w:t>
      </w:r>
      <w:proofErr w:type="spellEnd"/>
      <w:r>
        <w:t xml:space="preserve">-Step jednak po zaimplementowani go w </w:t>
      </w:r>
      <w:proofErr w:type="spellStart"/>
      <w:r>
        <w:t>pythonie</w:t>
      </w:r>
      <w:proofErr w:type="spellEnd"/>
      <w:r>
        <w:t xml:space="preserve"> po 10 godzinach obliczeń algorytm nie uzyskał wyniku. Co sugeruje ze algorytm  </w:t>
      </w:r>
      <w:proofErr w:type="spellStart"/>
      <w:r>
        <w:t>meet</w:t>
      </w:r>
      <w:proofErr w:type="spellEnd"/>
      <w:r>
        <w:t xml:space="preserve"> In the Middle jest lepszy.</w:t>
      </w:r>
    </w:p>
    <w:p w:rsidR="00FA6811" w:rsidRPr="00FA6811" w:rsidRDefault="00FA6811" w:rsidP="00FA6811"/>
    <w:p w:rsidR="00FA6811" w:rsidRDefault="00FA6811" w:rsidP="00FA6811"/>
    <w:p w:rsidR="00FA6811" w:rsidRDefault="00FA6811" w:rsidP="00FA6811">
      <w:pPr>
        <w:tabs>
          <w:tab w:val="left" w:pos="7035"/>
        </w:tabs>
      </w:pPr>
      <w:r>
        <w:t>Zadanie 1</w:t>
      </w:r>
    </w:p>
    <w:p w:rsidR="004F3046" w:rsidRDefault="00FA6811" w:rsidP="00FA68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Jeśli dostępne są źródła wybranych przez Ciebie bibliotek, to znajdź w nich implementacje, których używałeś i porównaj je. Jeśli źródło nie jest dostępne to zastanów się jak mógłbyś porównać działanie zawartych w nich algorytmów.</w:t>
      </w:r>
    </w:p>
    <w:p w:rsidR="00FA6811" w:rsidRDefault="004F3046" w:rsidP="004F30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>CBC</w:t>
      </w:r>
    </w:p>
    <w:p w:rsidR="004F3046" w:rsidRDefault="004F3046" w:rsidP="004F304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l-PL"/>
        </w:rPr>
        <w:drawing>
          <wp:inline distT="0" distB="0" distL="0" distR="0">
            <wp:extent cx="5760720" cy="19792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C_szyfrowan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46" w:rsidRDefault="004F3046" w:rsidP="004F304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lastRenderedPageBreak/>
        <w:t>CTR</w:t>
      </w:r>
      <w:r>
        <w:rPr>
          <w:rFonts w:ascii="Times New Roman" w:eastAsia="Times New Roman" w:hAnsi="Times New Roman" w:cs="Times New Roman"/>
          <w:noProof/>
          <w:color w:val="000000"/>
          <w:lang w:eastAsia="pl-PL"/>
        </w:rPr>
        <w:drawing>
          <wp:inline distT="0" distB="0" distL="0" distR="0">
            <wp:extent cx="5760720" cy="17513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R_deszyfrowani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46" w:rsidRDefault="004F3046" w:rsidP="004F304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>ECB</w:t>
      </w:r>
    </w:p>
    <w:p w:rsidR="004F3046" w:rsidRPr="00A17C67" w:rsidRDefault="004F3046" w:rsidP="004F304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l-PL"/>
        </w:rPr>
        <w:drawing>
          <wp:inline distT="0" distB="0" distL="0" distR="0">
            <wp:extent cx="5760720" cy="176974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_szyfrow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11" w:rsidRDefault="00FA6811" w:rsidP="00FA68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Jak można chronić kod bibliotek i innych implementacji, tak, żeby był odporny na inżynierię wsteczną?</w:t>
      </w:r>
    </w:p>
    <w:p w:rsidR="003455B9" w:rsidRDefault="00FA6811" w:rsidP="00FA68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 xml:space="preserve">Jedna z opcji jest dostarczanie kodu w wersji skompilowanej oraz szyfrowanie haseł/kluczy zawartych w naszym kodzie by przez zwykłą asemblacje nie było możliwe odczytanie naszego klucza. Kolejnym krokiem jest nie zapisywanie ważnych danych w  zmiennych typu string a raczej do tego celu wykorzystywać tablice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l-PL"/>
        </w:rPr>
        <w:t>char’owe</w:t>
      </w:r>
      <w:proofErr w:type="spellEnd"/>
      <w:r>
        <w:rPr>
          <w:rFonts w:ascii="Times New Roman" w:eastAsia="Times New Roman" w:hAnsi="Times New Roman" w:cs="Times New Roman"/>
          <w:color w:val="000000"/>
          <w:lang w:eastAsia="pl-PL"/>
        </w:rPr>
        <w:t xml:space="preserve"> to spowoduje utrudnienie odczytu </w:t>
      </w:r>
      <w:r w:rsidR="003455B9">
        <w:rPr>
          <w:rFonts w:ascii="Times New Roman" w:eastAsia="Times New Roman" w:hAnsi="Times New Roman" w:cs="Times New Roman"/>
          <w:color w:val="000000"/>
          <w:lang w:eastAsia="pl-PL"/>
        </w:rPr>
        <w:t xml:space="preserve">danych. Niestety w przypadku bibliotek nie mam za dużo informacji jedyne co przychodzi mi do głowy to wyszukiwanie luk w bibliotece oraz na bieżąco poprawienie </w:t>
      </w:r>
      <w:proofErr w:type="spellStart"/>
      <w:r w:rsidR="003455B9">
        <w:rPr>
          <w:rFonts w:ascii="Times New Roman" w:eastAsia="Times New Roman" w:hAnsi="Times New Roman" w:cs="Times New Roman"/>
          <w:color w:val="000000"/>
          <w:lang w:eastAsia="pl-PL"/>
        </w:rPr>
        <w:t>bugów</w:t>
      </w:r>
      <w:proofErr w:type="spellEnd"/>
      <w:r w:rsidR="003455B9">
        <w:rPr>
          <w:rFonts w:ascii="Times New Roman" w:eastAsia="Times New Roman" w:hAnsi="Times New Roman" w:cs="Times New Roman"/>
          <w:color w:val="000000"/>
          <w:lang w:eastAsia="pl-PL"/>
        </w:rPr>
        <w:t xml:space="preserve"> oraz udostępnianie poprawionych wersji biblioteki</w:t>
      </w:r>
    </w:p>
    <w:p w:rsidR="00FA6811" w:rsidRDefault="00FA6811" w:rsidP="00FA68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FA6811" w:rsidRPr="00A17C67" w:rsidRDefault="00FA6811" w:rsidP="00FA68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FA6811" w:rsidRDefault="00FA6811" w:rsidP="00FA68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Która biblioteka działa szybciej? Dlaczego? Jak to porównałeś?</w:t>
      </w:r>
    </w:p>
    <w:p w:rsidR="003455B9" w:rsidRPr="00A17C67" w:rsidRDefault="003455B9" w:rsidP="003455B9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>Jedyne w jaki sposób można porównać do siebie działanie dwóch różnych bibliotek to sprawdzenie czasu wykonywania się identycznego zadania za pomocą dwóch różnych bibliotek</w:t>
      </w:r>
    </w:p>
    <w:p w:rsidR="00FA6811" w:rsidRDefault="00FA6811" w:rsidP="00FA68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Na jakiej stronie znalazłeś informacje odnośnie podatności w bibliotekach kryptograficznych, z których skorzystałeś? </w:t>
      </w:r>
    </w:p>
    <w:p w:rsidR="004B25B6" w:rsidRDefault="004B25B6" w:rsidP="004B25B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 xml:space="preserve">Analiza bezpieczeństwa szyfrowania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l-PL"/>
        </w:rPr>
        <w:t>aes</w:t>
      </w:r>
      <w:proofErr w:type="spellEnd"/>
      <w:r>
        <w:rPr>
          <w:rFonts w:ascii="Times New Roman" w:eastAsia="Times New Roman" w:hAnsi="Times New Roman" w:cs="Times New Roman"/>
          <w:color w:val="000000"/>
          <w:lang w:eastAsia="pl-PL"/>
        </w:rPr>
        <w:t xml:space="preserve"> w bibliotece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l-PL"/>
        </w:rPr>
        <w:t>PyCrypto</w:t>
      </w:r>
      <w:proofErr w:type="spellEnd"/>
    </w:p>
    <w:p w:rsidR="009709E0" w:rsidRDefault="009709E0" w:rsidP="004B25B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hyperlink r:id="rId8" w:history="1">
        <w:r w:rsidRPr="002363E3">
          <w:rPr>
            <w:rStyle w:val="Hipercze"/>
            <w:rFonts w:ascii="Times New Roman" w:eastAsia="Times New Roman" w:hAnsi="Times New Roman" w:cs="Times New Roman"/>
            <w:lang w:eastAsia="pl-PL"/>
          </w:rPr>
          <w:t>https://www.cvedetails.com/cve/CVE-2012-3458/</w:t>
        </w:r>
      </w:hyperlink>
    </w:p>
    <w:p w:rsidR="009709E0" w:rsidRDefault="009709E0" w:rsidP="004B25B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 xml:space="preserve">oraz </w:t>
      </w:r>
    </w:p>
    <w:p w:rsidR="009709E0" w:rsidRDefault="009709E0" w:rsidP="004B25B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>Analiza całego pakietu</w:t>
      </w:r>
      <w:r>
        <w:rPr>
          <w:rFonts w:ascii="Times New Roman" w:eastAsia="Times New Roman" w:hAnsi="Times New Roman" w:cs="Times New Roman"/>
          <w:color w:val="000000"/>
          <w:lang w:eastAsia="pl-PL"/>
        </w:rPr>
        <w:br/>
      </w:r>
      <w:hyperlink r:id="rId9" w:history="1">
        <w:r w:rsidRPr="002363E3">
          <w:rPr>
            <w:rStyle w:val="Hipercze"/>
            <w:rFonts w:ascii="Times New Roman" w:eastAsia="Times New Roman" w:hAnsi="Times New Roman" w:cs="Times New Roman"/>
            <w:lang w:eastAsia="pl-PL"/>
          </w:rPr>
          <w:t>http://www.cvedetails.com/vulnerability-list/vendor_id-11993/product_id-22441/Dlitz-Pycrypto.html</w:t>
        </w:r>
      </w:hyperlink>
    </w:p>
    <w:p w:rsidR="009709E0" w:rsidRDefault="009709E0" w:rsidP="004B25B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bookmarkStart w:id="0" w:name="_GoBack"/>
      <w:bookmarkEnd w:id="0"/>
    </w:p>
    <w:p w:rsidR="003455B9" w:rsidRPr="00A17C67" w:rsidRDefault="003455B9" w:rsidP="003455B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FA6811" w:rsidRDefault="00FA6811" w:rsidP="00FA68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W przypadku użycia klucza o długości większej niż 128 bitów dla biblioteki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javax.crypto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pojawia się wyjątek: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java.security.InvalidKeyException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: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Illegal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key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size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. Z czego wynika?</w:t>
      </w:r>
    </w:p>
    <w:p w:rsidR="00EB062A" w:rsidRDefault="00EB062A" w:rsidP="00EB062A">
      <w:pPr>
        <w:pStyle w:val="Akapitzlist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EB062A" w:rsidRDefault="00EB062A" w:rsidP="00EB062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>Ponieważ w prawie amerykańskim jest zapis który to reguluje. Ma to na celu uniemożliwienie stosowania zbyt silnego szyfrowania w aplikacjach</w:t>
      </w:r>
    </w:p>
    <w:p w:rsidR="00EB062A" w:rsidRPr="00A17C67" w:rsidRDefault="00EB062A" w:rsidP="00EB062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FA6811" w:rsidRDefault="00FA6811" w:rsidP="00FA681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lastRenderedPageBreak/>
        <w:t>Które z trybów wiązania bloków w algorytmie AES są bezpieczne, a które nie?</w:t>
      </w:r>
    </w:p>
    <w:p w:rsidR="004F3046" w:rsidRPr="00A17C67" w:rsidRDefault="004F3046" w:rsidP="004F304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>CTR oraz CBC dają wieziesz bezpieczeństwo nisz ECB. Ale trzeba zmieniać klucz co kilka wysłanych wiadomości aby mieć pewność ze wiadomości nie zostaną odszyfrowane</w:t>
      </w:r>
    </w:p>
    <w:p w:rsidR="00FA6811" w:rsidRPr="00FA6811" w:rsidRDefault="00FA6811" w:rsidP="00FA6811">
      <w:pPr>
        <w:tabs>
          <w:tab w:val="left" w:pos="7035"/>
        </w:tabs>
      </w:pPr>
    </w:p>
    <w:sectPr w:rsidR="00FA6811" w:rsidRPr="00FA6811" w:rsidSect="008D0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591F"/>
    <w:multiLevelType w:val="multilevel"/>
    <w:tmpl w:val="6A18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B52C70"/>
    <w:multiLevelType w:val="multilevel"/>
    <w:tmpl w:val="2306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20A98"/>
    <w:multiLevelType w:val="multilevel"/>
    <w:tmpl w:val="1110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B2662"/>
    <w:multiLevelType w:val="multilevel"/>
    <w:tmpl w:val="6A18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7C67"/>
    <w:rsid w:val="003455B9"/>
    <w:rsid w:val="004746D3"/>
    <w:rsid w:val="004B25B6"/>
    <w:rsid w:val="004F3046"/>
    <w:rsid w:val="008D0DB6"/>
    <w:rsid w:val="009355FB"/>
    <w:rsid w:val="009709E0"/>
    <w:rsid w:val="00A17C67"/>
    <w:rsid w:val="00C36BEB"/>
    <w:rsid w:val="00EB062A"/>
    <w:rsid w:val="00EC2AD4"/>
    <w:rsid w:val="00FA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0511"/>
  <w15:docId w15:val="{3BEE3BBB-2D4D-4C94-AABC-73E2CED8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8D0D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A1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B062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709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edetails.com/cve/CVE-2012-345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vedetails.com/vulnerability-list/vendor_id-11993/product_id-22441/Dlitz-Pycrypto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1165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promaszewski</dc:creator>
  <cp:lastModifiedBy>Przemysław Romaszewski</cp:lastModifiedBy>
  <cp:revision>2</cp:revision>
  <dcterms:created xsi:type="dcterms:W3CDTF">2017-02-07T15:52:00Z</dcterms:created>
  <dcterms:modified xsi:type="dcterms:W3CDTF">2017-02-07T15:52:00Z</dcterms:modified>
</cp:coreProperties>
</file>