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</w:pPr>
      <w:r>
        <w:rPr>
          <w:rFonts w:ascii="Times New Roman" w:cs="Times New Roman" w:eastAsia="Times New Roman" w:hAnsi="Times New Roman"/>
          <w:i/>
          <w:iCs/>
          <w:color w:val="999999"/>
          <w:sz w:val="16"/>
          <w:szCs w:val="16"/>
        </w:rPr>
        <w:t xml:space="preserve">Stamp paper — leave this space blank</w:t>
      </w: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</w:pP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THE COURT OF THE CIVIL JUDGE SENIOR DIVISION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AT PUNE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COMMERCIAL SUIT NO. ________ OF 2026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State Bank of India, Demo Branch, Pune, through its authorised officer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 PLAINTIFF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VERSUS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Vijay Sample Jadhav (Borrower)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Asha Fake Jadhav (Guarantor)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 DEFENDANTS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STATEMENT OF TRUTH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I, ____________________, aged ____ years, working as ______________ with the Plaintiff, State Bank of India, Demo Branch, Pune, do hereby solemnly affirm and state as under: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I am the authorised officer of the Plaintiff. I am conversant with the facts of the case from the records maintained by the Plaintiff in the ordinary course of its business, and I am competent to make this affidavit.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2. Declaration in the form prescribed for statements of truth in commercial suits, covering paragraphs 1 to ____ of the plaint and the documents relied upon.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The documents annexed to the plaint are true copies of their originals, which are in the custody of the Plaintiff.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4. Acknowledgement regarding the consequences of making a false statement of truth, as prescribed.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DEPONENT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Verification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Solemnly affirmed at Pune on this ____ day of ______________ 2026.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Identified by me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Advocate for the Plaintiff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Before me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Notary / Oath Commissioner</w:t>
      </w:r>
    </w:p>
    <w:sectPr>
      <w:pgSz w:w="11906" w:h="16838" w:orient="portrait"/>
      <w:pgMar w:top="2160" w:right="1440" w:bottom="2160" w:left="25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Suits</dc:creator>
  <dc:description>statement_of_truth.en v1</dc:description>
  <cp:lastModifiedBy>Un-named</cp:lastModifiedBy>
  <cp:revision>1</cp:revision>
  <dcterms:created xsi:type="dcterms:W3CDTF">2026-10-20T12:38:22.248Z</dcterms:created>
  <dcterms:modified xsi:type="dcterms:W3CDTF">2026-10-20T12:38:22.248Z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