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ECB8A">
      <w:pPr>
        <w:ind w:left="2160" w:leftChars="0"/>
        <w:jc w:val="both"/>
        <w:rPr>
          <w:rFonts w:hint="default"/>
          <w:sz w:val="20"/>
          <w:szCs w:val="20"/>
          <w:lang w:val="en-GB"/>
        </w:rPr>
      </w:pPr>
      <w:bookmarkStart w:id="0" w:name="_top"/>
      <w:r>
        <w:rPr>
          <w:rStyle w:val="5"/>
          <w:rFonts w:hint="default"/>
          <w:b/>
          <w:bCs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 xml:space="preserve">IGBOABUCHUKWU SANDRA OLUCHI </w:t>
      </w:r>
      <w:r>
        <w:rPr>
          <w:rStyle w:val="5"/>
          <w:rFonts w:hint="default"/>
          <w:sz w:val="20"/>
          <w:szCs w:val="20"/>
          <w:u w:val="none"/>
          <w:lang w:val="en-GB"/>
        </w:rPr>
        <w:tab/>
      </w:r>
      <w:r>
        <w:rPr>
          <w:rStyle w:val="5"/>
          <w:rFonts w:hint="default"/>
          <w:sz w:val="20"/>
          <w:szCs w:val="20"/>
          <w:u w:val="none"/>
          <w:lang w:val="en-GB"/>
        </w:rPr>
        <w:tab/>
      </w:r>
      <w:r>
        <w:rPr>
          <w:rStyle w:val="5"/>
          <w:rFonts w:hint="default"/>
          <w:sz w:val="20"/>
          <w:szCs w:val="20"/>
          <w:u w:val="none"/>
          <w:lang w:val="en-GB"/>
        </w:rPr>
        <w:tab/>
      </w:r>
    </w:p>
    <w:bookmarkEnd w:id="0"/>
    <w:p w14:paraId="12CF1571">
      <w:pPr>
        <w:pStyle w:val="7"/>
        <w:jc w:val="both"/>
        <w:rPr>
          <w:rStyle w:val="5"/>
          <w:rFonts w:hint="default"/>
          <w:sz w:val="20"/>
          <w:szCs w:val="20"/>
          <w:lang w:val="en-GB"/>
        </w:rPr>
      </w:pPr>
    </w:p>
    <w:p w14:paraId="30057CC9">
      <w:pPr>
        <w:pStyle w:val="7"/>
        <w:jc w:val="both"/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z w:val="20"/>
          <w:szCs w:val="20"/>
          <w:u w:val="none"/>
          <w:lang w:val="en-GB"/>
        </w:rPr>
        <w:tab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instrText xml:space="preserve"> HYPERLINK "mailto:Sandysophy19@gmail.com" </w:instrText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>Sandysophy19@gmail.com</w:t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>16, Josephat James street,</w:t>
      </w:r>
    </w:p>
    <w:p w14:paraId="253ABB20">
      <w:pPr>
        <w:pStyle w:val="7"/>
        <w:ind w:firstLine="720" w:firstLineChars="0"/>
        <w:jc w:val="both"/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>+2348039680912</w:t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 xml:space="preserve">                Satellite Town, Ijegun Imore,</w:t>
      </w:r>
    </w:p>
    <w:p w14:paraId="3D138999">
      <w:pPr>
        <w:pStyle w:val="7"/>
        <w:ind w:left="3600" w:leftChars="0" w:firstLine="720" w:firstLineChars="0"/>
        <w:jc w:val="both"/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>Lagos,Nigeria.</w:t>
      </w:r>
    </w:p>
    <w:p w14:paraId="69F861EE">
      <w:pPr>
        <w:pStyle w:val="7"/>
        <w:jc w:val="both"/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ab/>
      </w:r>
    </w:p>
    <w:p w14:paraId="5A55883E">
      <w:pPr>
        <w:pStyle w:val="7"/>
        <w:ind w:firstLine="720" w:firstLineChars="0"/>
        <w:jc w:val="both"/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</w:pPr>
    </w:p>
    <w:p w14:paraId="68A82337">
      <w:pPr>
        <w:pStyle w:val="7"/>
        <w:ind w:firstLine="720" w:firstLineChars="0"/>
        <w:jc w:val="both"/>
        <w:rPr>
          <w:rStyle w:val="5"/>
          <w:rFonts w:hint="default"/>
          <w:color w:val="000000" w:themeColor="text1"/>
          <w:sz w:val="20"/>
          <w:szCs w:val="20"/>
          <w:u w:val="thick"/>
          <w:lang w:val="en-GB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 xml:space="preserve">Github Profile: </w:t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instrText xml:space="preserve"> HYPERLINK \l "_top" \o "key" </w:instrText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/>
          <w:sz w:val="20"/>
          <w:szCs w:val="20"/>
          <w:lang w:val="en-GB"/>
        </w:rPr>
        <w:t>https://github.com/Sandra-Oluchi</w:t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cr/>
      </w:r>
      <w:r>
        <w:rPr>
          <w:rStyle w:val="5"/>
          <w:rFonts w:hint="default"/>
          <w:b/>
          <w:bCs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CF40C80">
      <w:pPr>
        <w:pStyle w:val="7"/>
        <w:jc w:val="both"/>
        <w:rPr>
          <w:rStyle w:val="5"/>
          <w:rFonts w:hint="default"/>
          <w:b/>
          <w:bCs/>
          <w:color w:val="000000" w:themeColor="text1"/>
          <w:sz w:val="20"/>
          <w:szCs w:val="20"/>
          <w:u w:val="double"/>
          <w:lang w:val="en-GB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b/>
          <w:bCs/>
          <w:color w:val="000000" w:themeColor="text1"/>
          <w:sz w:val="20"/>
          <w:szCs w:val="20"/>
          <w:u w:val="double"/>
          <w:lang w:val="en-GB"/>
          <w14:textFill>
            <w14:solidFill>
              <w14:schemeClr w14:val="tx1"/>
            </w14:solidFill>
          </w14:textFill>
        </w:rPr>
        <w:t>PERSONAL STATEMENT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60F2FD">
      <w:pPr>
        <w:pStyle w:val="7"/>
        <w:jc w:val="both"/>
        <w:rPr>
          <w:sz w:val="18"/>
          <w:szCs w:val="18"/>
        </w:rPr>
      </w:pPr>
    </w:p>
    <w:p w14:paraId="613AFCD2">
      <w:pPr>
        <w:pStyle w:val="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 am a </w:t>
      </w:r>
      <w:r>
        <w:rPr>
          <w:sz w:val="18"/>
          <w:szCs w:val="18"/>
          <w:lang w:val="en-GB"/>
        </w:rPr>
        <w:t xml:space="preserve">self-starter, a </w:t>
      </w:r>
      <w:r>
        <w:rPr>
          <w:sz w:val="18"/>
          <w:szCs w:val="18"/>
        </w:rPr>
        <w:t xml:space="preserve">prolific </w:t>
      </w:r>
      <w:r>
        <w:rPr>
          <w:sz w:val="18"/>
          <w:szCs w:val="18"/>
          <w:lang w:val="en-GB"/>
        </w:rPr>
        <w:t>thinker,</w:t>
      </w:r>
      <w:r>
        <w:rPr>
          <w:sz w:val="18"/>
          <w:szCs w:val="18"/>
        </w:rPr>
        <w:t xml:space="preserve"> and</w:t>
      </w:r>
      <w:r>
        <w:rPr>
          <w:rFonts w:hint="default"/>
          <w:sz w:val="18"/>
          <w:szCs w:val="18"/>
          <w:lang w:val="en-GB"/>
        </w:rPr>
        <w:t xml:space="preserve"> a detailed oriented individual with a background in health field who is enthusiastic about data science and </w:t>
      </w:r>
      <w:r>
        <w:rPr>
          <w:sz w:val="18"/>
          <w:szCs w:val="18"/>
        </w:rPr>
        <w:t xml:space="preserve"> seek</w:t>
      </w:r>
      <w:r>
        <w:rPr>
          <w:rFonts w:hint="default"/>
          <w:sz w:val="18"/>
          <w:szCs w:val="18"/>
          <w:lang w:val="en-GB"/>
        </w:rPr>
        <w:t xml:space="preserve">s </w:t>
      </w:r>
      <w:r>
        <w:rPr>
          <w:sz w:val="18"/>
          <w:szCs w:val="18"/>
        </w:rPr>
        <w:t xml:space="preserve">to engage in an intellectual environment where I can apply my </w:t>
      </w:r>
      <w:r>
        <w:rPr>
          <w:rFonts w:hint="default"/>
          <w:sz w:val="18"/>
          <w:szCs w:val="18"/>
          <w:lang w:val="en-GB"/>
        </w:rPr>
        <w:t xml:space="preserve"> basic technical </w:t>
      </w:r>
      <w:r>
        <w:rPr>
          <w:sz w:val="18"/>
          <w:szCs w:val="18"/>
        </w:rPr>
        <w:t>knowledge to solve problems</w:t>
      </w:r>
      <w:r>
        <w:rPr>
          <w:rFonts w:hint="default"/>
          <w:sz w:val="18"/>
          <w:szCs w:val="18"/>
          <w:lang w:val="en-GB"/>
        </w:rPr>
        <w:t xml:space="preserve"> especially within the health domain.</w:t>
      </w:r>
      <w:r>
        <w:rPr>
          <w:sz w:val="18"/>
          <w:szCs w:val="18"/>
        </w:rPr>
        <w:t xml:space="preserve">I also have the ability to work well independently </w:t>
      </w:r>
      <w:r>
        <w:rPr>
          <w:sz w:val="18"/>
          <w:szCs w:val="18"/>
          <w:lang w:val="en-GB"/>
        </w:rPr>
        <w:t>with</w:t>
      </w:r>
      <w:r>
        <w:rPr>
          <w:sz w:val="18"/>
          <w:szCs w:val="18"/>
        </w:rPr>
        <w:t xml:space="preserve"> little or no supervision. </w:t>
      </w:r>
    </w:p>
    <w:p w14:paraId="3FEED1D7">
      <w:pPr>
        <w:pStyle w:val="7"/>
        <w:jc w:val="both"/>
        <w:rPr>
          <w:sz w:val="18"/>
          <w:szCs w:val="18"/>
        </w:rPr>
      </w:pPr>
    </w:p>
    <w:p w14:paraId="47C202C9">
      <w:pPr>
        <w:pStyle w:val="7"/>
        <w:jc w:val="both"/>
        <w:rPr>
          <w:rFonts w:hint="default"/>
          <w:sz w:val="18"/>
          <w:szCs w:val="18"/>
          <w:u w:val="double"/>
          <w:lang w:val="en-GB"/>
        </w:rPr>
      </w:pPr>
      <w:r>
        <w:rPr>
          <w:rFonts w:hint="default"/>
          <w:b/>
          <w:bCs/>
          <w:sz w:val="18"/>
          <w:szCs w:val="18"/>
          <w:u w:val="double"/>
          <w:lang w:val="en-GB"/>
        </w:rPr>
        <w:t xml:space="preserve"> FIELD OF INTEREST</w:t>
      </w:r>
      <w:r>
        <w:rPr>
          <w:rFonts w:hint="default"/>
          <w:sz w:val="18"/>
          <w:szCs w:val="18"/>
          <w:u w:val="doub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21AAFB">
      <w:pPr>
        <w:pStyle w:val="7"/>
        <w:jc w:val="both"/>
        <w:rPr>
          <w:rFonts w:hint="default"/>
          <w:sz w:val="18"/>
          <w:szCs w:val="18"/>
          <w:u w:val="none"/>
          <w:lang w:val="en-GB"/>
        </w:rPr>
      </w:pPr>
    </w:p>
    <w:p w14:paraId="2701A8EF">
      <w:pPr>
        <w:pStyle w:val="7"/>
        <w:jc w:val="both"/>
        <w:rPr>
          <w:rFonts w:hint="default"/>
          <w:sz w:val="18"/>
          <w:szCs w:val="18"/>
          <w:u w:val="none"/>
          <w:lang w:val="en-GB"/>
        </w:rPr>
      </w:pPr>
      <w:r>
        <w:rPr>
          <w:rFonts w:hint="default"/>
          <w:sz w:val="18"/>
          <w:szCs w:val="18"/>
          <w:u w:val="none"/>
          <w:lang w:val="en-GB"/>
        </w:rPr>
        <w:t>Health data science</w:t>
      </w:r>
    </w:p>
    <w:p w14:paraId="5B9790B1">
      <w:pPr>
        <w:pStyle w:val="7"/>
        <w:jc w:val="both"/>
        <w:rPr>
          <w:rFonts w:hint="default"/>
          <w:sz w:val="18"/>
          <w:szCs w:val="18"/>
          <w:u w:val="none"/>
          <w:lang w:val="en-GB"/>
        </w:rPr>
      </w:pPr>
      <w:r>
        <w:rPr>
          <w:rFonts w:hint="default"/>
          <w:sz w:val="18"/>
          <w:szCs w:val="18"/>
          <w:u w:val="none"/>
          <w:lang w:val="en-GB"/>
        </w:rPr>
        <w:t>Data-analysis</w:t>
      </w:r>
    </w:p>
    <w:p w14:paraId="5FD63ED9">
      <w:pPr>
        <w:pStyle w:val="7"/>
        <w:jc w:val="both"/>
        <w:rPr>
          <w:rFonts w:hint="default"/>
          <w:sz w:val="18"/>
          <w:szCs w:val="18"/>
          <w:u w:val="none"/>
          <w:lang w:val="en-GB"/>
        </w:rPr>
      </w:pPr>
      <w:r>
        <w:rPr>
          <w:rFonts w:hint="default"/>
          <w:sz w:val="18"/>
          <w:szCs w:val="18"/>
          <w:u w:val="none"/>
          <w:lang w:val="en-GB"/>
        </w:rPr>
        <w:t>Health informatics</w:t>
      </w:r>
    </w:p>
    <w:p w14:paraId="455C2729">
      <w:pPr>
        <w:pStyle w:val="7"/>
        <w:jc w:val="both"/>
        <w:rPr>
          <w:rFonts w:hint="default"/>
          <w:sz w:val="18"/>
          <w:szCs w:val="18"/>
          <w:u w:val="none"/>
          <w:lang w:val="en-GB"/>
        </w:rPr>
      </w:pPr>
    </w:p>
    <w:p w14:paraId="002A33DC">
      <w:pPr>
        <w:pStyle w:val="7"/>
        <w:jc w:val="both"/>
        <w:rPr>
          <w:rFonts w:hint="default"/>
          <w:sz w:val="18"/>
          <w:szCs w:val="18"/>
          <w:u w:val="double"/>
          <w:lang w:val="en-GB"/>
        </w:rPr>
      </w:pPr>
      <w:r>
        <w:rPr>
          <w:rFonts w:hint="default"/>
          <w:b/>
          <w:bCs/>
          <w:sz w:val="18"/>
          <w:szCs w:val="18"/>
          <w:u w:val="double"/>
          <w:lang w:val="en-GB"/>
        </w:rPr>
        <w:t>EDUCATION    </w:t>
      </w:r>
      <w:r>
        <w:rPr>
          <w:rFonts w:hint="default"/>
          <w:sz w:val="18"/>
          <w:szCs w:val="18"/>
          <w:u w:val="doub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84B4204">
      <w:pPr>
        <w:pStyle w:val="7"/>
        <w:jc w:val="both"/>
        <w:rPr>
          <w:rFonts w:hint="default"/>
          <w:sz w:val="18"/>
          <w:szCs w:val="18"/>
          <w:u w:val="none"/>
          <w:lang w:val="en-GB"/>
        </w:rPr>
      </w:pPr>
      <w:r>
        <w:rPr>
          <w:rFonts w:hint="default"/>
          <w:sz w:val="18"/>
          <w:szCs w:val="18"/>
          <w:u w:val="none"/>
          <w:lang w:val="en-GB"/>
        </w:rPr>
        <w:tab/>
      </w:r>
      <w:r>
        <w:rPr>
          <w:rFonts w:hint="default"/>
          <w:sz w:val="18"/>
          <w:szCs w:val="18"/>
          <w:u w:val="none"/>
          <w:lang w:val="en-GB"/>
        </w:rPr>
        <w:tab/>
      </w:r>
      <w:r>
        <w:rPr>
          <w:rFonts w:hint="default"/>
          <w:sz w:val="18"/>
          <w:szCs w:val="18"/>
          <w:u w:val="none"/>
          <w:lang w:val="en-GB"/>
        </w:rPr>
        <w:tab/>
      </w:r>
      <w:r>
        <w:rPr>
          <w:rFonts w:hint="default"/>
          <w:sz w:val="18"/>
          <w:szCs w:val="18"/>
          <w:u w:val="none"/>
          <w:lang w:val="en-GB"/>
        </w:rPr>
        <w:tab/>
      </w:r>
      <w:r>
        <w:rPr>
          <w:rFonts w:hint="default"/>
          <w:sz w:val="18"/>
          <w:szCs w:val="18"/>
          <w:u w:val="none"/>
          <w:lang w:val="en-GB"/>
        </w:rPr>
        <w:tab/>
      </w:r>
      <w:r>
        <w:rPr>
          <w:rFonts w:hint="default"/>
          <w:sz w:val="18"/>
          <w:szCs w:val="18"/>
          <w:u w:val="none"/>
          <w:lang w:val="en-GB"/>
        </w:rPr>
        <w:tab/>
      </w:r>
      <w:r>
        <w:rPr>
          <w:rFonts w:hint="default"/>
          <w:sz w:val="18"/>
          <w:szCs w:val="18"/>
          <w:u w:val="none"/>
          <w:lang w:val="en-GB"/>
        </w:rPr>
        <w:tab/>
      </w:r>
      <w:r>
        <w:rPr>
          <w:rFonts w:hint="default"/>
          <w:sz w:val="18"/>
          <w:szCs w:val="18"/>
          <w:u w:val="none"/>
          <w:lang w:val="en-GB"/>
        </w:rPr>
        <w:tab/>
      </w:r>
      <w:r>
        <w:rPr>
          <w:rFonts w:hint="default"/>
          <w:sz w:val="18"/>
          <w:szCs w:val="18"/>
          <w:u w:val="none"/>
          <w:lang w:val="en-GB"/>
        </w:rPr>
        <w:tab/>
      </w:r>
      <w:r>
        <w:rPr>
          <w:rFonts w:hint="default"/>
          <w:sz w:val="18"/>
          <w:szCs w:val="18"/>
          <w:u w:val="none"/>
          <w:lang w:val="en-GB"/>
        </w:rPr>
        <w:tab/>
      </w:r>
    </w:p>
    <w:p w14:paraId="0A101073">
      <w:pPr>
        <w:pStyle w:val="7"/>
        <w:jc w:val="both"/>
        <w:rPr>
          <w:rFonts w:hint="default"/>
          <w:b/>
          <w:bCs/>
          <w:sz w:val="18"/>
          <w:szCs w:val="18"/>
          <w:u w:val="none"/>
          <w:lang w:val="en-GB"/>
        </w:rPr>
      </w:pPr>
      <w:r>
        <w:rPr>
          <w:rFonts w:hint="default"/>
          <w:b/>
          <w:bCs/>
          <w:sz w:val="18"/>
          <w:szCs w:val="18"/>
          <w:u w:val="none"/>
          <w:lang w:val="en-GB"/>
        </w:rPr>
        <w:t>ALTSchool Africa</w:t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  <w:t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  <w:t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  <w:t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  <w:t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  <w:t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  <w:t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  <w:t xml:space="preserve">        Nov 2024- date</w:t>
      </w:r>
    </w:p>
    <w:p w14:paraId="3C0D8503">
      <w:pPr>
        <w:pStyle w:val="7"/>
        <w:jc w:val="both"/>
        <w:rPr>
          <w:rFonts w:hint="default"/>
          <w:b/>
          <w:bCs/>
          <w:sz w:val="18"/>
          <w:szCs w:val="18"/>
          <w:u w:val="none"/>
          <w:lang w:val="en-GB"/>
        </w:rPr>
      </w:pPr>
      <w:r>
        <w:rPr>
          <w:rFonts w:hint="default"/>
          <w:b/>
          <w:bCs/>
          <w:sz w:val="18"/>
          <w:szCs w:val="18"/>
          <w:u w:val="none"/>
          <w:lang w:val="en-GB"/>
        </w:rPr>
        <w:t>School of Data- Data science course</w:t>
      </w:r>
    </w:p>
    <w:p w14:paraId="1C555EC1">
      <w:pPr>
        <w:pStyle w:val="7"/>
        <w:jc w:val="both"/>
        <w:rPr>
          <w:rFonts w:hint="default"/>
          <w:b/>
          <w:bCs/>
          <w:sz w:val="18"/>
          <w:szCs w:val="18"/>
          <w:u w:val="none"/>
          <w:lang w:val="en-GB"/>
        </w:rPr>
      </w:pPr>
      <w:r>
        <w:rPr>
          <w:rFonts w:hint="default"/>
          <w:b w:val="0"/>
          <w:bCs w:val="0"/>
          <w:sz w:val="18"/>
          <w:szCs w:val="18"/>
          <w:u w:val="none"/>
          <w:lang w:val="en-GB"/>
        </w:rPr>
        <w:t>Relevant Course work: Python programming, data-visualization, data-analysis,m</w:t>
      </w:r>
      <w:bookmarkStart w:id="1" w:name="_GoBack"/>
      <w:bookmarkEnd w:id="1"/>
      <w:r>
        <w:rPr>
          <w:rFonts w:hint="default"/>
          <w:b w:val="0"/>
          <w:bCs w:val="0"/>
          <w:sz w:val="18"/>
          <w:szCs w:val="18"/>
          <w:u w:val="none"/>
          <w:lang w:val="en-GB"/>
        </w:rPr>
        <w:t>achine learning</w:t>
      </w:r>
    </w:p>
    <w:p w14:paraId="795C02F9">
      <w:pPr>
        <w:pStyle w:val="7"/>
        <w:jc w:val="both"/>
        <w:rPr>
          <w:rFonts w:hint="default"/>
          <w:b/>
          <w:bCs/>
          <w:sz w:val="18"/>
          <w:szCs w:val="18"/>
          <w:u w:val="none"/>
          <w:lang w:val="en-GB"/>
        </w:rPr>
      </w:pPr>
    </w:p>
    <w:p w14:paraId="69DC847E">
      <w:pPr>
        <w:pStyle w:val="7"/>
        <w:jc w:val="both"/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University of Miguel </w:t>
      </w:r>
      <w:r>
        <w:rPr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 xml:space="preserve">Hernandez, </w:t>
      </w:r>
      <w:r>
        <w:rPr>
          <w:b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Spain</w:t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>2023-date</w:t>
      </w:r>
    </w:p>
    <w:p w14:paraId="07AB874F">
      <w:pPr>
        <w:pStyle w:val="7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Institute for Research, </w:t>
      </w:r>
      <w:r>
        <w:rPr>
          <w:b/>
          <w:sz w:val="18"/>
          <w:szCs w:val="18"/>
          <w:lang w:val="en-GB"/>
        </w:rPr>
        <w:t>Development,</w:t>
      </w:r>
      <w:r>
        <w:rPr>
          <w:b/>
          <w:sz w:val="18"/>
          <w:szCs w:val="18"/>
        </w:rPr>
        <w:t xml:space="preserve"> and Innovation in Health biotechnology of Elche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14:paraId="4753BD67">
      <w:pPr>
        <w:pStyle w:val="7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This master’s focuses on pre-clinical research in pharmaceuticals</w:t>
      </w:r>
    </w:p>
    <w:p w14:paraId="5225C237">
      <w:pPr>
        <w:pStyle w:val="7"/>
        <w:jc w:val="both"/>
        <w:rPr>
          <w:rFonts w:hint="default"/>
          <w:bCs/>
          <w:sz w:val="18"/>
          <w:szCs w:val="18"/>
          <w:lang w:val="en-GB"/>
        </w:rPr>
      </w:pPr>
      <w:r>
        <w:rPr>
          <w:rFonts w:hint="default"/>
          <w:bCs/>
          <w:sz w:val="18"/>
          <w:szCs w:val="18"/>
          <w:lang w:val="en-GB"/>
        </w:rPr>
        <w:tab/>
      </w:r>
    </w:p>
    <w:p w14:paraId="25C43737">
      <w:pPr>
        <w:pStyle w:val="7"/>
        <w:jc w:val="both"/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University of Piedmonte Orientale, Italy</w:t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>2022-2023</w:t>
      </w:r>
    </w:p>
    <w:p w14:paraId="6F17CFD1">
      <w:pPr>
        <w:pStyle w:val="7"/>
        <w:jc w:val="both"/>
        <w:rPr>
          <w:b/>
          <w:sz w:val="18"/>
          <w:szCs w:val="18"/>
        </w:rPr>
      </w:pPr>
      <w:r>
        <w:rPr>
          <w:rFonts w:hint="default"/>
          <w:b/>
          <w:sz w:val="18"/>
          <w:szCs w:val="18"/>
          <w:lang w:val="en-GB"/>
        </w:rPr>
        <w:t>Department of Pharmaceutical Sciences, Novara, Italy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14:paraId="358BC3C1">
      <w:pPr>
        <w:pStyle w:val="7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This focused on courses in statistics, data </w:t>
      </w:r>
      <w:r>
        <w:rPr>
          <w:bCs/>
          <w:sz w:val="18"/>
          <w:szCs w:val="18"/>
          <w:lang w:val="en-GB"/>
        </w:rPr>
        <w:t>mining,</w:t>
      </w:r>
      <w:r>
        <w:rPr>
          <w:bCs/>
          <w:sz w:val="18"/>
          <w:szCs w:val="18"/>
        </w:rPr>
        <w:t xml:space="preserve"> and drug discovery with respect to </w:t>
      </w:r>
      <w:r>
        <w:rPr>
          <w:bCs/>
          <w:sz w:val="18"/>
          <w:szCs w:val="18"/>
          <w:lang w:val="en-GB"/>
        </w:rPr>
        <w:t xml:space="preserve">pharmacy </w:t>
      </w:r>
      <w:r>
        <w:rPr>
          <w:bCs/>
          <w:sz w:val="18"/>
          <w:szCs w:val="18"/>
        </w:rPr>
        <w:t xml:space="preserve">and </w:t>
      </w:r>
    </w:p>
    <w:p w14:paraId="7A9A8019">
      <w:pPr>
        <w:pStyle w:val="7"/>
        <w:jc w:val="both"/>
        <w:rPr>
          <w:rFonts w:hint="default"/>
          <w:bCs/>
          <w:sz w:val="18"/>
          <w:szCs w:val="18"/>
          <w:lang w:val="en-GB"/>
        </w:rPr>
      </w:pPr>
      <w:r>
        <w:rPr>
          <w:rFonts w:hint="default"/>
          <w:bCs/>
          <w:sz w:val="18"/>
          <w:szCs w:val="18"/>
          <w:lang w:val="en-GB"/>
        </w:rPr>
        <w:t>dermatology.</w:t>
      </w:r>
    </w:p>
    <w:p w14:paraId="02757223">
      <w:pPr>
        <w:pStyle w:val="7"/>
        <w:jc w:val="both"/>
        <w:rPr>
          <w:rFonts w:hint="default"/>
          <w:bCs/>
          <w:sz w:val="18"/>
          <w:szCs w:val="18"/>
          <w:lang w:val="en-GB"/>
        </w:rPr>
      </w:pPr>
    </w:p>
    <w:p w14:paraId="03D2A188">
      <w:pPr>
        <w:rPr>
          <w:rFonts w:hint="default"/>
          <w:b/>
          <w:sz w:val="18"/>
          <w:szCs w:val="18"/>
          <w:lang w:val="en-GB"/>
        </w:rPr>
      </w:pPr>
      <w:r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University of Lagos, Nigeria</w:t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>2015 - 2019</w:t>
      </w:r>
    </w:p>
    <w:p w14:paraId="3B4538C9">
      <w:pPr>
        <w:pStyle w:val="7"/>
        <w:rPr>
          <w:b/>
          <w:sz w:val="18"/>
          <w:szCs w:val="18"/>
        </w:rPr>
      </w:pPr>
      <w:r>
        <w:rPr>
          <w:rFonts w:hint="default"/>
          <w:b/>
          <w:bCs/>
          <w:sz w:val="18"/>
          <w:szCs w:val="18"/>
          <w:lang w:val="en-GB"/>
        </w:rPr>
        <w:t>Faculty</w:t>
      </w:r>
      <w:r>
        <w:rPr>
          <w:rFonts w:hint="default"/>
          <w:sz w:val="18"/>
          <w:szCs w:val="18"/>
          <w:lang w:val="en-GB"/>
        </w:rPr>
        <w:t xml:space="preserve"> </w:t>
      </w:r>
      <w:r>
        <w:rPr>
          <w:b/>
          <w:sz w:val="18"/>
          <w:szCs w:val="18"/>
        </w:rPr>
        <w:t>of Pharmacy</w:t>
      </w:r>
    </w:p>
    <w:p w14:paraId="2E1B2A58">
      <w:pPr>
        <w:jc w:val="both"/>
        <w:rPr>
          <w:rFonts w:hint="default"/>
          <w:sz w:val="18"/>
          <w:szCs w:val="18"/>
          <w:lang w:val="en-GB"/>
        </w:rPr>
      </w:pPr>
    </w:p>
    <w:p w14:paraId="09420846">
      <w:pPr>
        <w:jc w:val="both"/>
        <w:rPr>
          <w:rFonts w:hint="default"/>
          <w:b/>
          <w:bCs/>
          <w:sz w:val="18"/>
          <w:szCs w:val="18"/>
          <w:u w:val="double"/>
          <w:lang w:val="en-GB"/>
        </w:rPr>
      </w:pPr>
    </w:p>
    <w:p w14:paraId="24598150">
      <w:pPr>
        <w:jc w:val="both"/>
        <w:rPr>
          <w:rFonts w:hint="default"/>
          <w:b/>
          <w:bCs/>
          <w:sz w:val="18"/>
          <w:szCs w:val="18"/>
          <w:u w:val="double"/>
          <w:lang w:val="en-GB"/>
        </w:rPr>
      </w:pPr>
      <w:r>
        <w:rPr>
          <w:rFonts w:hint="default"/>
          <w:b/>
          <w:bCs/>
          <w:sz w:val="18"/>
          <w:szCs w:val="18"/>
          <w:u w:val="double"/>
          <w:lang w:val="en-GB"/>
        </w:rPr>
        <w:t xml:space="preserve">TECHNICAL SKILLS                                                                                                                                                     </w:t>
      </w:r>
    </w:p>
    <w:p w14:paraId="65D9CE7B">
      <w:pPr>
        <w:jc w:val="both"/>
        <w:rPr>
          <w:rFonts w:hint="default"/>
          <w:sz w:val="18"/>
          <w:szCs w:val="18"/>
          <w:lang w:val="en-GB"/>
        </w:rPr>
      </w:pPr>
    </w:p>
    <w:p w14:paraId="16D4D060">
      <w:pPr>
        <w:jc w:val="both"/>
        <w:rPr>
          <w:rFonts w:hint="default"/>
          <w:sz w:val="18"/>
          <w:szCs w:val="18"/>
          <w:lang w:val="en-GB"/>
        </w:rPr>
      </w:pPr>
      <w:r>
        <w:rPr>
          <w:rFonts w:hint="default"/>
          <w:sz w:val="18"/>
          <w:szCs w:val="18"/>
          <w:lang w:val="en-GB"/>
        </w:rPr>
        <w:t>Programming Languages:  basic/ beginner level in Python (NumPy, Pandas,), R, SQL</w:t>
      </w:r>
    </w:p>
    <w:p w14:paraId="71619474">
      <w:pPr>
        <w:jc w:val="both"/>
        <w:rPr>
          <w:rFonts w:hint="default"/>
          <w:sz w:val="18"/>
          <w:szCs w:val="18"/>
          <w:lang w:val="en-GB"/>
        </w:rPr>
      </w:pPr>
      <w:r>
        <w:rPr>
          <w:rFonts w:hint="default"/>
          <w:sz w:val="18"/>
          <w:szCs w:val="18"/>
          <w:lang w:val="en-GB"/>
        </w:rPr>
        <w:t>Tools &amp; Technologies: Jupyter Notebook, Tableau, Excel, Power BI, Git, Goggle collaboratory</w:t>
      </w:r>
    </w:p>
    <w:p w14:paraId="7C3D9E79">
      <w:pPr>
        <w:jc w:val="both"/>
        <w:rPr>
          <w:rFonts w:hint="default"/>
          <w:sz w:val="18"/>
          <w:szCs w:val="18"/>
          <w:lang w:val="en-GB"/>
        </w:rPr>
      </w:pPr>
      <w:r>
        <w:rPr>
          <w:rFonts w:hint="default"/>
          <w:sz w:val="18"/>
          <w:szCs w:val="18"/>
          <w:lang w:val="en-GB"/>
        </w:rPr>
        <w:t>Machine Learning: Basic Knowledge of supervised learning and unsupervised learning</w:t>
      </w:r>
    </w:p>
    <w:p w14:paraId="0742D118">
      <w:pPr>
        <w:jc w:val="both"/>
        <w:rPr>
          <w:rFonts w:hint="default"/>
          <w:sz w:val="18"/>
          <w:szCs w:val="18"/>
          <w:lang w:val="en-GB"/>
        </w:rPr>
      </w:pPr>
      <w:r>
        <w:rPr>
          <w:rFonts w:hint="default"/>
          <w:sz w:val="18"/>
          <w:szCs w:val="18"/>
          <w:lang w:val="en-GB"/>
        </w:rPr>
        <w:t>Other Skills: Data Wrangling, Data Cleaning, Statistical Analysis, Data Visualization</w:t>
      </w:r>
    </w:p>
    <w:p w14:paraId="422ADBE9">
      <w:pPr>
        <w:jc w:val="both"/>
        <w:rPr>
          <w:rFonts w:hint="default"/>
          <w:sz w:val="18"/>
          <w:szCs w:val="18"/>
          <w:lang w:val="en-GB"/>
        </w:rPr>
      </w:pPr>
    </w:p>
    <w:p w14:paraId="520B14DC">
      <w:pPr>
        <w:ind w:firstLine="720" w:firstLineChars="0"/>
        <w:jc w:val="both"/>
        <w:rPr>
          <w:rFonts w:hint="default"/>
          <w:sz w:val="18"/>
          <w:szCs w:val="18"/>
          <w:lang w:val="en-GB"/>
        </w:rPr>
      </w:pPr>
    </w:p>
    <w:p w14:paraId="7EADE75C">
      <w:pPr>
        <w:jc w:val="both"/>
        <w:rPr>
          <w:rFonts w:hint="default"/>
          <w:sz w:val="18"/>
          <w:szCs w:val="18"/>
          <w:u w:val="double"/>
          <w:lang w:val="en-GB"/>
        </w:rPr>
      </w:pPr>
      <w:r>
        <w:rPr>
          <w:rFonts w:hint="default"/>
          <w:b/>
          <w:bCs/>
          <w:sz w:val="18"/>
          <w:szCs w:val="18"/>
          <w:u w:val="double"/>
          <w:lang w:val="en-GB"/>
        </w:rPr>
        <w:t xml:space="preserve"> PROJECTS  </w:t>
      </w:r>
      <w:r>
        <w:rPr>
          <w:rFonts w:hint="default"/>
          <w:sz w:val="18"/>
          <w:szCs w:val="18"/>
          <w:u w:val="doub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9ABC00">
      <w:pPr>
        <w:jc w:val="both"/>
        <w:rPr>
          <w:rFonts w:hint="default"/>
          <w:sz w:val="18"/>
          <w:szCs w:val="18"/>
          <w:u w:val="double"/>
          <w:lang w:val="en-GB"/>
        </w:rPr>
      </w:pPr>
    </w:p>
    <w:p w14:paraId="74BD0475">
      <w:pPr>
        <w:numPr>
          <w:ilvl w:val="0"/>
          <w:numId w:val="1"/>
        </w:numPr>
        <w:jc w:val="both"/>
        <w:rPr>
          <w:rFonts w:hint="default"/>
          <w:sz w:val="18"/>
          <w:szCs w:val="18"/>
          <w:u w:val="none"/>
          <w:lang w:val="en-GB"/>
        </w:rPr>
      </w:pPr>
      <w:r>
        <w:rPr>
          <w:rFonts w:hint="default"/>
          <w:b/>
          <w:bCs/>
          <w:sz w:val="18"/>
          <w:szCs w:val="18"/>
          <w:u w:val="none"/>
          <w:lang w:val="en-GB"/>
        </w:rPr>
        <w:t>Prediction of Myeloproliferative neoplasm using R Programming:</w:t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</w:r>
      <w:r>
        <w:rPr>
          <w:rFonts w:hint="default"/>
          <w:b/>
          <w:bCs/>
          <w:sz w:val="18"/>
          <w:szCs w:val="18"/>
          <w:u w:val="none"/>
          <w:lang w:val="en-GB"/>
        </w:rPr>
        <w:tab/>
      </w:r>
    </w:p>
    <w:p w14:paraId="224D0BF7"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18"/>
          <w:szCs w:val="18"/>
          <w:u w:val="none"/>
          <w:lang w:val="en-GB"/>
        </w:rPr>
      </w:pPr>
      <w:r>
        <w:rPr>
          <w:rFonts w:hint="default"/>
          <w:sz w:val="18"/>
          <w:szCs w:val="18"/>
          <w:u w:val="none"/>
          <w:lang w:val="en-GB"/>
        </w:rPr>
        <w:t>Performed analysis of health data sets using R and STATA software</w:t>
      </w:r>
    </w:p>
    <w:p w14:paraId="7E0DAD64"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18"/>
          <w:szCs w:val="18"/>
          <w:u w:val="none"/>
          <w:lang w:val="en-GB"/>
        </w:rPr>
      </w:pPr>
      <w:r>
        <w:rPr>
          <w:rFonts w:hint="default"/>
          <w:sz w:val="18"/>
          <w:szCs w:val="18"/>
          <w:u w:val="none"/>
          <w:lang w:val="en-GB"/>
        </w:rPr>
        <w:t>Data wrangling, pre-processing and manipulation with R and Excel.</w:t>
      </w:r>
    </w:p>
    <w:p w14:paraId="443CB6AB"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18"/>
          <w:szCs w:val="18"/>
          <w:u w:val="none"/>
          <w:lang w:val="en-GB"/>
        </w:rPr>
      </w:pPr>
      <w:r>
        <w:rPr>
          <w:rFonts w:hint="default"/>
          <w:sz w:val="18"/>
          <w:szCs w:val="18"/>
          <w:u w:val="none"/>
          <w:lang w:val="en-GB"/>
        </w:rPr>
        <w:t>Performed Literature review and scientific research on papers</w:t>
      </w:r>
    </w:p>
    <w:p w14:paraId="7C127281"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18"/>
          <w:szCs w:val="18"/>
          <w:u w:val="none"/>
          <w:lang w:val="en-GB"/>
        </w:rPr>
      </w:pPr>
      <w:r>
        <w:rPr>
          <w:rFonts w:hint="default"/>
          <w:sz w:val="18"/>
          <w:szCs w:val="18"/>
          <w:u w:val="none"/>
          <w:lang w:val="en-GB"/>
        </w:rPr>
        <w:t>Built a logistic regression model using Obesity variables based on historical/clinical data</w:t>
      </w:r>
    </w:p>
    <w:p w14:paraId="0D4F54EF"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18"/>
          <w:szCs w:val="18"/>
          <w:u w:val="none"/>
          <w:lang w:val="en-GB"/>
        </w:rPr>
      </w:pPr>
      <w:r>
        <w:rPr>
          <w:rFonts w:hint="default"/>
          <w:sz w:val="18"/>
          <w:szCs w:val="18"/>
          <w:u w:val="none"/>
          <w:lang w:val="en-GB"/>
        </w:rPr>
        <w:t>General Data Protection Regulation course in health data protection and privacy (UK) for research</w:t>
      </w:r>
    </w:p>
    <w:p w14:paraId="28F7ED29">
      <w:pPr>
        <w:numPr>
          <w:ilvl w:val="0"/>
          <w:numId w:val="3"/>
        </w:numPr>
        <w:jc w:val="both"/>
        <w:rPr>
          <w:rFonts w:hint="default"/>
          <w:b/>
          <w:bCs/>
          <w:sz w:val="18"/>
          <w:szCs w:val="18"/>
          <w:u w:val="none"/>
          <w:lang w:val="en-GB"/>
        </w:rPr>
      </w:pPr>
      <w:r>
        <w:rPr>
          <w:rFonts w:hint="default"/>
          <w:sz w:val="18"/>
          <w:szCs w:val="18"/>
          <w:u w:val="none"/>
          <w:lang w:val="en-GB"/>
        </w:rPr>
        <w:t xml:space="preserve"> </w:t>
      </w:r>
      <w:r>
        <w:rPr>
          <w:rFonts w:hint="default"/>
          <w:b/>
          <w:bCs/>
          <w:sz w:val="18"/>
          <w:szCs w:val="18"/>
          <w:u w:val="none"/>
          <w:lang w:val="en-GB"/>
        </w:rPr>
        <w:t>Heart Disease prediction using Machine learning:</w:t>
      </w:r>
    </w:p>
    <w:p w14:paraId="026F2B9F">
      <w:pPr>
        <w:keepNext w:val="0"/>
        <w:keepLines w:val="0"/>
        <w:widowControl/>
        <w:suppressLineNumbers w:val="0"/>
        <w:ind w:firstLine="360" w:firstLineChars="15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Built a predictive model using Python to forecast sales based on historical data.</w:t>
      </w:r>
    </w:p>
    <w:p w14:paraId="13BACFA1">
      <w:pPr>
        <w:keepNext w:val="0"/>
        <w:keepLines w:val="0"/>
        <w:widowControl/>
        <w:suppressLineNumbers w:val="0"/>
        <w:ind w:firstLine="360" w:firstLineChars="15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Utilized data preprocessing techniques, feature engineering, and linear regression to</w:t>
      </w:r>
      <w:r>
        <w:rPr>
          <w:rFonts w:hint="default"/>
          <w:lang w:val="en-GB"/>
        </w:rPr>
        <w:t xml:space="preserve"> </w:t>
      </w:r>
      <w:r>
        <w:t xml:space="preserve">85% </w:t>
      </w:r>
    </w:p>
    <w:p w14:paraId="42B67742">
      <w:pPr>
        <w:keepNext w:val="0"/>
        <w:keepLines w:val="0"/>
        <w:widowControl/>
        <w:suppressLineNumbers w:val="0"/>
        <w:ind w:firstLine="300" w:firstLineChars="150"/>
      </w:pPr>
    </w:p>
    <w:p w14:paraId="79396BBA">
      <w:pPr>
        <w:keepNext w:val="0"/>
        <w:keepLines w:val="0"/>
        <w:widowControl/>
        <w:suppressLineNumbers w:val="0"/>
        <w:ind w:firstLine="300" w:firstLineChars="150"/>
      </w:pPr>
    </w:p>
    <w:p w14:paraId="268A88BC">
      <w:pPr>
        <w:keepNext w:val="0"/>
        <w:keepLines w:val="0"/>
        <w:widowControl/>
        <w:suppressLineNumbers w:val="0"/>
        <w:ind w:firstLine="400" w:firstLineChars="200"/>
      </w:pPr>
      <w:r>
        <w:t>accuracy.</w:t>
      </w:r>
    </w:p>
    <w:p w14:paraId="66A50B4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Visualized insights using Matplotlib and Seaborn.</w:t>
      </w:r>
    </w:p>
    <w:p w14:paraId="7F7AD4BB">
      <w:pPr>
        <w:numPr>
          <w:numId w:val="0"/>
        </w:numPr>
        <w:jc w:val="both"/>
        <w:rPr>
          <w:rFonts w:hint="default"/>
          <w:b/>
          <w:bCs/>
          <w:sz w:val="18"/>
          <w:szCs w:val="18"/>
          <w:u w:val="none"/>
          <w:lang w:val="en-GB"/>
        </w:rPr>
      </w:pPr>
    </w:p>
    <w:p w14:paraId="41A505F4">
      <w:pPr>
        <w:numPr>
          <w:ilvl w:val="0"/>
          <w:numId w:val="0"/>
        </w:numPr>
        <w:ind w:left="420" w:leftChars="0"/>
        <w:jc w:val="both"/>
        <w:rPr>
          <w:rFonts w:hint="default"/>
          <w:sz w:val="18"/>
          <w:szCs w:val="18"/>
          <w:u w:val="none"/>
          <w:lang w:val="en-GB"/>
        </w:rPr>
      </w:pPr>
    </w:p>
    <w:p w14:paraId="4B4F63F3">
      <w:pPr>
        <w:numPr>
          <w:ilvl w:val="0"/>
          <w:numId w:val="0"/>
        </w:numPr>
        <w:jc w:val="both"/>
        <w:rPr>
          <w:rFonts w:hint="default"/>
          <w:sz w:val="18"/>
          <w:szCs w:val="18"/>
          <w:u w:val="none"/>
          <w:lang w:val="en-GB"/>
        </w:rPr>
      </w:pPr>
    </w:p>
    <w:p w14:paraId="489F0BED">
      <w:pPr>
        <w:pStyle w:val="7"/>
        <w:numPr>
          <w:ilvl w:val="0"/>
          <w:numId w:val="0"/>
        </w:numPr>
        <w:jc w:val="both"/>
        <w:rPr>
          <w:rFonts w:hint="default"/>
          <w:sz w:val="18"/>
          <w:szCs w:val="18"/>
          <w:u w:val="double"/>
          <w:lang w:val="en-GB"/>
        </w:rPr>
      </w:pPr>
      <w:r>
        <w:rPr>
          <w:rFonts w:hint="default"/>
          <w:b/>
          <w:bCs/>
          <w:sz w:val="18"/>
          <w:szCs w:val="18"/>
          <w:u w:val="double"/>
          <w:lang w:val="en-GB"/>
        </w:rPr>
        <w:t>WORK EXPERIENCE </w:t>
      </w:r>
      <w:r>
        <w:rPr>
          <w:rFonts w:hint="default"/>
          <w:sz w:val="18"/>
          <w:szCs w:val="18"/>
          <w:u w:val="doub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F24D109">
      <w:pPr>
        <w:pStyle w:val="7"/>
        <w:numPr>
          <w:ilvl w:val="0"/>
          <w:numId w:val="0"/>
        </w:numPr>
        <w:jc w:val="both"/>
        <w:rPr>
          <w:rFonts w:hint="default"/>
          <w:sz w:val="18"/>
          <w:szCs w:val="18"/>
          <w:u w:val="double"/>
          <w:lang w:val="en-GB"/>
        </w:rPr>
      </w:pPr>
    </w:p>
    <w:p w14:paraId="31DA935E">
      <w:pPr>
        <w:pStyle w:val="7"/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>Student intern, 10alytics Ed Technology Agency</w:t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ab/>
      </w:r>
    </w:p>
    <w:p w14:paraId="7A3B30CF">
      <w:pPr>
        <w:pStyle w:val="7"/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>Worked with team members in creating dashboards using Excel and Power BI.</w:t>
      </w:r>
    </w:p>
    <w:p w14:paraId="52587926">
      <w:pPr>
        <w:pStyle w:val="7"/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  <w:t>Worked with business dataset using SQL and Python software for basic programming.</w:t>
      </w:r>
    </w:p>
    <w:p w14:paraId="15D94DD0">
      <w:pPr>
        <w:pStyle w:val="7"/>
        <w:numPr>
          <w:ilvl w:val="0"/>
          <w:numId w:val="0"/>
        </w:numPr>
        <w:jc w:val="both"/>
        <w:rPr>
          <w:rFonts w:hint="default"/>
          <w:color w:val="000000" w:themeColor="text1"/>
          <w:sz w:val="18"/>
          <w:szCs w:val="18"/>
          <w:u w:val="double"/>
          <w:lang w:val="en-GB"/>
          <w14:textFill>
            <w14:solidFill>
              <w14:schemeClr w14:val="tx1"/>
            </w14:solidFill>
          </w14:textFill>
        </w:rPr>
      </w:pPr>
    </w:p>
    <w:p w14:paraId="5D0F4F47">
      <w:pPr>
        <w:pStyle w:val="7"/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sz w:val="18"/>
          <w:szCs w:val="18"/>
          <w:u w:val="double"/>
          <w:lang w:val="en-GB"/>
        </w:rPr>
      </w:pPr>
    </w:p>
    <w:p w14:paraId="6605A17E">
      <w:pPr>
        <w:pStyle w:val="7"/>
        <w:numPr>
          <w:ilvl w:val="0"/>
          <w:numId w:val="0"/>
        </w:numPr>
        <w:rPr>
          <w:rFonts w:hint="default" w:cs="Calibri"/>
          <w:b/>
          <w:bCs/>
          <w:sz w:val="20"/>
          <w:szCs w:val="20"/>
          <w:u w:val="double"/>
          <w:lang w:val="en-GB"/>
        </w:rPr>
      </w:pPr>
      <w:r>
        <w:rPr>
          <w:rFonts w:hint="default" w:cs="Calibri"/>
          <w:b/>
          <w:bCs/>
          <w:sz w:val="20"/>
          <w:szCs w:val="20"/>
          <w:u w:val="double"/>
          <w:lang w:val="en-GB"/>
        </w:rPr>
        <w:t xml:space="preserve">CONFERENCES                                                                                                                                                           </w:t>
      </w:r>
    </w:p>
    <w:p w14:paraId="1DF78989">
      <w:pPr>
        <w:pStyle w:val="7"/>
        <w:numPr>
          <w:ilvl w:val="0"/>
          <w:numId w:val="2"/>
        </w:numPr>
        <w:ind w:left="840" w:leftChars="0" w:hanging="420" w:firstLineChars="0"/>
        <w:rPr>
          <w:rFonts w:hint="default" w:cs="Calibri"/>
          <w:b w:val="0"/>
          <w:bCs w:val="0"/>
          <w:sz w:val="20"/>
          <w:szCs w:val="20"/>
          <w:u w:val="double"/>
          <w:lang w:val="en-GB"/>
        </w:rPr>
      </w:pPr>
      <w:r>
        <w:rPr>
          <w:rFonts w:hint="default" w:cs="Calibri"/>
          <w:b/>
          <w:bCs/>
          <w:sz w:val="20"/>
          <w:szCs w:val="20"/>
          <w:u w:val="none"/>
          <w:lang w:val="en-GB"/>
        </w:rPr>
        <w:t>Aberdeen AI in Healthcare Collaborative (AAHC):</w:t>
      </w: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 xml:space="preserve"> Collaboration between the NHS(National Health Service) and academia Artificial Intelligence Research and Evaluation.</w:t>
      </w:r>
    </w:p>
    <w:p w14:paraId="21EE8BE7">
      <w:pPr>
        <w:pStyle w:val="7"/>
        <w:numPr>
          <w:ilvl w:val="0"/>
          <w:numId w:val="0"/>
        </w:numPr>
        <w:ind w:left="420" w:leftChars="0"/>
        <w:rPr>
          <w:rFonts w:hint="default" w:cs="Calibri"/>
          <w:b w:val="0"/>
          <w:bCs w:val="0"/>
          <w:sz w:val="20"/>
          <w:szCs w:val="20"/>
          <w:u w:val="none"/>
          <w:lang w:val="en-GB"/>
        </w:rPr>
      </w:pP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ab/>
      </w: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 xml:space="preserve">  Participant, June 2024, Aberdeen, United kingdom.</w:t>
      </w:r>
    </w:p>
    <w:p w14:paraId="67BF769E">
      <w:pPr>
        <w:pStyle w:val="7"/>
        <w:numPr>
          <w:ilvl w:val="0"/>
          <w:numId w:val="0"/>
        </w:numPr>
        <w:rPr>
          <w:rFonts w:hint="default" w:cs="Calibri"/>
          <w:b/>
          <w:bCs/>
          <w:sz w:val="20"/>
          <w:szCs w:val="20"/>
          <w:u w:val="double"/>
          <w:lang w:val="en-GB"/>
        </w:rPr>
      </w:pPr>
    </w:p>
    <w:p w14:paraId="10F3A657">
      <w:pPr>
        <w:pStyle w:val="7"/>
        <w:numPr>
          <w:ilvl w:val="0"/>
          <w:numId w:val="0"/>
        </w:numPr>
        <w:rPr>
          <w:rFonts w:hint="default" w:cs="Calibri"/>
          <w:b/>
          <w:bCs/>
          <w:sz w:val="20"/>
          <w:szCs w:val="20"/>
          <w:u w:val="double"/>
          <w:lang w:val="en-GB"/>
        </w:rPr>
      </w:pPr>
      <w:r>
        <w:rPr>
          <w:rFonts w:hint="default" w:cs="Calibri"/>
          <w:b/>
          <w:bCs/>
          <w:sz w:val="20"/>
          <w:szCs w:val="20"/>
          <w:u w:val="double"/>
          <w:lang w:val="en-GB"/>
        </w:rPr>
        <w:t xml:space="preserve">WORKSHOPS AND TRAINING                                                                                                                                </w:t>
      </w:r>
    </w:p>
    <w:p w14:paraId="20A8B43D">
      <w:pPr>
        <w:pStyle w:val="7"/>
        <w:numPr>
          <w:ilvl w:val="0"/>
          <w:numId w:val="2"/>
        </w:numPr>
        <w:ind w:left="840" w:leftChars="0" w:hanging="420" w:firstLineChars="0"/>
        <w:rPr>
          <w:rFonts w:hint="default" w:cs="Calibri"/>
          <w:b/>
          <w:bCs/>
          <w:sz w:val="20"/>
          <w:szCs w:val="20"/>
          <w:u w:val="none"/>
          <w:lang w:val="en-GB"/>
        </w:rPr>
      </w:pPr>
      <w:r>
        <w:rPr>
          <w:rFonts w:hint="default" w:cs="Calibri"/>
          <w:b/>
          <w:bCs/>
          <w:sz w:val="20"/>
          <w:szCs w:val="20"/>
          <w:u w:val="none"/>
          <w:lang w:val="en-GB"/>
        </w:rPr>
        <w:t>Machine learning in Health care:</w:t>
      </w:r>
    </w:p>
    <w:p w14:paraId="61EE6F58">
      <w:pPr>
        <w:pStyle w:val="7"/>
        <w:numPr>
          <w:ilvl w:val="0"/>
          <w:numId w:val="0"/>
        </w:numPr>
        <w:ind w:firstLine="818" w:firstLineChars="409"/>
        <w:rPr>
          <w:rFonts w:hint="default" w:cs="Calibri"/>
          <w:b/>
          <w:bCs/>
          <w:sz w:val="20"/>
          <w:szCs w:val="20"/>
          <w:u w:val="double"/>
          <w:lang w:val="en-GB"/>
        </w:rPr>
      </w:pP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>Participant, Center of Health Data science, Aberdeen,</w:t>
      </w:r>
    </w:p>
    <w:p w14:paraId="2E4DABB1">
      <w:pPr>
        <w:pStyle w:val="7"/>
        <w:numPr>
          <w:ilvl w:val="0"/>
          <w:numId w:val="0"/>
        </w:numPr>
        <w:ind w:firstLine="818" w:firstLineChars="409"/>
        <w:rPr>
          <w:rFonts w:hint="default" w:cs="Calibri"/>
          <w:b w:val="0"/>
          <w:bCs w:val="0"/>
          <w:sz w:val="20"/>
          <w:szCs w:val="20"/>
          <w:u w:val="none"/>
          <w:lang w:val="en-GB"/>
        </w:rPr>
      </w:pP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 xml:space="preserve"> Focused on the foundations of machine learning; case studies of machine learning </w:t>
      </w: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ab/>
      </w: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 xml:space="preserve"> </w:t>
      </w: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ab/>
      </w: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 xml:space="preserve">   applications using health data; technical, ethical, and legal challenges in the field.</w:t>
      </w:r>
    </w:p>
    <w:p w14:paraId="22EC52D3">
      <w:pPr>
        <w:pStyle w:val="7"/>
        <w:numPr>
          <w:ilvl w:val="0"/>
          <w:numId w:val="0"/>
        </w:numPr>
        <w:rPr>
          <w:rFonts w:hint="default" w:cs="Calibri"/>
          <w:b w:val="0"/>
          <w:bCs w:val="0"/>
          <w:sz w:val="20"/>
          <w:szCs w:val="20"/>
          <w:u w:val="none"/>
          <w:lang w:val="en-GB"/>
        </w:rPr>
      </w:pPr>
    </w:p>
    <w:p w14:paraId="04050AFC">
      <w:pPr>
        <w:pStyle w:val="7"/>
        <w:numPr>
          <w:ilvl w:val="0"/>
          <w:numId w:val="0"/>
        </w:numPr>
        <w:rPr>
          <w:rFonts w:hint="default" w:cs="Calibri"/>
          <w:b w:val="0"/>
          <w:bCs w:val="0"/>
          <w:sz w:val="20"/>
          <w:szCs w:val="20"/>
          <w:u w:val="double"/>
          <w:lang w:val="en-GB"/>
        </w:rPr>
      </w:pPr>
      <w:r>
        <w:rPr>
          <w:rFonts w:hint="default" w:cs="Calibri"/>
          <w:b/>
          <w:bCs/>
          <w:sz w:val="20"/>
          <w:szCs w:val="20"/>
          <w:u w:val="double"/>
          <w:lang w:val="en-GB"/>
        </w:rPr>
        <w:t>ASSOCIATIONS</w:t>
      </w:r>
      <w:r>
        <w:rPr>
          <w:rFonts w:hint="default" w:cs="Calibri"/>
          <w:b w:val="0"/>
          <w:bCs w:val="0"/>
          <w:sz w:val="20"/>
          <w:szCs w:val="20"/>
          <w:u w:val="double"/>
          <w:lang w:val="en-GB"/>
        </w:rPr>
        <w:t xml:space="preserve">                                                                                                                                                          </w:t>
      </w:r>
    </w:p>
    <w:p w14:paraId="5ACD8FB0">
      <w:pPr>
        <w:pStyle w:val="7"/>
        <w:numPr>
          <w:ilvl w:val="0"/>
          <w:numId w:val="0"/>
        </w:numPr>
        <w:rPr>
          <w:rFonts w:hint="default" w:cs="Calibri"/>
          <w:b w:val="0"/>
          <w:bCs w:val="0"/>
          <w:sz w:val="20"/>
          <w:szCs w:val="20"/>
          <w:u w:val="double"/>
          <w:lang w:val="en-GB"/>
        </w:rPr>
      </w:pPr>
    </w:p>
    <w:p w14:paraId="5C9B5FE0">
      <w:pPr>
        <w:pStyle w:val="7"/>
        <w:numPr>
          <w:ilvl w:val="0"/>
          <w:numId w:val="0"/>
        </w:numPr>
        <w:rPr>
          <w:rFonts w:hint="default" w:cs="Calibri"/>
          <w:b w:val="0"/>
          <w:bCs w:val="0"/>
          <w:sz w:val="20"/>
          <w:szCs w:val="20"/>
          <w:u w:val="none"/>
          <w:lang w:val="en-GB"/>
        </w:rPr>
      </w:pP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>Member of health Informatics Peer Group(canada)</w:t>
      </w:r>
    </w:p>
    <w:p w14:paraId="28332624">
      <w:pPr>
        <w:pStyle w:val="7"/>
        <w:numPr>
          <w:ilvl w:val="0"/>
          <w:numId w:val="0"/>
        </w:numPr>
        <w:rPr>
          <w:rFonts w:hint="default" w:cs="Calibri"/>
          <w:b w:val="0"/>
          <w:bCs w:val="0"/>
          <w:sz w:val="20"/>
          <w:szCs w:val="20"/>
          <w:u w:val="none"/>
          <w:lang w:val="en-GB"/>
        </w:rPr>
      </w:pPr>
      <w:r>
        <w:rPr>
          <w:rFonts w:hint="default" w:cs="Calibri"/>
          <w:b w:val="0"/>
          <w:bCs w:val="0"/>
          <w:sz w:val="20"/>
          <w:szCs w:val="20"/>
          <w:u w:val="none"/>
          <w:lang w:val="en-GB"/>
        </w:rPr>
        <w:t>Member of Pharmaceutical Society of Nigeria(PSN)</w:t>
      </w:r>
    </w:p>
    <w:p w14:paraId="0BCDF7A5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44546A" w:themeColor="text2"/>
          <w:sz w:val="20"/>
          <w:szCs w:val="20"/>
          <w:lang w:val="en-GB"/>
          <w14:textFill>
            <w14:solidFill>
              <w14:schemeClr w14:val="tx2"/>
            </w14:solidFill>
          </w14:textFill>
        </w:rPr>
      </w:pPr>
    </w:p>
    <w:p w14:paraId="53CD8D10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44546A" w:themeColor="text2"/>
          <w:sz w:val="20"/>
          <w:szCs w:val="20"/>
          <w:lang w:val="en-GB"/>
          <w14:textFill>
            <w14:solidFill>
              <w14:schemeClr w14:val="tx2"/>
            </w14:solidFill>
          </w14:textFill>
        </w:rPr>
      </w:pPr>
    </w:p>
    <w:p w14:paraId="37A465DF">
      <w:pPr>
        <w:pStyle w:val="7"/>
        <w:numPr>
          <w:ilvl w:val="0"/>
          <w:numId w:val="0"/>
        </w:numPr>
        <w:rPr>
          <w:rFonts w:hint="default" w:cs="Calibri"/>
          <w:b/>
          <w:bCs/>
          <w:sz w:val="20"/>
          <w:szCs w:val="20"/>
          <w:u w:val="double"/>
          <w:lang w:val="en-GB"/>
        </w:rPr>
      </w:pPr>
      <w:r>
        <w:rPr>
          <w:rFonts w:hint="default" w:cs="Calibri"/>
          <w:b/>
          <w:bCs/>
          <w:sz w:val="20"/>
          <w:szCs w:val="20"/>
          <w:u w:val="double"/>
          <w:lang w:val="en-GB"/>
        </w:rPr>
        <w:t xml:space="preserve">EXTRACURRICULAR/VOLUNTEERING ACTIVITY                                                                                                 </w:t>
      </w:r>
    </w:p>
    <w:p w14:paraId="50CB65D1">
      <w:pPr>
        <w:pStyle w:val="7"/>
        <w:numPr>
          <w:ilvl w:val="0"/>
          <w:numId w:val="0"/>
        </w:numPr>
        <w:rPr>
          <w:rFonts w:hint="default" w:cs="Calibri"/>
          <w:b/>
          <w:bCs/>
          <w:sz w:val="20"/>
          <w:szCs w:val="20"/>
          <w:u w:val="double"/>
          <w:lang w:val="en-GB"/>
        </w:rPr>
      </w:pPr>
    </w:p>
    <w:p w14:paraId="765DF518">
      <w:pPr>
        <w:pStyle w:val="7"/>
        <w:rPr>
          <w:rFonts w:hint="default"/>
          <w:b/>
          <w:bCs/>
          <w:color w:val="000000" w:themeColor="text1"/>
          <w:sz w:val="18"/>
          <w:szCs w:val="18"/>
          <w:lang w:val="en-GB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Team Member of Data Quality Assessment, Clinton Health Assess Initiative (CHAI) NGO</w:t>
      </w:r>
    </w:p>
    <w:p w14:paraId="41E3A66D">
      <w:pPr>
        <w:pStyle w:val="7"/>
        <w:numPr>
          <w:ilvl w:val="0"/>
          <w:numId w:val="2"/>
        </w:numPr>
        <w:ind w:left="840" w:leftChars="0" w:hanging="420" w:firstLineChars="0"/>
        <w:rPr>
          <w:sz w:val="18"/>
          <w:szCs w:val="18"/>
        </w:rPr>
      </w:pPr>
      <w:r>
        <w:rPr>
          <w:sz w:val="18"/>
          <w:szCs w:val="18"/>
        </w:rPr>
        <w:t xml:space="preserve">Participated in data collection </w:t>
      </w:r>
      <w:r>
        <w:rPr>
          <w:sz w:val="18"/>
          <w:szCs w:val="18"/>
          <w:lang w:val="en-GB"/>
        </w:rPr>
        <w:t xml:space="preserve">for the </w:t>
      </w:r>
      <w:r>
        <w:rPr>
          <w:sz w:val="18"/>
          <w:szCs w:val="18"/>
        </w:rPr>
        <w:t>End-line Assessment of Post-Partum family planning in primary and tertiary health facilities.</w:t>
      </w:r>
    </w:p>
    <w:p w14:paraId="54F8728D">
      <w:pPr>
        <w:pStyle w:val="7"/>
        <w:numPr>
          <w:ilvl w:val="0"/>
          <w:numId w:val="2"/>
        </w:numPr>
        <w:ind w:left="840" w:leftChars="0" w:hanging="420" w:firstLineChars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 was responsible for data collection and </w:t>
      </w:r>
      <w:r>
        <w:rPr>
          <w:sz w:val="18"/>
          <w:szCs w:val="18"/>
          <w:lang w:val="en-GB"/>
        </w:rPr>
        <w:t>uploading</w:t>
      </w:r>
      <w:r>
        <w:rPr>
          <w:sz w:val="18"/>
          <w:szCs w:val="18"/>
        </w:rPr>
        <w:t xml:space="preserve"> using an electronic questionnaire (</w:t>
      </w:r>
      <w:r>
        <w:rPr>
          <w:sz w:val="18"/>
          <w:szCs w:val="18"/>
          <w:lang w:val="en-GB"/>
        </w:rPr>
        <w:t>SurveyCTO</w:t>
      </w:r>
      <w:r>
        <w:rPr>
          <w:sz w:val="18"/>
          <w:szCs w:val="18"/>
        </w:rPr>
        <w:t>)</w:t>
      </w:r>
    </w:p>
    <w:p w14:paraId="6C08BF97">
      <w:pPr>
        <w:pStyle w:val="7"/>
        <w:numPr>
          <w:ilvl w:val="0"/>
          <w:numId w:val="0"/>
        </w:numPr>
        <w:rPr>
          <w:rFonts w:hint="default" w:cs="Calibri"/>
          <w:b/>
          <w:bCs/>
          <w:sz w:val="20"/>
          <w:szCs w:val="20"/>
          <w:u w:val="double"/>
          <w:lang w:val="en-GB"/>
        </w:rPr>
      </w:pPr>
    </w:p>
    <w:p w14:paraId="3FAE10BC">
      <w:pPr>
        <w:pStyle w:val="7"/>
        <w:numPr>
          <w:ilvl w:val="0"/>
          <w:numId w:val="0"/>
        </w:numPr>
        <w:rPr>
          <w:rFonts w:hint="default"/>
          <w:b/>
          <w:bCs/>
          <w:color w:val="000000" w:themeColor="text1"/>
          <w:sz w:val="18"/>
          <w:szCs w:val="18"/>
          <w:u w:val="double"/>
          <w:lang w:val="en-GB"/>
          <w14:textFill>
            <w14:solidFill>
              <w14:schemeClr w14:val="tx1"/>
            </w14:solidFill>
          </w14:textFill>
        </w:rPr>
      </w:pPr>
    </w:p>
    <w:p w14:paraId="5CE38E54">
      <w:pPr>
        <w:pStyle w:val="7"/>
        <w:numPr>
          <w:ilvl w:val="0"/>
          <w:numId w:val="0"/>
        </w:numPr>
        <w:ind w:firstLine="90" w:firstLineChars="50"/>
        <w:jc w:val="both"/>
        <w:rPr>
          <w:rFonts w:hint="default"/>
          <w:b/>
          <w:bCs/>
          <w:sz w:val="18"/>
          <w:szCs w:val="18"/>
          <w:u w:val="double"/>
          <w:lang w:val="en-GB"/>
        </w:rPr>
      </w:pPr>
    </w:p>
    <w:p w14:paraId="2A8A0116">
      <w:pPr>
        <w:pStyle w:val="7"/>
        <w:numPr>
          <w:ilvl w:val="0"/>
          <w:numId w:val="0"/>
        </w:numPr>
        <w:jc w:val="both"/>
        <w:rPr>
          <w:rFonts w:hint="default"/>
          <w:b/>
          <w:bCs/>
          <w:sz w:val="18"/>
          <w:szCs w:val="18"/>
          <w:u w:val="double"/>
          <w:lang w:val="en-GB"/>
        </w:rPr>
      </w:pPr>
    </w:p>
    <w:p w14:paraId="1247D2CD">
      <w:pPr>
        <w:pStyle w:val="7"/>
        <w:jc w:val="both"/>
        <w:rPr>
          <w:rFonts w:hint="default"/>
          <w:b/>
          <w:bCs w:val="0"/>
          <w:sz w:val="18"/>
          <w:szCs w:val="18"/>
          <w:u w:val="double"/>
          <w:lang w:val="en-GB"/>
        </w:rPr>
      </w:pPr>
    </w:p>
    <w:p w14:paraId="74DC152B">
      <w:pPr>
        <w:pStyle w:val="7"/>
        <w:ind w:firstLine="720" w:firstLineChars="0"/>
        <w:jc w:val="both"/>
        <w:rPr>
          <w:rFonts w:hint="default"/>
          <w:bCs/>
          <w:sz w:val="18"/>
          <w:szCs w:val="18"/>
          <w:lang w:val="en-GB"/>
        </w:rPr>
      </w:pPr>
    </w:p>
    <w:p w14:paraId="008AA2A4">
      <w:pPr>
        <w:pStyle w:val="7"/>
        <w:ind w:firstLine="720" w:firstLineChars="0"/>
        <w:jc w:val="both"/>
        <w:rPr>
          <w:rFonts w:hint="default"/>
          <w:bCs/>
          <w:sz w:val="18"/>
          <w:szCs w:val="18"/>
          <w:lang w:val="en-GB"/>
        </w:rPr>
      </w:pPr>
    </w:p>
    <w:p w14:paraId="0C029871">
      <w:pPr>
        <w:pStyle w:val="7"/>
        <w:jc w:val="both"/>
        <w:rPr>
          <w:rStyle w:val="5"/>
          <w:rFonts w:hint="default"/>
          <w:color w:val="000000" w:themeColor="text1"/>
          <w:sz w:val="20"/>
          <w:szCs w:val="20"/>
          <w:u w:val="none"/>
          <w:lang w:val="en-GB"/>
          <w14:textFill>
            <w14:solidFill>
              <w14:schemeClr w14:val="tx1"/>
            </w14:solidFill>
          </w14:textFill>
        </w:rPr>
      </w:pPr>
    </w:p>
    <w:p w14:paraId="24D597D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dia New">
    <w:altName w:val="Leelawadee UI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5C98D"/>
    <w:multiLevelType w:val="singleLevel"/>
    <w:tmpl w:val="28F5C98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97A396B"/>
    <w:multiLevelType w:val="singleLevel"/>
    <w:tmpl w:val="297A396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6A521E"/>
    <w:multiLevelType w:val="singleLevel"/>
    <w:tmpl w:val="5B6A521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61FD"/>
    <w:rsid w:val="142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color w:val="0563C1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 Spacing"/>
    <w:autoRedefine/>
    <w:qFormat/>
    <w:uiPriority w:val="1"/>
    <w:pPr>
      <w:spacing w:after="0" w:line="240" w:lineRule="auto"/>
    </w:pPr>
    <w:rPr>
      <w:rFonts w:ascii="Calibri" w:hAnsi="Calibri" w:eastAsia="Calibri" w:cs="Cordia New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2025-01-23T16:06:00Z</dcterms:created>
  <dc:creator>cassa</dc:creator>
  <cp:lastModifiedBy>Oluchukwu Cassandra</cp:lastModifiedBy>
  <dcterms:modified xsi:type="dcterms:W3CDTF">2025-01-23T19:35:46Z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9044AC3782D048D79014C86CCE47A1CC_11</vt:lpwstr>
  </property>
</Properties>
</file>