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FE853" w14:textId="77777777" w:rsidR="00F4308F" w:rsidRPr="00047BDB" w:rsidRDefault="00342A37" w:rsidP="00047BDB">
      <w:pPr>
        <w:rPr>
          <w:rFonts w:eastAsia="Times New Roman"/>
          <w:b/>
          <w:szCs w:val="24"/>
        </w:rPr>
      </w:pPr>
      <w:r w:rsidRPr="00047BDB">
        <w:rPr>
          <w:rFonts w:eastAsia="Times New Roman" w:cs="Times New Roman"/>
          <w:b/>
          <w:bCs/>
          <w:noProof/>
          <w:szCs w:val="24"/>
          <w:lang w:val="en-ZW"/>
        </w:rPr>
        <w:drawing>
          <wp:inline distT="0" distB="0" distL="0" distR="0" wp14:anchorId="671755C9" wp14:editId="0542EEC4">
            <wp:extent cx="2400300" cy="251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400371" cy="2514674"/>
                    </a:xfrm>
                    <a:prstGeom prst="rect">
                      <a:avLst/>
                    </a:prstGeom>
                  </pic:spPr>
                </pic:pic>
              </a:graphicData>
            </a:graphic>
          </wp:inline>
        </w:drawing>
      </w:r>
    </w:p>
    <w:p w14:paraId="581C067F" w14:textId="04BE62C6" w:rsidR="00183058" w:rsidRPr="00047BDB" w:rsidRDefault="00000000" w:rsidP="00047BDB">
      <w:pPr>
        <w:rPr>
          <w:rFonts w:cs="Times New Roman"/>
          <w:b/>
          <w:bCs/>
          <w:szCs w:val="24"/>
          <w:lang w:val="en-ZW"/>
        </w:rPr>
      </w:pPr>
      <w:r w:rsidRPr="00047BDB">
        <w:rPr>
          <w:rFonts w:eastAsia="Times New Roman"/>
          <w:b/>
          <w:szCs w:val="24"/>
        </w:rPr>
        <w:t>CHAPTER 3: METHODOLOGY</w:t>
      </w:r>
    </w:p>
    <w:p w14:paraId="46322721" w14:textId="77777777" w:rsidR="00183058" w:rsidRPr="00047BDB" w:rsidRDefault="00000000" w:rsidP="00047BDB">
      <w:pPr>
        <w:rPr>
          <w:szCs w:val="24"/>
        </w:rPr>
      </w:pPr>
      <w:r w:rsidRPr="00047BDB">
        <w:rPr>
          <w:rFonts w:eastAsia="Times New Roman"/>
          <w:szCs w:val="24"/>
        </w:rPr>
        <w:t>Prominance Fungurayi: R251946T</w:t>
      </w:r>
    </w:p>
    <w:p w14:paraId="4426EC67" w14:textId="77777777" w:rsidR="00F4308F" w:rsidRPr="00047BDB" w:rsidRDefault="00000000" w:rsidP="00047BDB">
      <w:pPr>
        <w:rPr>
          <w:rFonts w:eastAsia="Times New Roman"/>
          <w:szCs w:val="24"/>
        </w:rPr>
      </w:pPr>
      <w:r w:rsidRPr="00047BDB">
        <w:rPr>
          <w:rFonts w:eastAsia="Times New Roman"/>
          <w:szCs w:val="24"/>
        </w:rPr>
        <w:t xml:space="preserve">Ashton </w:t>
      </w:r>
      <w:proofErr w:type="spellStart"/>
      <w:r w:rsidRPr="00047BDB">
        <w:rPr>
          <w:rFonts w:eastAsia="Times New Roman"/>
          <w:szCs w:val="24"/>
        </w:rPr>
        <w:t>Kahlari</w:t>
      </w:r>
      <w:proofErr w:type="spellEnd"/>
      <w:r w:rsidRPr="00047BDB">
        <w:rPr>
          <w:rFonts w:eastAsia="Times New Roman"/>
          <w:szCs w:val="24"/>
        </w:rPr>
        <w:t>: R252989W</w:t>
      </w:r>
    </w:p>
    <w:p w14:paraId="777AA39D" w14:textId="77777777" w:rsidR="00F4308F" w:rsidRPr="00047BDB" w:rsidRDefault="00F4308F" w:rsidP="00047BDB">
      <w:pPr>
        <w:rPr>
          <w:rFonts w:eastAsia="Times New Roman"/>
          <w:szCs w:val="24"/>
        </w:rPr>
      </w:pPr>
    </w:p>
    <w:p w14:paraId="5A50B88B" w14:textId="77777777" w:rsidR="00F4308F" w:rsidRPr="00047BDB" w:rsidRDefault="00F4308F" w:rsidP="00047BDB">
      <w:pPr>
        <w:rPr>
          <w:rFonts w:eastAsia="Times New Roman"/>
          <w:szCs w:val="24"/>
        </w:rPr>
      </w:pPr>
    </w:p>
    <w:p w14:paraId="418D29F4" w14:textId="77777777" w:rsidR="00F4308F" w:rsidRPr="00047BDB" w:rsidRDefault="00F4308F" w:rsidP="00047BDB">
      <w:pPr>
        <w:rPr>
          <w:rFonts w:eastAsia="Times New Roman"/>
          <w:szCs w:val="24"/>
        </w:rPr>
      </w:pPr>
    </w:p>
    <w:p w14:paraId="1961826B" w14:textId="77777777" w:rsidR="00F4308F" w:rsidRPr="00047BDB" w:rsidRDefault="00F4308F" w:rsidP="00047BDB">
      <w:pPr>
        <w:rPr>
          <w:rFonts w:eastAsia="Times New Roman"/>
          <w:szCs w:val="24"/>
        </w:rPr>
      </w:pPr>
    </w:p>
    <w:p w14:paraId="207FEB91" w14:textId="77777777" w:rsidR="00F4308F" w:rsidRPr="00047BDB" w:rsidRDefault="00F4308F" w:rsidP="00047BDB">
      <w:pPr>
        <w:rPr>
          <w:rFonts w:eastAsia="Times New Roman"/>
          <w:szCs w:val="24"/>
        </w:rPr>
      </w:pPr>
    </w:p>
    <w:p w14:paraId="60551A9E" w14:textId="77777777" w:rsidR="00F4308F" w:rsidRPr="00047BDB" w:rsidRDefault="00F4308F" w:rsidP="00047BDB">
      <w:pPr>
        <w:rPr>
          <w:rFonts w:eastAsia="Times New Roman"/>
          <w:szCs w:val="24"/>
        </w:rPr>
      </w:pPr>
    </w:p>
    <w:p w14:paraId="43BE246C" w14:textId="77777777" w:rsidR="00F4308F" w:rsidRPr="00047BDB" w:rsidRDefault="00F4308F" w:rsidP="00047BDB">
      <w:pPr>
        <w:rPr>
          <w:rFonts w:eastAsia="Times New Roman"/>
          <w:szCs w:val="24"/>
        </w:rPr>
      </w:pPr>
    </w:p>
    <w:p w14:paraId="314BCE04" w14:textId="77777777" w:rsidR="00F4308F" w:rsidRPr="00047BDB" w:rsidRDefault="00F4308F" w:rsidP="00047BDB">
      <w:pPr>
        <w:rPr>
          <w:rFonts w:eastAsia="Times New Roman"/>
          <w:szCs w:val="24"/>
        </w:rPr>
      </w:pPr>
    </w:p>
    <w:p w14:paraId="4809FD90" w14:textId="77777777" w:rsidR="00F4308F" w:rsidRPr="00047BDB" w:rsidRDefault="00F4308F" w:rsidP="00047BDB">
      <w:pPr>
        <w:rPr>
          <w:rFonts w:eastAsia="Times New Roman"/>
          <w:szCs w:val="24"/>
        </w:rPr>
      </w:pPr>
    </w:p>
    <w:p w14:paraId="431C60C6" w14:textId="77777777" w:rsidR="00F4308F" w:rsidRPr="00047BDB" w:rsidRDefault="00F4308F" w:rsidP="00047BDB">
      <w:pPr>
        <w:rPr>
          <w:rFonts w:eastAsia="Times New Roman"/>
          <w:szCs w:val="24"/>
        </w:rPr>
      </w:pPr>
    </w:p>
    <w:p w14:paraId="0E9BBB91" w14:textId="77777777" w:rsidR="00F4308F" w:rsidRPr="00047BDB" w:rsidRDefault="00F4308F" w:rsidP="00047BDB">
      <w:pPr>
        <w:rPr>
          <w:rFonts w:eastAsia="Times New Roman"/>
          <w:szCs w:val="24"/>
        </w:rPr>
      </w:pPr>
    </w:p>
    <w:p w14:paraId="0BE3D453" w14:textId="77777777" w:rsidR="00F4308F" w:rsidRPr="00047BDB" w:rsidRDefault="00F4308F" w:rsidP="00047BDB">
      <w:pPr>
        <w:rPr>
          <w:rFonts w:eastAsia="Times New Roman"/>
          <w:szCs w:val="24"/>
        </w:rPr>
      </w:pPr>
    </w:p>
    <w:p w14:paraId="4E4378EA" w14:textId="77777777" w:rsidR="00F4308F" w:rsidRPr="00047BDB" w:rsidRDefault="00F4308F" w:rsidP="00047BDB">
      <w:pPr>
        <w:rPr>
          <w:rFonts w:eastAsia="Times New Roman"/>
          <w:szCs w:val="24"/>
        </w:rPr>
      </w:pPr>
    </w:p>
    <w:p w14:paraId="58079804" w14:textId="77777777"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CHAPTER 3: METHODOLOGY AND SYSTEM DESIGN</w:t>
      </w:r>
    </w:p>
    <w:p w14:paraId="365FA526" w14:textId="77777777" w:rsidR="00F721A5" w:rsidRPr="00047BDB" w:rsidRDefault="00F721A5" w:rsidP="00047BDB">
      <w:pPr>
        <w:rPr>
          <w:rFonts w:eastAsia="Times New Roman"/>
          <w:b/>
          <w:bCs/>
          <w:szCs w:val="24"/>
          <w:lang w:val="en-ZW"/>
        </w:rPr>
      </w:pPr>
      <w:r w:rsidRPr="00047BDB">
        <w:rPr>
          <w:rFonts w:eastAsia="Times New Roman"/>
          <w:b/>
          <w:bCs/>
          <w:szCs w:val="24"/>
          <w:lang w:val="en-ZW"/>
        </w:rPr>
        <w:t>3.1 Introduction</w:t>
      </w:r>
    </w:p>
    <w:p w14:paraId="142AF132" w14:textId="09E58041" w:rsidR="00AD0825" w:rsidRDefault="00EB3B6A" w:rsidP="00047BDB">
      <w:pPr>
        <w:rPr>
          <w:rFonts w:eastAsia="Times New Roman"/>
          <w:szCs w:val="24"/>
        </w:rPr>
      </w:pPr>
      <w:r w:rsidRPr="00EB3B6A">
        <w:rPr>
          <w:rFonts w:eastAsia="Times New Roman"/>
          <w:szCs w:val="24"/>
        </w:rPr>
        <w:t xml:space="preserve">The methodology and system design employed during the development of the mobile-money Anti-Money Laundering (AML) decision-support system are presented in this chapter. It outlines the hardware and software needs, proposed system architecture, data collection and preprocessing, </w:t>
      </w:r>
      <w:proofErr w:type="spellStart"/>
      <w:r w:rsidRPr="00EB3B6A">
        <w:rPr>
          <w:rFonts w:eastAsia="Times New Roman"/>
          <w:szCs w:val="24"/>
        </w:rPr>
        <w:t>behavioural</w:t>
      </w:r>
      <w:proofErr w:type="spellEnd"/>
      <w:r w:rsidRPr="00EB3B6A">
        <w:rPr>
          <w:rFonts w:eastAsia="Times New Roman"/>
          <w:szCs w:val="24"/>
        </w:rPr>
        <w:t xml:space="preserve"> feature construction, development of the algorithms, design of machine learning models, training and validation of machine learning models, and integration of the analytical components to the broader application. The methodology was designed with the three </w:t>
      </w:r>
      <w:proofErr w:type="spellStart"/>
      <w:r w:rsidRPr="00EB3B6A">
        <w:rPr>
          <w:rFonts w:eastAsia="Times New Roman"/>
          <w:szCs w:val="24"/>
        </w:rPr>
        <w:t>behavioural</w:t>
      </w:r>
      <w:proofErr w:type="spellEnd"/>
      <w:r w:rsidRPr="00EB3B6A">
        <w:rPr>
          <w:rFonts w:eastAsia="Times New Roman"/>
          <w:szCs w:val="24"/>
        </w:rPr>
        <w:t xml:space="preserve"> dimensions outlined in Chapter 2 – structuring </w:t>
      </w:r>
      <w:proofErr w:type="spellStart"/>
      <w:r w:rsidRPr="00EB3B6A">
        <w:rPr>
          <w:rFonts w:eastAsia="Times New Roman"/>
          <w:szCs w:val="24"/>
        </w:rPr>
        <w:t>behaviour</w:t>
      </w:r>
      <w:proofErr w:type="spellEnd"/>
      <w:r w:rsidRPr="00EB3B6A">
        <w:rPr>
          <w:rFonts w:eastAsia="Times New Roman"/>
          <w:szCs w:val="24"/>
        </w:rPr>
        <w:t xml:space="preserve">, wallet/transaction-network </w:t>
      </w:r>
      <w:proofErr w:type="spellStart"/>
      <w:r w:rsidRPr="00EB3B6A">
        <w:rPr>
          <w:rFonts w:eastAsia="Times New Roman"/>
          <w:szCs w:val="24"/>
        </w:rPr>
        <w:t>behaviour</w:t>
      </w:r>
      <w:proofErr w:type="spellEnd"/>
      <w:r w:rsidRPr="00EB3B6A">
        <w:rPr>
          <w:rFonts w:eastAsia="Times New Roman"/>
          <w:szCs w:val="24"/>
        </w:rPr>
        <w:t xml:space="preserve"> and agent </w:t>
      </w:r>
      <w:proofErr w:type="spellStart"/>
      <w:r w:rsidRPr="00EB3B6A">
        <w:rPr>
          <w:rFonts w:eastAsia="Times New Roman"/>
          <w:szCs w:val="24"/>
        </w:rPr>
        <w:t>behaviour</w:t>
      </w:r>
      <w:proofErr w:type="spellEnd"/>
      <w:r w:rsidRPr="00EB3B6A">
        <w:rPr>
          <w:rFonts w:eastAsia="Times New Roman"/>
          <w:szCs w:val="24"/>
        </w:rPr>
        <w:t xml:space="preserve">. Historical transaction features were used to represent these dimensions and supervised machine learning techniques used for analysis. Prioritizing potentially suspicious financial activity has shown to be important in previous AML research using transaction history and </w:t>
      </w:r>
      <w:proofErr w:type="spellStart"/>
      <w:r w:rsidRPr="00EB3B6A">
        <w:rPr>
          <w:rFonts w:eastAsia="Times New Roman"/>
          <w:szCs w:val="24"/>
        </w:rPr>
        <w:t>behavioural</w:t>
      </w:r>
      <w:proofErr w:type="spellEnd"/>
      <w:r w:rsidRPr="00EB3B6A">
        <w:rPr>
          <w:rFonts w:eastAsia="Times New Roman"/>
          <w:szCs w:val="24"/>
        </w:rPr>
        <w:t xml:space="preserve"> information [5, 19]. When generating monitoring alerts, the temporal aspect of transaction histories has also been found to be important by time-aware AML research [6]. The research did not have access to confidential operational mobile-money transaction data, so a controlled synthetic data set was created. Whereas the existing financial data is incomplete or lacks ground truth labels due to privacy and confidentiality concerns, the use of synthetic financial data offers an alternative for AML machine-learning research [5],[7]. The methodology thus focused particularly on achieving independent ground truth, entity separation, temporal ordering and preventing information leakage. In the final system, only 30 historical </w:t>
      </w:r>
      <w:proofErr w:type="spellStart"/>
      <w:r w:rsidRPr="00EB3B6A">
        <w:rPr>
          <w:rFonts w:eastAsia="Times New Roman"/>
          <w:szCs w:val="24"/>
        </w:rPr>
        <w:t>behavioural</w:t>
      </w:r>
      <w:proofErr w:type="spellEnd"/>
      <w:r w:rsidRPr="00EB3B6A">
        <w:rPr>
          <w:rFonts w:eastAsia="Times New Roman"/>
          <w:szCs w:val="24"/>
        </w:rPr>
        <w:t xml:space="preserve"> features were used and it was a frozen Gradient Boosting classifier. The classifier generated suspicious-pattern probability, and converted this probability into binary normal/suspicious-pattern classification on the basis of a fixed threshold of 0.35. The machine-learning classifier was part of a larger application that also included transaction processing, </w:t>
      </w:r>
      <w:proofErr w:type="spellStart"/>
      <w:r w:rsidRPr="00EB3B6A">
        <w:rPr>
          <w:rFonts w:eastAsia="Times New Roman"/>
          <w:szCs w:val="24"/>
        </w:rPr>
        <w:t>behaviour</w:t>
      </w:r>
      <w:proofErr w:type="spellEnd"/>
      <w:r w:rsidRPr="00EB3B6A">
        <w:rPr>
          <w:rFonts w:eastAsia="Times New Roman"/>
          <w:szCs w:val="24"/>
        </w:rPr>
        <w:t xml:space="preserve"> analysis, suspicious activity alerting, investigation capabilities and real-time monitoring.</w:t>
      </w:r>
    </w:p>
    <w:p w14:paraId="49068C68" w14:textId="77777777" w:rsidR="00EB3B6A" w:rsidRPr="00047BDB" w:rsidRDefault="00EB3B6A" w:rsidP="00047BDB">
      <w:pPr>
        <w:rPr>
          <w:rFonts w:eastAsia="Times New Roman"/>
          <w:szCs w:val="24"/>
          <w:lang w:val="en-ZW"/>
        </w:rPr>
      </w:pPr>
    </w:p>
    <w:p w14:paraId="3CF12F1C" w14:textId="77777777" w:rsidR="00F721A5" w:rsidRPr="00047BDB" w:rsidRDefault="00F721A5" w:rsidP="00047BDB">
      <w:pPr>
        <w:rPr>
          <w:rFonts w:eastAsia="Times New Roman"/>
          <w:b/>
          <w:bCs/>
          <w:szCs w:val="24"/>
          <w:lang w:val="en-ZW"/>
        </w:rPr>
      </w:pPr>
      <w:r w:rsidRPr="00047BDB">
        <w:rPr>
          <w:rFonts w:eastAsia="Times New Roman"/>
          <w:b/>
          <w:bCs/>
          <w:szCs w:val="24"/>
          <w:lang w:val="en-ZW"/>
        </w:rPr>
        <w:t>3.2 Hardware and Software Requirements</w:t>
      </w:r>
    </w:p>
    <w:p w14:paraId="0BA925E8" w14:textId="77777777" w:rsidR="00F721A5" w:rsidRPr="00047BDB" w:rsidRDefault="00F721A5" w:rsidP="00047BDB">
      <w:pPr>
        <w:rPr>
          <w:rFonts w:eastAsia="Times New Roman"/>
          <w:b/>
          <w:bCs/>
          <w:szCs w:val="24"/>
          <w:lang w:val="en-ZW"/>
        </w:rPr>
      </w:pPr>
      <w:r w:rsidRPr="00047BDB">
        <w:rPr>
          <w:rFonts w:eastAsia="Times New Roman"/>
          <w:b/>
          <w:bCs/>
          <w:szCs w:val="24"/>
          <w:lang w:val="en-ZW"/>
        </w:rPr>
        <w:t>3.2.1 Hardware Requirements</w:t>
      </w:r>
    </w:p>
    <w:p w14:paraId="39BA9F39" w14:textId="77777777" w:rsidR="00A657D4" w:rsidRDefault="00A657D4" w:rsidP="00047BDB">
      <w:pPr>
        <w:rPr>
          <w:rFonts w:eastAsia="Times New Roman"/>
          <w:szCs w:val="24"/>
        </w:rPr>
      </w:pPr>
      <w:r w:rsidRPr="00A657D4">
        <w:rPr>
          <w:rFonts w:eastAsia="Times New Roman"/>
          <w:szCs w:val="24"/>
        </w:rPr>
        <w:lastRenderedPageBreak/>
        <w:t xml:space="preserve">It has been designed and tested on a computer with Intel Core i5 9th generation processor and 16 GB RAM. The hardware provided was adequate for implementing the web application and the processing of the </w:t>
      </w:r>
      <w:proofErr w:type="gramStart"/>
      <w:r w:rsidRPr="00A657D4">
        <w:rPr>
          <w:rFonts w:eastAsia="Times New Roman"/>
          <w:szCs w:val="24"/>
        </w:rPr>
        <w:t>100 000 transaction</w:t>
      </w:r>
      <w:proofErr w:type="gramEnd"/>
      <w:r w:rsidRPr="00A657D4">
        <w:rPr>
          <w:rFonts w:eastAsia="Times New Roman"/>
          <w:szCs w:val="24"/>
        </w:rPr>
        <w:t xml:space="preserve"> synthetic dataset, as well as the extraction of behavioral features and the training of the conventional supervised machine learning algorithms that were tested throughout the research. </w:t>
      </w:r>
    </w:p>
    <w:p w14:paraId="59448791" w14:textId="77777777" w:rsidR="00A657D4" w:rsidRDefault="00A657D4" w:rsidP="00047BDB">
      <w:pPr>
        <w:rPr>
          <w:rFonts w:eastAsia="Times New Roman"/>
          <w:szCs w:val="24"/>
        </w:rPr>
      </w:pPr>
    </w:p>
    <w:p w14:paraId="2D0E2B2C" w14:textId="477B1E41" w:rsidR="00F721A5" w:rsidRPr="00047BDB" w:rsidRDefault="00F721A5" w:rsidP="00047BDB">
      <w:pPr>
        <w:rPr>
          <w:rFonts w:eastAsia="Times New Roman"/>
          <w:b/>
          <w:bCs/>
          <w:szCs w:val="24"/>
          <w:lang w:val="en-ZW"/>
        </w:rPr>
      </w:pPr>
      <w:r w:rsidRPr="00047BDB">
        <w:rPr>
          <w:rFonts w:eastAsia="Times New Roman"/>
          <w:b/>
          <w:bCs/>
          <w:szCs w:val="24"/>
          <w:lang w:val="en-ZW"/>
        </w:rPr>
        <w:t>Table 3.1 presents the principal hardware requirements used during system development.</w:t>
      </w:r>
    </w:p>
    <w:p w14:paraId="139B0164"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3.1: Hardware Requirements</w:t>
      </w:r>
    </w:p>
    <w:p w14:paraId="4B485586" w14:textId="77777777" w:rsidR="00AD0825" w:rsidRPr="00047BDB" w:rsidRDefault="00AD0825" w:rsidP="00047BDB">
      <w:pPr>
        <w:rPr>
          <w:rFonts w:eastAsia="Times New Roman"/>
          <w:szCs w:val="24"/>
          <w:lang w:val="en-ZW"/>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86"/>
        <w:gridCol w:w="5168"/>
      </w:tblGrid>
      <w:tr w:rsidR="00F721A5" w:rsidRPr="00047BDB" w14:paraId="7C24A1F1" w14:textId="77777777" w:rsidTr="00AD0825">
        <w:trPr>
          <w:tblHeader/>
          <w:tblCellSpacing w:w="15" w:type="dxa"/>
        </w:trPr>
        <w:tc>
          <w:tcPr>
            <w:tcW w:w="0" w:type="auto"/>
            <w:vAlign w:val="center"/>
            <w:hideMark/>
          </w:tcPr>
          <w:p w14:paraId="3C911AF7" w14:textId="77777777" w:rsidR="00F721A5" w:rsidRPr="00047BDB" w:rsidRDefault="00F721A5" w:rsidP="00047BDB">
            <w:pPr>
              <w:rPr>
                <w:rFonts w:eastAsia="Times New Roman"/>
                <w:b/>
                <w:bCs/>
                <w:szCs w:val="24"/>
                <w:lang w:val="en-ZW"/>
              </w:rPr>
            </w:pPr>
            <w:r w:rsidRPr="00047BDB">
              <w:rPr>
                <w:rFonts w:eastAsia="Times New Roman"/>
                <w:b/>
                <w:bCs/>
                <w:szCs w:val="24"/>
                <w:lang w:val="en-ZW"/>
              </w:rPr>
              <w:t>Component</w:t>
            </w:r>
          </w:p>
        </w:tc>
        <w:tc>
          <w:tcPr>
            <w:tcW w:w="0" w:type="auto"/>
            <w:vAlign w:val="center"/>
            <w:hideMark/>
          </w:tcPr>
          <w:p w14:paraId="25C45411" w14:textId="77777777" w:rsidR="00F721A5" w:rsidRPr="00047BDB" w:rsidRDefault="00F721A5" w:rsidP="00047BDB">
            <w:pPr>
              <w:rPr>
                <w:rFonts w:eastAsia="Times New Roman"/>
                <w:b/>
                <w:bCs/>
                <w:szCs w:val="24"/>
                <w:lang w:val="en-ZW"/>
              </w:rPr>
            </w:pPr>
            <w:r w:rsidRPr="00047BDB">
              <w:rPr>
                <w:rFonts w:eastAsia="Times New Roman"/>
                <w:b/>
                <w:bCs/>
                <w:szCs w:val="24"/>
                <w:lang w:val="en-ZW"/>
              </w:rPr>
              <w:t>Specification/Requirement</w:t>
            </w:r>
          </w:p>
        </w:tc>
        <w:tc>
          <w:tcPr>
            <w:tcW w:w="0" w:type="auto"/>
            <w:vAlign w:val="center"/>
            <w:hideMark/>
          </w:tcPr>
          <w:p w14:paraId="77D9DDF3" w14:textId="77777777" w:rsidR="00F721A5" w:rsidRPr="00047BDB" w:rsidRDefault="00F721A5" w:rsidP="00047BDB">
            <w:pPr>
              <w:rPr>
                <w:rFonts w:eastAsia="Times New Roman"/>
                <w:b/>
                <w:bCs/>
                <w:szCs w:val="24"/>
                <w:lang w:val="en-ZW"/>
              </w:rPr>
            </w:pPr>
            <w:r w:rsidRPr="00047BDB">
              <w:rPr>
                <w:rFonts w:eastAsia="Times New Roman"/>
                <w:b/>
                <w:bCs/>
                <w:szCs w:val="24"/>
                <w:lang w:val="en-ZW"/>
              </w:rPr>
              <w:t>Purpose</w:t>
            </w:r>
          </w:p>
        </w:tc>
      </w:tr>
      <w:tr w:rsidR="00F721A5" w:rsidRPr="00047BDB" w14:paraId="55EF30DD" w14:textId="77777777" w:rsidTr="00AD0825">
        <w:trPr>
          <w:tblCellSpacing w:w="15" w:type="dxa"/>
        </w:trPr>
        <w:tc>
          <w:tcPr>
            <w:tcW w:w="0" w:type="auto"/>
            <w:vAlign w:val="center"/>
            <w:hideMark/>
          </w:tcPr>
          <w:p w14:paraId="2465A5B2" w14:textId="77777777" w:rsidR="00F721A5" w:rsidRPr="00047BDB" w:rsidRDefault="00F721A5" w:rsidP="00047BDB">
            <w:pPr>
              <w:rPr>
                <w:rFonts w:eastAsia="Times New Roman"/>
                <w:szCs w:val="24"/>
                <w:lang w:val="en-ZW"/>
              </w:rPr>
            </w:pPr>
            <w:r w:rsidRPr="00047BDB">
              <w:rPr>
                <w:rFonts w:eastAsia="Times New Roman"/>
                <w:szCs w:val="24"/>
                <w:lang w:val="en-ZW"/>
              </w:rPr>
              <w:t>Processor</w:t>
            </w:r>
          </w:p>
        </w:tc>
        <w:tc>
          <w:tcPr>
            <w:tcW w:w="0" w:type="auto"/>
            <w:vAlign w:val="center"/>
            <w:hideMark/>
          </w:tcPr>
          <w:p w14:paraId="6A925CFA" w14:textId="77777777" w:rsidR="00F721A5" w:rsidRPr="00047BDB" w:rsidRDefault="00F721A5" w:rsidP="00047BDB">
            <w:pPr>
              <w:rPr>
                <w:rFonts w:eastAsia="Times New Roman"/>
                <w:szCs w:val="24"/>
                <w:lang w:val="en-ZW"/>
              </w:rPr>
            </w:pPr>
            <w:r w:rsidRPr="00047BDB">
              <w:rPr>
                <w:rFonts w:eastAsia="Times New Roman"/>
                <w:szCs w:val="24"/>
                <w:lang w:val="en-ZW"/>
              </w:rPr>
              <w:t>Intel Core i5, 9th Generation</w:t>
            </w:r>
          </w:p>
        </w:tc>
        <w:tc>
          <w:tcPr>
            <w:tcW w:w="0" w:type="auto"/>
            <w:vAlign w:val="center"/>
            <w:hideMark/>
          </w:tcPr>
          <w:p w14:paraId="0C05CF52" w14:textId="77777777" w:rsidR="00F721A5" w:rsidRPr="00047BDB" w:rsidRDefault="00F721A5" w:rsidP="00047BDB">
            <w:pPr>
              <w:rPr>
                <w:rFonts w:eastAsia="Times New Roman"/>
                <w:szCs w:val="24"/>
                <w:lang w:val="en-ZW"/>
              </w:rPr>
            </w:pPr>
            <w:r w:rsidRPr="00047BDB">
              <w:rPr>
                <w:rFonts w:eastAsia="Times New Roman"/>
                <w:szCs w:val="24"/>
                <w:lang w:val="en-ZW"/>
              </w:rPr>
              <w:t>Application development, feature extraction and model training</w:t>
            </w:r>
          </w:p>
        </w:tc>
      </w:tr>
      <w:tr w:rsidR="00F721A5" w:rsidRPr="00047BDB" w14:paraId="448CCD2A" w14:textId="77777777" w:rsidTr="00AD0825">
        <w:trPr>
          <w:tblCellSpacing w:w="15" w:type="dxa"/>
        </w:trPr>
        <w:tc>
          <w:tcPr>
            <w:tcW w:w="0" w:type="auto"/>
            <w:vAlign w:val="center"/>
            <w:hideMark/>
          </w:tcPr>
          <w:p w14:paraId="54327157" w14:textId="77777777" w:rsidR="00F721A5" w:rsidRPr="00047BDB" w:rsidRDefault="00F721A5" w:rsidP="00047BDB">
            <w:pPr>
              <w:rPr>
                <w:rFonts w:eastAsia="Times New Roman"/>
                <w:szCs w:val="24"/>
                <w:lang w:val="en-ZW"/>
              </w:rPr>
            </w:pPr>
            <w:r w:rsidRPr="00047BDB">
              <w:rPr>
                <w:rFonts w:eastAsia="Times New Roman"/>
                <w:szCs w:val="24"/>
                <w:lang w:val="en-ZW"/>
              </w:rPr>
              <w:t>Memory</w:t>
            </w:r>
          </w:p>
        </w:tc>
        <w:tc>
          <w:tcPr>
            <w:tcW w:w="0" w:type="auto"/>
            <w:vAlign w:val="center"/>
            <w:hideMark/>
          </w:tcPr>
          <w:p w14:paraId="2E32F564" w14:textId="77777777" w:rsidR="00F721A5" w:rsidRPr="00047BDB" w:rsidRDefault="00F721A5" w:rsidP="00047BDB">
            <w:pPr>
              <w:rPr>
                <w:rFonts w:eastAsia="Times New Roman"/>
                <w:szCs w:val="24"/>
                <w:lang w:val="en-ZW"/>
              </w:rPr>
            </w:pPr>
            <w:r w:rsidRPr="00047BDB">
              <w:rPr>
                <w:rFonts w:eastAsia="Times New Roman"/>
                <w:szCs w:val="24"/>
                <w:lang w:val="en-ZW"/>
              </w:rPr>
              <w:t>16 GB RAM</w:t>
            </w:r>
          </w:p>
        </w:tc>
        <w:tc>
          <w:tcPr>
            <w:tcW w:w="0" w:type="auto"/>
            <w:vAlign w:val="center"/>
            <w:hideMark/>
          </w:tcPr>
          <w:p w14:paraId="73FCCE8C" w14:textId="77777777" w:rsidR="00F721A5" w:rsidRPr="00047BDB" w:rsidRDefault="00F721A5" w:rsidP="00047BDB">
            <w:pPr>
              <w:rPr>
                <w:rFonts w:eastAsia="Times New Roman"/>
                <w:szCs w:val="24"/>
                <w:lang w:val="en-ZW"/>
              </w:rPr>
            </w:pPr>
            <w:r w:rsidRPr="00047BDB">
              <w:rPr>
                <w:rFonts w:eastAsia="Times New Roman"/>
                <w:szCs w:val="24"/>
                <w:lang w:val="en-ZW"/>
              </w:rPr>
              <w:t>Dataset processing, model training and application execution</w:t>
            </w:r>
          </w:p>
        </w:tc>
      </w:tr>
      <w:tr w:rsidR="00F721A5" w:rsidRPr="00047BDB" w14:paraId="1408FDC7" w14:textId="77777777" w:rsidTr="00AD0825">
        <w:trPr>
          <w:tblCellSpacing w:w="15" w:type="dxa"/>
        </w:trPr>
        <w:tc>
          <w:tcPr>
            <w:tcW w:w="0" w:type="auto"/>
            <w:vAlign w:val="center"/>
            <w:hideMark/>
          </w:tcPr>
          <w:p w14:paraId="68A7AB48" w14:textId="77777777" w:rsidR="00F721A5" w:rsidRPr="00047BDB" w:rsidRDefault="00F721A5" w:rsidP="00047BDB">
            <w:pPr>
              <w:rPr>
                <w:rFonts w:eastAsia="Times New Roman"/>
                <w:szCs w:val="24"/>
                <w:lang w:val="en-ZW"/>
              </w:rPr>
            </w:pPr>
            <w:r w:rsidRPr="00047BDB">
              <w:rPr>
                <w:rFonts w:eastAsia="Times New Roman"/>
                <w:szCs w:val="24"/>
                <w:lang w:val="en-ZW"/>
              </w:rPr>
              <w:t>Storage</w:t>
            </w:r>
          </w:p>
        </w:tc>
        <w:tc>
          <w:tcPr>
            <w:tcW w:w="0" w:type="auto"/>
            <w:vAlign w:val="center"/>
            <w:hideMark/>
          </w:tcPr>
          <w:p w14:paraId="0362DFFF" w14:textId="77777777" w:rsidR="00F721A5" w:rsidRPr="00047BDB" w:rsidRDefault="00F721A5" w:rsidP="00047BDB">
            <w:pPr>
              <w:rPr>
                <w:rFonts w:eastAsia="Times New Roman"/>
                <w:szCs w:val="24"/>
                <w:lang w:val="en-ZW"/>
              </w:rPr>
            </w:pPr>
            <w:r w:rsidRPr="00047BDB">
              <w:rPr>
                <w:rFonts w:eastAsia="Times New Roman"/>
                <w:szCs w:val="24"/>
                <w:lang w:val="en-ZW"/>
              </w:rPr>
              <w:t>Local computer storage</w:t>
            </w:r>
          </w:p>
        </w:tc>
        <w:tc>
          <w:tcPr>
            <w:tcW w:w="0" w:type="auto"/>
            <w:vAlign w:val="center"/>
            <w:hideMark/>
          </w:tcPr>
          <w:p w14:paraId="0337F043" w14:textId="77777777" w:rsidR="00F721A5" w:rsidRPr="00047BDB" w:rsidRDefault="00F721A5" w:rsidP="00047BDB">
            <w:pPr>
              <w:rPr>
                <w:rFonts w:eastAsia="Times New Roman"/>
                <w:szCs w:val="24"/>
                <w:lang w:val="en-ZW"/>
              </w:rPr>
            </w:pPr>
            <w:r w:rsidRPr="00047BDB">
              <w:rPr>
                <w:rFonts w:eastAsia="Times New Roman"/>
                <w:szCs w:val="24"/>
                <w:lang w:val="en-ZW"/>
              </w:rPr>
              <w:t>Storage of source code, datasets, database-related files and model artifacts</w:t>
            </w:r>
          </w:p>
        </w:tc>
      </w:tr>
      <w:tr w:rsidR="00F721A5" w:rsidRPr="00047BDB" w14:paraId="1031BB5C" w14:textId="77777777" w:rsidTr="00AD0825">
        <w:trPr>
          <w:tblCellSpacing w:w="15" w:type="dxa"/>
        </w:trPr>
        <w:tc>
          <w:tcPr>
            <w:tcW w:w="0" w:type="auto"/>
            <w:vAlign w:val="center"/>
            <w:hideMark/>
          </w:tcPr>
          <w:p w14:paraId="37FC810E" w14:textId="77777777" w:rsidR="00F721A5" w:rsidRPr="00047BDB" w:rsidRDefault="00F721A5" w:rsidP="00047BDB">
            <w:pPr>
              <w:rPr>
                <w:rFonts w:eastAsia="Times New Roman"/>
                <w:szCs w:val="24"/>
                <w:lang w:val="en-ZW"/>
              </w:rPr>
            </w:pPr>
            <w:r w:rsidRPr="00047BDB">
              <w:rPr>
                <w:rFonts w:eastAsia="Times New Roman"/>
                <w:szCs w:val="24"/>
                <w:lang w:val="en-ZW"/>
              </w:rPr>
              <w:t>Network</w:t>
            </w:r>
          </w:p>
        </w:tc>
        <w:tc>
          <w:tcPr>
            <w:tcW w:w="0" w:type="auto"/>
            <w:vAlign w:val="center"/>
            <w:hideMark/>
          </w:tcPr>
          <w:p w14:paraId="6CEFC4AF" w14:textId="77777777" w:rsidR="00F721A5" w:rsidRPr="00047BDB" w:rsidRDefault="00F721A5" w:rsidP="00047BDB">
            <w:pPr>
              <w:rPr>
                <w:rFonts w:eastAsia="Times New Roman"/>
                <w:szCs w:val="24"/>
                <w:lang w:val="en-ZW"/>
              </w:rPr>
            </w:pPr>
            <w:r w:rsidRPr="00047BDB">
              <w:rPr>
                <w:rFonts w:eastAsia="Times New Roman"/>
                <w:szCs w:val="24"/>
                <w:lang w:val="en-ZW"/>
              </w:rPr>
              <w:t>Internet/network connectivity</w:t>
            </w:r>
          </w:p>
        </w:tc>
        <w:tc>
          <w:tcPr>
            <w:tcW w:w="0" w:type="auto"/>
            <w:vAlign w:val="center"/>
            <w:hideMark/>
          </w:tcPr>
          <w:p w14:paraId="45595C2B" w14:textId="77777777" w:rsidR="00F721A5" w:rsidRPr="00047BDB" w:rsidRDefault="00F721A5" w:rsidP="00047BDB">
            <w:pPr>
              <w:rPr>
                <w:rFonts w:eastAsia="Times New Roman"/>
                <w:szCs w:val="24"/>
                <w:lang w:val="en-ZW"/>
              </w:rPr>
            </w:pPr>
            <w:r w:rsidRPr="00047BDB">
              <w:rPr>
                <w:rFonts w:eastAsia="Times New Roman"/>
                <w:szCs w:val="24"/>
                <w:lang w:val="en-ZW"/>
              </w:rPr>
              <w:t>Research, software installation and development support</w:t>
            </w:r>
          </w:p>
        </w:tc>
      </w:tr>
      <w:tr w:rsidR="00F721A5" w:rsidRPr="00047BDB" w14:paraId="6C274F38" w14:textId="77777777" w:rsidTr="00AD0825">
        <w:trPr>
          <w:tblCellSpacing w:w="15" w:type="dxa"/>
        </w:trPr>
        <w:tc>
          <w:tcPr>
            <w:tcW w:w="0" w:type="auto"/>
            <w:vAlign w:val="center"/>
            <w:hideMark/>
          </w:tcPr>
          <w:p w14:paraId="5EED74D0" w14:textId="77777777" w:rsidR="00F721A5" w:rsidRPr="00047BDB" w:rsidRDefault="00F721A5" w:rsidP="00047BDB">
            <w:pPr>
              <w:rPr>
                <w:rFonts w:eastAsia="Times New Roman"/>
                <w:szCs w:val="24"/>
                <w:lang w:val="en-ZW"/>
              </w:rPr>
            </w:pPr>
            <w:r w:rsidRPr="00047BDB">
              <w:rPr>
                <w:rFonts w:eastAsia="Times New Roman"/>
                <w:szCs w:val="24"/>
                <w:lang w:val="en-ZW"/>
              </w:rPr>
              <w:t>Display</w:t>
            </w:r>
          </w:p>
        </w:tc>
        <w:tc>
          <w:tcPr>
            <w:tcW w:w="0" w:type="auto"/>
            <w:vAlign w:val="center"/>
            <w:hideMark/>
          </w:tcPr>
          <w:p w14:paraId="56A738D6" w14:textId="77777777" w:rsidR="00F721A5" w:rsidRPr="00047BDB" w:rsidRDefault="00F721A5" w:rsidP="00047BDB">
            <w:pPr>
              <w:rPr>
                <w:rFonts w:eastAsia="Times New Roman"/>
                <w:szCs w:val="24"/>
                <w:lang w:val="en-ZW"/>
              </w:rPr>
            </w:pPr>
            <w:r w:rsidRPr="00047BDB">
              <w:rPr>
                <w:rFonts w:eastAsia="Times New Roman"/>
                <w:szCs w:val="24"/>
                <w:lang w:val="en-ZW"/>
              </w:rPr>
              <w:t>Standard computer display</w:t>
            </w:r>
          </w:p>
        </w:tc>
        <w:tc>
          <w:tcPr>
            <w:tcW w:w="0" w:type="auto"/>
            <w:vAlign w:val="center"/>
            <w:hideMark/>
          </w:tcPr>
          <w:p w14:paraId="683C4B72" w14:textId="77777777" w:rsidR="00F721A5" w:rsidRPr="00047BDB" w:rsidRDefault="00F721A5" w:rsidP="00047BDB">
            <w:pPr>
              <w:rPr>
                <w:rFonts w:eastAsia="Times New Roman"/>
                <w:szCs w:val="24"/>
                <w:lang w:val="en-ZW"/>
              </w:rPr>
            </w:pPr>
            <w:r w:rsidRPr="00047BDB">
              <w:rPr>
                <w:rFonts w:eastAsia="Times New Roman"/>
                <w:szCs w:val="24"/>
                <w:lang w:val="en-ZW"/>
              </w:rPr>
              <w:t>Development, testing and interaction with system interfaces</w:t>
            </w:r>
          </w:p>
        </w:tc>
      </w:tr>
    </w:tbl>
    <w:p w14:paraId="384DB144" w14:textId="77777777" w:rsidR="00AD0825" w:rsidRPr="00047BDB" w:rsidRDefault="00AD0825" w:rsidP="00047BDB">
      <w:pPr>
        <w:rPr>
          <w:rFonts w:eastAsia="Times New Roman"/>
          <w:b/>
          <w:bCs/>
          <w:szCs w:val="24"/>
          <w:lang w:val="en-ZW"/>
        </w:rPr>
      </w:pPr>
    </w:p>
    <w:p w14:paraId="7E42DAF2" w14:textId="68B9BB27" w:rsidR="00F721A5" w:rsidRPr="00047BDB" w:rsidRDefault="00F721A5" w:rsidP="00047BDB">
      <w:pPr>
        <w:rPr>
          <w:rFonts w:eastAsia="Times New Roman"/>
          <w:b/>
          <w:bCs/>
          <w:szCs w:val="24"/>
          <w:lang w:val="en-ZW"/>
        </w:rPr>
      </w:pPr>
      <w:r w:rsidRPr="00047BDB">
        <w:rPr>
          <w:rFonts w:eastAsia="Times New Roman"/>
          <w:b/>
          <w:bCs/>
          <w:szCs w:val="24"/>
          <w:lang w:val="en-ZW"/>
        </w:rPr>
        <w:t>3.2.2 Software Requirements</w:t>
      </w:r>
    </w:p>
    <w:p w14:paraId="381AD174" w14:textId="75256886" w:rsidR="00AD0825" w:rsidRDefault="000B2953" w:rsidP="00047BDB">
      <w:pPr>
        <w:rPr>
          <w:rFonts w:eastAsia="Times New Roman"/>
          <w:szCs w:val="24"/>
        </w:rPr>
      </w:pPr>
      <w:r w:rsidRPr="000B2953">
        <w:rPr>
          <w:rFonts w:eastAsia="Times New Roman"/>
          <w:szCs w:val="24"/>
        </w:rPr>
        <w:t xml:space="preserve">The primary programming language used was Python, which is suitable for web development, processing data, and machine learning. The </w:t>
      </w:r>
      <w:proofErr w:type="gramStart"/>
      <w:r w:rsidRPr="000B2953">
        <w:rPr>
          <w:rFonts w:eastAsia="Times New Roman"/>
          <w:szCs w:val="24"/>
        </w:rPr>
        <w:t>server side</w:t>
      </w:r>
      <w:proofErr w:type="gramEnd"/>
      <w:r w:rsidRPr="000B2953">
        <w:rPr>
          <w:rFonts w:eastAsia="Times New Roman"/>
          <w:szCs w:val="24"/>
        </w:rPr>
        <w:t xml:space="preserve"> web framework was Flask and the final integrated application uses MySQL as a relational database. Scikit-learn was used to implement the machine-learning elements. Data was manipulated and numerical operations were performed </w:t>
      </w:r>
      <w:r w:rsidRPr="000B2953">
        <w:rPr>
          <w:rFonts w:eastAsia="Times New Roman"/>
          <w:szCs w:val="24"/>
        </w:rPr>
        <w:lastRenderedPageBreak/>
        <w:t xml:space="preserve">using pandas and NumPy and the persistence and loading of the frozen trained model was done using </w:t>
      </w:r>
      <w:proofErr w:type="spellStart"/>
      <w:r w:rsidRPr="000B2953">
        <w:rPr>
          <w:rFonts w:eastAsia="Times New Roman"/>
          <w:szCs w:val="24"/>
        </w:rPr>
        <w:t>joblib</w:t>
      </w:r>
      <w:proofErr w:type="spellEnd"/>
      <w:r w:rsidRPr="000B2953">
        <w:rPr>
          <w:rFonts w:eastAsia="Times New Roman"/>
          <w:szCs w:val="24"/>
        </w:rPr>
        <w:t>. Flask-</w:t>
      </w:r>
      <w:proofErr w:type="spellStart"/>
      <w:r w:rsidRPr="000B2953">
        <w:rPr>
          <w:rFonts w:eastAsia="Times New Roman"/>
          <w:szCs w:val="24"/>
        </w:rPr>
        <w:t>SocketIO</w:t>
      </w:r>
      <w:proofErr w:type="spellEnd"/>
      <w:r w:rsidRPr="000B2953">
        <w:rPr>
          <w:rFonts w:eastAsia="Times New Roman"/>
          <w:szCs w:val="24"/>
        </w:rPr>
        <w:t xml:space="preserve"> and Socket.IO utilized to give real-time communication between the application server and the monitoring interfaces accessed by the web browser. HTML, CSS and JavaScript were used to implement the application interfaces.</w:t>
      </w:r>
    </w:p>
    <w:p w14:paraId="483BB0B1" w14:textId="77777777" w:rsidR="000B2953" w:rsidRPr="00047BDB" w:rsidRDefault="000B2953" w:rsidP="00047BDB">
      <w:pPr>
        <w:rPr>
          <w:rFonts w:eastAsia="Times New Roman"/>
          <w:szCs w:val="24"/>
          <w:lang w:val="en-ZW"/>
        </w:rPr>
      </w:pPr>
    </w:p>
    <w:p w14:paraId="5A792339"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3.2 summarises the principal software requirements.</w:t>
      </w:r>
    </w:p>
    <w:p w14:paraId="744923DC"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3.2: Software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8"/>
        <w:gridCol w:w="6622"/>
      </w:tblGrid>
      <w:tr w:rsidR="00F721A5" w:rsidRPr="00047BDB" w14:paraId="6B9DCBB6" w14:textId="77777777" w:rsidTr="00AD0825">
        <w:trPr>
          <w:tblHeader/>
          <w:tblCellSpacing w:w="15" w:type="dxa"/>
        </w:trPr>
        <w:tc>
          <w:tcPr>
            <w:tcW w:w="0" w:type="auto"/>
            <w:vAlign w:val="center"/>
            <w:hideMark/>
          </w:tcPr>
          <w:p w14:paraId="34F1AD2D" w14:textId="77777777" w:rsidR="00F721A5" w:rsidRPr="00047BDB" w:rsidRDefault="00F721A5" w:rsidP="00047BDB">
            <w:pPr>
              <w:rPr>
                <w:rFonts w:eastAsia="Times New Roman"/>
                <w:b/>
                <w:bCs/>
                <w:szCs w:val="24"/>
                <w:lang w:val="en-ZW"/>
              </w:rPr>
            </w:pPr>
            <w:r w:rsidRPr="00047BDB">
              <w:rPr>
                <w:rFonts w:eastAsia="Times New Roman"/>
                <w:b/>
                <w:bCs/>
                <w:szCs w:val="24"/>
                <w:lang w:val="en-ZW"/>
              </w:rPr>
              <w:t>Software/Technology</w:t>
            </w:r>
          </w:p>
        </w:tc>
        <w:tc>
          <w:tcPr>
            <w:tcW w:w="0" w:type="auto"/>
            <w:vAlign w:val="center"/>
            <w:hideMark/>
          </w:tcPr>
          <w:p w14:paraId="368D73BC" w14:textId="77777777" w:rsidR="00F721A5" w:rsidRPr="00047BDB" w:rsidRDefault="00F721A5" w:rsidP="00047BDB">
            <w:pPr>
              <w:rPr>
                <w:rFonts w:eastAsia="Times New Roman"/>
                <w:b/>
                <w:bCs/>
                <w:szCs w:val="24"/>
                <w:lang w:val="en-ZW"/>
              </w:rPr>
            </w:pPr>
            <w:r w:rsidRPr="00047BDB">
              <w:rPr>
                <w:rFonts w:eastAsia="Times New Roman"/>
                <w:b/>
                <w:bCs/>
                <w:szCs w:val="24"/>
                <w:lang w:val="en-ZW"/>
              </w:rPr>
              <w:t>Purpose</w:t>
            </w:r>
          </w:p>
        </w:tc>
      </w:tr>
      <w:tr w:rsidR="00F721A5" w:rsidRPr="00047BDB" w14:paraId="31B7814E" w14:textId="77777777" w:rsidTr="00AD0825">
        <w:trPr>
          <w:tblCellSpacing w:w="15" w:type="dxa"/>
        </w:trPr>
        <w:tc>
          <w:tcPr>
            <w:tcW w:w="0" w:type="auto"/>
            <w:vAlign w:val="center"/>
            <w:hideMark/>
          </w:tcPr>
          <w:p w14:paraId="1F9CEBD9" w14:textId="77777777" w:rsidR="00F721A5" w:rsidRPr="00047BDB" w:rsidRDefault="00F721A5" w:rsidP="00047BDB">
            <w:pPr>
              <w:rPr>
                <w:rFonts w:eastAsia="Times New Roman"/>
                <w:szCs w:val="24"/>
                <w:lang w:val="en-ZW"/>
              </w:rPr>
            </w:pPr>
            <w:r w:rsidRPr="00047BDB">
              <w:rPr>
                <w:rFonts w:eastAsia="Times New Roman"/>
                <w:szCs w:val="24"/>
                <w:lang w:val="en-ZW"/>
              </w:rPr>
              <w:t>Python</w:t>
            </w:r>
          </w:p>
        </w:tc>
        <w:tc>
          <w:tcPr>
            <w:tcW w:w="0" w:type="auto"/>
            <w:vAlign w:val="center"/>
            <w:hideMark/>
          </w:tcPr>
          <w:p w14:paraId="62109881" w14:textId="77777777" w:rsidR="00F721A5" w:rsidRPr="00047BDB" w:rsidRDefault="00F721A5" w:rsidP="00047BDB">
            <w:pPr>
              <w:rPr>
                <w:rFonts w:eastAsia="Times New Roman"/>
                <w:szCs w:val="24"/>
                <w:lang w:val="en-ZW"/>
              </w:rPr>
            </w:pPr>
            <w:r w:rsidRPr="00047BDB">
              <w:rPr>
                <w:rFonts w:eastAsia="Times New Roman"/>
                <w:szCs w:val="24"/>
                <w:lang w:val="en-ZW"/>
              </w:rPr>
              <w:t>Core application development, feature extraction and machine learning</w:t>
            </w:r>
          </w:p>
        </w:tc>
      </w:tr>
      <w:tr w:rsidR="00F721A5" w:rsidRPr="00047BDB" w14:paraId="402E1519" w14:textId="77777777" w:rsidTr="00AD0825">
        <w:trPr>
          <w:tblCellSpacing w:w="15" w:type="dxa"/>
        </w:trPr>
        <w:tc>
          <w:tcPr>
            <w:tcW w:w="0" w:type="auto"/>
            <w:vAlign w:val="center"/>
            <w:hideMark/>
          </w:tcPr>
          <w:p w14:paraId="67E84B26" w14:textId="77777777" w:rsidR="00F721A5" w:rsidRPr="00047BDB" w:rsidRDefault="00F721A5" w:rsidP="00047BDB">
            <w:pPr>
              <w:rPr>
                <w:rFonts w:eastAsia="Times New Roman"/>
                <w:szCs w:val="24"/>
                <w:lang w:val="en-ZW"/>
              </w:rPr>
            </w:pPr>
            <w:r w:rsidRPr="00047BDB">
              <w:rPr>
                <w:rFonts w:eastAsia="Times New Roman"/>
                <w:szCs w:val="24"/>
                <w:lang w:val="en-ZW"/>
              </w:rPr>
              <w:t>Flask</w:t>
            </w:r>
          </w:p>
        </w:tc>
        <w:tc>
          <w:tcPr>
            <w:tcW w:w="0" w:type="auto"/>
            <w:vAlign w:val="center"/>
            <w:hideMark/>
          </w:tcPr>
          <w:p w14:paraId="5597EB63" w14:textId="77777777" w:rsidR="00F721A5" w:rsidRPr="00047BDB" w:rsidRDefault="00F721A5" w:rsidP="00047BDB">
            <w:pPr>
              <w:rPr>
                <w:rFonts w:eastAsia="Times New Roman"/>
                <w:szCs w:val="24"/>
                <w:lang w:val="en-ZW"/>
              </w:rPr>
            </w:pPr>
            <w:r w:rsidRPr="00047BDB">
              <w:rPr>
                <w:rFonts w:eastAsia="Times New Roman"/>
                <w:szCs w:val="24"/>
                <w:lang w:val="en-ZW"/>
              </w:rPr>
              <w:t>Server-side web application development</w:t>
            </w:r>
          </w:p>
        </w:tc>
      </w:tr>
      <w:tr w:rsidR="00F721A5" w:rsidRPr="00047BDB" w14:paraId="0378C6A9" w14:textId="77777777" w:rsidTr="00AD0825">
        <w:trPr>
          <w:tblCellSpacing w:w="15" w:type="dxa"/>
        </w:trPr>
        <w:tc>
          <w:tcPr>
            <w:tcW w:w="0" w:type="auto"/>
            <w:vAlign w:val="center"/>
            <w:hideMark/>
          </w:tcPr>
          <w:p w14:paraId="42EC3BA5" w14:textId="77777777" w:rsidR="00F721A5" w:rsidRPr="00047BDB" w:rsidRDefault="00F721A5" w:rsidP="00047BDB">
            <w:pPr>
              <w:rPr>
                <w:rFonts w:eastAsia="Times New Roman"/>
                <w:szCs w:val="24"/>
                <w:lang w:val="en-ZW"/>
              </w:rPr>
            </w:pPr>
            <w:r w:rsidRPr="00047BDB">
              <w:rPr>
                <w:rFonts w:eastAsia="Times New Roman"/>
                <w:szCs w:val="24"/>
                <w:lang w:val="en-ZW"/>
              </w:rPr>
              <w:t>Flask-</w:t>
            </w:r>
            <w:proofErr w:type="spellStart"/>
            <w:r w:rsidRPr="00047BDB">
              <w:rPr>
                <w:rFonts w:eastAsia="Times New Roman"/>
                <w:szCs w:val="24"/>
                <w:lang w:val="en-ZW"/>
              </w:rPr>
              <w:t>SocketIO</w:t>
            </w:r>
            <w:proofErr w:type="spellEnd"/>
            <w:r w:rsidRPr="00047BDB">
              <w:rPr>
                <w:rFonts w:eastAsia="Times New Roman"/>
                <w:szCs w:val="24"/>
                <w:lang w:val="en-ZW"/>
              </w:rPr>
              <w:t xml:space="preserve"> / Socket.IO</w:t>
            </w:r>
          </w:p>
        </w:tc>
        <w:tc>
          <w:tcPr>
            <w:tcW w:w="0" w:type="auto"/>
            <w:vAlign w:val="center"/>
            <w:hideMark/>
          </w:tcPr>
          <w:p w14:paraId="7BB9016E" w14:textId="77777777" w:rsidR="00F721A5" w:rsidRPr="00047BDB" w:rsidRDefault="00F721A5" w:rsidP="00047BDB">
            <w:pPr>
              <w:rPr>
                <w:rFonts w:eastAsia="Times New Roman"/>
                <w:szCs w:val="24"/>
                <w:lang w:val="en-ZW"/>
              </w:rPr>
            </w:pPr>
            <w:r w:rsidRPr="00047BDB">
              <w:rPr>
                <w:rFonts w:eastAsia="Times New Roman"/>
                <w:szCs w:val="24"/>
                <w:lang w:val="en-ZW"/>
              </w:rPr>
              <w:t>Real-time browser communication</w:t>
            </w:r>
          </w:p>
        </w:tc>
      </w:tr>
      <w:tr w:rsidR="00F721A5" w:rsidRPr="00047BDB" w14:paraId="182EE757" w14:textId="77777777" w:rsidTr="00AD0825">
        <w:trPr>
          <w:tblCellSpacing w:w="15" w:type="dxa"/>
        </w:trPr>
        <w:tc>
          <w:tcPr>
            <w:tcW w:w="0" w:type="auto"/>
            <w:vAlign w:val="center"/>
            <w:hideMark/>
          </w:tcPr>
          <w:p w14:paraId="4B69F1DF" w14:textId="77777777" w:rsidR="00F721A5" w:rsidRPr="00047BDB" w:rsidRDefault="00F721A5" w:rsidP="00047BDB">
            <w:pPr>
              <w:rPr>
                <w:rFonts w:eastAsia="Times New Roman"/>
                <w:szCs w:val="24"/>
                <w:lang w:val="en-ZW"/>
              </w:rPr>
            </w:pPr>
            <w:r w:rsidRPr="00047BDB">
              <w:rPr>
                <w:rFonts w:eastAsia="Times New Roman"/>
                <w:szCs w:val="24"/>
                <w:lang w:val="en-ZW"/>
              </w:rPr>
              <w:t>MySQL</w:t>
            </w:r>
          </w:p>
        </w:tc>
        <w:tc>
          <w:tcPr>
            <w:tcW w:w="0" w:type="auto"/>
            <w:vAlign w:val="center"/>
            <w:hideMark/>
          </w:tcPr>
          <w:p w14:paraId="3A70E5DB" w14:textId="77777777" w:rsidR="00F721A5" w:rsidRPr="00047BDB" w:rsidRDefault="00F721A5" w:rsidP="00047BDB">
            <w:pPr>
              <w:rPr>
                <w:rFonts w:eastAsia="Times New Roman"/>
                <w:szCs w:val="24"/>
                <w:lang w:val="en-ZW"/>
              </w:rPr>
            </w:pPr>
            <w:r w:rsidRPr="00047BDB">
              <w:rPr>
                <w:rFonts w:eastAsia="Times New Roman"/>
                <w:szCs w:val="24"/>
                <w:lang w:val="en-ZW"/>
              </w:rPr>
              <w:t>Relational database management</w:t>
            </w:r>
          </w:p>
        </w:tc>
      </w:tr>
      <w:tr w:rsidR="00F721A5" w:rsidRPr="00047BDB" w14:paraId="3CDEF732" w14:textId="77777777" w:rsidTr="00AD0825">
        <w:trPr>
          <w:tblCellSpacing w:w="15" w:type="dxa"/>
        </w:trPr>
        <w:tc>
          <w:tcPr>
            <w:tcW w:w="0" w:type="auto"/>
            <w:vAlign w:val="center"/>
            <w:hideMark/>
          </w:tcPr>
          <w:p w14:paraId="5A6DB3D8" w14:textId="77777777" w:rsidR="00F721A5" w:rsidRPr="00047BDB" w:rsidRDefault="00F721A5" w:rsidP="00047BDB">
            <w:pPr>
              <w:rPr>
                <w:rFonts w:eastAsia="Times New Roman"/>
                <w:szCs w:val="24"/>
                <w:lang w:val="en-ZW"/>
              </w:rPr>
            </w:pPr>
            <w:r w:rsidRPr="00047BDB">
              <w:rPr>
                <w:rFonts w:eastAsia="Times New Roman"/>
                <w:szCs w:val="24"/>
                <w:lang w:val="en-ZW"/>
              </w:rPr>
              <w:t>scikit-learn</w:t>
            </w:r>
          </w:p>
        </w:tc>
        <w:tc>
          <w:tcPr>
            <w:tcW w:w="0" w:type="auto"/>
            <w:vAlign w:val="center"/>
            <w:hideMark/>
          </w:tcPr>
          <w:p w14:paraId="3D994AFF" w14:textId="77777777" w:rsidR="00F721A5" w:rsidRPr="00047BDB" w:rsidRDefault="00F721A5" w:rsidP="00047BDB">
            <w:pPr>
              <w:rPr>
                <w:rFonts w:eastAsia="Times New Roman"/>
                <w:szCs w:val="24"/>
                <w:lang w:val="en-ZW"/>
              </w:rPr>
            </w:pPr>
            <w:r w:rsidRPr="00047BDB">
              <w:rPr>
                <w:rFonts w:eastAsia="Times New Roman"/>
                <w:szCs w:val="24"/>
                <w:lang w:val="en-ZW"/>
              </w:rPr>
              <w:t>Machine-learning development and inference</w:t>
            </w:r>
          </w:p>
        </w:tc>
      </w:tr>
      <w:tr w:rsidR="00F721A5" w:rsidRPr="00047BDB" w14:paraId="164D04C3" w14:textId="77777777" w:rsidTr="00AD0825">
        <w:trPr>
          <w:tblCellSpacing w:w="15" w:type="dxa"/>
        </w:trPr>
        <w:tc>
          <w:tcPr>
            <w:tcW w:w="0" w:type="auto"/>
            <w:vAlign w:val="center"/>
            <w:hideMark/>
          </w:tcPr>
          <w:p w14:paraId="50BE1BD8" w14:textId="77777777" w:rsidR="00F721A5" w:rsidRPr="00047BDB" w:rsidRDefault="00F721A5" w:rsidP="00047BDB">
            <w:pPr>
              <w:rPr>
                <w:rFonts w:eastAsia="Times New Roman"/>
                <w:szCs w:val="24"/>
                <w:lang w:val="en-ZW"/>
              </w:rPr>
            </w:pPr>
            <w:r w:rsidRPr="00047BDB">
              <w:rPr>
                <w:rFonts w:eastAsia="Times New Roman"/>
                <w:szCs w:val="24"/>
                <w:lang w:val="en-ZW"/>
              </w:rPr>
              <w:t>pandas</w:t>
            </w:r>
          </w:p>
        </w:tc>
        <w:tc>
          <w:tcPr>
            <w:tcW w:w="0" w:type="auto"/>
            <w:vAlign w:val="center"/>
            <w:hideMark/>
          </w:tcPr>
          <w:p w14:paraId="283F0FC7" w14:textId="77777777" w:rsidR="00F721A5" w:rsidRPr="00047BDB" w:rsidRDefault="00F721A5" w:rsidP="00047BDB">
            <w:pPr>
              <w:rPr>
                <w:rFonts w:eastAsia="Times New Roman"/>
                <w:szCs w:val="24"/>
                <w:lang w:val="en-ZW"/>
              </w:rPr>
            </w:pPr>
            <w:r w:rsidRPr="00047BDB">
              <w:rPr>
                <w:rFonts w:eastAsia="Times New Roman"/>
                <w:szCs w:val="24"/>
                <w:lang w:val="en-ZW"/>
              </w:rPr>
              <w:t>Dataset processing and manipulation</w:t>
            </w:r>
          </w:p>
        </w:tc>
      </w:tr>
      <w:tr w:rsidR="00F721A5" w:rsidRPr="00047BDB" w14:paraId="3E191FE4" w14:textId="77777777" w:rsidTr="00AD0825">
        <w:trPr>
          <w:tblCellSpacing w:w="15" w:type="dxa"/>
        </w:trPr>
        <w:tc>
          <w:tcPr>
            <w:tcW w:w="0" w:type="auto"/>
            <w:vAlign w:val="center"/>
            <w:hideMark/>
          </w:tcPr>
          <w:p w14:paraId="23BC5A8C" w14:textId="77777777" w:rsidR="00F721A5" w:rsidRPr="00047BDB" w:rsidRDefault="00F721A5" w:rsidP="00047BDB">
            <w:pPr>
              <w:rPr>
                <w:rFonts w:eastAsia="Times New Roman"/>
                <w:szCs w:val="24"/>
                <w:lang w:val="en-ZW"/>
              </w:rPr>
            </w:pPr>
            <w:r w:rsidRPr="00047BDB">
              <w:rPr>
                <w:rFonts w:eastAsia="Times New Roman"/>
                <w:szCs w:val="24"/>
                <w:lang w:val="en-ZW"/>
              </w:rPr>
              <w:t>NumPy</w:t>
            </w:r>
          </w:p>
        </w:tc>
        <w:tc>
          <w:tcPr>
            <w:tcW w:w="0" w:type="auto"/>
            <w:vAlign w:val="center"/>
            <w:hideMark/>
          </w:tcPr>
          <w:p w14:paraId="0BEA7F0F" w14:textId="77777777" w:rsidR="00F721A5" w:rsidRPr="00047BDB" w:rsidRDefault="00F721A5" w:rsidP="00047BDB">
            <w:pPr>
              <w:rPr>
                <w:rFonts w:eastAsia="Times New Roman"/>
                <w:szCs w:val="24"/>
                <w:lang w:val="en-ZW"/>
              </w:rPr>
            </w:pPr>
            <w:r w:rsidRPr="00047BDB">
              <w:rPr>
                <w:rFonts w:eastAsia="Times New Roman"/>
                <w:szCs w:val="24"/>
                <w:lang w:val="en-ZW"/>
              </w:rPr>
              <w:t>Numerical processing</w:t>
            </w:r>
          </w:p>
        </w:tc>
      </w:tr>
      <w:tr w:rsidR="00F721A5" w:rsidRPr="00047BDB" w14:paraId="0AC87C33" w14:textId="77777777" w:rsidTr="00AD0825">
        <w:trPr>
          <w:tblCellSpacing w:w="15" w:type="dxa"/>
        </w:trPr>
        <w:tc>
          <w:tcPr>
            <w:tcW w:w="0" w:type="auto"/>
            <w:vAlign w:val="center"/>
            <w:hideMark/>
          </w:tcPr>
          <w:p w14:paraId="64E94591"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joblib</w:t>
            </w:r>
            <w:proofErr w:type="spellEnd"/>
          </w:p>
        </w:tc>
        <w:tc>
          <w:tcPr>
            <w:tcW w:w="0" w:type="auto"/>
            <w:vAlign w:val="center"/>
            <w:hideMark/>
          </w:tcPr>
          <w:p w14:paraId="641EC06A" w14:textId="77777777" w:rsidR="00F721A5" w:rsidRPr="00047BDB" w:rsidRDefault="00F721A5" w:rsidP="00047BDB">
            <w:pPr>
              <w:rPr>
                <w:rFonts w:eastAsia="Times New Roman"/>
                <w:szCs w:val="24"/>
                <w:lang w:val="en-ZW"/>
              </w:rPr>
            </w:pPr>
            <w:r w:rsidRPr="00047BDB">
              <w:rPr>
                <w:rFonts w:eastAsia="Times New Roman"/>
                <w:szCs w:val="24"/>
                <w:lang w:val="en-ZW"/>
              </w:rPr>
              <w:t>Persistence and loading of the trained machine-learning model</w:t>
            </w:r>
          </w:p>
        </w:tc>
      </w:tr>
      <w:tr w:rsidR="00F721A5" w:rsidRPr="00047BDB" w14:paraId="4FFF90EF" w14:textId="77777777" w:rsidTr="00AD0825">
        <w:trPr>
          <w:tblCellSpacing w:w="15" w:type="dxa"/>
        </w:trPr>
        <w:tc>
          <w:tcPr>
            <w:tcW w:w="0" w:type="auto"/>
            <w:vAlign w:val="center"/>
            <w:hideMark/>
          </w:tcPr>
          <w:p w14:paraId="48517443" w14:textId="77777777" w:rsidR="00F721A5" w:rsidRPr="00047BDB" w:rsidRDefault="00F721A5" w:rsidP="00047BDB">
            <w:pPr>
              <w:rPr>
                <w:rFonts w:eastAsia="Times New Roman"/>
                <w:szCs w:val="24"/>
                <w:lang w:val="en-ZW"/>
              </w:rPr>
            </w:pPr>
            <w:r w:rsidRPr="00047BDB">
              <w:rPr>
                <w:rFonts w:eastAsia="Times New Roman"/>
                <w:szCs w:val="24"/>
                <w:lang w:val="en-ZW"/>
              </w:rPr>
              <w:t>HTML</w:t>
            </w:r>
          </w:p>
        </w:tc>
        <w:tc>
          <w:tcPr>
            <w:tcW w:w="0" w:type="auto"/>
            <w:vAlign w:val="center"/>
            <w:hideMark/>
          </w:tcPr>
          <w:p w14:paraId="77E60FF8" w14:textId="77777777" w:rsidR="00F721A5" w:rsidRPr="00047BDB" w:rsidRDefault="00F721A5" w:rsidP="00047BDB">
            <w:pPr>
              <w:rPr>
                <w:rFonts w:eastAsia="Times New Roman"/>
                <w:szCs w:val="24"/>
                <w:lang w:val="en-ZW"/>
              </w:rPr>
            </w:pPr>
            <w:r w:rsidRPr="00047BDB">
              <w:rPr>
                <w:rFonts w:eastAsia="Times New Roman"/>
                <w:szCs w:val="24"/>
                <w:lang w:val="en-ZW"/>
              </w:rPr>
              <w:t>User-interface structure</w:t>
            </w:r>
          </w:p>
        </w:tc>
      </w:tr>
      <w:tr w:rsidR="00F721A5" w:rsidRPr="00047BDB" w14:paraId="0B0FD06A" w14:textId="77777777" w:rsidTr="00AD0825">
        <w:trPr>
          <w:tblCellSpacing w:w="15" w:type="dxa"/>
        </w:trPr>
        <w:tc>
          <w:tcPr>
            <w:tcW w:w="0" w:type="auto"/>
            <w:vAlign w:val="center"/>
            <w:hideMark/>
          </w:tcPr>
          <w:p w14:paraId="1A67F3C6" w14:textId="77777777" w:rsidR="00F721A5" w:rsidRPr="00047BDB" w:rsidRDefault="00F721A5" w:rsidP="00047BDB">
            <w:pPr>
              <w:rPr>
                <w:rFonts w:eastAsia="Times New Roman"/>
                <w:szCs w:val="24"/>
                <w:lang w:val="en-ZW"/>
              </w:rPr>
            </w:pPr>
            <w:r w:rsidRPr="00047BDB">
              <w:rPr>
                <w:rFonts w:eastAsia="Times New Roman"/>
                <w:szCs w:val="24"/>
                <w:lang w:val="en-ZW"/>
              </w:rPr>
              <w:t>CSS</w:t>
            </w:r>
          </w:p>
        </w:tc>
        <w:tc>
          <w:tcPr>
            <w:tcW w:w="0" w:type="auto"/>
            <w:vAlign w:val="center"/>
            <w:hideMark/>
          </w:tcPr>
          <w:p w14:paraId="20FFA954" w14:textId="77777777" w:rsidR="00F721A5" w:rsidRPr="00047BDB" w:rsidRDefault="00F721A5" w:rsidP="00047BDB">
            <w:pPr>
              <w:rPr>
                <w:rFonts w:eastAsia="Times New Roman"/>
                <w:szCs w:val="24"/>
                <w:lang w:val="en-ZW"/>
              </w:rPr>
            </w:pPr>
            <w:r w:rsidRPr="00047BDB">
              <w:rPr>
                <w:rFonts w:eastAsia="Times New Roman"/>
                <w:szCs w:val="24"/>
                <w:lang w:val="en-ZW"/>
              </w:rPr>
              <w:t>User-interface presentation</w:t>
            </w:r>
          </w:p>
        </w:tc>
      </w:tr>
      <w:tr w:rsidR="00F721A5" w:rsidRPr="00047BDB" w14:paraId="307FD112" w14:textId="77777777" w:rsidTr="00AD0825">
        <w:trPr>
          <w:tblCellSpacing w:w="15" w:type="dxa"/>
        </w:trPr>
        <w:tc>
          <w:tcPr>
            <w:tcW w:w="0" w:type="auto"/>
            <w:vAlign w:val="center"/>
            <w:hideMark/>
          </w:tcPr>
          <w:p w14:paraId="78BB1E43" w14:textId="77777777" w:rsidR="00F721A5" w:rsidRPr="00047BDB" w:rsidRDefault="00F721A5" w:rsidP="00047BDB">
            <w:pPr>
              <w:rPr>
                <w:rFonts w:eastAsia="Times New Roman"/>
                <w:szCs w:val="24"/>
                <w:lang w:val="en-ZW"/>
              </w:rPr>
            </w:pPr>
            <w:r w:rsidRPr="00047BDB">
              <w:rPr>
                <w:rFonts w:eastAsia="Times New Roman"/>
                <w:szCs w:val="24"/>
                <w:lang w:val="en-ZW"/>
              </w:rPr>
              <w:t>JavaScript</w:t>
            </w:r>
          </w:p>
        </w:tc>
        <w:tc>
          <w:tcPr>
            <w:tcW w:w="0" w:type="auto"/>
            <w:vAlign w:val="center"/>
            <w:hideMark/>
          </w:tcPr>
          <w:p w14:paraId="3D84F38A" w14:textId="77777777" w:rsidR="00F721A5" w:rsidRPr="00047BDB" w:rsidRDefault="00F721A5" w:rsidP="00047BDB">
            <w:pPr>
              <w:rPr>
                <w:rFonts w:eastAsia="Times New Roman"/>
                <w:szCs w:val="24"/>
                <w:lang w:val="en-ZW"/>
              </w:rPr>
            </w:pPr>
            <w:r w:rsidRPr="00047BDB">
              <w:rPr>
                <w:rFonts w:eastAsia="Times New Roman"/>
                <w:szCs w:val="24"/>
                <w:lang w:val="en-ZW"/>
              </w:rPr>
              <w:t>Client-side interaction and dashboard behaviour</w:t>
            </w:r>
          </w:p>
        </w:tc>
      </w:tr>
      <w:tr w:rsidR="00F721A5" w:rsidRPr="00047BDB" w14:paraId="41F29424" w14:textId="77777777" w:rsidTr="00AD0825">
        <w:trPr>
          <w:tblCellSpacing w:w="15" w:type="dxa"/>
        </w:trPr>
        <w:tc>
          <w:tcPr>
            <w:tcW w:w="0" w:type="auto"/>
            <w:vAlign w:val="center"/>
            <w:hideMark/>
          </w:tcPr>
          <w:p w14:paraId="32847482" w14:textId="77777777" w:rsidR="00F721A5" w:rsidRPr="00047BDB" w:rsidRDefault="00F721A5" w:rsidP="00047BDB">
            <w:pPr>
              <w:rPr>
                <w:rFonts w:eastAsia="Times New Roman"/>
                <w:szCs w:val="24"/>
                <w:lang w:val="en-ZW"/>
              </w:rPr>
            </w:pPr>
            <w:r w:rsidRPr="00047BDB">
              <w:rPr>
                <w:rFonts w:eastAsia="Times New Roman"/>
                <w:szCs w:val="24"/>
                <w:lang w:val="en-ZW"/>
              </w:rPr>
              <w:t>Visual Studio Code</w:t>
            </w:r>
          </w:p>
        </w:tc>
        <w:tc>
          <w:tcPr>
            <w:tcW w:w="0" w:type="auto"/>
            <w:vAlign w:val="center"/>
            <w:hideMark/>
          </w:tcPr>
          <w:p w14:paraId="1E767852" w14:textId="77777777" w:rsidR="00F721A5" w:rsidRPr="00047BDB" w:rsidRDefault="00F721A5" w:rsidP="00047BDB">
            <w:pPr>
              <w:rPr>
                <w:rFonts w:eastAsia="Times New Roman"/>
                <w:szCs w:val="24"/>
                <w:lang w:val="en-ZW"/>
              </w:rPr>
            </w:pPr>
            <w:r w:rsidRPr="00047BDB">
              <w:rPr>
                <w:rFonts w:eastAsia="Times New Roman"/>
                <w:szCs w:val="24"/>
                <w:lang w:val="en-ZW"/>
              </w:rPr>
              <w:t>Source-code development</w:t>
            </w:r>
          </w:p>
        </w:tc>
      </w:tr>
      <w:tr w:rsidR="00F721A5" w:rsidRPr="00047BDB" w14:paraId="2A1A92E3" w14:textId="77777777" w:rsidTr="00AD0825">
        <w:trPr>
          <w:tblCellSpacing w:w="15" w:type="dxa"/>
        </w:trPr>
        <w:tc>
          <w:tcPr>
            <w:tcW w:w="0" w:type="auto"/>
            <w:vAlign w:val="center"/>
            <w:hideMark/>
          </w:tcPr>
          <w:p w14:paraId="122A0551" w14:textId="77777777" w:rsidR="00F721A5" w:rsidRPr="00047BDB" w:rsidRDefault="00F721A5" w:rsidP="00047BDB">
            <w:pPr>
              <w:rPr>
                <w:rFonts w:eastAsia="Times New Roman"/>
                <w:szCs w:val="24"/>
                <w:lang w:val="en-ZW"/>
              </w:rPr>
            </w:pPr>
            <w:r w:rsidRPr="00047BDB">
              <w:rPr>
                <w:rFonts w:eastAsia="Times New Roman"/>
                <w:szCs w:val="24"/>
                <w:lang w:val="en-ZW"/>
              </w:rPr>
              <w:t>Git</w:t>
            </w:r>
          </w:p>
        </w:tc>
        <w:tc>
          <w:tcPr>
            <w:tcW w:w="0" w:type="auto"/>
            <w:vAlign w:val="center"/>
            <w:hideMark/>
          </w:tcPr>
          <w:p w14:paraId="711ABEE7" w14:textId="77777777" w:rsidR="00F721A5" w:rsidRPr="00047BDB" w:rsidRDefault="00F721A5" w:rsidP="00047BDB">
            <w:pPr>
              <w:rPr>
                <w:rFonts w:eastAsia="Times New Roman"/>
                <w:szCs w:val="24"/>
                <w:lang w:val="en-ZW"/>
              </w:rPr>
            </w:pPr>
            <w:r w:rsidRPr="00047BDB">
              <w:rPr>
                <w:rFonts w:eastAsia="Times New Roman"/>
                <w:szCs w:val="24"/>
                <w:lang w:val="en-ZW"/>
              </w:rPr>
              <w:t>Source-code version control</w:t>
            </w:r>
          </w:p>
        </w:tc>
      </w:tr>
      <w:tr w:rsidR="00F721A5" w:rsidRPr="00047BDB" w14:paraId="2A2E0376" w14:textId="77777777" w:rsidTr="00AD0825">
        <w:trPr>
          <w:tblCellSpacing w:w="15" w:type="dxa"/>
        </w:trPr>
        <w:tc>
          <w:tcPr>
            <w:tcW w:w="0" w:type="auto"/>
            <w:vAlign w:val="center"/>
            <w:hideMark/>
          </w:tcPr>
          <w:p w14:paraId="5881E8C1"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Web Browser</w:t>
            </w:r>
          </w:p>
        </w:tc>
        <w:tc>
          <w:tcPr>
            <w:tcW w:w="0" w:type="auto"/>
            <w:vAlign w:val="center"/>
            <w:hideMark/>
          </w:tcPr>
          <w:p w14:paraId="0ACB093C" w14:textId="77777777" w:rsidR="00F721A5" w:rsidRPr="00047BDB" w:rsidRDefault="00F721A5" w:rsidP="00047BDB">
            <w:pPr>
              <w:rPr>
                <w:rFonts w:eastAsia="Times New Roman"/>
                <w:szCs w:val="24"/>
                <w:lang w:val="en-ZW"/>
              </w:rPr>
            </w:pPr>
            <w:r w:rsidRPr="00047BDB">
              <w:rPr>
                <w:rFonts w:eastAsia="Times New Roman"/>
                <w:szCs w:val="24"/>
                <w:lang w:val="en-ZW"/>
              </w:rPr>
              <w:t>Application testing and interaction</w:t>
            </w:r>
          </w:p>
        </w:tc>
      </w:tr>
    </w:tbl>
    <w:p w14:paraId="39ACDDF8" w14:textId="77777777" w:rsidR="00AD0825" w:rsidRPr="00047BDB" w:rsidRDefault="00AD0825" w:rsidP="00047BDB">
      <w:pPr>
        <w:rPr>
          <w:rFonts w:eastAsia="Times New Roman"/>
          <w:b/>
          <w:bCs/>
          <w:szCs w:val="24"/>
          <w:lang w:val="en-ZW"/>
        </w:rPr>
      </w:pPr>
    </w:p>
    <w:p w14:paraId="42479657" w14:textId="77E224DB" w:rsidR="00F721A5" w:rsidRPr="00047BDB" w:rsidRDefault="00F721A5" w:rsidP="00047BDB">
      <w:pPr>
        <w:rPr>
          <w:rFonts w:eastAsia="Times New Roman"/>
          <w:b/>
          <w:bCs/>
          <w:szCs w:val="24"/>
          <w:lang w:val="en-ZW"/>
        </w:rPr>
      </w:pPr>
      <w:r w:rsidRPr="00047BDB">
        <w:rPr>
          <w:rFonts w:eastAsia="Times New Roman"/>
          <w:b/>
          <w:bCs/>
          <w:szCs w:val="24"/>
          <w:lang w:val="en-ZW"/>
        </w:rPr>
        <w:t>3.3 Proposed System Architecture</w:t>
      </w:r>
    </w:p>
    <w:p w14:paraId="6B821E48" w14:textId="77777777" w:rsidR="007426E7" w:rsidRDefault="007426E7" w:rsidP="00047BDB">
      <w:pPr>
        <w:rPr>
          <w:rFonts w:eastAsia="Times New Roman"/>
          <w:szCs w:val="24"/>
        </w:rPr>
      </w:pPr>
      <w:r w:rsidRPr="007426E7">
        <w:rPr>
          <w:rFonts w:eastAsia="Times New Roman"/>
          <w:szCs w:val="24"/>
        </w:rPr>
        <w:t xml:space="preserve">The suggested system is to be an integrated mobile-money AML decision-support architecture. It performed Cash-In / Cash-Out and Wallet-to-Wallet transactions and stored past transactions data to enable </w:t>
      </w:r>
      <w:proofErr w:type="spellStart"/>
      <w:r w:rsidRPr="007426E7">
        <w:rPr>
          <w:rFonts w:eastAsia="Times New Roman"/>
          <w:szCs w:val="24"/>
        </w:rPr>
        <w:t>behavioural</w:t>
      </w:r>
      <w:proofErr w:type="spellEnd"/>
      <w:r w:rsidRPr="007426E7">
        <w:rPr>
          <w:rFonts w:eastAsia="Times New Roman"/>
          <w:szCs w:val="24"/>
        </w:rPr>
        <w:t xml:space="preserve"> analysis. Historic </w:t>
      </w:r>
      <w:proofErr w:type="spellStart"/>
      <w:r w:rsidRPr="007426E7">
        <w:rPr>
          <w:rFonts w:eastAsia="Times New Roman"/>
          <w:szCs w:val="24"/>
        </w:rPr>
        <w:t>behavioural</w:t>
      </w:r>
      <w:proofErr w:type="spellEnd"/>
      <w:r w:rsidRPr="007426E7">
        <w:rPr>
          <w:rFonts w:eastAsia="Times New Roman"/>
          <w:szCs w:val="24"/>
        </w:rPr>
        <w:t xml:space="preserve"> features were computed prior to the storage of a valid transaction in a relational database with an assigned stable transaction identifier. This was significant because the feature-construction process needed to be deterministic (meaning, transactions were to be ordered in a predetermined way). In a current transaction, the historical transaction was allowed to be used to add to the </w:t>
      </w:r>
      <w:proofErr w:type="spellStart"/>
      <w:r w:rsidRPr="007426E7">
        <w:rPr>
          <w:rFonts w:eastAsia="Times New Roman"/>
          <w:szCs w:val="24"/>
        </w:rPr>
        <w:t>behavioural</w:t>
      </w:r>
      <w:proofErr w:type="spellEnd"/>
      <w:r w:rsidRPr="007426E7">
        <w:rPr>
          <w:rFonts w:eastAsia="Times New Roman"/>
          <w:szCs w:val="24"/>
        </w:rPr>
        <w:t xml:space="preserve"> features only if:</w:t>
      </w:r>
    </w:p>
    <w:p w14:paraId="1AA65B58" w14:textId="26B792A9" w:rsidR="00F721A5" w:rsidRPr="00047BDB" w:rsidRDefault="007426E7" w:rsidP="00047BDB">
      <w:pPr>
        <w:rPr>
          <w:rFonts w:eastAsia="Times New Roman"/>
          <w:szCs w:val="24"/>
          <w:lang w:val="en-ZW"/>
        </w:rPr>
      </w:pPr>
      <w:r w:rsidRPr="007426E7">
        <w:rPr>
          <w:rFonts w:eastAsia="Times New Roman"/>
          <w:szCs w:val="24"/>
          <w:lang w:val="en-ZW"/>
        </w:rPr>
        <w:t xml:space="preserve"> </w:t>
      </w:r>
      <w:r w:rsidR="00F721A5" w:rsidRPr="00047BDB">
        <w:rPr>
          <w:rFonts w:eastAsia="Times New Roman"/>
          <w:szCs w:val="24"/>
          <w:lang w:val="en-ZW"/>
        </w:rPr>
        <w:t>(</w:t>
      </w:r>
      <w:proofErr w:type="spellStart"/>
      <w:proofErr w:type="gramStart"/>
      <w:r w:rsidR="00F721A5" w:rsidRPr="00047BDB">
        <w:rPr>
          <w:rFonts w:eastAsia="Times New Roman"/>
          <w:szCs w:val="24"/>
          <w:lang w:val="en-ZW"/>
        </w:rPr>
        <w:t>th,sh</w:t>
      </w:r>
      <w:proofErr w:type="spellEnd"/>
      <w:proofErr w:type="gramEnd"/>
      <w:r w:rsidR="00F721A5" w:rsidRPr="00047BDB">
        <w:rPr>
          <w:rFonts w:eastAsia="Times New Roman"/>
          <w:szCs w:val="24"/>
          <w:lang w:val="en-ZW"/>
        </w:rPr>
        <w:t>)&lt;(</w:t>
      </w:r>
      <w:proofErr w:type="spellStart"/>
      <w:r w:rsidR="00F721A5" w:rsidRPr="00047BDB">
        <w:rPr>
          <w:rFonts w:eastAsia="Times New Roman"/>
          <w:szCs w:val="24"/>
          <w:lang w:val="en-ZW"/>
        </w:rPr>
        <w:t>tc,sc</w:t>
      </w:r>
      <w:proofErr w:type="spellEnd"/>
      <w:r w:rsidR="00F721A5" w:rsidRPr="00047BDB">
        <w:rPr>
          <w:rFonts w:eastAsia="Times New Roman"/>
          <w:szCs w:val="24"/>
          <w:lang w:val="en-ZW"/>
        </w:rPr>
        <w:t>)(</w:t>
      </w:r>
      <w:proofErr w:type="spellStart"/>
      <w:r w:rsidR="00F721A5" w:rsidRPr="00047BDB">
        <w:rPr>
          <w:rFonts w:eastAsia="Times New Roman"/>
          <w:szCs w:val="24"/>
          <w:lang w:val="en-ZW"/>
        </w:rPr>
        <w:t>t_h,s_h</w:t>
      </w:r>
      <w:proofErr w:type="spellEnd"/>
      <w:r w:rsidR="00F721A5" w:rsidRPr="00047BDB">
        <w:rPr>
          <w:rFonts w:eastAsia="Times New Roman"/>
          <w:szCs w:val="24"/>
          <w:lang w:val="en-ZW"/>
        </w:rPr>
        <w:t>)&lt;(</w:t>
      </w:r>
      <w:proofErr w:type="spellStart"/>
      <w:r w:rsidR="00F721A5" w:rsidRPr="00047BDB">
        <w:rPr>
          <w:rFonts w:eastAsia="Times New Roman"/>
          <w:szCs w:val="24"/>
          <w:lang w:val="en-ZW"/>
        </w:rPr>
        <w:t>t_c,s_c</w:t>
      </w:r>
      <w:proofErr w:type="spellEnd"/>
      <w:r w:rsidR="00F721A5" w:rsidRPr="00047BDB">
        <w:rPr>
          <w:rFonts w:eastAsia="Times New Roman"/>
          <w:szCs w:val="24"/>
          <w:lang w:val="en-ZW"/>
        </w:rPr>
        <w:t>)</w:t>
      </w:r>
    </w:p>
    <w:p w14:paraId="79CF91D4" w14:textId="77777777" w:rsidR="003F2DC0" w:rsidRDefault="003F2DC0" w:rsidP="00047BDB">
      <w:pPr>
        <w:rPr>
          <w:rFonts w:eastAsia="Times New Roman"/>
          <w:szCs w:val="24"/>
        </w:rPr>
      </w:pPr>
      <w:r w:rsidRPr="003F2DC0">
        <w:rPr>
          <w:rFonts w:eastAsia="Times New Roman"/>
          <w:szCs w:val="24"/>
        </w:rPr>
        <w:t xml:space="preserve">In this case, </w:t>
      </w:r>
      <w:proofErr w:type="spellStart"/>
      <w:r w:rsidRPr="003F2DC0">
        <w:rPr>
          <w:rFonts w:eastAsia="Times New Roman"/>
          <w:szCs w:val="24"/>
        </w:rPr>
        <w:t>tht_h</w:t>
      </w:r>
      <w:proofErr w:type="spellEnd"/>
      <w:r w:rsidRPr="003F2DC0">
        <w:rPr>
          <w:rFonts w:eastAsia="Times New Roman"/>
          <w:szCs w:val="24"/>
        </w:rPr>
        <w:t xml:space="preserve"> was the timestamp for a historical transaction, </w:t>
      </w:r>
      <w:proofErr w:type="spellStart"/>
      <w:r w:rsidRPr="003F2DC0">
        <w:rPr>
          <w:rFonts w:eastAsia="Times New Roman"/>
          <w:szCs w:val="24"/>
        </w:rPr>
        <w:t>shs_h</w:t>
      </w:r>
      <w:proofErr w:type="spellEnd"/>
      <w:r w:rsidRPr="003F2DC0">
        <w:rPr>
          <w:rFonts w:eastAsia="Times New Roman"/>
          <w:szCs w:val="24"/>
        </w:rPr>
        <w:t xml:space="preserve"> was the sequence number for a historical transaction, </w:t>
      </w:r>
      <w:proofErr w:type="spellStart"/>
      <w:r w:rsidRPr="003F2DC0">
        <w:rPr>
          <w:rFonts w:eastAsia="Times New Roman"/>
          <w:szCs w:val="24"/>
        </w:rPr>
        <w:t>tct_c</w:t>
      </w:r>
      <w:proofErr w:type="spellEnd"/>
      <w:r w:rsidRPr="003F2DC0">
        <w:rPr>
          <w:rFonts w:eastAsia="Times New Roman"/>
          <w:szCs w:val="24"/>
        </w:rPr>
        <w:t xml:space="preserve"> was the timestamp for the current transaction and </w:t>
      </w:r>
      <w:proofErr w:type="spellStart"/>
      <w:r w:rsidRPr="003F2DC0">
        <w:rPr>
          <w:rFonts w:eastAsia="Times New Roman"/>
          <w:szCs w:val="24"/>
        </w:rPr>
        <w:t>scs_c</w:t>
      </w:r>
      <w:proofErr w:type="spellEnd"/>
      <w:r w:rsidRPr="003F2DC0">
        <w:rPr>
          <w:rFonts w:eastAsia="Times New Roman"/>
          <w:szCs w:val="24"/>
        </w:rPr>
        <w:t xml:space="preserve"> was the sequence number for the current transaction. This temporal condition guaranteed that the present transaction was not reflected in its historical information and that future transactions could not affect a previous classification. In AML machine learning, time-aware transaction processing is crucial because it is essential to ensure predictive systems are based on information that would truly have existed when a decision is made [6]. The historical transaction information was fed into the </w:t>
      </w:r>
      <w:proofErr w:type="spellStart"/>
      <w:r w:rsidRPr="003F2DC0">
        <w:rPr>
          <w:rFonts w:eastAsia="Times New Roman"/>
          <w:szCs w:val="24"/>
        </w:rPr>
        <w:t>behavioural</w:t>
      </w:r>
      <w:proofErr w:type="spellEnd"/>
      <w:r w:rsidRPr="003F2DC0">
        <w:rPr>
          <w:rFonts w:eastAsia="Times New Roman"/>
          <w:szCs w:val="24"/>
        </w:rPr>
        <w:t xml:space="preserve"> feature service. 30 numerical features were calculated, including six structuring features, ten wallet/transaction-network features and fourteen agent features. The feature vector obtained was fed to the frozen Gradient Boosting classifier. The probability outputted by the classifier was the probability of the suspicious-pattern class. A threshold of 0.35 was then used as a fixed decision threshold:</w:t>
      </w:r>
    </w:p>
    <w:p w14:paraId="0121D081" w14:textId="3A5569FB" w:rsidR="00F721A5" w:rsidRPr="00047BDB" w:rsidRDefault="00F721A5" w:rsidP="00047BDB">
      <w:pPr>
        <w:rPr>
          <w:rFonts w:eastAsia="Times New Roman"/>
          <w:szCs w:val="24"/>
          <w:lang w:val="en-ZW"/>
        </w:rPr>
      </w:pPr>
      <w:r w:rsidRPr="00047BDB">
        <w:rPr>
          <w:rFonts w:eastAsia="Times New Roman"/>
          <w:szCs w:val="24"/>
          <w:lang w:val="en-ZW"/>
        </w:rPr>
        <w:t>y^={</w:t>
      </w:r>
      <w:proofErr w:type="gramStart"/>
      <w:r w:rsidRPr="00047BDB">
        <w:rPr>
          <w:rFonts w:eastAsia="Times New Roman"/>
          <w:szCs w:val="24"/>
          <w:lang w:val="en-ZW"/>
        </w:rPr>
        <w:t>1,P</w:t>
      </w:r>
      <w:proofErr w:type="gramEnd"/>
      <w:r w:rsidRPr="00047BDB">
        <w:rPr>
          <w:rFonts w:eastAsia="Times New Roman"/>
          <w:szCs w:val="24"/>
          <w:lang w:val="en-ZW"/>
        </w:rPr>
        <w:t>(y=1</w:t>
      </w:r>
      <w:r w:rsidRPr="00047BDB">
        <w:rPr>
          <w:rFonts w:ascii="Cambria Math" w:eastAsia="Times New Roman" w:hAnsi="Cambria Math" w:cs="Cambria Math"/>
          <w:szCs w:val="24"/>
          <w:lang w:val="en-ZW"/>
        </w:rPr>
        <w:t>∣</w:t>
      </w:r>
      <w:r w:rsidRPr="00047BDB">
        <w:rPr>
          <w:rFonts w:eastAsia="Times New Roman"/>
          <w:szCs w:val="24"/>
          <w:lang w:val="en-ZW"/>
        </w:rPr>
        <w:t>X)</w:t>
      </w:r>
      <w:r w:rsidRPr="00047BDB">
        <w:rPr>
          <w:rFonts w:eastAsia="Times New Roman" w:cs="Times New Roman"/>
          <w:szCs w:val="24"/>
          <w:lang w:val="en-ZW"/>
        </w:rPr>
        <w:t>≥</w:t>
      </w:r>
      <w:r w:rsidRPr="00047BDB">
        <w:rPr>
          <w:rFonts w:eastAsia="Times New Roman"/>
          <w:szCs w:val="24"/>
          <w:lang w:val="en-ZW"/>
        </w:rPr>
        <w:t>0.350,P(y=1</w:t>
      </w:r>
      <w:r w:rsidRPr="00047BDB">
        <w:rPr>
          <w:rFonts w:ascii="Cambria Math" w:eastAsia="Times New Roman" w:hAnsi="Cambria Math" w:cs="Cambria Math"/>
          <w:szCs w:val="24"/>
          <w:lang w:val="en-ZW"/>
        </w:rPr>
        <w:t>∣</w:t>
      </w:r>
      <w:r w:rsidRPr="00047BDB">
        <w:rPr>
          <w:rFonts w:eastAsia="Times New Roman"/>
          <w:szCs w:val="24"/>
          <w:lang w:val="en-ZW"/>
        </w:rPr>
        <w:t>X)&lt;0.35\hat{y}= \begin{cases} 1,&amp;P(y=1|X)\geq0.35\\ 0,&amp;P(y=1|X)&lt;0.35 \end{cases}</w:t>
      </w:r>
    </w:p>
    <w:p w14:paraId="6FBE0D8B" w14:textId="77777777" w:rsidR="00097061" w:rsidRDefault="00097061" w:rsidP="00047BDB">
      <w:pPr>
        <w:rPr>
          <w:rFonts w:eastAsia="Times New Roman"/>
          <w:szCs w:val="24"/>
        </w:rPr>
      </w:pPr>
      <w:r w:rsidRPr="00097061">
        <w:rPr>
          <w:rFonts w:eastAsia="Times New Roman"/>
          <w:szCs w:val="24"/>
        </w:rPr>
        <w:t>XX was the 30-feature vector, P(y=1</w:t>
      </w:r>
      <w:r w:rsidRPr="00097061">
        <w:rPr>
          <w:rFonts w:ascii="Cambria Math" w:eastAsia="Times New Roman" w:hAnsi="Cambria Math" w:cs="Cambria Math"/>
          <w:szCs w:val="24"/>
        </w:rPr>
        <w:t>∣</w:t>
      </w:r>
      <w:proofErr w:type="gramStart"/>
      <w:r w:rsidRPr="00097061">
        <w:rPr>
          <w:rFonts w:eastAsia="Times New Roman"/>
          <w:szCs w:val="24"/>
        </w:rPr>
        <w:t>X)P</w:t>
      </w:r>
      <w:proofErr w:type="gramEnd"/>
      <w:r w:rsidRPr="00097061">
        <w:rPr>
          <w:rFonts w:eastAsia="Times New Roman"/>
          <w:szCs w:val="24"/>
        </w:rPr>
        <w:t>(y=1|X) was the estimated suspicious-pattern probability and y</w:t>
      </w:r>
      <w:r w:rsidRPr="00097061">
        <w:rPr>
          <w:rFonts w:eastAsia="Times New Roman" w:cs="Times New Roman"/>
          <w:szCs w:val="24"/>
        </w:rPr>
        <w:t>ˆ</w:t>
      </w:r>
      <w:r w:rsidRPr="00097061">
        <w:rPr>
          <w:rFonts w:eastAsia="Times New Roman"/>
          <w:szCs w:val="24"/>
        </w:rPr>
        <w:t xml:space="preserve"> was the binary model classification. Class 0 was normal </w:t>
      </w:r>
      <w:proofErr w:type="spellStart"/>
      <w:r w:rsidRPr="00097061">
        <w:rPr>
          <w:rFonts w:eastAsia="Times New Roman"/>
          <w:szCs w:val="24"/>
        </w:rPr>
        <w:t>behaviour</w:t>
      </w:r>
      <w:proofErr w:type="spellEnd"/>
      <w:r w:rsidRPr="00097061">
        <w:rPr>
          <w:rFonts w:eastAsia="Times New Roman"/>
          <w:szCs w:val="24"/>
        </w:rPr>
        <w:t xml:space="preserve"> and Class 1 was </w:t>
      </w:r>
      <w:r w:rsidRPr="00097061">
        <w:rPr>
          <w:rFonts w:eastAsia="Times New Roman"/>
          <w:szCs w:val="24"/>
        </w:rPr>
        <w:lastRenderedPageBreak/>
        <w:t xml:space="preserve">suspicious </w:t>
      </w:r>
      <w:proofErr w:type="spellStart"/>
      <w:r w:rsidRPr="00097061">
        <w:rPr>
          <w:rFonts w:eastAsia="Times New Roman"/>
          <w:szCs w:val="24"/>
        </w:rPr>
        <w:t>behaviour</w:t>
      </w:r>
      <w:proofErr w:type="spellEnd"/>
      <w:r w:rsidRPr="00097061">
        <w:rPr>
          <w:rFonts w:eastAsia="Times New Roman"/>
          <w:szCs w:val="24"/>
        </w:rPr>
        <w:t xml:space="preserve">. The machine-learning output was then fed into the larger AML decision support pathway. The application also had features for </w:t>
      </w:r>
      <w:proofErr w:type="spellStart"/>
      <w:r w:rsidRPr="00097061">
        <w:rPr>
          <w:rFonts w:eastAsia="Times New Roman"/>
          <w:szCs w:val="24"/>
        </w:rPr>
        <w:t>behavioural</w:t>
      </w:r>
      <w:proofErr w:type="spellEnd"/>
      <w:r w:rsidRPr="00097061">
        <w:rPr>
          <w:rFonts w:eastAsia="Times New Roman"/>
          <w:szCs w:val="24"/>
        </w:rPr>
        <w:t xml:space="preserve"> analysis, screening, alert processing and investigation. The model classification was, therefore, not considered as conclusive proof of money laundering but rather as evidence of a case analysis. This method is similar to work in which machine learning AML models are employed to rank financial activity for manual investigation [19]. (ScienceDirect) Monitoring interfaces were used to communicate with relevant application events using Socket.IO to provide real-time transaction and alert updates.</w:t>
      </w:r>
    </w:p>
    <w:p w14:paraId="4EAC30BF" w14:textId="5866830A" w:rsidR="00F721A5" w:rsidRPr="00047BDB" w:rsidRDefault="00F721A5" w:rsidP="00047BDB">
      <w:pPr>
        <w:rPr>
          <w:rFonts w:eastAsia="Times New Roman"/>
          <w:szCs w:val="24"/>
          <w:lang w:val="en-ZW"/>
        </w:rPr>
      </w:pPr>
      <w:r w:rsidRPr="00047BDB">
        <w:rPr>
          <w:rFonts w:eastAsia="Times New Roman"/>
          <w:szCs w:val="24"/>
          <w:lang w:val="en-ZW"/>
        </w:rPr>
        <w:t>Relevant application events were communicated to monitoring interfaces through Socket.IO to support real-time transaction and alert updates.</w:t>
      </w:r>
    </w:p>
    <w:p w14:paraId="54D349D7" w14:textId="50030AFE" w:rsidR="003A5A84" w:rsidRPr="00047BDB" w:rsidRDefault="003A5A84" w:rsidP="00047BDB">
      <w:pPr>
        <w:rPr>
          <w:rFonts w:eastAsia="Times New Roman"/>
          <w:szCs w:val="24"/>
          <w:lang w:val="en-ZW"/>
        </w:rPr>
      </w:pPr>
      <w:r w:rsidRPr="00047BDB">
        <w:rPr>
          <w:rFonts w:eastAsia="Times New Roman"/>
          <w:noProof/>
          <w:szCs w:val="24"/>
          <w:lang w:val="en-ZW"/>
        </w:rPr>
        <w:drawing>
          <wp:inline distT="0" distB="0" distL="0" distR="0" wp14:anchorId="3C51623F" wp14:editId="21759CCD">
            <wp:extent cx="6774180" cy="47244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74180" cy="4724400"/>
                    </a:xfrm>
                    <a:prstGeom prst="rect">
                      <a:avLst/>
                    </a:prstGeom>
                    <a:noFill/>
                    <a:ln>
                      <a:noFill/>
                    </a:ln>
                  </pic:spPr>
                </pic:pic>
              </a:graphicData>
            </a:graphic>
          </wp:inline>
        </w:drawing>
      </w:r>
    </w:p>
    <w:p w14:paraId="3AF07BCA" w14:textId="77777777" w:rsidR="003A5A84" w:rsidRPr="00047BDB" w:rsidRDefault="003A5A84" w:rsidP="00047BDB">
      <w:pPr>
        <w:rPr>
          <w:rFonts w:eastAsia="Times New Roman"/>
          <w:szCs w:val="24"/>
          <w:lang w:val="en-ZW"/>
        </w:rPr>
      </w:pPr>
    </w:p>
    <w:p w14:paraId="5959D0F7" w14:textId="48C4A4BB" w:rsidR="00F721A5" w:rsidRPr="00047BDB" w:rsidRDefault="00F721A5" w:rsidP="00047BDB">
      <w:pPr>
        <w:rPr>
          <w:rFonts w:eastAsia="Times New Roman"/>
          <w:b/>
          <w:bCs/>
          <w:szCs w:val="24"/>
          <w:lang w:val="en-ZW"/>
        </w:rPr>
      </w:pPr>
      <w:r w:rsidRPr="00047BDB">
        <w:rPr>
          <w:rFonts w:eastAsia="Times New Roman"/>
          <w:b/>
          <w:bCs/>
          <w:szCs w:val="24"/>
          <w:lang w:val="en-ZW"/>
        </w:rPr>
        <w:t>3.4 Process Analysis / Data Collection and Preprocessing</w:t>
      </w:r>
    </w:p>
    <w:p w14:paraId="65B27CEE" w14:textId="77777777"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3.4.1 Synthetic Transaction Data Generation</w:t>
      </w:r>
    </w:p>
    <w:p w14:paraId="57A7E2E2" w14:textId="73F5EF9B" w:rsidR="00AD0825" w:rsidRDefault="00E241F5" w:rsidP="00047BDB">
      <w:pPr>
        <w:rPr>
          <w:rFonts w:eastAsia="Times New Roman"/>
          <w:szCs w:val="24"/>
        </w:rPr>
      </w:pPr>
      <w:r w:rsidRPr="00E241F5">
        <w:rPr>
          <w:rFonts w:eastAsia="Times New Roman"/>
          <w:szCs w:val="24"/>
        </w:rPr>
        <w:t xml:space="preserve">Assume a synthetic transaction data generation </w:t>
      </w:r>
      <w:proofErr w:type="spellStart"/>
      <w:proofErr w:type="gramStart"/>
      <w:r w:rsidRPr="00E241F5">
        <w:rPr>
          <w:rFonts w:eastAsia="Times New Roman"/>
          <w:szCs w:val="24"/>
        </w:rPr>
        <w:t>process.Suppose</w:t>
      </w:r>
      <w:proofErr w:type="spellEnd"/>
      <w:proofErr w:type="gramEnd"/>
      <w:r w:rsidRPr="00E241F5">
        <w:rPr>
          <w:rFonts w:eastAsia="Times New Roman"/>
          <w:szCs w:val="24"/>
        </w:rPr>
        <w:t xml:space="preserve"> that the data of transactions are generated synthetically. For this study, there were no operational, mobile-money transaction records that were accessible for confidential use. This is a well-known issue in AML machine-learning studies, as transactions in the financial sector are sensitive, while accurate labels for money-laundering are hard to come by [5]. In a recent study, Jensen and </w:t>
      </w:r>
      <w:proofErr w:type="spellStart"/>
      <w:r w:rsidRPr="00E241F5">
        <w:rPr>
          <w:rFonts w:eastAsia="Times New Roman"/>
          <w:szCs w:val="24"/>
        </w:rPr>
        <w:t>Iosifidis</w:t>
      </w:r>
      <w:proofErr w:type="spellEnd"/>
      <w:r w:rsidRPr="00E241F5">
        <w:rPr>
          <w:rFonts w:eastAsia="Times New Roman"/>
          <w:szCs w:val="24"/>
        </w:rPr>
        <w:t xml:space="preserve"> pointed out that there are few public datasets available for AML, which is a significant challenge for statistical and machine-learning research, and suggested that generating synthetic data may be one research method that could help address it [5]. Alternatively, (DOI) Altman et al. created synthetic financial transaction datasets for AML research, with a focus on the fact that synthetic datasets can contain complete labels with known ground-truth information, which are not easily available from operational transaction datasets [7]. (IBM Research) A synthetic mobile-money dataset was then constructed, making it a controlled one for this project. The final dataset comprised 100,000 transactions made by 2,000 wallets belonging to customers and 160 mobile-money agents. The normal transactions made up 88% of the class distribution, and suspicious-pattern transactions made up 12% of the class distribution. There were equal number of suspected transactions in each of the three </w:t>
      </w:r>
      <w:proofErr w:type="spellStart"/>
      <w:r w:rsidRPr="00E241F5">
        <w:rPr>
          <w:rFonts w:eastAsia="Times New Roman"/>
          <w:szCs w:val="24"/>
        </w:rPr>
        <w:t>behavioural</w:t>
      </w:r>
      <w:proofErr w:type="spellEnd"/>
      <w:r w:rsidRPr="00E241F5">
        <w:rPr>
          <w:rFonts w:eastAsia="Times New Roman"/>
          <w:szCs w:val="24"/>
        </w:rPr>
        <w:t xml:space="preserve"> dimensions, 12,000 in total. There were 4,000 suspicious examples in the structured </w:t>
      </w:r>
      <w:proofErr w:type="spellStart"/>
      <w:r w:rsidRPr="00E241F5">
        <w:rPr>
          <w:rFonts w:eastAsia="Times New Roman"/>
          <w:szCs w:val="24"/>
        </w:rPr>
        <w:t>behaviour</w:t>
      </w:r>
      <w:proofErr w:type="spellEnd"/>
      <w:r w:rsidRPr="00E241F5">
        <w:rPr>
          <w:rFonts w:eastAsia="Times New Roman"/>
          <w:szCs w:val="24"/>
        </w:rPr>
        <w:t xml:space="preserve"> category, 4,000 in the wallet/transaction-network </w:t>
      </w:r>
      <w:proofErr w:type="spellStart"/>
      <w:r w:rsidRPr="00E241F5">
        <w:rPr>
          <w:rFonts w:eastAsia="Times New Roman"/>
          <w:szCs w:val="24"/>
        </w:rPr>
        <w:t>behaviour</w:t>
      </w:r>
      <w:proofErr w:type="spellEnd"/>
      <w:r w:rsidRPr="00E241F5">
        <w:rPr>
          <w:rFonts w:eastAsia="Times New Roman"/>
          <w:szCs w:val="24"/>
        </w:rPr>
        <w:t xml:space="preserve"> category and 4,000 in the agent </w:t>
      </w:r>
      <w:proofErr w:type="spellStart"/>
      <w:r w:rsidRPr="00E241F5">
        <w:rPr>
          <w:rFonts w:eastAsia="Times New Roman"/>
          <w:szCs w:val="24"/>
        </w:rPr>
        <w:t>behaviour</w:t>
      </w:r>
      <w:proofErr w:type="spellEnd"/>
      <w:r w:rsidRPr="00E241F5">
        <w:rPr>
          <w:rFonts w:eastAsia="Times New Roman"/>
          <w:szCs w:val="24"/>
        </w:rPr>
        <w:t xml:space="preserve"> category. For each </w:t>
      </w:r>
      <w:proofErr w:type="spellStart"/>
      <w:r w:rsidRPr="00E241F5">
        <w:rPr>
          <w:rFonts w:eastAsia="Times New Roman"/>
          <w:szCs w:val="24"/>
        </w:rPr>
        <w:t>behavioural</w:t>
      </w:r>
      <w:proofErr w:type="spellEnd"/>
      <w:r w:rsidRPr="00E241F5">
        <w:rPr>
          <w:rFonts w:eastAsia="Times New Roman"/>
          <w:szCs w:val="24"/>
        </w:rPr>
        <w:t xml:space="preserve"> dimension, there were four scenario families, creating a total of 12 suspicious-pattern scenarios. There were 1,000 suspicious examples for each of the 4 scenarios families.</w:t>
      </w:r>
    </w:p>
    <w:p w14:paraId="7FD229D5" w14:textId="77777777" w:rsidR="00E241F5" w:rsidRPr="00047BDB" w:rsidRDefault="00E241F5" w:rsidP="00047BDB">
      <w:pPr>
        <w:rPr>
          <w:rFonts w:eastAsia="Times New Roman"/>
          <w:b/>
          <w:bCs/>
          <w:szCs w:val="24"/>
          <w:lang w:val="en-ZW"/>
        </w:rPr>
      </w:pPr>
    </w:p>
    <w:p w14:paraId="07F3917E" w14:textId="1F8BF7A3" w:rsidR="00F721A5" w:rsidRPr="00047BDB" w:rsidRDefault="00F721A5" w:rsidP="00047BDB">
      <w:pPr>
        <w:rPr>
          <w:rFonts w:eastAsia="Times New Roman"/>
          <w:b/>
          <w:bCs/>
          <w:szCs w:val="24"/>
          <w:lang w:val="en-ZW"/>
        </w:rPr>
      </w:pPr>
      <w:r w:rsidRPr="00047BDB">
        <w:rPr>
          <w:rFonts w:eastAsia="Times New Roman"/>
          <w:b/>
          <w:bCs/>
          <w:szCs w:val="24"/>
          <w:lang w:val="en-ZW"/>
        </w:rPr>
        <w:t>Table 3.3 presents the suspicious-pattern scenario families.</w:t>
      </w:r>
    </w:p>
    <w:p w14:paraId="26214BB1"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3.3: Synthetic Suspicious-Pattern Scenario Families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3928"/>
      </w:tblGrid>
      <w:tr w:rsidR="00F721A5" w:rsidRPr="00047BDB" w14:paraId="4AE50066" w14:textId="77777777" w:rsidTr="00AD0825">
        <w:trPr>
          <w:tblHeader/>
          <w:tblCellSpacing w:w="15" w:type="dxa"/>
        </w:trPr>
        <w:tc>
          <w:tcPr>
            <w:tcW w:w="0" w:type="auto"/>
            <w:vAlign w:val="center"/>
            <w:hideMark/>
          </w:tcPr>
          <w:p w14:paraId="666192A0"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Behavioural Dimension</w:t>
            </w:r>
          </w:p>
        </w:tc>
        <w:tc>
          <w:tcPr>
            <w:tcW w:w="0" w:type="auto"/>
            <w:vAlign w:val="center"/>
            <w:hideMark/>
          </w:tcPr>
          <w:p w14:paraId="4842EF59" w14:textId="77777777" w:rsidR="00F721A5" w:rsidRPr="00047BDB" w:rsidRDefault="00F721A5" w:rsidP="00047BDB">
            <w:pPr>
              <w:rPr>
                <w:rFonts w:eastAsia="Times New Roman"/>
                <w:b/>
                <w:bCs/>
                <w:szCs w:val="24"/>
                <w:lang w:val="en-ZW"/>
              </w:rPr>
            </w:pPr>
            <w:r w:rsidRPr="00047BDB">
              <w:rPr>
                <w:rFonts w:eastAsia="Times New Roman"/>
                <w:b/>
                <w:bCs/>
                <w:szCs w:val="24"/>
                <w:lang w:val="en-ZW"/>
              </w:rPr>
              <w:t>Scenario Family</w:t>
            </w:r>
          </w:p>
        </w:tc>
      </w:tr>
      <w:tr w:rsidR="00F721A5" w:rsidRPr="00047BDB" w14:paraId="6A5D13F4" w14:textId="77777777" w:rsidTr="00AD0825">
        <w:trPr>
          <w:tblCellSpacing w:w="15" w:type="dxa"/>
        </w:trPr>
        <w:tc>
          <w:tcPr>
            <w:tcW w:w="0" w:type="auto"/>
            <w:vAlign w:val="center"/>
            <w:hideMark/>
          </w:tcPr>
          <w:p w14:paraId="4E4D2571"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00A23878" w14:textId="77777777" w:rsidR="00F721A5" w:rsidRPr="00047BDB" w:rsidRDefault="00F721A5" w:rsidP="00047BDB">
            <w:pPr>
              <w:rPr>
                <w:rFonts w:eastAsia="Times New Roman"/>
                <w:szCs w:val="24"/>
                <w:lang w:val="en-ZW"/>
              </w:rPr>
            </w:pPr>
            <w:r w:rsidRPr="00047BDB">
              <w:rPr>
                <w:rFonts w:eastAsia="Times New Roman"/>
                <w:szCs w:val="24"/>
                <w:lang w:val="en-ZW"/>
              </w:rPr>
              <w:t>Variable Fragment Burst</w:t>
            </w:r>
          </w:p>
        </w:tc>
      </w:tr>
      <w:tr w:rsidR="00F721A5" w:rsidRPr="00047BDB" w14:paraId="7C581E0A" w14:textId="77777777" w:rsidTr="00AD0825">
        <w:trPr>
          <w:tblCellSpacing w:w="15" w:type="dxa"/>
        </w:trPr>
        <w:tc>
          <w:tcPr>
            <w:tcW w:w="0" w:type="auto"/>
            <w:vAlign w:val="center"/>
            <w:hideMark/>
          </w:tcPr>
          <w:p w14:paraId="0FD378F9"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3ED494AA" w14:textId="77777777" w:rsidR="00F721A5" w:rsidRPr="00047BDB" w:rsidRDefault="00F721A5" w:rsidP="00047BDB">
            <w:pPr>
              <w:rPr>
                <w:rFonts w:eastAsia="Times New Roman"/>
                <w:szCs w:val="24"/>
                <w:lang w:val="en-ZW"/>
              </w:rPr>
            </w:pPr>
            <w:r w:rsidRPr="00047BDB">
              <w:rPr>
                <w:rFonts w:eastAsia="Times New Roman"/>
                <w:szCs w:val="24"/>
                <w:lang w:val="en-ZW"/>
              </w:rPr>
              <w:t>Similar-Amount Repetition</w:t>
            </w:r>
          </w:p>
        </w:tc>
      </w:tr>
      <w:tr w:rsidR="00F721A5" w:rsidRPr="00047BDB" w14:paraId="51132B07" w14:textId="77777777" w:rsidTr="00AD0825">
        <w:trPr>
          <w:tblCellSpacing w:w="15" w:type="dxa"/>
        </w:trPr>
        <w:tc>
          <w:tcPr>
            <w:tcW w:w="0" w:type="auto"/>
            <w:vAlign w:val="center"/>
            <w:hideMark/>
          </w:tcPr>
          <w:p w14:paraId="5B854F21"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Structuring</w:t>
            </w:r>
          </w:p>
        </w:tc>
        <w:tc>
          <w:tcPr>
            <w:tcW w:w="0" w:type="auto"/>
            <w:vAlign w:val="center"/>
            <w:hideMark/>
          </w:tcPr>
          <w:p w14:paraId="24399B9A" w14:textId="77777777" w:rsidR="00F721A5" w:rsidRPr="00047BDB" w:rsidRDefault="00F721A5" w:rsidP="00047BDB">
            <w:pPr>
              <w:rPr>
                <w:rFonts w:eastAsia="Times New Roman"/>
                <w:szCs w:val="24"/>
                <w:lang w:val="en-ZW"/>
              </w:rPr>
            </w:pPr>
            <w:r w:rsidRPr="00047BDB">
              <w:rPr>
                <w:rFonts w:eastAsia="Times New Roman"/>
                <w:szCs w:val="24"/>
                <w:lang w:val="en-ZW"/>
              </w:rPr>
              <w:t>Distributed Same-Day Fragmentation</w:t>
            </w:r>
          </w:p>
        </w:tc>
      </w:tr>
      <w:tr w:rsidR="00F721A5" w:rsidRPr="00047BDB" w14:paraId="6B0F3378" w14:textId="77777777" w:rsidTr="00AD0825">
        <w:trPr>
          <w:tblCellSpacing w:w="15" w:type="dxa"/>
        </w:trPr>
        <w:tc>
          <w:tcPr>
            <w:tcW w:w="0" w:type="auto"/>
            <w:vAlign w:val="center"/>
            <w:hideMark/>
          </w:tcPr>
          <w:p w14:paraId="67667B57"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6196A39A" w14:textId="77777777" w:rsidR="00F721A5" w:rsidRPr="00047BDB" w:rsidRDefault="00F721A5" w:rsidP="00047BDB">
            <w:pPr>
              <w:rPr>
                <w:rFonts w:eastAsia="Times New Roman"/>
                <w:szCs w:val="24"/>
                <w:lang w:val="en-ZW"/>
              </w:rPr>
            </w:pPr>
            <w:r w:rsidRPr="00047BDB">
              <w:rPr>
                <w:rFonts w:eastAsia="Times New Roman"/>
                <w:szCs w:val="24"/>
                <w:lang w:val="en-ZW"/>
              </w:rPr>
              <w:t>Variable Near-Threshold History</w:t>
            </w:r>
          </w:p>
        </w:tc>
      </w:tr>
      <w:tr w:rsidR="00F721A5" w:rsidRPr="00047BDB" w14:paraId="06542303" w14:textId="77777777" w:rsidTr="00AD0825">
        <w:trPr>
          <w:tblCellSpacing w:w="15" w:type="dxa"/>
        </w:trPr>
        <w:tc>
          <w:tcPr>
            <w:tcW w:w="0" w:type="auto"/>
            <w:vAlign w:val="center"/>
            <w:hideMark/>
          </w:tcPr>
          <w:p w14:paraId="41366B58"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5FC0E669" w14:textId="77777777" w:rsidR="00F721A5" w:rsidRPr="00047BDB" w:rsidRDefault="00F721A5" w:rsidP="00047BDB">
            <w:pPr>
              <w:rPr>
                <w:rFonts w:eastAsia="Times New Roman"/>
                <w:szCs w:val="24"/>
                <w:lang w:val="en-ZW"/>
              </w:rPr>
            </w:pPr>
            <w:r w:rsidRPr="00047BDB">
              <w:rPr>
                <w:rFonts w:eastAsia="Times New Roman"/>
                <w:szCs w:val="24"/>
                <w:lang w:val="en-ZW"/>
              </w:rPr>
              <w:t>Many-to-One Collection/Funnel</w:t>
            </w:r>
          </w:p>
        </w:tc>
      </w:tr>
      <w:tr w:rsidR="00F721A5" w:rsidRPr="00047BDB" w14:paraId="7FC2BCE2" w14:textId="77777777" w:rsidTr="00AD0825">
        <w:trPr>
          <w:tblCellSpacing w:w="15" w:type="dxa"/>
        </w:trPr>
        <w:tc>
          <w:tcPr>
            <w:tcW w:w="0" w:type="auto"/>
            <w:vAlign w:val="center"/>
            <w:hideMark/>
          </w:tcPr>
          <w:p w14:paraId="64CFEDE6"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17E67928" w14:textId="77777777" w:rsidR="00F721A5" w:rsidRPr="00047BDB" w:rsidRDefault="00F721A5" w:rsidP="00047BDB">
            <w:pPr>
              <w:rPr>
                <w:rFonts w:eastAsia="Times New Roman"/>
                <w:szCs w:val="24"/>
                <w:lang w:val="en-ZW"/>
              </w:rPr>
            </w:pPr>
            <w:r w:rsidRPr="00047BDB">
              <w:rPr>
                <w:rFonts w:eastAsia="Times New Roman"/>
                <w:szCs w:val="24"/>
                <w:lang w:val="en-ZW"/>
              </w:rPr>
              <w:t>One-to-Many Dispersion/Pay-Out Hub</w:t>
            </w:r>
          </w:p>
        </w:tc>
      </w:tr>
      <w:tr w:rsidR="00F721A5" w:rsidRPr="00047BDB" w14:paraId="692B49A9" w14:textId="77777777" w:rsidTr="00AD0825">
        <w:trPr>
          <w:tblCellSpacing w:w="15" w:type="dxa"/>
        </w:trPr>
        <w:tc>
          <w:tcPr>
            <w:tcW w:w="0" w:type="auto"/>
            <w:vAlign w:val="center"/>
            <w:hideMark/>
          </w:tcPr>
          <w:p w14:paraId="6CD523A2"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47C4EFAB" w14:textId="77777777" w:rsidR="00F721A5" w:rsidRPr="00047BDB" w:rsidRDefault="00F721A5" w:rsidP="00047BDB">
            <w:pPr>
              <w:rPr>
                <w:rFonts w:eastAsia="Times New Roman"/>
                <w:szCs w:val="24"/>
                <w:lang w:val="en-ZW"/>
              </w:rPr>
            </w:pPr>
            <w:r w:rsidRPr="00047BDB">
              <w:rPr>
                <w:rFonts w:eastAsia="Times New Roman"/>
                <w:szCs w:val="24"/>
                <w:lang w:val="en-ZW"/>
              </w:rPr>
              <w:t>Reciprocal Relationship Cycle</w:t>
            </w:r>
          </w:p>
        </w:tc>
      </w:tr>
      <w:tr w:rsidR="00F721A5" w:rsidRPr="00047BDB" w14:paraId="1DCA237C" w14:textId="77777777" w:rsidTr="00AD0825">
        <w:trPr>
          <w:tblCellSpacing w:w="15" w:type="dxa"/>
        </w:trPr>
        <w:tc>
          <w:tcPr>
            <w:tcW w:w="0" w:type="auto"/>
            <w:vAlign w:val="center"/>
            <w:hideMark/>
          </w:tcPr>
          <w:p w14:paraId="3CB5D0BB"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261564D6" w14:textId="77777777" w:rsidR="00F721A5" w:rsidRPr="00047BDB" w:rsidRDefault="00F721A5" w:rsidP="00047BDB">
            <w:pPr>
              <w:rPr>
                <w:rFonts w:eastAsia="Times New Roman"/>
                <w:szCs w:val="24"/>
                <w:lang w:val="en-ZW"/>
              </w:rPr>
            </w:pPr>
            <w:r w:rsidRPr="00047BDB">
              <w:rPr>
                <w:rFonts w:eastAsia="Times New Roman"/>
                <w:szCs w:val="24"/>
                <w:lang w:val="en-ZW"/>
              </w:rPr>
              <w:t>Wallet Pass-Through/Layering Transit</w:t>
            </w:r>
          </w:p>
        </w:tc>
      </w:tr>
      <w:tr w:rsidR="00F721A5" w:rsidRPr="00047BDB" w14:paraId="7BD2659F" w14:textId="77777777" w:rsidTr="00AD0825">
        <w:trPr>
          <w:tblCellSpacing w:w="15" w:type="dxa"/>
        </w:trPr>
        <w:tc>
          <w:tcPr>
            <w:tcW w:w="0" w:type="auto"/>
            <w:vAlign w:val="center"/>
            <w:hideMark/>
          </w:tcPr>
          <w:p w14:paraId="6EC0194C"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A975CDD" w14:textId="77777777" w:rsidR="00F721A5" w:rsidRPr="00047BDB" w:rsidRDefault="00F721A5" w:rsidP="00047BDB">
            <w:pPr>
              <w:rPr>
                <w:rFonts w:eastAsia="Times New Roman"/>
                <w:szCs w:val="24"/>
                <w:lang w:val="en-ZW"/>
              </w:rPr>
            </w:pPr>
            <w:r w:rsidRPr="00047BDB">
              <w:rPr>
                <w:rFonts w:eastAsia="Times New Roman"/>
                <w:szCs w:val="24"/>
                <w:lang w:val="en-ZW"/>
              </w:rPr>
              <w:t>Agent-Wallet Growth Surge</w:t>
            </w:r>
          </w:p>
        </w:tc>
      </w:tr>
      <w:tr w:rsidR="00F721A5" w:rsidRPr="00047BDB" w14:paraId="67DE3405" w14:textId="77777777" w:rsidTr="00AD0825">
        <w:trPr>
          <w:tblCellSpacing w:w="15" w:type="dxa"/>
        </w:trPr>
        <w:tc>
          <w:tcPr>
            <w:tcW w:w="0" w:type="auto"/>
            <w:vAlign w:val="center"/>
            <w:hideMark/>
          </w:tcPr>
          <w:p w14:paraId="51916EB6"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3510FF6" w14:textId="77777777" w:rsidR="00F721A5" w:rsidRPr="00047BDB" w:rsidRDefault="00F721A5" w:rsidP="00047BDB">
            <w:pPr>
              <w:rPr>
                <w:rFonts w:eastAsia="Times New Roman"/>
                <w:szCs w:val="24"/>
                <w:lang w:val="en-ZW"/>
              </w:rPr>
            </w:pPr>
            <w:r w:rsidRPr="00047BDB">
              <w:rPr>
                <w:rFonts w:eastAsia="Times New Roman"/>
                <w:szCs w:val="24"/>
                <w:lang w:val="en-ZW"/>
              </w:rPr>
              <w:t>Agent Collusive Wallet Concentration</w:t>
            </w:r>
          </w:p>
        </w:tc>
      </w:tr>
      <w:tr w:rsidR="00F721A5" w:rsidRPr="00047BDB" w14:paraId="64398132" w14:textId="77777777" w:rsidTr="00AD0825">
        <w:trPr>
          <w:tblCellSpacing w:w="15" w:type="dxa"/>
        </w:trPr>
        <w:tc>
          <w:tcPr>
            <w:tcW w:w="0" w:type="auto"/>
            <w:vAlign w:val="center"/>
            <w:hideMark/>
          </w:tcPr>
          <w:p w14:paraId="527E93FC"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D00012A" w14:textId="77777777" w:rsidR="00F721A5" w:rsidRPr="00047BDB" w:rsidRDefault="00F721A5" w:rsidP="00047BDB">
            <w:pPr>
              <w:rPr>
                <w:rFonts w:eastAsia="Times New Roman"/>
                <w:szCs w:val="24"/>
                <w:lang w:val="en-ZW"/>
              </w:rPr>
            </w:pPr>
            <w:r w:rsidRPr="00047BDB">
              <w:rPr>
                <w:rFonts w:eastAsia="Times New Roman"/>
                <w:szCs w:val="24"/>
                <w:lang w:val="en-ZW"/>
              </w:rPr>
              <w:t>Agent Temporal Burst/Off-Hours Spike</w:t>
            </w:r>
          </w:p>
        </w:tc>
      </w:tr>
      <w:tr w:rsidR="00F721A5" w:rsidRPr="00047BDB" w14:paraId="77F78BA7" w14:textId="77777777" w:rsidTr="00AD0825">
        <w:trPr>
          <w:tblCellSpacing w:w="15" w:type="dxa"/>
        </w:trPr>
        <w:tc>
          <w:tcPr>
            <w:tcW w:w="0" w:type="auto"/>
            <w:vAlign w:val="center"/>
            <w:hideMark/>
          </w:tcPr>
          <w:p w14:paraId="0D1E4C4F"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E6230D0" w14:textId="77777777" w:rsidR="00F721A5" w:rsidRPr="00047BDB" w:rsidRDefault="00F721A5" w:rsidP="00047BDB">
            <w:pPr>
              <w:rPr>
                <w:rFonts w:eastAsia="Times New Roman"/>
                <w:szCs w:val="24"/>
                <w:lang w:val="en-ZW"/>
              </w:rPr>
            </w:pPr>
            <w:r w:rsidRPr="00047BDB">
              <w:rPr>
                <w:rFonts w:eastAsia="Times New Roman"/>
                <w:szCs w:val="24"/>
                <w:lang w:val="en-ZW"/>
              </w:rPr>
              <w:t>Agent Flow Directional Imbalance</w:t>
            </w:r>
          </w:p>
        </w:tc>
      </w:tr>
    </w:tbl>
    <w:p w14:paraId="4E486D59" w14:textId="77777777" w:rsidR="00AD0825" w:rsidRPr="00047BDB" w:rsidRDefault="00AD0825" w:rsidP="00047BDB">
      <w:pPr>
        <w:rPr>
          <w:rFonts w:eastAsia="Times New Roman"/>
          <w:szCs w:val="24"/>
          <w:lang w:val="en-ZW"/>
        </w:rPr>
      </w:pPr>
    </w:p>
    <w:p w14:paraId="0D22A396" w14:textId="0B5FB6E0" w:rsidR="00096E41" w:rsidRDefault="00096E41" w:rsidP="00047BDB">
      <w:pPr>
        <w:rPr>
          <w:rFonts w:eastAsia="Times New Roman"/>
          <w:szCs w:val="24"/>
        </w:rPr>
      </w:pPr>
      <w:r w:rsidRPr="00096E41">
        <w:rPr>
          <w:rFonts w:eastAsia="Times New Roman"/>
          <w:szCs w:val="24"/>
        </w:rPr>
        <w:t>The synthetic data included wallet and agent activity. 75% of the transactions were agent-mediated, and 25% were direct Wallet-to-Wallet transactions. The controlled scenario generation process was used to identify the ground-truth class. It is not based on Application Risk scores, AML rule results, alerts or machine learning prediction. This separation avoided the trivial case of copying the results of another detector. Synthetic data were not created as a substitute for real transactions, but as a research tool that allowed for a controlled setting. Altman et al. show that synthetic financial data is useful for comparing AML models in a controlled setting; validation is key when introducing the models from experimental to financial environments [7]. (Proceedings) Individuals were divided into wallet and agent groups.</w:t>
      </w:r>
    </w:p>
    <w:p w14:paraId="323B4CB8" w14:textId="77777777" w:rsidR="00096E41" w:rsidRDefault="00096E41" w:rsidP="00047BDB">
      <w:pPr>
        <w:rPr>
          <w:rFonts w:eastAsia="Times New Roman"/>
          <w:szCs w:val="24"/>
        </w:rPr>
      </w:pPr>
    </w:p>
    <w:p w14:paraId="0AE3A2D2" w14:textId="04EA7947" w:rsidR="00F721A5" w:rsidRPr="00047BDB" w:rsidRDefault="00F721A5" w:rsidP="00047BDB">
      <w:pPr>
        <w:rPr>
          <w:rFonts w:eastAsia="Times New Roman"/>
          <w:szCs w:val="24"/>
          <w:lang w:val="en-ZW"/>
        </w:rPr>
      </w:pPr>
      <w:r w:rsidRPr="00047BDB">
        <w:rPr>
          <w:rFonts w:eastAsia="Times New Roman"/>
          <w:szCs w:val="24"/>
          <w:lang w:val="en-ZW"/>
        </w:rPr>
        <w:t>Figure 3.2: Synthetic Mobile-Money Dataset Generation Process</w:t>
      </w:r>
    </w:p>
    <w:p w14:paraId="6F22C827" w14:textId="2EB8A2B8" w:rsidR="008B0C37" w:rsidRPr="00047BDB" w:rsidRDefault="0044751E" w:rsidP="00047BDB">
      <w:pPr>
        <w:rPr>
          <w:rFonts w:eastAsia="Times New Roman"/>
          <w:szCs w:val="24"/>
          <w:lang w:val="en-ZW"/>
        </w:rPr>
      </w:pPr>
      <w:r w:rsidRPr="00047BDB">
        <w:rPr>
          <w:noProof/>
          <w:szCs w:val="24"/>
        </w:rPr>
        <w:lastRenderedPageBreak/>
        <w:drawing>
          <wp:inline distT="0" distB="0" distL="0" distR="0" wp14:anchorId="2BAD2E2F" wp14:editId="4F1784EF">
            <wp:extent cx="6827520" cy="39395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27520" cy="3939540"/>
                    </a:xfrm>
                    <a:prstGeom prst="rect">
                      <a:avLst/>
                    </a:prstGeom>
                    <a:noFill/>
                    <a:ln>
                      <a:noFill/>
                    </a:ln>
                  </pic:spPr>
                </pic:pic>
              </a:graphicData>
            </a:graphic>
          </wp:inline>
        </w:drawing>
      </w:r>
    </w:p>
    <w:p w14:paraId="0363BFA1" w14:textId="4313F174" w:rsidR="00F721A5" w:rsidRPr="00047BDB" w:rsidRDefault="00F721A5" w:rsidP="00047BDB">
      <w:pPr>
        <w:rPr>
          <w:rFonts w:eastAsia="Times New Roman"/>
          <w:b/>
          <w:bCs/>
          <w:szCs w:val="24"/>
          <w:lang w:val="en-ZW"/>
        </w:rPr>
      </w:pPr>
      <w:r w:rsidRPr="00047BDB">
        <w:rPr>
          <w:rFonts w:eastAsia="Times New Roman"/>
          <w:b/>
          <w:bCs/>
          <w:szCs w:val="24"/>
          <w:lang w:val="en-ZW"/>
        </w:rPr>
        <w:t>3.4.2 Dataset Partitioning</w:t>
      </w:r>
    </w:p>
    <w:p w14:paraId="24BB24FC" w14:textId="3ACDAD81" w:rsidR="00F721A5" w:rsidRPr="00047BDB" w:rsidRDefault="00F721A5" w:rsidP="00047BDB">
      <w:pPr>
        <w:rPr>
          <w:rFonts w:eastAsia="Times New Roman"/>
          <w:szCs w:val="24"/>
          <w:lang w:val="en-ZW"/>
        </w:rPr>
      </w:pPr>
      <w:r w:rsidRPr="00047BDB">
        <w:rPr>
          <w:rFonts w:eastAsia="Times New Roman"/>
          <w:szCs w:val="24"/>
          <w:lang w:val="en-ZW"/>
        </w:rPr>
        <w:t>The 100,000 transactions were separated into four partitions</w:t>
      </w:r>
      <w:r w:rsidR="00FF23E4">
        <w:rPr>
          <w:rFonts w:eastAsia="Times New Roman"/>
          <w:szCs w:val="24"/>
          <w:lang w:val="en-ZW"/>
        </w:rPr>
        <w:t xml:space="preserve"> which are as follows</w:t>
      </w:r>
      <w:r w:rsidRPr="00047BDB">
        <w:rPr>
          <w:rFonts w:eastAsia="Times New Roman"/>
          <w:szCs w:val="24"/>
          <w:lang w:val="en-ZW"/>
        </w:rPr>
        <w:t>: training, validation, final test and independent evaluation.</w:t>
      </w:r>
    </w:p>
    <w:p w14:paraId="63C41C39" w14:textId="77777777" w:rsidR="008B0C37" w:rsidRPr="00047BDB" w:rsidRDefault="008B0C37" w:rsidP="00047BDB">
      <w:pPr>
        <w:rPr>
          <w:rFonts w:eastAsia="Times New Roman"/>
          <w:szCs w:val="24"/>
          <w:lang w:val="en-ZW"/>
        </w:rPr>
      </w:pPr>
    </w:p>
    <w:p w14:paraId="3A86A96F"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3.4: Dataset Partitioning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1"/>
        <w:gridCol w:w="1414"/>
        <w:gridCol w:w="867"/>
        <w:gridCol w:w="1161"/>
        <w:gridCol w:w="854"/>
        <w:gridCol w:w="802"/>
      </w:tblGrid>
      <w:tr w:rsidR="00F721A5" w:rsidRPr="00047BDB" w14:paraId="29F07189" w14:textId="77777777" w:rsidTr="008B0C37">
        <w:trPr>
          <w:tblHeader/>
          <w:tblCellSpacing w:w="15" w:type="dxa"/>
        </w:trPr>
        <w:tc>
          <w:tcPr>
            <w:tcW w:w="0" w:type="auto"/>
            <w:vAlign w:val="center"/>
            <w:hideMark/>
          </w:tcPr>
          <w:p w14:paraId="5B1EE65F" w14:textId="77777777" w:rsidR="00F721A5" w:rsidRPr="00047BDB" w:rsidRDefault="00F721A5" w:rsidP="00047BDB">
            <w:pPr>
              <w:rPr>
                <w:rFonts w:eastAsia="Times New Roman"/>
                <w:b/>
                <w:bCs/>
                <w:szCs w:val="24"/>
                <w:lang w:val="en-ZW"/>
              </w:rPr>
            </w:pPr>
            <w:r w:rsidRPr="00047BDB">
              <w:rPr>
                <w:rFonts w:eastAsia="Times New Roman"/>
                <w:b/>
                <w:bCs/>
                <w:szCs w:val="24"/>
                <w:lang w:val="en-ZW"/>
              </w:rPr>
              <w:t>Partition</w:t>
            </w:r>
          </w:p>
        </w:tc>
        <w:tc>
          <w:tcPr>
            <w:tcW w:w="0" w:type="auto"/>
            <w:vAlign w:val="center"/>
            <w:hideMark/>
          </w:tcPr>
          <w:p w14:paraId="4B78A0FB" w14:textId="77777777" w:rsidR="00F721A5" w:rsidRPr="00047BDB" w:rsidRDefault="00F721A5" w:rsidP="00047BDB">
            <w:pPr>
              <w:rPr>
                <w:rFonts w:eastAsia="Times New Roman"/>
                <w:b/>
                <w:bCs/>
                <w:szCs w:val="24"/>
                <w:lang w:val="en-ZW"/>
              </w:rPr>
            </w:pPr>
            <w:r w:rsidRPr="00047BDB">
              <w:rPr>
                <w:rFonts w:eastAsia="Times New Roman"/>
                <w:b/>
                <w:bCs/>
                <w:szCs w:val="24"/>
                <w:lang w:val="en-ZW"/>
              </w:rPr>
              <w:t>Transactions</w:t>
            </w:r>
          </w:p>
        </w:tc>
        <w:tc>
          <w:tcPr>
            <w:tcW w:w="0" w:type="auto"/>
            <w:vAlign w:val="center"/>
            <w:hideMark/>
          </w:tcPr>
          <w:p w14:paraId="6DC4882F"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Normal</w:t>
            </w:r>
          </w:p>
        </w:tc>
        <w:tc>
          <w:tcPr>
            <w:tcW w:w="0" w:type="auto"/>
            <w:vAlign w:val="center"/>
            <w:hideMark/>
          </w:tcPr>
          <w:p w14:paraId="27A96C76" w14:textId="77777777" w:rsidR="00F721A5" w:rsidRPr="00047BDB" w:rsidRDefault="00F721A5" w:rsidP="00047BDB">
            <w:pPr>
              <w:rPr>
                <w:rFonts w:eastAsia="Times New Roman"/>
                <w:b/>
                <w:bCs/>
                <w:szCs w:val="24"/>
                <w:lang w:val="en-ZW"/>
              </w:rPr>
            </w:pPr>
            <w:r w:rsidRPr="00047BDB">
              <w:rPr>
                <w:rFonts w:eastAsia="Times New Roman"/>
                <w:b/>
                <w:bCs/>
                <w:szCs w:val="24"/>
                <w:lang w:val="en-ZW"/>
              </w:rPr>
              <w:t>Suspicious</w:t>
            </w:r>
          </w:p>
        </w:tc>
        <w:tc>
          <w:tcPr>
            <w:tcW w:w="0" w:type="auto"/>
            <w:vAlign w:val="center"/>
            <w:hideMark/>
          </w:tcPr>
          <w:p w14:paraId="29B2A83C" w14:textId="77777777" w:rsidR="00F721A5" w:rsidRPr="00047BDB" w:rsidRDefault="00F721A5" w:rsidP="00047BDB">
            <w:pPr>
              <w:rPr>
                <w:rFonts w:eastAsia="Times New Roman"/>
                <w:b/>
                <w:bCs/>
                <w:szCs w:val="24"/>
                <w:lang w:val="en-ZW"/>
              </w:rPr>
            </w:pPr>
            <w:r w:rsidRPr="00047BDB">
              <w:rPr>
                <w:rFonts w:eastAsia="Times New Roman"/>
                <w:b/>
                <w:bCs/>
                <w:szCs w:val="24"/>
                <w:lang w:val="en-ZW"/>
              </w:rPr>
              <w:t>Wallets</w:t>
            </w:r>
          </w:p>
        </w:tc>
        <w:tc>
          <w:tcPr>
            <w:tcW w:w="0" w:type="auto"/>
            <w:vAlign w:val="center"/>
            <w:hideMark/>
          </w:tcPr>
          <w:p w14:paraId="45ECD692" w14:textId="77777777" w:rsidR="00F721A5" w:rsidRPr="00047BDB" w:rsidRDefault="00F721A5" w:rsidP="00047BDB">
            <w:pPr>
              <w:rPr>
                <w:rFonts w:eastAsia="Times New Roman"/>
                <w:b/>
                <w:bCs/>
                <w:szCs w:val="24"/>
                <w:lang w:val="en-ZW"/>
              </w:rPr>
            </w:pPr>
            <w:r w:rsidRPr="00047BDB">
              <w:rPr>
                <w:rFonts w:eastAsia="Times New Roman"/>
                <w:b/>
                <w:bCs/>
                <w:szCs w:val="24"/>
                <w:lang w:val="en-ZW"/>
              </w:rPr>
              <w:t>Agents</w:t>
            </w:r>
          </w:p>
        </w:tc>
      </w:tr>
      <w:tr w:rsidR="00F721A5" w:rsidRPr="00047BDB" w14:paraId="2BBDBE4A" w14:textId="77777777" w:rsidTr="008B0C37">
        <w:trPr>
          <w:tblCellSpacing w:w="15" w:type="dxa"/>
        </w:trPr>
        <w:tc>
          <w:tcPr>
            <w:tcW w:w="0" w:type="auto"/>
            <w:vAlign w:val="center"/>
            <w:hideMark/>
          </w:tcPr>
          <w:p w14:paraId="08406E16" w14:textId="77777777" w:rsidR="00F721A5" w:rsidRPr="00047BDB" w:rsidRDefault="00F721A5" w:rsidP="00047BDB">
            <w:pPr>
              <w:rPr>
                <w:rFonts w:eastAsia="Times New Roman"/>
                <w:szCs w:val="24"/>
                <w:lang w:val="en-ZW"/>
              </w:rPr>
            </w:pPr>
            <w:r w:rsidRPr="00047BDB">
              <w:rPr>
                <w:rFonts w:eastAsia="Times New Roman"/>
                <w:szCs w:val="24"/>
                <w:lang w:val="en-ZW"/>
              </w:rPr>
              <w:t>Training</w:t>
            </w:r>
          </w:p>
        </w:tc>
        <w:tc>
          <w:tcPr>
            <w:tcW w:w="0" w:type="auto"/>
            <w:vAlign w:val="center"/>
            <w:hideMark/>
          </w:tcPr>
          <w:p w14:paraId="2ACC0940" w14:textId="77777777" w:rsidR="00F721A5" w:rsidRPr="00047BDB" w:rsidRDefault="00F721A5" w:rsidP="00047BDB">
            <w:pPr>
              <w:rPr>
                <w:rFonts w:eastAsia="Times New Roman"/>
                <w:szCs w:val="24"/>
                <w:lang w:val="en-ZW"/>
              </w:rPr>
            </w:pPr>
            <w:r w:rsidRPr="00047BDB">
              <w:rPr>
                <w:rFonts w:eastAsia="Times New Roman"/>
                <w:szCs w:val="24"/>
                <w:lang w:val="en-ZW"/>
              </w:rPr>
              <w:t>60,000</w:t>
            </w:r>
          </w:p>
        </w:tc>
        <w:tc>
          <w:tcPr>
            <w:tcW w:w="0" w:type="auto"/>
            <w:vAlign w:val="center"/>
            <w:hideMark/>
          </w:tcPr>
          <w:p w14:paraId="708BAC1F" w14:textId="77777777" w:rsidR="00F721A5" w:rsidRPr="00047BDB" w:rsidRDefault="00F721A5" w:rsidP="00047BDB">
            <w:pPr>
              <w:rPr>
                <w:rFonts w:eastAsia="Times New Roman"/>
                <w:szCs w:val="24"/>
                <w:lang w:val="en-ZW"/>
              </w:rPr>
            </w:pPr>
            <w:r w:rsidRPr="00047BDB">
              <w:rPr>
                <w:rFonts w:eastAsia="Times New Roman"/>
                <w:szCs w:val="24"/>
                <w:lang w:val="en-ZW"/>
              </w:rPr>
              <w:t>52,800</w:t>
            </w:r>
          </w:p>
        </w:tc>
        <w:tc>
          <w:tcPr>
            <w:tcW w:w="0" w:type="auto"/>
            <w:vAlign w:val="center"/>
            <w:hideMark/>
          </w:tcPr>
          <w:p w14:paraId="3957133A" w14:textId="77777777" w:rsidR="00F721A5" w:rsidRPr="00047BDB" w:rsidRDefault="00F721A5" w:rsidP="00047BDB">
            <w:pPr>
              <w:rPr>
                <w:rFonts w:eastAsia="Times New Roman"/>
                <w:szCs w:val="24"/>
                <w:lang w:val="en-ZW"/>
              </w:rPr>
            </w:pPr>
            <w:r w:rsidRPr="00047BDB">
              <w:rPr>
                <w:rFonts w:eastAsia="Times New Roman"/>
                <w:szCs w:val="24"/>
                <w:lang w:val="en-ZW"/>
              </w:rPr>
              <w:t>7,200</w:t>
            </w:r>
          </w:p>
        </w:tc>
        <w:tc>
          <w:tcPr>
            <w:tcW w:w="0" w:type="auto"/>
            <w:vAlign w:val="center"/>
            <w:hideMark/>
          </w:tcPr>
          <w:p w14:paraId="5C897C8C" w14:textId="77777777" w:rsidR="00F721A5" w:rsidRPr="00047BDB" w:rsidRDefault="00F721A5" w:rsidP="00047BDB">
            <w:pPr>
              <w:rPr>
                <w:rFonts w:eastAsia="Times New Roman"/>
                <w:szCs w:val="24"/>
                <w:lang w:val="en-ZW"/>
              </w:rPr>
            </w:pPr>
            <w:r w:rsidRPr="00047BDB">
              <w:rPr>
                <w:rFonts w:eastAsia="Times New Roman"/>
                <w:szCs w:val="24"/>
                <w:lang w:val="en-ZW"/>
              </w:rPr>
              <w:t>1,200</w:t>
            </w:r>
          </w:p>
        </w:tc>
        <w:tc>
          <w:tcPr>
            <w:tcW w:w="0" w:type="auto"/>
            <w:vAlign w:val="center"/>
            <w:hideMark/>
          </w:tcPr>
          <w:p w14:paraId="217BF6F4" w14:textId="77777777" w:rsidR="00F721A5" w:rsidRPr="00047BDB" w:rsidRDefault="00F721A5" w:rsidP="00047BDB">
            <w:pPr>
              <w:rPr>
                <w:rFonts w:eastAsia="Times New Roman"/>
                <w:szCs w:val="24"/>
                <w:lang w:val="en-ZW"/>
              </w:rPr>
            </w:pPr>
            <w:r w:rsidRPr="00047BDB">
              <w:rPr>
                <w:rFonts w:eastAsia="Times New Roman"/>
                <w:szCs w:val="24"/>
                <w:lang w:val="en-ZW"/>
              </w:rPr>
              <w:t>96</w:t>
            </w:r>
          </w:p>
        </w:tc>
      </w:tr>
      <w:tr w:rsidR="00F721A5" w:rsidRPr="00047BDB" w14:paraId="118BC26C" w14:textId="77777777" w:rsidTr="008B0C37">
        <w:trPr>
          <w:tblCellSpacing w:w="15" w:type="dxa"/>
        </w:trPr>
        <w:tc>
          <w:tcPr>
            <w:tcW w:w="0" w:type="auto"/>
            <w:vAlign w:val="center"/>
            <w:hideMark/>
          </w:tcPr>
          <w:p w14:paraId="2939F9F2" w14:textId="77777777" w:rsidR="00F721A5" w:rsidRPr="00047BDB" w:rsidRDefault="00F721A5" w:rsidP="00047BDB">
            <w:pPr>
              <w:rPr>
                <w:rFonts w:eastAsia="Times New Roman"/>
                <w:szCs w:val="24"/>
                <w:lang w:val="en-ZW"/>
              </w:rPr>
            </w:pPr>
            <w:r w:rsidRPr="00047BDB">
              <w:rPr>
                <w:rFonts w:eastAsia="Times New Roman"/>
                <w:szCs w:val="24"/>
                <w:lang w:val="en-ZW"/>
              </w:rPr>
              <w:t>Validation</w:t>
            </w:r>
          </w:p>
        </w:tc>
        <w:tc>
          <w:tcPr>
            <w:tcW w:w="0" w:type="auto"/>
            <w:vAlign w:val="center"/>
            <w:hideMark/>
          </w:tcPr>
          <w:p w14:paraId="30368352" w14:textId="77777777" w:rsidR="00F721A5" w:rsidRPr="00047BDB" w:rsidRDefault="00F721A5" w:rsidP="00047BDB">
            <w:pPr>
              <w:rPr>
                <w:rFonts w:eastAsia="Times New Roman"/>
                <w:szCs w:val="24"/>
                <w:lang w:val="en-ZW"/>
              </w:rPr>
            </w:pPr>
            <w:r w:rsidRPr="00047BDB">
              <w:rPr>
                <w:rFonts w:eastAsia="Times New Roman"/>
                <w:szCs w:val="24"/>
                <w:lang w:val="en-ZW"/>
              </w:rPr>
              <w:t>15,000</w:t>
            </w:r>
          </w:p>
        </w:tc>
        <w:tc>
          <w:tcPr>
            <w:tcW w:w="0" w:type="auto"/>
            <w:vAlign w:val="center"/>
            <w:hideMark/>
          </w:tcPr>
          <w:p w14:paraId="3658A26D" w14:textId="77777777" w:rsidR="00F721A5" w:rsidRPr="00047BDB" w:rsidRDefault="00F721A5" w:rsidP="00047BDB">
            <w:pPr>
              <w:rPr>
                <w:rFonts w:eastAsia="Times New Roman"/>
                <w:szCs w:val="24"/>
                <w:lang w:val="en-ZW"/>
              </w:rPr>
            </w:pPr>
            <w:r w:rsidRPr="00047BDB">
              <w:rPr>
                <w:rFonts w:eastAsia="Times New Roman"/>
                <w:szCs w:val="24"/>
                <w:lang w:val="en-ZW"/>
              </w:rPr>
              <w:t>13,200</w:t>
            </w:r>
          </w:p>
        </w:tc>
        <w:tc>
          <w:tcPr>
            <w:tcW w:w="0" w:type="auto"/>
            <w:vAlign w:val="center"/>
            <w:hideMark/>
          </w:tcPr>
          <w:p w14:paraId="015C0DF0" w14:textId="77777777" w:rsidR="00F721A5" w:rsidRPr="00047BDB" w:rsidRDefault="00F721A5" w:rsidP="00047BDB">
            <w:pPr>
              <w:rPr>
                <w:rFonts w:eastAsia="Times New Roman"/>
                <w:szCs w:val="24"/>
                <w:lang w:val="en-ZW"/>
              </w:rPr>
            </w:pPr>
            <w:r w:rsidRPr="00047BDB">
              <w:rPr>
                <w:rFonts w:eastAsia="Times New Roman"/>
                <w:szCs w:val="24"/>
                <w:lang w:val="en-ZW"/>
              </w:rPr>
              <w:t>1,800</w:t>
            </w:r>
          </w:p>
        </w:tc>
        <w:tc>
          <w:tcPr>
            <w:tcW w:w="0" w:type="auto"/>
            <w:vAlign w:val="center"/>
            <w:hideMark/>
          </w:tcPr>
          <w:p w14:paraId="438F579A" w14:textId="77777777" w:rsidR="00F721A5" w:rsidRPr="00047BDB" w:rsidRDefault="00F721A5" w:rsidP="00047BDB">
            <w:pPr>
              <w:rPr>
                <w:rFonts w:eastAsia="Times New Roman"/>
                <w:szCs w:val="24"/>
                <w:lang w:val="en-ZW"/>
              </w:rPr>
            </w:pPr>
            <w:r w:rsidRPr="00047BDB">
              <w:rPr>
                <w:rFonts w:eastAsia="Times New Roman"/>
                <w:szCs w:val="24"/>
                <w:lang w:val="en-ZW"/>
              </w:rPr>
              <w:t>300</w:t>
            </w:r>
          </w:p>
        </w:tc>
        <w:tc>
          <w:tcPr>
            <w:tcW w:w="0" w:type="auto"/>
            <w:vAlign w:val="center"/>
            <w:hideMark/>
          </w:tcPr>
          <w:p w14:paraId="6D207740" w14:textId="77777777" w:rsidR="00F721A5" w:rsidRPr="00047BDB" w:rsidRDefault="00F721A5" w:rsidP="00047BDB">
            <w:pPr>
              <w:rPr>
                <w:rFonts w:eastAsia="Times New Roman"/>
                <w:szCs w:val="24"/>
                <w:lang w:val="en-ZW"/>
              </w:rPr>
            </w:pPr>
            <w:r w:rsidRPr="00047BDB">
              <w:rPr>
                <w:rFonts w:eastAsia="Times New Roman"/>
                <w:szCs w:val="24"/>
                <w:lang w:val="en-ZW"/>
              </w:rPr>
              <w:t>24</w:t>
            </w:r>
          </w:p>
        </w:tc>
      </w:tr>
      <w:tr w:rsidR="00F721A5" w:rsidRPr="00047BDB" w14:paraId="6BE7299F" w14:textId="77777777" w:rsidTr="008B0C37">
        <w:trPr>
          <w:tblCellSpacing w:w="15" w:type="dxa"/>
        </w:trPr>
        <w:tc>
          <w:tcPr>
            <w:tcW w:w="0" w:type="auto"/>
            <w:vAlign w:val="center"/>
            <w:hideMark/>
          </w:tcPr>
          <w:p w14:paraId="39AE5990" w14:textId="77777777" w:rsidR="00F721A5" w:rsidRPr="00047BDB" w:rsidRDefault="00F721A5" w:rsidP="00047BDB">
            <w:pPr>
              <w:rPr>
                <w:rFonts w:eastAsia="Times New Roman"/>
                <w:szCs w:val="24"/>
                <w:lang w:val="en-ZW"/>
              </w:rPr>
            </w:pPr>
            <w:r w:rsidRPr="00047BDB">
              <w:rPr>
                <w:rFonts w:eastAsia="Times New Roman"/>
                <w:szCs w:val="24"/>
                <w:lang w:val="en-ZW"/>
              </w:rPr>
              <w:t>Final Test</w:t>
            </w:r>
          </w:p>
        </w:tc>
        <w:tc>
          <w:tcPr>
            <w:tcW w:w="0" w:type="auto"/>
            <w:vAlign w:val="center"/>
            <w:hideMark/>
          </w:tcPr>
          <w:p w14:paraId="70AEC938" w14:textId="77777777" w:rsidR="00F721A5" w:rsidRPr="00047BDB" w:rsidRDefault="00F721A5" w:rsidP="00047BDB">
            <w:pPr>
              <w:rPr>
                <w:rFonts w:eastAsia="Times New Roman"/>
                <w:szCs w:val="24"/>
                <w:lang w:val="en-ZW"/>
              </w:rPr>
            </w:pPr>
            <w:r w:rsidRPr="00047BDB">
              <w:rPr>
                <w:rFonts w:eastAsia="Times New Roman"/>
                <w:szCs w:val="24"/>
                <w:lang w:val="en-ZW"/>
              </w:rPr>
              <w:t>15,000</w:t>
            </w:r>
          </w:p>
        </w:tc>
        <w:tc>
          <w:tcPr>
            <w:tcW w:w="0" w:type="auto"/>
            <w:vAlign w:val="center"/>
            <w:hideMark/>
          </w:tcPr>
          <w:p w14:paraId="7C6A565C" w14:textId="77777777" w:rsidR="00F721A5" w:rsidRPr="00047BDB" w:rsidRDefault="00F721A5" w:rsidP="00047BDB">
            <w:pPr>
              <w:rPr>
                <w:rFonts w:eastAsia="Times New Roman"/>
                <w:szCs w:val="24"/>
                <w:lang w:val="en-ZW"/>
              </w:rPr>
            </w:pPr>
            <w:r w:rsidRPr="00047BDB">
              <w:rPr>
                <w:rFonts w:eastAsia="Times New Roman"/>
                <w:szCs w:val="24"/>
                <w:lang w:val="en-ZW"/>
              </w:rPr>
              <w:t>13,200</w:t>
            </w:r>
          </w:p>
        </w:tc>
        <w:tc>
          <w:tcPr>
            <w:tcW w:w="0" w:type="auto"/>
            <w:vAlign w:val="center"/>
            <w:hideMark/>
          </w:tcPr>
          <w:p w14:paraId="168012B7" w14:textId="77777777" w:rsidR="00F721A5" w:rsidRPr="00047BDB" w:rsidRDefault="00F721A5" w:rsidP="00047BDB">
            <w:pPr>
              <w:rPr>
                <w:rFonts w:eastAsia="Times New Roman"/>
                <w:szCs w:val="24"/>
                <w:lang w:val="en-ZW"/>
              </w:rPr>
            </w:pPr>
            <w:r w:rsidRPr="00047BDB">
              <w:rPr>
                <w:rFonts w:eastAsia="Times New Roman"/>
                <w:szCs w:val="24"/>
                <w:lang w:val="en-ZW"/>
              </w:rPr>
              <w:t>1,800</w:t>
            </w:r>
          </w:p>
        </w:tc>
        <w:tc>
          <w:tcPr>
            <w:tcW w:w="0" w:type="auto"/>
            <w:vAlign w:val="center"/>
            <w:hideMark/>
          </w:tcPr>
          <w:p w14:paraId="4A5AC3BB" w14:textId="77777777" w:rsidR="00F721A5" w:rsidRPr="00047BDB" w:rsidRDefault="00F721A5" w:rsidP="00047BDB">
            <w:pPr>
              <w:rPr>
                <w:rFonts w:eastAsia="Times New Roman"/>
                <w:szCs w:val="24"/>
                <w:lang w:val="en-ZW"/>
              </w:rPr>
            </w:pPr>
            <w:r w:rsidRPr="00047BDB">
              <w:rPr>
                <w:rFonts w:eastAsia="Times New Roman"/>
                <w:szCs w:val="24"/>
                <w:lang w:val="en-ZW"/>
              </w:rPr>
              <w:t>300</w:t>
            </w:r>
          </w:p>
        </w:tc>
        <w:tc>
          <w:tcPr>
            <w:tcW w:w="0" w:type="auto"/>
            <w:vAlign w:val="center"/>
            <w:hideMark/>
          </w:tcPr>
          <w:p w14:paraId="1713C131" w14:textId="77777777" w:rsidR="00F721A5" w:rsidRPr="00047BDB" w:rsidRDefault="00F721A5" w:rsidP="00047BDB">
            <w:pPr>
              <w:rPr>
                <w:rFonts w:eastAsia="Times New Roman"/>
                <w:szCs w:val="24"/>
                <w:lang w:val="en-ZW"/>
              </w:rPr>
            </w:pPr>
            <w:r w:rsidRPr="00047BDB">
              <w:rPr>
                <w:rFonts w:eastAsia="Times New Roman"/>
                <w:szCs w:val="24"/>
                <w:lang w:val="en-ZW"/>
              </w:rPr>
              <w:t>24</w:t>
            </w:r>
          </w:p>
        </w:tc>
      </w:tr>
      <w:tr w:rsidR="00F721A5" w:rsidRPr="00047BDB" w14:paraId="52EE8CD9" w14:textId="77777777" w:rsidTr="008B0C37">
        <w:trPr>
          <w:tblCellSpacing w:w="15" w:type="dxa"/>
        </w:trPr>
        <w:tc>
          <w:tcPr>
            <w:tcW w:w="0" w:type="auto"/>
            <w:vAlign w:val="center"/>
            <w:hideMark/>
          </w:tcPr>
          <w:p w14:paraId="1E34BB24" w14:textId="77777777" w:rsidR="00F721A5" w:rsidRPr="00047BDB" w:rsidRDefault="00F721A5" w:rsidP="00047BDB">
            <w:pPr>
              <w:rPr>
                <w:rFonts w:eastAsia="Times New Roman"/>
                <w:szCs w:val="24"/>
                <w:lang w:val="en-ZW"/>
              </w:rPr>
            </w:pPr>
            <w:r w:rsidRPr="00047BDB">
              <w:rPr>
                <w:rFonts w:eastAsia="Times New Roman"/>
                <w:szCs w:val="24"/>
                <w:lang w:val="en-ZW"/>
              </w:rPr>
              <w:t>Independent Evaluation</w:t>
            </w:r>
          </w:p>
        </w:tc>
        <w:tc>
          <w:tcPr>
            <w:tcW w:w="0" w:type="auto"/>
            <w:vAlign w:val="center"/>
            <w:hideMark/>
          </w:tcPr>
          <w:p w14:paraId="67FC09A6" w14:textId="77777777" w:rsidR="00F721A5" w:rsidRPr="00047BDB" w:rsidRDefault="00F721A5" w:rsidP="00047BDB">
            <w:pPr>
              <w:rPr>
                <w:rFonts w:eastAsia="Times New Roman"/>
                <w:szCs w:val="24"/>
                <w:lang w:val="en-ZW"/>
              </w:rPr>
            </w:pPr>
            <w:r w:rsidRPr="00047BDB">
              <w:rPr>
                <w:rFonts w:eastAsia="Times New Roman"/>
                <w:szCs w:val="24"/>
                <w:lang w:val="en-ZW"/>
              </w:rPr>
              <w:t>10,000</w:t>
            </w:r>
          </w:p>
        </w:tc>
        <w:tc>
          <w:tcPr>
            <w:tcW w:w="0" w:type="auto"/>
            <w:vAlign w:val="center"/>
            <w:hideMark/>
          </w:tcPr>
          <w:p w14:paraId="4B0B20A3" w14:textId="77777777" w:rsidR="00F721A5" w:rsidRPr="00047BDB" w:rsidRDefault="00F721A5" w:rsidP="00047BDB">
            <w:pPr>
              <w:rPr>
                <w:rFonts w:eastAsia="Times New Roman"/>
                <w:szCs w:val="24"/>
                <w:lang w:val="en-ZW"/>
              </w:rPr>
            </w:pPr>
            <w:r w:rsidRPr="00047BDB">
              <w:rPr>
                <w:rFonts w:eastAsia="Times New Roman"/>
                <w:szCs w:val="24"/>
                <w:lang w:val="en-ZW"/>
              </w:rPr>
              <w:t>8,800</w:t>
            </w:r>
          </w:p>
        </w:tc>
        <w:tc>
          <w:tcPr>
            <w:tcW w:w="0" w:type="auto"/>
            <w:vAlign w:val="center"/>
            <w:hideMark/>
          </w:tcPr>
          <w:p w14:paraId="04EFE64F" w14:textId="77777777" w:rsidR="00F721A5" w:rsidRPr="00047BDB" w:rsidRDefault="00F721A5" w:rsidP="00047BDB">
            <w:pPr>
              <w:rPr>
                <w:rFonts w:eastAsia="Times New Roman"/>
                <w:szCs w:val="24"/>
                <w:lang w:val="en-ZW"/>
              </w:rPr>
            </w:pPr>
            <w:r w:rsidRPr="00047BDB">
              <w:rPr>
                <w:rFonts w:eastAsia="Times New Roman"/>
                <w:szCs w:val="24"/>
                <w:lang w:val="en-ZW"/>
              </w:rPr>
              <w:t>1,200</w:t>
            </w:r>
          </w:p>
        </w:tc>
        <w:tc>
          <w:tcPr>
            <w:tcW w:w="0" w:type="auto"/>
            <w:vAlign w:val="center"/>
            <w:hideMark/>
          </w:tcPr>
          <w:p w14:paraId="0263170E" w14:textId="77777777" w:rsidR="00F721A5" w:rsidRPr="00047BDB" w:rsidRDefault="00F721A5" w:rsidP="00047BDB">
            <w:pPr>
              <w:rPr>
                <w:rFonts w:eastAsia="Times New Roman"/>
                <w:szCs w:val="24"/>
                <w:lang w:val="en-ZW"/>
              </w:rPr>
            </w:pPr>
            <w:r w:rsidRPr="00047BDB">
              <w:rPr>
                <w:rFonts w:eastAsia="Times New Roman"/>
                <w:szCs w:val="24"/>
                <w:lang w:val="en-ZW"/>
              </w:rPr>
              <w:t>200</w:t>
            </w:r>
          </w:p>
        </w:tc>
        <w:tc>
          <w:tcPr>
            <w:tcW w:w="0" w:type="auto"/>
            <w:vAlign w:val="center"/>
            <w:hideMark/>
          </w:tcPr>
          <w:p w14:paraId="2E7829F6" w14:textId="77777777" w:rsidR="00F721A5" w:rsidRPr="00047BDB" w:rsidRDefault="00F721A5" w:rsidP="00047BDB">
            <w:pPr>
              <w:rPr>
                <w:rFonts w:eastAsia="Times New Roman"/>
                <w:szCs w:val="24"/>
                <w:lang w:val="en-ZW"/>
              </w:rPr>
            </w:pPr>
            <w:r w:rsidRPr="00047BDB">
              <w:rPr>
                <w:rFonts w:eastAsia="Times New Roman"/>
                <w:szCs w:val="24"/>
                <w:lang w:val="en-ZW"/>
              </w:rPr>
              <w:t>16</w:t>
            </w:r>
          </w:p>
        </w:tc>
      </w:tr>
      <w:tr w:rsidR="00F721A5" w:rsidRPr="00047BDB" w14:paraId="5F8C4F02" w14:textId="77777777" w:rsidTr="008B0C37">
        <w:trPr>
          <w:tblCellSpacing w:w="15" w:type="dxa"/>
        </w:trPr>
        <w:tc>
          <w:tcPr>
            <w:tcW w:w="0" w:type="auto"/>
            <w:vAlign w:val="center"/>
            <w:hideMark/>
          </w:tcPr>
          <w:p w14:paraId="249E4071" w14:textId="77777777" w:rsidR="00F721A5" w:rsidRPr="00047BDB" w:rsidRDefault="00F721A5" w:rsidP="00047BDB">
            <w:pPr>
              <w:rPr>
                <w:rFonts w:eastAsia="Times New Roman"/>
                <w:szCs w:val="24"/>
                <w:lang w:val="en-ZW"/>
              </w:rPr>
            </w:pPr>
            <w:r w:rsidRPr="00047BDB">
              <w:rPr>
                <w:rFonts w:eastAsia="Times New Roman"/>
                <w:szCs w:val="24"/>
                <w:lang w:val="en-ZW"/>
              </w:rPr>
              <w:t>Total</w:t>
            </w:r>
          </w:p>
        </w:tc>
        <w:tc>
          <w:tcPr>
            <w:tcW w:w="0" w:type="auto"/>
            <w:vAlign w:val="center"/>
            <w:hideMark/>
          </w:tcPr>
          <w:p w14:paraId="661B0032" w14:textId="77777777" w:rsidR="00F721A5" w:rsidRPr="00047BDB" w:rsidRDefault="00F721A5" w:rsidP="00047BDB">
            <w:pPr>
              <w:rPr>
                <w:rFonts w:eastAsia="Times New Roman"/>
                <w:szCs w:val="24"/>
                <w:lang w:val="en-ZW"/>
              </w:rPr>
            </w:pPr>
            <w:r w:rsidRPr="00047BDB">
              <w:rPr>
                <w:rFonts w:eastAsia="Times New Roman"/>
                <w:szCs w:val="24"/>
                <w:lang w:val="en-ZW"/>
              </w:rPr>
              <w:t>100,000</w:t>
            </w:r>
          </w:p>
        </w:tc>
        <w:tc>
          <w:tcPr>
            <w:tcW w:w="0" w:type="auto"/>
            <w:vAlign w:val="center"/>
            <w:hideMark/>
          </w:tcPr>
          <w:p w14:paraId="34E37381" w14:textId="77777777" w:rsidR="00F721A5" w:rsidRPr="00047BDB" w:rsidRDefault="00F721A5" w:rsidP="00047BDB">
            <w:pPr>
              <w:rPr>
                <w:rFonts w:eastAsia="Times New Roman"/>
                <w:szCs w:val="24"/>
                <w:lang w:val="en-ZW"/>
              </w:rPr>
            </w:pPr>
            <w:r w:rsidRPr="00047BDB">
              <w:rPr>
                <w:rFonts w:eastAsia="Times New Roman"/>
                <w:szCs w:val="24"/>
                <w:lang w:val="en-ZW"/>
              </w:rPr>
              <w:t>88,000</w:t>
            </w:r>
          </w:p>
        </w:tc>
        <w:tc>
          <w:tcPr>
            <w:tcW w:w="0" w:type="auto"/>
            <w:vAlign w:val="center"/>
            <w:hideMark/>
          </w:tcPr>
          <w:p w14:paraId="14D2E093" w14:textId="77777777" w:rsidR="00F721A5" w:rsidRPr="00047BDB" w:rsidRDefault="00F721A5" w:rsidP="00047BDB">
            <w:pPr>
              <w:rPr>
                <w:rFonts w:eastAsia="Times New Roman"/>
                <w:szCs w:val="24"/>
                <w:lang w:val="en-ZW"/>
              </w:rPr>
            </w:pPr>
            <w:r w:rsidRPr="00047BDB">
              <w:rPr>
                <w:rFonts w:eastAsia="Times New Roman"/>
                <w:szCs w:val="24"/>
                <w:lang w:val="en-ZW"/>
              </w:rPr>
              <w:t>12,000</w:t>
            </w:r>
          </w:p>
        </w:tc>
        <w:tc>
          <w:tcPr>
            <w:tcW w:w="0" w:type="auto"/>
            <w:vAlign w:val="center"/>
            <w:hideMark/>
          </w:tcPr>
          <w:p w14:paraId="78FE3087" w14:textId="77777777" w:rsidR="00F721A5" w:rsidRPr="00047BDB" w:rsidRDefault="00F721A5" w:rsidP="00047BDB">
            <w:pPr>
              <w:rPr>
                <w:rFonts w:eastAsia="Times New Roman"/>
                <w:szCs w:val="24"/>
                <w:lang w:val="en-ZW"/>
              </w:rPr>
            </w:pPr>
            <w:r w:rsidRPr="00047BDB">
              <w:rPr>
                <w:rFonts w:eastAsia="Times New Roman"/>
                <w:szCs w:val="24"/>
                <w:lang w:val="en-ZW"/>
              </w:rPr>
              <w:t>2,000</w:t>
            </w:r>
          </w:p>
        </w:tc>
        <w:tc>
          <w:tcPr>
            <w:tcW w:w="0" w:type="auto"/>
            <w:vAlign w:val="center"/>
            <w:hideMark/>
          </w:tcPr>
          <w:p w14:paraId="4A98B609" w14:textId="77777777" w:rsidR="00F721A5" w:rsidRPr="00047BDB" w:rsidRDefault="00F721A5" w:rsidP="00047BDB">
            <w:pPr>
              <w:rPr>
                <w:rFonts w:eastAsia="Times New Roman"/>
                <w:szCs w:val="24"/>
                <w:lang w:val="en-ZW"/>
              </w:rPr>
            </w:pPr>
            <w:r w:rsidRPr="00047BDB">
              <w:rPr>
                <w:rFonts w:eastAsia="Times New Roman"/>
                <w:szCs w:val="24"/>
                <w:lang w:val="en-ZW"/>
              </w:rPr>
              <w:t>160</w:t>
            </w:r>
          </w:p>
        </w:tc>
      </w:tr>
    </w:tbl>
    <w:p w14:paraId="575A2698" w14:textId="77777777" w:rsidR="008B0C37" w:rsidRPr="00047BDB" w:rsidRDefault="008B0C37" w:rsidP="00047BDB">
      <w:pPr>
        <w:rPr>
          <w:rFonts w:eastAsia="Times New Roman"/>
          <w:szCs w:val="24"/>
          <w:lang w:val="en-ZW"/>
        </w:rPr>
      </w:pPr>
    </w:p>
    <w:p w14:paraId="71F75F40" w14:textId="77777777" w:rsidR="006C3AAF" w:rsidRDefault="006C3AAF" w:rsidP="006C3AAF">
      <w:pPr>
        <w:rPr>
          <w:rFonts w:eastAsia="Times New Roman"/>
          <w:szCs w:val="24"/>
        </w:rPr>
      </w:pPr>
      <w:r w:rsidRPr="00096E41">
        <w:rPr>
          <w:rFonts w:eastAsia="Times New Roman"/>
          <w:szCs w:val="24"/>
        </w:rPr>
        <w:t>The wallet population and agent population were segmented. No re-use of wallets in the validation, final-test or independent-evaluation populations was therefore performed for wallets assigned to the training partition. The design chosen was to reduce entity leakage. A straightforward random split on the transaction level might result in earlier transactions of a wallet being in the training set and later transactions of the same wallet being in the evaluation set. In part, such a model might be served by having already observed the same entities. The independent-evaluation partition hence was a hidden population, with 200 wallets and 16 agents which were not included in the model training.</w:t>
      </w:r>
    </w:p>
    <w:p w14:paraId="5E8A3E51" w14:textId="77777777" w:rsidR="00FE2F34" w:rsidRPr="00047BDB" w:rsidRDefault="00FE2F34" w:rsidP="00047BDB">
      <w:pPr>
        <w:rPr>
          <w:rFonts w:eastAsia="Times New Roman"/>
          <w:b/>
          <w:bCs/>
          <w:szCs w:val="24"/>
          <w:lang w:val="en-ZW"/>
        </w:rPr>
      </w:pPr>
    </w:p>
    <w:p w14:paraId="2E6D3C3A" w14:textId="0AA7B2FD" w:rsidR="00F721A5" w:rsidRDefault="00F721A5" w:rsidP="00047BDB">
      <w:pPr>
        <w:rPr>
          <w:rFonts w:eastAsia="Times New Roman"/>
          <w:b/>
          <w:bCs/>
          <w:szCs w:val="24"/>
          <w:lang w:val="en-ZW"/>
        </w:rPr>
      </w:pPr>
      <w:r w:rsidRPr="00047BDB">
        <w:rPr>
          <w:rFonts w:eastAsia="Times New Roman"/>
          <w:b/>
          <w:bCs/>
          <w:szCs w:val="24"/>
          <w:lang w:val="en-ZW"/>
        </w:rPr>
        <w:t>3.4.3 Data Preprocessing and Temporal Feature Construction</w:t>
      </w:r>
    </w:p>
    <w:p w14:paraId="1B5ABB5A" w14:textId="77777777" w:rsidR="00311E78" w:rsidRDefault="00311E78" w:rsidP="00047BDB">
      <w:pPr>
        <w:rPr>
          <w:rFonts w:eastAsia="Times New Roman"/>
          <w:szCs w:val="24"/>
        </w:rPr>
      </w:pPr>
      <w:r w:rsidRPr="00311E78">
        <w:rPr>
          <w:rFonts w:eastAsia="Times New Roman"/>
          <w:szCs w:val="24"/>
        </w:rPr>
        <w:t xml:space="preserve">This concerns data pre-processing and the construction of temporal </w:t>
      </w:r>
      <w:proofErr w:type="spellStart"/>
      <w:proofErr w:type="gramStart"/>
      <w:r w:rsidRPr="00311E78">
        <w:rPr>
          <w:rFonts w:eastAsia="Times New Roman"/>
          <w:szCs w:val="24"/>
        </w:rPr>
        <w:t>features.This</w:t>
      </w:r>
      <w:proofErr w:type="spellEnd"/>
      <w:proofErr w:type="gramEnd"/>
      <w:r w:rsidRPr="00311E78">
        <w:rPr>
          <w:rFonts w:eastAsia="Times New Roman"/>
          <w:szCs w:val="24"/>
        </w:rPr>
        <w:t xml:space="preserve"> deals with data pre-processing and the construction of temporal features 3.4.3. Transactions were executed by the time of the transaction and the transaction number. A transaction </w:t>
      </w:r>
      <w:proofErr w:type="spellStart"/>
      <w:r w:rsidRPr="00311E78">
        <w:rPr>
          <w:rFonts w:eastAsia="Times New Roman"/>
          <w:szCs w:val="24"/>
        </w:rPr>
        <w:t>TjT_j</w:t>
      </w:r>
      <w:proofErr w:type="spellEnd"/>
      <w:r w:rsidRPr="00311E78">
        <w:rPr>
          <w:rFonts w:eastAsia="Times New Roman"/>
          <w:szCs w:val="24"/>
        </w:rPr>
        <w:t xml:space="preserve"> could have been involved in the historical </w:t>
      </w:r>
      <w:proofErr w:type="spellStart"/>
      <w:r w:rsidRPr="00311E78">
        <w:rPr>
          <w:rFonts w:eastAsia="Times New Roman"/>
          <w:szCs w:val="24"/>
        </w:rPr>
        <w:t>behavioural</w:t>
      </w:r>
      <w:proofErr w:type="spellEnd"/>
      <w:r w:rsidRPr="00311E78">
        <w:rPr>
          <w:rFonts w:eastAsia="Times New Roman"/>
          <w:szCs w:val="24"/>
        </w:rPr>
        <w:t xml:space="preserve"> features of a current transaction </w:t>
      </w:r>
      <w:proofErr w:type="spellStart"/>
      <w:r w:rsidRPr="00311E78">
        <w:rPr>
          <w:rFonts w:eastAsia="Times New Roman"/>
          <w:szCs w:val="24"/>
        </w:rPr>
        <w:t>TiT_i</w:t>
      </w:r>
      <w:proofErr w:type="spellEnd"/>
      <w:r w:rsidRPr="00311E78">
        <w:rPr>
          <w:rFonts w:eastAsia="Times New Roman"/>
          <w:szCs w:val="24"/>
        </w:rPr>
        <w:t xml:space="preserve"> only if: </w:t>
      </w:r>
    </w:p>
    <w:p w14:paraId="5455B1E3" w14:textId="77777777" w:rsidR="00311E78" w:rsidRDefault="00311E78" w:rsidP="00047BDB">
      <w:pPr>
        <w:rPr>
          <w:rFonts w:eastAsia="Times New Roman"/>
          <w:szCs w:val="24"/>
        </w:rPr>
      </w:pPr>
      <w:r w:rsidRPr="00311E78">
        <w:rPr>
          <w:rFonts w:eastAsia="Times New Roman"/>
          <w:szCs w:val="24"/>
        </w:rPr>
        <w:t>(</w:t>
      </w:r>
      <w:proofErr w:type="gramStart"/>
      <w:r w:rsidRPr="00311E78">
        <w:rPr>
          <w:rFonts w:eastAsia="Times New Roman"/>
          <w:szCs w:val="24"/>
        </w:rPr>
        <w:t>timestampj,sequencej</w:t>
      </w:r>
      <w:proofErr w:type="gramEnd"/>
      <w:r w:rsidRPr="00311E78">
        <w:rPr>
          <w:rFonts w:eastAsia="Times New Roman"/>
          <w:szCs w:val="24"/>
        </w:rPr>
        <w:t xml:space="preserve">)&lt;(timestampi,sequencei)(timestamp_j,sequence_j)&lt;(timestamp_i,sequence_i) </w:t>
      </w:r>
    </w:p>
    <w:p w14:paraId="73709EFB" w14:textId="02D22EAF" w:rsidR="00311E78" w:rsidRDefault="00311E78" w:rsidP="00047BDB">
      <w:pPr>
        <w:rPr>
          <w:rFonts w:eastAsia="Times New Roman"/>
          <w:szCs w:val="24"/>
        </w:rPr>
      </w:pPr>
      <w:r w:rsidRPr="00311E78">
        <w:rPr>
          <w:rFonts w:eastAsia="Times New Roman"/>
          <w:szCs w:val="24"/>
        </w:rPr>
        <w:t xml:space="preserve">This condition ruled out current-event leakage, future-event leakage and ambiguous ordering of events with equal timestamps. Temporal correctness was especially relevant due to the nature of transaction-monitoring systems are based on sequential activity. </w:t>
      </w:r>
      <w:proofErr w:type="spellStart"/>
      <w:r w:rsidRPr="00311E78">
        <w:rPr>
          <w:rFonts w:eastAsia="Times New Roman"/>
          <w:szCs w:val="24"/>
        </w:rPr>
        <w:t>Tertychnyi</w:t>
      </w:r>
      <w:proofErr w:type="spellEnd"/>
      <w:r w:rsidRPr="00311E78">
        <w:rPr>
          <w:rFonts w:eastAsia="Times New Roman"/>
          <w:szCs w:val="24"/>
        </w:rPr>
        <w:t xml:space="preserve"> et al. showed that time-aware predictive monitoring is significant in the context of AML and formulated a monitoring concept taking into account AML alerts timing [6]. The approach used in this project also guaranteed that the parameters of the model contained information prior to the current transaction. History feature was also limited to the correct dataset partition. Observations in one partition may not have had any historical information coming from transactions in another partition. Historical features were neutralized with zeros where a wallet/agent had no historical activity. This gave deterministic cold-start </w:t>
      </w:r>
      <w:proofErr w:type="spellStart"/>
      <w:r w:rsidRPr="00311E78">
        <w:rPr>
          <w:rFonts w:eastAsia="Times New Roman"/>
          <w:szCs w:val="24"/>
        </w:rPr>
        <w:t>behaviour</w:t>
      </w:r>
      <w:proofErr w:type="spellEnd"/>
      <w:r w:rsidRPr="00311E78">
        <w:rPr>
          <w:rFonts w:eastAsia="Times New Roman"/>
          <w:szCs w:val="24"/>
        </w:rPr>
        <w:t xml:space="preserve"> without fake transaction history. Last feature matrices were validated numerically. In the model inputs the missing and infinite numerical values were not preserved. Frozen final feature matrices were not subjected to any Synthetic Minority Over-</w:t>
      </w:r>
      <w:r w:rsidRPr="00311E78">
        <w:rPr>
          <w:rFonts w:eastAsia="Times New Roman"/>
          <w:szCs w:val="24"/>
        </w:rPr>
        <w:lastRenderedPageBreak/>
        <w:t>sampling Technique (SMOTE) (</w:t>
      </w:r>
      <w:proofErr w:type="spellStart"/>
      <w:r w:rsidRPr="00311E78">
        <w:rPr>
          <w:rFonts w:eastAsia="Times New Roman"/>
          <w:szCs w:val="24"/>
        </w:rPr>
        <w:t>Sintra</w:t>
      </w:r>
      <w:proofErr w:type="spellEnd"/>
      <w:r w:rsidRPr="00311E78">
        <w:rPr>
          <w:rFonts w:eastAsia="Times New Roman"/>
          <w:szCs w:val="24"/>
        </w:rPr>
        <w:t xml:space="preserve"> et al., 2011). The original 88:12 normal to suspicious distribution was not changed to facilitate the development and testing of the model to a target distribution.</w:t>
      </w:r>
    </w:p>
    <w:p w14:paraId="31AD8F8F" w14:textId="77777777" w:rsidR="007A2E43" w:rsidRPr="00311E78" w:rsidRDefault="007A2E43" w:rsidP="00047BDB">
      <w:pPr>
        <w:rPr>
          <w:rFonts w:eastAsia="Times New Roman"/>
          <w:szCs w:val="24"/>
          <w:lang w:val="en-ZW"/>
        </w:rPr>
      </w:pPr>
    </w:p>
    <w:p w14:paraId="25A3527E" w14:textId="7965C5C4" w:rsidR="00F45966" w:rsidRPr="00047BDB" w:rsidRDefault="000B338E" w:rsidP="00047BDB">
      <w:pPr>
        <w:rPr>
          <w:rFonts w:eastAsia="Times New Roman"/>
          <w:b/>
          <w:bCs/>
          <w:szCs w:val="24"/>
          <w:lang w:val="en-ZW"/>
        </w:rPr>
      </w:pPr>
      <w:r w:rsidRPr="00047BDB">
        <w:rPr>
          <w:rFonts w:eastAsia="Times New Roman"/>
          <w:b/>
          <w:bCs/>
          <w:noProof/>
          <w:szCs w:val="24"/>
          <w:lang w:val="en-ZW"/>
        </w:rPr>
        <w:drawing>
          <wp:inline distT="0" distB="0" distL="0" distR="0" wp14:anchorId="57A9B005" wp14:editId="7C817B0A">
            <wp:extent cx="6781800" cy="5151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81800" cy="5151120"/>
                    </a:xfrm>
                    <a:prstGeom prst="rect">
                      <a:avLst/>
                    </a:prstGeom>
                    <a:noFill/>
                    <a:ln>
                      <a:noFill/>
                    </a:ln>
                  </pic:spPr>
                </pic:pic>
              </a:graphicData>
            </a:graphic>
          </wp:inline>
        </w:drawing>
      </w:r>
    </w:p>
    <w:p w14:paraId="6C73973E" w14:textId="77777777" w:rsidR="009D647D" w:rsidRPr="00047BDB" w:rsidRDefault="009D647D" w:rsidP="00047BDB">
      <w:pPr>
        <w:rPr>
          <w:rFonts w:eastAsia="Times New Roman"/>
          <w:b/>
          <w:bCs/>
          <w:szCs w:val="24"/>
          <w:lang w:val="en-ZW"/>
        </w:rPr>
      </w:pPr>
    </w:p>
    <w:p w14:paraId="6366B130" w14:textId="77777777" w:rsidR="009D647D" w:rsidRPr="00047BDB" w:rsidRDefault="009D647D" w:rsidP="00047BDB">
      <w:pPr>
        <w:rPr>
          <w:rFonts w:eastAsia="Times New Roman"/>
          <w:b/>
          <w:bCs/>
          <w:szCs w:val="24"/>
          <w:lang w:val="en-ZW"/>
        </w:rPr>
      </w:pPr>
    </w:p>
    <w:p w14:paraId="1F613BF2" w14:textId="297E0A87" w:rsidR="00F721A5" w:rsidRPr="00047BDB" w:rsidRDefault="00F721A5" w:rsidP="00047BDB">
      <w:pPr>
        <w:rPr>
          <w:rFonts w:eastAsia="Times New Roman"/>
          <w:b/>
          <w:bCs/>
          <w:szCs w:val="24"/>
          <w:lang w:val="en-ZW"/>
        </w:rPr>
      </w:pPr>
      <w:r w:rsidRPr="00047BDB">
        <w:rPr>
          <w:rFonts w:eastAsia="Times New Roman"/>
          <w:b/>
          <w:bCs/>
          <w:szCs w:val="24"/>
          <w:lang w:val="en-ZW"/>
        </w:rPr>
        <w:t>3.4.4 Final Feature Architecture</w:t>
      </w:r>
    </w:p>
    <w:p w14:paraId="335BA625" w14:textId="1CCC1F34" w:rsidR="00F721A5" w:rsidRPr="00047BDB" w:rsidRDefault="002D3CE1" w:rsidP="002D3CE1">
      <w:pPr>
        <w:rPr>
          <w:rFonts w:eastAsia="Times New Roman"/>
          <w:szCs w:val="24"/>
          <w:lang w:val="en-ZW"/>
        </w:rPr>
      </w:pPr>
      <w:r w:rsidRPr="002D3CE1">
        <w:rPr>
          <w:rFonts w:eastAsia="Times New Roman"/>
          <w:szCs w:val="24"/>
        </w:rPr>
        <w:t xml:space="preserve">There were 30 numerical </w:t>
      </w:r>
      <w:proofErr w:type="spellStart"/>
      <w:r w:rsidRPr="002D3CE1">
        <w:rPr>
          <w:rFonts w:eastAsia="Times New Roman"/>
          <w:szCs w:val="24"/>
        </w:rPr>
        <w:t>behavioural</w:t>
      </w:r>
      <w:proofErr w:type="spellEnd"/>
      <w:r w:rsidRPr="002D3CE1">
        <w:rPr>
          <w:rFonts w:eastAsia="Times New Roman"/>
          <w:szCs w:val="24"/>
        </w:rPr>
        <w:t xml:space="preserve"> features in exactly the same form, and therefore as the final machine-learning input. Historical </w:t>
      </w:r>
      <w:proofErr w:type="spellStart"/>
      <w:r w:rsidRPr="002D3CE1">
        <w:rPr>
          <w:rFonts w:eastAsia="Times New Roman"/>
          <w:szCs w:val="24"/>
        </w:rPr>
        <w:t>behavioural</w:t>
      </w:r>
      <w:proofErr w:type="spellEnd"/>
      <w:r w:rsidRPr="002D3CE1">
        <w:rPr>
          <w:rFonts w:eastAsia="Times New Roman"/>
          <w:szCs w:val="24"/>
        </w:rPr>
        <w:t xml:space="preserve"> features were chosen as they have been shown to </w:t>
      </w:r>
      <w:r w:rsidRPr="002D3CE1">
        <w:rPr>
          <w:rFonts w:eastAsia="Times New Roman"/>
          <w:szCs w:val="24"/>
        </w:rPr>
        <w:lastRenderedPageBreak/>
        <w:t xml:space="preserve">be relevant in previous AML machine-learning research for </w:t>
      </w:r>
      <w:proofErr w:type="spellStart"/>
      <w:r w:rsidRPr="002D3CE1">
        <w:rPr>
          <w:rFonts w:eastAsia="Times New Roman"/>
          <w:szCs w:val="24"/>
        </w:rPr>
        <w:t>prioritising</w:t>
      </w:r>
      <w:proofErr w:type="spellEnd"/>
      <w:r w:rsidRPr="002D3CE1">
        <w:rPr>
          <w:rFonts w:eastAsia="Times New Roman"/>
          <w:szCs w:val="24"/>
        </w:rPr>
        <w:t xml:space="preserve"> transactions to be investigated as a result of their earlier customer </w:t>
      </w:r>
      <w:proofErr w:type="spellStart"/>
      <w:r w:rsidRPr="002D3CE1">
        <w:rPr>
          <w:rFonts w:eastAsia="Times New Roman"/>
          <w:szCs w:val="24"/>
        </w:rPr>
        <w:t>behaviour</w:t>
      </w:r>
      <w:proofErr w:type="spellEnd"/>
      <w:r w:rsidRPr="002D3CE1">
        <w:rPr>
          <w:rFonts w:eastAsia="Times New Roman"/>
          <w:szCs w:val="24"/>
        </w:rPr>
        <w:t xml:space="preserve"> [19]. (ScienceDirect) The feature architecture comprised of six structuring features, ten wallet/transaction-network features and fourteen agent features.</w:t>
      </w:r>
    </w:p>
    <w:p w14:paraId="78699E44" w14:textId="77777777" w:rsidR="00F45966" w:rsidRPr="00047BDB" w:rsidRDefault="00F45966" w:rsidP="00047BDB">
      <w:pPr>
        <w:rPr>
          <w:rFonts w:eastAsia="Times New Roman"/>
          <w:b/>
          <w:bCs/>
          <w:szCs w:val="24"/>
          <w:lang w:val="en-ZW"/>
        </w:rPr>
      </w:pPr>
    </w:p>
    <w:p w14:paraId="5E01ACFC" w14:textId="05A079B4" w:rsidR="00F721A5" w:rsidRPr="00047BDB" w:rsidRDefault="00F721A5" w:rsidP="00047BDB">
      <w:pPr>
        <w:rPr>
          <w:rFonts w:eastAsia="Times New Roman"/>
          <w:b/>
          <w:bCs/>
          <w:szCs w:val="24"/>
          <w:lang w:val="en-ZW"/>
        </w:rPr>
      </w:pPr>
      <w:r w:rsidRPr="00047BDB">
        <w:rPr>
          <w:rFonts w:eastAsia="Times New Roman"/>
          <w:b/>
          <w:bCs/>
          <w:szCs w:val="24"/>
          <w:lang w:val="en-ZW"/>
        </w:rPr>
        <w:t>3.4.4.1 Structuring Features</w:t>
      </w:r>
    </w:p>
    <w:p w14:paraId="4D2278EA" w14:textId="762B96E3" w:rsidR="00742629" w:rsidRDefault="00885F4B" w:rsidP="00047BDB">
      <w:pPr>
        <w:rPr>
          <w:rFonts w:eastAsia="Times New Roman"/>
          <w:szCs w:val="24"/>
        </w:rPr>
      </w:pPr>
      <w:r w:rsidRPr="00885F4B">
        <w:rPr>
          <w:rFonts w:eastAsia="Times New Roman"/>
          <w:szCs w:val="24"/>
        </w:rPr>
        <w:t>These six structuring features were transaction frequency, accumulated historical value, repeated transaction values and distributions of the historical amounts.</w:t>
      </w:r>
    </w:p>
    <w:p w14:paraId="5424BAC8" w14:textId="77777777" w:rsidR="00B344F1" w:rsidRPr="00047BDB" w:rsidRDefault="00B344F1" w:rsidP="00047BDB">
      <w:pPr>
        <w:rPr>
          <w:rFonts w:eastAsia="Times New Roman"/>
          <w:szCs w:val="24"/>
          <w:lang w:val="en-ZW"/>
        </w:rPr>
      </w:pPr>
    </w:p>
    <w:p w14:paraId="6223B996" w14:textId="2241B0A5" w:rsidR="00F721A5" w:rsidRPr="00047BDB" w:rsidRDefault="00F721A5" w:rsidP="00047BDB">
      <w:pPr>
        <w:rPr>
          <w:rFonts w:eastAsia="Times New Roman"/>
          <w:b/>
          <w:bCs/>
          <w:szCs w:val="24"/>
          <w:lang w:val="en-ZW"/>
        </w:rPr>
      </w:pPr>
      <w:r w:rsidRPr="00047BDB">
        <w:rPr>
          <w:rFonts w:eastAsia="Times New Roman"/>
          <w:b/>
          <w:bCs/>
          <w:szCs w:val="24"/>
          <w:lang w:val="en-ZW"/>
        </w:rPr>
        <w:t>Table 3.5: Structuring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373"/>
        <w:gridCol w:w="4528"/>
      </w:tblGrid>
      <w:tr w:rsidR="00F721A5" w:rsidRPr="00047BDB" w14:paraId="45564693" w14:textId="77777777" w:rsidTr="00742629">
        <w:trPr>
          <w:tblHeader/>
          <w:tblCellSpacing w:w="15" w:type="dxa"/>
        </w:trPr>
        <w:tc>
          <w:tcPr>
            <w:tcW w:w="0" w:type="auto"/>
            <w:vAlign w:val="center"/>
            <w:hideMark/>
          </w:tcPr>
          <w:p w14:paraId="0F93AAFA"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2F1304F3"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07B1A6BD"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25D0CE7D" w14:textId="77777777" w:rsidTr="00742629">
        <w:trPr>
          <w:tblCellSpacing w:w="15" w:type="dxa"/>
        </w:trPr>
        <w:tc>
          <w:tcPr>
            <w:tcW w:w="0" w:type="auto"/>
            <w:vAlign w:val="center"/>
            <w:hideMark/>
          </w:tcPr>
          <w:p w14:paraId="19DE4BCC"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000E9526" w14:textId="77777777" w:rsidR="00F721A5" w:rsidRPr="00047BDB" w:rsidRDefault="00F721A5" w:rsidP="00047BDB">
            <w:pPr>
              <w:rPr>
                <w:rFonts w:eastAsia="Times New Roman"/>
                <w:szCs w:val="24"/>
                <w:lang w:val="en-ZW"/>
              </w:rPr>
            </w:pPr>
            <w:r w:rsidRPr="00047BDB">
              <w:rPr>
                <w:rFonts w:eastAsia="Times New Roman"/>
                <w:szCs w:val="24"/>
                <w:lang w:val="en-ZW"/>
              </w:rPr>
              <w:t>structuring_prior_tx_count_1h</w:t>
            </w:r>
          </w:p>
        </w:tc>
        <w:tc>
          <w:tcPr>
            <w:tcW w:w="0" w:type="auto"/>
            <w:vAlign w:val="center"/>
            <w:hideMark/>
          </w:tcPr>
          <w:p w14:paraId="4A7C8395"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count within one hour</w:t>
            </w:r>
          </w:p>
        </w:tc>
      </w:tr>
      <w:tr w:rsidR="00F721A5" w:rsidRPr="00047BDB" w14:paraId="7C10C1EE" w14:textId="77777777" w:rsidTr="00742629">
        <w:trPr>
          <w:tblCellSpacing w:w="15" w:type="dxa"/>
        </w:trPr>
        <w:tc>
          <w:tcPr>
            <w:tcW w:w="0" w:type="auto"/>
            <w:vAlign w:val="center"/>
            <w:hideMark/>
          </w:tcPr>
          <w:p w14:paraId="568E4CFA"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2C2BFC2C" w14:textId="77777777" w:rsidR="00F721A5" w:rsidRPr="00047BDB" w:rsidRDefault="00F721A5" w:rsidP="00047BDB">
            <w:pPr>
              <w:rPr>
                <w:rFonts w:eastAsia="Times New Roman"/>
                <w:szCs w:val="24"/>
                <w:lang w:val="en-ZW"/>
              </w:rPr>
            </w:pPr>
            <w:r w:rsidRPr="00047BDB">
              <w:rPr>
                <w:rFonts w:eastAsia="Times New Roman"/>
                <w:szCs w:val="24"/>
                <w:lang w:val="en-ZW"/>
              </w:rPr>
              <w:t>structuring_prior_value_sum_24h</w:t>
            </w:r>
          </w:p>
        </w:tc>
        <w:tc>
          <w:tcPr>
            <w:tcW w:w="0" w:type="auto"/>
            <w:vAlign w:val="center"/>
            <w:hideMark/>
          </w:tcPr>
          <w:p w14:paraId="2E75E64C"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accumulated over 24 hours</w:t>
            </w:r>
          </w:p>
        </w:tc>
      </w:tr>
      <w:tr w:rsidR="00F721A5" w:rsidRPr="00047BDB" w14:paraId="40413EC3" w14:textId="77777777" w:rsidTr="00742629">
        <w:trPr>
          <w:tblCellSpacing w:w="15" w:type="dxa"/>
        </w:trPr>
        <w:tc>
          <w:tcPr>
            <w:tcW w:w="0" w:type="auto"/>
            <w:vAlign w:val="center"/>
            <w:hideMark/>
          </w:tcPr>
          <w:p w14:paraId="29ECBCE0"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7A16A920"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structuring_same_day_prior_tx_count</w:t>
            </w:r>
            <w:proofErr w:type="spellEnd"/>
          </w:p>
        </w:tc>
        <w:tc>
          <w:tcPr>
            <w:tcW w:w="0" w:type="auto"/>
            <w:vAlign w:val="center"/>
            <w:hideMark/>
          </w:tcPr>
          <w:p w14:paraId="526322F7" w14:textId="77777777" w:rsidR="00F721A5" w:rsidRPr="00047BDB" w:rsidRDefault="00F721A5" w:rsidP="00047BDB">
            <w:pPr>
              <w:rPr>
                <w:rFonts w:eastAsia="Times New Roman"/>
                <w:szCs w:val="24"/>
                <w:lang w:val="en-ZW"/>
              </w:rPr>
            </w:pPr>
            <w:r w:rsidRPr="00047BDB">
              <w:rPr>
                <w:rFonts w:eastAsia="Times New Roman"/>
                <w:szCs w:val="24"/>
                <w:lang w:val="en-ZW"/>
              </w:rPr>
              <w:t>Number of previous transactions during the same day</w:t>
            </w:r>
          </w:p>
        </w:tc>
      </w:tr>
      <w:tr w:rsidR="00F721A5" w:rsidRPr="00047BDB" w14:paraId="3A7F2E51" w14:textId="77777777" w:rsidTr="00742629">
        <w:trPr>
          <w:tblCellSpacing w:w="15" w:type="dxa"/>
        </w:trPr>
        <w:tc>
          <w:tcPr>
            <w:tcW w:w="0" w:type="auto"/>
            <w:vAlign w:val="center"/>
            <w:hideMark/>
          </w:tcPr>
          <w:p w14:paraId="2211A14C"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1965AE03" w14:textId="77777777" w:rsidR="00F721A5" w:rsidRPr="00047BDB" w:rsidRDefault="00F721A5" w:rsidP="00047BDB">
            <w:pPr>
              <w:rPr>
                <w:rFonts w:eastAsia="Times New Roman"/>
                <w:szCs w:val="24"/>
                <w:lang w:val="en-ZW"/>
              </w:rPr>
            </w:pPr>
            <w:r w:rsidRPr="00047BDB">
              <w:rPr>
                <w:rFonts w:eastAsia="Times New Roman"/>
                <w:szCs w:val="24"/>
                <w:lang w:val="en-ZW"/>
              </w:rPr>
              <w:t>structuring_repeated_amount_ratio_7d</w:t>
            </w:r>
          </w:p>
        </w:tc>
        <w:tc>
          <w:tcPr>
            <w:tcW w:w="0" w:type="auto"/>
            <w:vAlign w:val="center"/>
            <w:hideMark/>
          </w:tcPr>
          <w:p w14:paraId="6CD174EA" w14:textId="77777777" w:rsidR="00F721A5" w:rsidRPr="00047BDB" w:rsidRDefault="00F721A5" w:rsidP="00047BDB">
            <w:pPr>
              <w:rPr>
                <w:rFonts w:eastAsia="Times New Roman"/>
                <w:szCs w:val="24"/>
                <w:lang w:val="en-ZW"/>
              </w:rPr>
            </w:pPr>
            <w:r w:rsidRPr="00047BDB">
              <w:rPr>
                <w:rFonts w:eastAsia="Times New Roman"/>
                <w:szCs w:val="24"/>
                <w:lang w:val="en-ZW"/>
              </w:rPr>
              <w:t>Repetition of transaction amounts over seven days</w:t>
            </w:r>
          </w:p>
        </w:tc>
      </w:tr>
      <w:tr w:rsidR="00F721A5" w:rsidRPr="00047BDB" w14:paraId="03D6640B" w14:textId="77777777" w:rsidTr="00742629">
        <w:trPr>
          <w:tblCellSpacing w:w="15" w:type="dxa"/>
        </w:trPr>
        <w:tc>
          <w:tcPr>
            <w:tcW w:w="0" w:type="auto"/>
            <w:vAlign w:val="center"/>
            <w:hideMark/>
          </w:tcPr>
          <w:p w14:paraId="3C20B643"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4DFD0434" w14:textId="77777777" w:rsidR="00F721A5" w:rsidRPr="00047BDB" w:rsidRDefault="00F721A5" w:rsidP="00047BDB">
            <w:pPr>
              <w:rPr>
                <w:rFonts w:eastAsia="Times New Roman"/>
                <w:szCs w:val="24"/>
                <w:lang w:val="en-ZW"/>
              </w:rPr>
            </w:pPr>
            <w:r w:rsidRPr="00047BDB">
              <w:rPr>
                <w:rFonts w:eastAsia="Times New Roman"/>
                <w:szCs w:val="24"/>
                <w:lang w:val="en-ZW"/>
              </w:rPr>
              <w:t>structuring_amount_cluster_dispersion_7d</w:t>
            </w:r>
          </w:p>
        </w:tc>
        <w:tc>
          <w:tcPr>
            <w:tcW w:w="0" w:type="auto"/>
            <w:vAlign w:val="center"/>
            <w:hideMark/>
          </w:tcPr>
          <w:p w14:paraId="7E970CE3" w14:textId="77777777" w:rsidR="00F721A5" w:rsidRPr="00047BDB" w:rsidRDefault="00F721A5" w:rsidP="00047BDB">
            <w:pPr>
              <w:rPr>
                <w:rFonts w:eastAsia="Times New Roman"/>
                <w:szCs w:val="24"/>
                <w:lang w:val="en-ZW"/>
              </w:rPr>
            </w:pPr>
            <w:r w:rsidRPr="00047BDB">
              <w:rPr>
                <w:rFonts w:eastAsia="Times New Roman"/>
                <w:szCs w:val="24"/>
                <w:lang w:val="en-ZW"/>
              </w:rPr>
              <w:t>Dispersion of historical transaction amounts</w:t>
            </w:r>
          </w:p>
        </w:tc>
      </w:tr>
      <w:tr w:rsidR="00F721A5" w:rsidRPr="00047BDB" w14:paraId="2063E2FC" w14:textId="77777777" w:rsidTr="00742629">
        <w:trPr>
          <w:tblCellSpacing w:w="15" w:type="dxa"/>
        </w:trPr>
        <w:tc>
          <w:tcPr>
            <w:tcW w:w="0" w:type="auto"/>
            <w:vAlign w:val="center"/>
            <w:hideMark/>
          </w:tcPr>
          <w:p w14:paraId="52C8ABF9" w14:textId="77777777" w:rsidR="00F721A5" w:rsidRPr="00047BDB" w:rsidRDefault="00F721A5" w:rsidP="00047BDB">
            <w:pPr>
              <w:rPr>
                <w:rFonts w:eastAsia="Times New Roman"/>
                <w:szCs w:val="24"/>
                <w:lang w:val="en-ZW"/>
              </w:rPr>
            </w:pPr>
            <w:r w:rsidRPr="00047BDB">
              <w:rPr>
                <w:rFonts w:eastAsia="Times New Roman"/>
                <w:szCs w:val="24"/>
                <w:lang w:val="en-ZW"/>
              </w:rPr>
              <w:t>6</w:t>
            </w:r>
          </w:p>
        </w:tc>
        <w:tc>
          <w:tcPr>
            <w:tcW w:w="0" w:type="auto"/>
            <w:vAlign w:val="center"/>
            <w:hideMark/>
          </w:tcPr>
          <w:p w14:paraId="777A4F36" w14:textId="77777777" w:rsidR="00F721A5" w:rsidRPr="00047BDB" w:rsidRDefault="00F721A5" w:rsidP="00047BDB">
            <w:pPr>
              <w:rPr>
                <w:rFonts w:eastAsia="Times New Roman"/>
                <w:szCs w:val="24"/>
                <w:lang w:val="en-ZW"/>
              </w:rPr>
            </w:pPr>
            <w:r w:rsidRPr="00047BDB">
              <w:rPr>
                <w:rFonts w:eastAsia="Times New Roman"/>
                <w:szCs w:val="24"/>
                <w:lang w:val="en-ZW"/>
              </w:rPr>
              <w:t>structuring_near_threshold_history_ratio_7d</w:t>
            </w:r>
          </w:p>
        </w:tc>
        <w:tc>
          <w:tcPr>
            <w:tcW w:w="0" w:type="auto"/>
            <w:vAlign w:val="center"/>
            <w:hideMark/>
          </w:tcPr>
          <w:p w14:paraId="2A3DD011" w14:textId="77777777" w:rsidR="00F721A5" w:rsidRPr="00047BDB" w:rsidRDefault="00F721A5" w:rsidP="00047BDB">
            <w:pPr>
              <w:rPr>
                <w:rFonts w:eastAsia="Times New Roman"/>
                <w:szCs w:val="24"/>
                <w:lang w:val="en-ZW"/>
              </w:rPr>
            </w:pPr>
            <w:r w:rsidRPr="00047BDB">
              <w:rPr>
                <w:rFonts w:eastAsia="Times New Roman"/>
                <w:szCs w:val="24"/>
                <w:lang w:val="en-ZW"/>
              </w:rPr>
              <w:t>Historical proportion of transactions near the analytical threshold</w:t>
            </w:r>
          </w:p>
        </w:tc>
      </w:tr>
    </w:tbl>
    <w:p w14:paraId="4B3BC58F" w14:textId="77777777" w:rsidR="00742629" w:rsidRPr="00047BDB" w:rsidRDefault="00742629" w:rsidP="00047BDB">
      <w:pPr>
        <w:rPr>
          <w:rFonts w:eastAsia="Times New Roman"/>
          <w:szCs w:val="24"/>
          <w:lang w:val="en-ZW"/>
        </w:rPr>
      </w:pPr>
    </w:p>
    <w:p w14:paraId="3B6AA4D7" w14:textId="77777777" w:rsidR="00742629" w:rsidRPr="00047BDB" w:rsidRDefault="00742629" w:rsidP="00047BDB">
      <w:pPr>
        <w:rPr>
          <w:rFonts w:eastAsia="Times New Roman"/>
          <w:b/>
          <w:bCs/>
          <w:szCs w:val="24"/>
          <w:lang w:val="en-ZW"/>
        </w:rPr>
      </w:pPr>
    </w:p>
    <w:p w14:paraId="481099C9" w14:textId="4F16DEB5" w:rsidR="00F721A5" w:rsidRPr="00047BDB" w:rsidRDefault="00F721A5" w:rsidP="00047BDB">
      <w:pPr>
        <w:rPr>
          <w:rFonts w:eastAsia="Times New Roman"/>
          <w:b/>
          <w:bCs/>
          <w:szCs w:val="24"/>
          <w:lang w:val="en-ZW"/>
        </w:rPr>
      </w:pPr>
      <w:r w:rsidRPr="00047BDB">
        <w:rPr>
          <w:rFonts w:eastAsia="Times New Roman"/>
          <w:b/>
          <w:bCs/>
          <w:szCs w:val="24"/>
          <w:lang w:val="en-ZW"/>
        </w:rPr>
        <w:t>3.4.4.2 Wallet/Transaction-Network Features</w:t>
      </w:r>
    </w:p>
    <w:p w14:paraId="66080790" w14:textId="4C15BA4C" w:rsidR="00742629" w:rsidRDefault="00347753" w:rsidP="00047BDB">
      <w:pPr>
        <w:rPr>
          <w:rFonts w:eastAsia="Times New Roman"/>
          <w:szCs w:val="24"/>
        </w:rPr>
      </w:pPr>
      <w:r w:rsidRPr="00347753">
        <w:rPr>
          <w:rFonts w:eastAsia="Times New Roman"/>
          <w:szCs w:val="24"/>
        </w:rPr>
        <w:lastRenderedPageBreak/>
        <w:t>The relational information is present in financial transactions because value is being exchanged among counterparties. AML research has been performed using a network approach, which has shown that the financial relations among financial entities may carry information suitable for suspicious-activity detection [15]. There was no use of a Graph Neural Network in the final system. Rather, 10 tabular features were selected to represent selected relational characteristics of wallet transaction history.</w:t>
      </w:r>
    </w:p>
    <w:p w14:paraId="7F04F204" w14:textId="77777777" w:rsidR="00347753" w:rsidRPr="00047BDB" w:rsidRDefault="00347753" w:rsidP="00047BDB">
      <w:pPr>
        <w:rPr>
          <w:rFonts w:eastAsia="Times New Roman"/>
          <w:szCs w:val="24"/>
          <w:lang w:val="en-ZW"/>
        </w:rPr>
      </w:pPr>
    </w:p>
    <w:p w14:paraId="27D34479" w14:textId="054292D7" w:rsidR="00F721A5" w:rsidRPr="00047BDB" w:rsidRDefault="00F721A5" w:rsidP="00047BDB">
      <w:pPr>
        <w:rPr>
          <w:rFonts w:eastAsia="Times New Roman"/>
          <w:szCs w:val="24"/>
          <w:lang w:val="en-ZW"/>
        </w:rPr>
      </w:pPr>
      <w:r w:rsidRPr="00047BDB">
        <w:rPr>
          <w:rFonts w:eastAsia="Times New Roman"/>
          <w:szCs w:val="24"/>
          <w:lang w:val="en-ZW"/>
        </w:rPr>
        <w:t>Table 3.6: Wallet/Transaction-Network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732"/>
        <w:gridCol w:w="4169"/>
      </w:tblGrid>
      <w:tr w:rsidR="00F721A5" w:rsidRPr="00047BDB" w14:paraId="3E1CB39E" w14:textId="77777777" w:rsidTr="00742629">
        <w:trPr>
          <w:tblHeader/>
          <w:tblCellSpacing w:w="15" w:type="dxa"/>
        </w:trPr>
        <w:tc>
          <w:tcPr>
            <w:tcW w:w="0" w:type="auto"/>
            <w:vAlign w:val="center"/>
            <w:hideMark/>
          </w:tcPr>
          <w:p w14:paraId="6EF6A767"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07810545"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7BB3DC70"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66FBCBB6" w14:textId="77777777" w:rsidTr="00742629">
        <w:trPr>
          <w:tblCellSpacing w:w="15" w:type="dxa"/>
        </w:trPr>
        <w:tc>
          <w:tcPr>
            <w:tcW w:w="0" w:type="auto"/>
            <w:vAlign w:val="center"/>
            <w:hideMark/>
          </w:tcPr>
          <w:p w14:paraId="6E2382D9"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635F9F7D" w14:textId="77777777" w:rsidR="00F721A5" w:rsidRPr="00047BDB" w:rsidRDefault="00F721A5" w:rsidP="00047BDB">
            <w:pPr>
              <w:rPr>
                <w:rFonts w:eastAsia="Times New Roman"/>
                <w:szCs w:val="24"/>
                <w:lang w:val="en-ZW"/>
              </w:rPr>
            </w:pPr>
            <w:r w:rsidRPr="00047BDB">
              <w:rPr>
                <w:rFonts w:eastAsia="Times New Roman"/>
                <w:szCs w:val="24"/>
                <w:lang w:val="en-ZW"/>
              </w:rPr>
              <w:t>network_outbound_counterparty_count_7d</w:t>
            </w:r>
          </w:p>
        </w:tc>
        <w:tc>
          <w:tcPr>
            <w:tcW w:w="0" w:type="auto"/>
            <w:vAlign w:val="center"/>
            <w:hideMark/>
          </w:tcPr>
          <w:p w14:paraId="66766489" w14:textId="77777777" w:rsidR="00F721A5" w:rsidRPr="00047BDB" w:rsidRDefault="00F721A5" w:rsidP="00047BDB">
            <w:pPr>
              <w:rPr>
                <w:rFonts w:eastAsia="Times New Roman"/>
                <w:szCs w:val="24"/>
                <w:lang w:val="en-ZW"/>
              </w:rPr>
            </w:pPr>
            <w:r w:rsidRPr="00047BDB">
              <w:rPr>
                <w:rFonts w:eastAsia="Times New Roman"/>
                <w:szCs w:val="24"/>
                <w:lang w:val="en-ZW"/>
              </w:rPr>
              <w:t>Number of outbound counterparties</w:t>
            </w:r>
          </w:p>
        </w:tc>
      </w:tr>
      <w:tr w:rsidR="00F721A5" w:rsidRPr="00047BDB" w14:paraId="3EBD84E9" w14:textId="77777777" w:rsidTr="00742629">
        <w:trPr>
          <w:tblCellSpacing w:w="15" w:type="dxa"/>
        </w:trPr>
        <w:tc>
          <w:tcPr>
            <w:tcW w:w="0" w:type="auto"/>
            <w:vAlign w:val="center"/>
            <w:hideMark/>
          </w:tcPr>
          <w:p w14:paraId="64C2ED31"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2512561B" w14:textId="77777777" w:rsidR="00F721A5" w:rsidRPr="00047BDB" w:rsidRDefault="00F721A5" w:rsidP="00047BDB">
            <w:pPr>
              <w:rPr>
                <w:rFonts w:eastAsia="Times New Roman"/>
                <w:szCs w:val="24"/>
                <w:lang w:val="en-ZW"/>
              </w:rPr>
            </w:pPr>
            <w:r w:rsidRPr="00047BDB">
              <w:rPr>
                <w:rFonts w:eastAsia="Times New Roman"/>
                <w:szCs w:val="24"/>
                <w:lang w:val="en-ZW"/>
              </w:rPr>
              <w:t>network_inbound_counterparty_count_7d</w:t>
            </w:r>
          </w:p>
        </w:tc>
        <w:tc>
          <w:tcPr>
            <w:tcW w:w="0" w:type="auto"/>
            <w:vAlign w:val="center"/>
            <w:hideMark/>
          </w:tcPr>
          <w:p w14:paraId="4B7E1376" w14:textId="77777777" w:rsidR="00F721A5" w:rsidRPr="00047BDB" w:rsidRDefault="00F721A5" w:rsidP="00047BDB">
            <w:pPr>
              <w:rPr>
                <w:rFonts w:eastAsia="Times New Roman"/>
                <w:szCs w:val="24"/>
                <w:lang w:val="en-ZW"/>
              </w:rPr>
            </w:pPr>
            <w:r w:rsidRPr="00047BDB">
              <w:rPr>
                <w:rFonts w:eastAsia="Times New Roman"/>
                <w:szCs w:val="24"/>
                <w:lang w:val="en-ZW"/>
              </w:rPr>
              <w:t>Number of inbound counterparties</w:t>
            </w:r>
          </w:p>
        </w:tc>
      </w:tr>
      <w:tr w:rsidR="00F721A5" w:rsidRPr="00047BDB" w14:paraId="2DDC69E5" w14:textId="77777777" w:rsidTr="00742629">
        <w:trPr>
          <w:tblCellSpacing w:w="15" w:type="dxa"/>
        </w:trPr>
        <w:tc>
          <w:tcPr>
            <w:tcW w:w="0" w:type="auto"/>
            <w:vAlign w:val="center"/>
            <w:hideMark/>
          </w:tcPr>
          <w:p w14:paraId="07A0BFD5"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3CEBF20C" w14:textId="77777777" w:rsidR="00F721A5" w:rsidRPr="00047BDB" w:rsidRDefault="00F721A5" w:rsidP="00047BDB">
            <w:pPr>
              <w:rPr>
                <w:rFonts w:eastAsia="Times New Roman"/>
                <w:szCs w:val="24"/>
                <w:lang w:val="en-ZW"/>
              </w:rPr>
            </w:pPr>
            <w:r w:rsidRPr="00047BDB">
              <w:rPr>
                <w:rFonts w:eastAsia="Times New Roman"/>
                <w:szCs w:val="24"/>
                <w:lang w:val="en-ZW"/>
              </w:rPr>
              <w:t>network_outbound_counterparty_entropy_30d</w:t>
            </w:r>
          </w:p>
        </w:tc>
        <w:tc>
          <w:tcPr>
            <w:tcW w:w="0" w:type="auto"/>
            <w:vAlign w:val="center"/>
            <w:hideMark/>
          </w:tcPr>
          <w:p w14:paraId="42B17B85" w14:textId="77777777" w:rsidR="00F721A5" w:rsidRPr="00047BDB" w:rsidRDefault="00F721A5" w:rsidP="00047BDB">
            <w:pPr>
              <w:rPr>
                <w:rFonts w:eastAsia="Times New Roman"/>
                <w:szCs w:val="24"/>
                <w:lang w:val="en-ZW"/>
              </w:rPr>
            </w:pPr>
            <w:r w:rsidRPr="00047BDB">
              <w:rPr>
                <w:rFonts w:eastAsia="Times New Roman"/>
                <w:szCs w:val="24"/>
                <w:lang w:val="en-ZW"/>
              </w:rPr>
              <w:t>Distribution of outbound relationships</w:t>
            </w:r>
          </w:p>
        </w:tc>
      </w:tr>
      <w:tr w:rsidR="00F721A5" w:rsidRPr="00047BDB" w14:paraId="690DC60A" w14:textId="77777777" w:rsidTr="00742629">
        <w:trPr>
          <w:tblCellSpacing w:w="15" w:type="dxa"/>
        </w:trPr>
        <w:tc>
          <w:tcPr>
            <w:tcW w:w="0" w:type="auto"/>
            <w:vAlign w:val="center"/>
            <w:hideMark/>
          </w:tcPr>
          <w:p w14:paraId="7BD74217"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0C0F6CA3" w14:textId="77777777" w:rsidR="00F721A5" w:rsidRPr="00047BDB" w:rsidRDefault="00F721A5" w:rsidP="00047BDB">
            <w:pPr>
              <w:rPr>
                <w:rFonts w:eastAsia="Times New Roman"/>
                <w:szCs w:val="24"/>
                <w:lang w:val="en-ZW"/>
              </w:rPr>
            </w:pPr>
            <w:r w:rsidRPr="00047BDB">
              <w:rPr>
                <w:rFonts w:eastAsia="Times New Roman"/>
                <w:szCs w:val="24"/>
                <w:lang w:val="en-ZW"/>
              </w:rPr>
              <w:t>network_top_counterparty_value_share_30d</w:t>
            </w:r>
          </w:p>
        </w:tc>
        <w:tc>
          <w:tcPr>
            <w:tcW w:w="0" w:type="auto"/>
            <w:vAlign w:val="center"/>
            <w:hideMark/>
          </w:tcPr>
          <w:p w14:paraId="46C75B7E" w14:textId="77777777" w:rsidR="00F721A5" w:rsidRPr="00047BDB" w:rsidRDefault="00F721A5" w:rsidP="00047BDB">
            <w:pPr>
              <w:rPr>
                <w:rFonts w:eastAsia="Times New Roman"/>
                <w:szCs w:val="24"/>
                <w:lang w:val="en-ZW"/>
              </w:rPr>
            </w:pPr>
            <w:r w:rsidRPr="00047BDB">
              <w:rPr>
                <w:rFonts w:eastAsia="Times New Roman"/>
                <w:szCs w:val="24"/>
                <w:lang w:val="en-ZW"/>
              </w:rPr>
              <w:t>Value concentration on the leading counterparty</w:t>
            </w:r>
          </w:p>
        </w:tc>
      </w:tr>
      <w:tr w:rsidR="00F721A5" w:rsidRPr="00047BDB" w14:paraId="36E89271" w14:textId="77777777" w:rsidTr="00742629">
        <w:trPr>
          <w:tblCellSpacing w:w="15" w:type="dxa"/>
        </w:trPr>
        <w:tc>
          <w:tcPr>
            <w:tcW w:w="0" w:type="auto"/>
            <w:vAlign w:val="center"/>
            <w:hideMark/>
          </w:tcPr>
          <w:p w14:paraId="50736298"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759A4FCF"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network_current_receiver_is_new</w:t>
            </w:r>
            <w:proofErr w:type="spellEnd"/>
          </w:p>
        </w:tc>
        <w:tc>
          <w:tcPr>
            <w:tcW w:w="0" w:type="auto"/>
            <w:vAlign w:val="center"/>
            <w:hideMark/>
          </w:tcPr>
          <w:p w14:paraId="3BF4BC4C" w14:textId="77777777" w:rsidR="00F721A5" w:rsidRPr="00047BDB" w:rsidRDefault="00F721A5" w:rsidP="00047BDB">
            <w:pPr>
              <w:rPr>
                <w:rFonts w:eastAsia="Times New Roman"/>
                <w:szCs w:val="24"/>
                <w:lang w:val="en-ZW"/>
              </w:rPr>
            </w:pPr>
            <w:r w:rsidRPr="00047BDB">
              <w:rPr>
                <w:rFonts w:eastAsia="Times New Roman"/>
                <w:szCs w:val="24"/>
                <w:lang w:val="en-ZW"/>
              </w:rPr>
              <w:t>Whether the current receiver is new</w:t>
            </w:r>
          </w:p>
        </w:tc>
      </w:tr>
      <w:tr w:rsidR="00F721A5" w:rsidRPr="00047BDB" w14:paraId="4EBEBEDD" w14:textId="77777777" w:rsidTr="00742629">
        <w:trPr>
          <w:tblCellSpacing w:w="15" w:type="dxa"/>
        </w:trPr>
        <w:tc>
          <w:tcPr>
            <w:tcW w:w="0" w:type="auto"/>
            <w:vAlign w:val="center"/>
            <w:hideMark/>
          </w:tcPr>
          <w:p w14:paraId="1346C2EF" w14:textId="77777777" w:rsidR="00F721A5" w:rsidRPr="00047BDB" w:rsidRDefault="00F721A5" w:rsidP="00047BDB">
            <w:pPr>
              <w:rPr>
                <w:rFonts w:eastAsia="Times New Roman"/>
                <w:szCs w:val="24"/>
                <w:lang w:val="en-ZW"/>
              </w:rPr>
            </w:pPr>
            <w:r w:rsidRPr="00047BDB">
              <w:rPr>
                <w:rFonts w:eastAsia="Times New Roman"/>
                <w:szCs w:val="24"/>
                <w:lang w:val="en-ZW"/>
              </w:rPr>
              <w:t>6</w:t>
            </w:r>
          </w:p>
        </w:tc>
        <w:tc>
          <w:tcPr>
            <w:tcW w:w="0" w:type="auto"/>
            <w:vAlign w:val="center"/>
            <w:hideMark/>
          </w:tcPr>
          <w:p w14:paraId="1CB1020D" w14:textId="77777777" w:rsidR="00F721A5" w:rsidRPr="00047BDB" w:rsidRDefault="00F721A5" w:rsidP="00047BDB">
            <w:pPr>
              <w:rPr>
                <w:rFonts w:eastAsia="Times New Roman"/>
                <w:szCs w:val="24"/>
                <w:lang w:val="en-ZW"/>
              </w:rPr>
            </w:pPr>
            <w:r w:rsidRPr="00047BDB">
              <w:rPr>
                <w:rFonts w:eastAsia="Times New Roman"/>
                <w:szCs w:val="24"/>
                <w:lang w:val="en-ZW"/>
              </w:rPr>
              <w:t>network_repeated_receiver_ratio_30d</w:t>
            </w:r>
          </w:p>
        </w:tc>
        <w:tc>
          <w:tcPr>
            <w:tcW w:w="0" w:type="auto"/>
            <w:vAlign w:val="center"/>
            <w:hideMark/>
          </w:tcPr>
          <w:p w14:paraId="4DA85B2D" w14:textId="77777777" w:rsidR="00F721A5" w:rsidRPr="00047BDB" w:rsidRDefault="00F721A5" w:rsidP="00047BDB">
            <w:pPr>
              <w:rPr>
                <w:rFonts w:eastAsia="Times New Roman"/>
                <w:szCs w:val="24"/>
                <w:lang w:val="en-ZW"/>
              </w:rPr>
            </w:pPr>
            <w:r w:rsidRPr="00047BDB">
              <w:rPr>
                <w:rFonts w:eastAsia="Times New Roman"/>
                <w:szCs w:val="24"/>
                <w:lang w:val="en-ZW"/>
              </w:rPr>
              <w:t>Frequency of repeated receivers</w:t>
            </w:r>
          </w:p>
        </w:tc>
      </w:tr>
      <w:tr w:rsidR="00F721A5" w:rsidRPr="00047BDB" w14:paraId="4BC8F57D" w14:textId="77777777" w:rsidTr="00742629">
        <w:trPr>
          <w:tblCellSpacing w:w="15" w:type="dxa"/>
        </w:trPr>
        <w:tc>
          <w:tcPr>
            <w:tcW w:w="0" w:type="auto"/>
            <w:vAlign w:val="center"/>
            <w:hideMark/>
          </w:tcPr>
          <w:p w14:paraId="06AD053F" w14:textId="77777777" w:rsidR="00F721A5" w:rsidRPr="00047BDB" w:rsidRDefault="00F721A5" w:rsidP="00047BDB">
            <w:pPr>
              <w:rPr>
                <w:rFonts w:eastAsia="Times New Roman"/>
                <w:szCs w:val="24"/>
                <w:lang w:val="en-ZW"/>
              </w:rPr>
            </w:pPr>
            <w:r w:rsidRPr="00047BDB">
              <w:rPr>
                <w:rFonts w:eastAsia="Times New Roman"/>
                <w:szCs w:val="24"/>
                <w:lang w:val="en-ZW"/>
              </w:rPr>
              <w:t>7</w:t>
            </w:r>
          </w:p>
        </w:tc>
        <w:tc>
          <w:tcPr>
            <w:tcW w:w="0" w:type="auto"/>
            <w:vAlign w:val="center"/>
            <w:hideMark/>
          </w:tcPr>
          <w:p w14:paraId="36AEF703" w14:textId="77777777" w:rsidR="00F721A5" w:rsidRPr="00047BDB" w:rsidRDefault="00F721A5" w:rsidP="00047BDB">
            <w:pPr>
              <w:rPr>
                <w:rFonts w:eastAsia="Times New Roman"/>
                <w:szCs w:val="24"/>
                <w:lang w:val="en-ZW"/>
              </w:rPr>
            </w:pPr>
            <w:r w:rsidRPr="00047BDB">
              <w:rPr>
                <w:rFonts w:eastAsia="Times New Roman"/>
                <w:szCs w:val="24"/>
                <w:lang w:val="en-ZW"/>
              </w:rPr>
              <w:t>network_reciprocal_flow_ratio_7d</w:t>
            </w:r>
          </w:p>
        </w:tc>
        <w:tc>
          <w:tcPr>
            <w:tcW w:w="0" w:type="auto"/>
            <w:vAlign w:val="center"/>
            <w:hideMark/>
          </w:tcPr>
          <w:p w14:paraId="7146FF9C" w14:textId="77777777" w:rsidR="00F721A5" w:rsidRPr="00047BDB" w:rsidRDefault="00F721A5" w:rsidP="00047BDB">
            <w:pPr>
              <w:rPr>
                <w:rFonts w:eastAsia="Times New Roman"/>
                <w:szCs w:val="24"/>
                <w:lang w:val="en-ZW"/>
              </w:rPr>
            </w:pPr>
            <w:r w:rsidRPr="00047BDB">
              <w:rPr>
                <w:rFonts w:eastAsia="Times New Roman"/>
                <w:szCs w:val="24"/>
                <w:lang w:val="en-ZW"/>
              </w:rPr>
              <w:t>Degree of reciprocal value movement</w:t>
            </w:r>
          </w:p>
        </w:tc>
      </w:tr>
      <w:tr w:rsidR="00F721A5" w:rsidRPr="00047BDB" w14:paraId="56B021AB" w14:textId="77777777" w:rsidTr="00742629">
        <w:trPr>
          <w:tblCellSpacing w:w="15" w:type="dxa"/>
        </w:trPr>
        <w:tc>
          <w:tcPr>
            <w:tcW w:w="0" w:type="auto"/>
            <w:vAlign w:val="center"/>
            <w:hideMark/>
          </w:tcPr>
          <w:p w14:paraId="777E92F3" w14:textId="77777777" w:rsidR="00F721A5" w:rsidRPr="00047BDB" w:rsidRDefault="00F721A5" w:rsidP="00047BDB">
            <w:pPr>
              <w:rPr>
                <w:rFonts w:eastAsia="Times New Roman"/>
                <w:szCs w:val="24"/>
                <w:lang w:val="en-ZW"/>
              </w:rPr>
            </w:pPr>
            <w:r w:rsidRPr="00047BDB">
              <w:rPr>
                <w:rFonts w:eastAsia="Times New Roman"/>
                <w:szCs w:val="24"/>
                <w:lang w:val="en-ZW"/>
              </w:rPr>
              <w:t>8</w:t>
            </w:r>
          </w:p>
        </w:tc>
        <w:tc>
          <w:tcPr>
            <w:tcW w:w="0" w:type="auto"/>
            <w:vAlign w:val="center"/>
            <w:hideMark/>
          </w:tcPr>
          <w:p w14:paraId="4DD86C9D" w14:textId="77777777" w:rsidR="00F721A5" w:rsidRPr="00047BDB" w:rsidRDefault="00F721A5" w:rsidP="00047BDB">
            <w:pPr>
              <w:rPr>
                <w:rFonts w:eastAsia="Times New Roman"/>
                <w:szCs w:val="24"/>
                <w:lang w:val="en-ZW"/>
              </w:rPr>
            </w:pPr>
            <w:r w:rsidRPr="00047BDB">
              <w:rPr>
                <w:rFonts w:eastAsia="Times New Roman"/>
                <w:szCs w:val="24"/>
                <w:lang w:val="en-ZW"/>
              </w:rPr>
              <w:t>network_counterparty_set_change_7d</w:t>
            </w:r>
          </w:p>
        </w:tc>
        <w:tc>
          <w:tcPr>
            <w:tcW w:w="0" w:type="auto"/>
            <w:vAlign w:val="center"/>
            <w:hideMark/>
          </w:tcPr>
          <w:p w14:paraId="02CB9217" w14:textId="77777777" w:rsidR="00F721A5" w:rsidRPr="00047BDB" w:rsidRDefault="00F721A5" w:rsidP="00047BDB">
            <w:pPr>
              <w:rPr>
                <w:rFonts w:eastAsia="Times New Roman"/>
                <w:szCs w:val="24"/>
                <w:lang w:val="en-ZW"/>
              </w:rPr>
            </w:pPr>
            <w:r w:rsidRPr="00047BDB">
              <w:rPr>
                <w:rFonts w:eastAsia="Times New Roman"/>
                <w:szCs w:val="24"/>
                <w:lang w:val="en-ZW"/>
              </w:rPr>
              <w:t>Change in historical counterparty relationships</w:t>
            </w:r>
          </w:p>
        </w:tc>
      </w:tr>
      <w:tr w:rsidR="00F721A5" w:rsidRPr="00047BDB" w14:paraId="003C0A4A" w14:textId="77777777" w:rsidTr="00742629">
        <w:trPr>
          <w:tblCellSpacing w:w="15" w:type="dxa"/>
        </w:trPr>
        <w:tc>
          <w:tcPr>
            <w:tcW w:w="0" w:type="auto"/>
            <w:vAlign w:val="center"/>
            <w:hideMark/>
          </w:tcPr>
          <w:p w14:paraId="3E08887F" w14:textId="77777777" w:rsidR="00F721A5" w:rsidRPr="00047BDB" w:rsidRDefault="00F721A5" w:rsidP="00047BDB">
            <w:pPr>
              <w:rPr>
                <w:rFonts w:eastAsia="Times New Roman"/>
                <w:szCs w:val="24"/>
                <w:lang w:val="en-ZW"/>
              </w:rPr>
            </w:pPr>
            <w:r w:rsidRPr="00047BDB">
              <w:rPr>
                <w:rFonts w:eastAsia="Times New Roman"/>
                <w:szCs w:val="24"/>
                <w:lang w:val="en-ZW"/>
              </w:rPr>
              <w:t>9</w:t>
            </w:r>
          </w:p>
        </w:tc>
        <w:tc>
          <w:tcPr>
            <w:tcW w:w="0" w:type="auto"/>
            <w:vAlign w:val="center"/>
            <w:hideMark/>
          </w:tcPr>
          <w:p w14:paraId="686945C7" w14:textId="77777777" w:rsidR="00F721A5" w:rsidRPr="00047BDB" w:rsidRDefault="00F721A5" w:rsidP="00047BDB">
            <w:pPr>
              <w:rPr>
                <w:rFonts w:eastAsia="Times New Roman"/>
                <w:szCs w:val="24"/>
                <w:lang w:val="en-ZW"/>
              </w:rPr>
            </w:pPr>
            <w:r w:rsidRPr="00047BDB">
              <w:rPr>
                <w:rFonts w:eastAsia="Times New Roman"/>
                <w:szCs w:val="24"/>
                <w:lang w:val="en-ZW"/>
              </w:rPr>
              <w:t>network_pass_through_ratio_24h</w:t>
            </w:r>
          </w:p>
        </w:tc>
        <w:tc>
          <w:tcPr>
            <w:tcW w:w="0" w:type="auto"/>
            <w:vAlign w:val="center"/>
            <w:hideMark/>
          </w:tcPr>
          <w:p w14:paraId="29A6D4BC" w14:textId="77777777" w:rsidR="00F721A5" w:rsidRPr="00047BDB" w:rsidRDefault="00F721A5" w:rsidP="00047BDB">
            <w:pPr>
              <w:rPr>
                <w:rFonts w:eastAsia="Times New Roman"/>
                <w:szCs w:val="24"/>
                <w:lang w:val="en-ZW"/>
              </w:rPr>
            </w:pPr>
            <w:r w:rsidRPr="00047BDB">
              <w:rPr>
                <w:rFonts w:eastAsia="Times New Roman"/>
                <w:szCs w:val="24"/>
                <w:lang w:val="en-ZW"/>
              </w:rPr>
              <w:t>Relationship between incoming and subsequent outgoing value</w:t>
            </w:r>
          </w:p>
        </w:tc>
      </w:tr>
      <w:tr w:rsidR="00F721A5" w:rsidRPr="00047BDB" w14:paraId="26B5884F" w14:textId="77777777" w:rsidTr="00742629">
        <w:trPr>
          <w:tblCellSpacing w:w="15" w:type="dxa"/>
        </w:trPr>
        <w:tc>
          <w:tcPr>
            <w:tcW w:w="0" w:type="auto"/>
            <w:vAlign w:val="center"/>
            <w:hideMark/>
          </w:tcPr>
          <w:p w14:paraId="1A637221" w14:textId="77777777" w:rsidR="00F721A5" w:rsidRPr="00047BDB" w:rsidRDefault="00F721A5" w:rsidP="00047BDB">
            <w:pPr>
              <w:rPr>
                <w:rFonts w:eastAsia="Times New Roman"/>
                <w:szCs w:val="24"/>
                <w:lang w:val="en-ZW"/>
              </w:rPr>
            </w:pPr>
            <w:r w:rsidRPr="00047BDB">
              <w:rPr>
                <w:rFonts w:eastAsia="Times New Roman"/>
                <w:szCs w:val="24"/>
                <w:lang w:val="en-ZW"/>
              </w:rPr>
              <w:t>10</w:t>
            </w:r>
          </w:p>
        </w:tc>
        <w:tc>
          <w:tcPr>
            <w:tcW w:w="0" w:type="auto"/>
            <w:vAlign w:val="center"/>
            <w:hideMark/>
          </w:tcPr>
          <w:p w14:paraId="741E2D22" w14:textId="77777777" w:rsidR="00F721A5" w:rsidRPr="00047BDB" w:rsidRDefault="00F721A5" w:rsidP="00047BDB">
            <w:pPr>
              <w:rPr>
                <w:rFonts w:eastAsia="Times New Roman"/>
                <w:szCs w:val="24"/>
                <w:lang w:val="en-ZW"/>
              </w:rPr>
            </w:pPr>
            <w:r w:rsidRPr="00047BDB">
              <w:rPr>
                <w:rFonts w:eastAsia="Times New Roman"/>
                <w:szCs w:val="24"/>
                <w:lang w:val="en-ZW"/>
              </w:rPr>
              <w:t>network_shared_counterparty_concentration_7d</w:t>
            </w:r>
          </w:p>
        </w:tc>
        <w:tc>
          <w:tcPr>
            <w:tcW w:w="0" w:type="auto"/>
            <w:vAlign w:val="center"/>
            <w:hideMark/>
          </w:tcPr>
          <w:p w14:paraId="44B6750F" w14:textId="77777777" w:rsidR="00F721A5" w:rsidRPr="00047BDB" w:rsidRDefault="00F721A5" w:rsidP="00047BDB">
            <w:pPr>
              <w:rPr>
                <w:rFonts w:eastAsia="Times New Roman"/>
                <w:szCs w:val="24"/>
                <w:lang w:val="en-ZW"/>
              </w:rPr>
            </w:pPr>
            <w:r w:rsidRPr="00047BDB">
              <w:rPr>
                <w:rFonts w:eastAsia="Times New Roman"/>
                <w:szCs w:val="24"/>
                <w:lang w:val="en-ZW"/>
              </w:rPr>
              <w:t>Concentration of shared counterparty relationships</w:t>
            </w:r>
          </w:p>
        </w:tc>
      </w:tr>
    </w:tbl>
    <w:p w14:paraId="4BF93195" w14:textId="77777777" w:rsidR="00742629" w:rsidRPr="00047BDB" w:rsidRDefault="00742629" w:rsidP="00047BDB">
      <w:pPr>
        <w:rPr>
          <w:rFonts w:eastAsia="Times New Roman"/>
          <w:szCs w:val="24"/>
          <w:lang w:val="en-ZW"/>
        </w:rPr>
      </w:pPr>
    </w:p>
    <w:p w14:paraId="5F85B1C4" w14:textId="77777777" w:rsidR="00742629" w:rsidRPr="00047BDB" w:rsidRDefault="00742629" w:rsidP="00047BDB">
      <w:pPr>
        <w:rPr>
          <w:rFonts w:eastAsia="Times New Roman"/>
          <w:b/>
          <w:bCs/>
          <w:szCs w:val="24"/>
          <w:lang w:val="en-ZW"/>
        </w:rPr>
      </w:pPr>
    </w:p>
    <w:p w14:paraId="7A860D37" w14:textId="31F001E6"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3.4.4.3 Agent Features</w:t>
      </w:r>
    </w:p>
    <w:p w14:paraId="578734A0" w14:textId="7EFC5216" w:rsidR="00BE1C23" w:rsidRDefault="00170E6C" w:rsidP="00047BDB">
      <w:pPr>
        <w:rPr>
          <w:rFonts w:eastAsia="Times New Roman"/>
          <w:szCs w:val="24"/>
        </w:rPr>
      </w:pPr>
      <w:r w:rsidRPr="00170E6C">
        <w:rPr>
          <w:rFonts w:eastAsia="Times New Roman"/>
          <w:szCs w:val="24"/>
        </w:rPr>
        <w:t>Mobile-money agents play a crucial role in the mobile-money transaction environment. The agent's features thus were designed to represent volumes of transactions, amounts, wallet relationships, concentration, and anomalous changes in activity.</w:t>
      </w:r>
    </w:p>
    <w:p w14:paraId="70A15912" w14:textId="77777777" w:rsidR="00170E6C" w:rsidRPr="00047BDB" w:rsidRDefault="00170E6C" w:rsidP="00047BDB">
      <w:pPr>
        <w:rPr>
          <w:rFonts w:eastAsia="Times New Roman"/>
          <w:szCs w:val="24"/>
          <w:lang w:val="en-ZW"/>
        </w:rPr>
      </w:pPr>
    </w:p>
    <w:p w14:paraId="7321228D" w14:textId="101382A2" w:rsidR="00F721A5" w:rsidRPr="00047BDB" w:rsidRDefault="00F721A5" w:rsidP="00047BDB">
      <w:pPr>
        <w:rPr>
          <w:rFonts w:eastAsia="Times New Roman"/>
          <w:b/>
          <w:bCs/>
          <w:szCs w:val="24"/>
          <w:lang w:val="en-ZW"/>
        </w:rPr>
      </w:pPr>
      <w:r w:rsidRPr="00047BDB">
        <w:rPr>
          <w:rFonts w:eastAsia="Times New Roman"/>
          <w:b/>
          <w:bCs/>
          <w:szCs w:val="24"/>
          <w:lang w:val="en-ZW"/>
        </w:rPr>
        <w:t>Table 3.7: Agent Behavioural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399"/>
        <w:gridCol w:w="4502"/>
      </w:tblGrid>
      <w:tr w:rsidR="00F721A5" w:rsidRPr="00047BDB" w14:paraId="1F9EA145" w14:textId="77777777" w:rsidTr="00BE1C23">
        <w:trPr>
          <w:tblHeader/>
          <w:tblCellSpacing w:w="15" w:type="dxa"/>
        </w:trPr>
        <w:tc>
          <w:tcPr>
            <w:tcW w:w="0" w:type="auto"/>
            <w:vAlign w:val="center"/>
            <w:hideMark/>
          </w:tcPr>
          <w:p w14:paraId="593769F7"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3DE9148D"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31C64DAD"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1AF90DBA" w14:textId="77777777" w:rsidTr="00BE1C23">
        <w:trPr>
          <w:tblCellSpacing w:w="15" w:type="dxa"/>
        </w:trPr>
        <w:tc>
          <w:tcPr>
            <w:tcW w:w="0" w:type="auto"/>
            <w:vAlign w:val="center"/>
            <w:hideMark/>
          </w:tcPr>
          <w:p w14:paraId="239D891E"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6DA20E73" w14:textId="77777777" w:rsidR="00F721A5" w:rsidRPr="00047BDB" w:rsidRDefault="00F721A5" w:rsidP="00047BDB">
            <w:pPr>
              <w:rPr>
                <w:rFonts w:eastAsia="Times New Roman"/>
                <w:szCs w:val="24"/>
                <w:lang w:val="en-ZW"/>
              </w:rPr>
            </w:pPr>
            <w:r w:rsidRPr="00047BDB">
              <w:rPr>
                <w:rFonts w:eastAsia="Times New Roman"/>
                <w:szCs w:val="24"/>
                <w:lang w:val="en-ZW"/>
              </w:rPr>
              <w:t>agent_prior_tx_count_1h</w:t>
            </w:r>
          </w:p>
        </w:tc>
        <w:tc>
          <w:tcPr>
            <w:tcW w:w="0" w:type="auto"/>
            <w:vAlign w:val="center"/>
            <w:hideMark/>
          </w:tcPr>
          <w:p w14:paraId="7D1147B6" w14:textId="77777777" w:rsidR="00F721A5" w:rsidRPr="00047BDB" w:rsidRDefault="00F721A5" w:rsidP="00047BDB">
            <w:pPr>
              <w:rPr>
                <w:rFonts w:eastAsia="Times New Roman"/>
                <w:szCs w:val="24"/>
                <w:lang w:val="en-ZW"/>
              </w:rPr>
            </w:pPr>
            <w:r w:rsidRPr="00047BDB">
              <w:rPr>
                <w:rFonts w:eastAsia="Times New Roman"/>
                <w:szCs w:val="24"/>
                <w:lang w:val="en-ZW"/>
              </w:rPr>
              <w:t>Previous agent transaction count within one hour</w:t>
            </w:r>
          </w:p>
        </w:tc>
      </w:tr>
      <w:tr w:rsidR="00F721A5" w:rsidRPr="00047BDB" w14:paraId="24075F23" w14:textId="77777777" w:rsidTr="00BE1C23">
        <w:trPr>
          <w:tblCellSpacing w:w="15" w:type="dxa"/>
        </w:trPr>
        <w:tc>
          <w:tcPr>
            <w:tcW w:w="0" w:type="auto"/>
            <w:vAlign w:val="center"/>
            <w:hideMark/>
          </w:tcPr>
          <w:p w14:paraId="5F904EBE"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3E29B560" w14:textId="77777777" w:rsidR="00F721A5" w:rsidRPr="00047BDB" w:rsidRDefault="00F721A5" w:rsidP="00047BDB">
            <w:pPr>
              <w:rPr>
                <w:rFonts w:eastAsia="Times New Roman"/>
                <w:szCs w:val="24"/>
                <w:lang w:val="en-ZW"/>
              </w:rPr>
            </w:pPr>
            <w:r w:rsidRPr="00047BDB">
              <w:rPr>
                <w:rFonts w:eastAsia="Times New Roman"/>
                <w:szCs w:val="24"/>
                <w:lang w:val="en-ZW"/>
              </w:rPr>
              <w:t>agent_prior_tx_count_7d</w:t>
            </w:r>
          </w:p>
        </w:tc>
        <w:tc>
          <w:tcPr>
            <w:tcW w:w="0" w:type="auto"/>
            <w:vAlign w:val="center"/>
            <w:hideMark/>
          </w:tcPr>
          <w:p w14:paraId="6120025C" w14:textId="77777777" w:rsidR="00F721A5" w:rsidRPr="00047BDB" w:rsidRDefault="00F721A5" w:rsidP="00047BDB">
            <w:pPr>
              <w:rPr>
                <w:rFonts w:eastAsia="Times New Roman"/>
                <w:szCs w:val="24"/>
                <w:lang w:val="en-ZW"/>
              </w:rPr>
            </w:pPr>
            <w:r w:rsidRPr="00047BDB">
              <w:rPr>
                <w:rFonts w:eastAsia="Times New Roman"/>
                <w:szCs w:val="24"/>
                <w:lang w:val="en-ZW"/>
              </w:rPr>
              <w:t>Previous agent transaction count over seven days</w:t>
            </w:r>
          </w:p>
        </w:tc>
      </w:tr>
      <w:tr w:rsidR="00F721A5" w:rsidRPr="00047BDB" w14:paraId="38726F9F" w14:textId="77777777" w:rsidTr="00BE1C23">
        <w:trPr>
          <w:tblCellSpacing w:w="15" w:type="dxa"/>
        </w:trPr>
        <w:tc>
          <w:tcPr>
            <w:tcW w:w="0" w:type="auto"/>
            <w:vAlign w:val="center"/>
            <w:hideMark/>
          </w:tcPr>
          <w:p w14:paraId="49D981C7"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385494BF" w14:textId="77777777" w:rsidR="00F721A5" w:rsidRPr="00047BDB" w:rsidRDefault="00F721A5" w:rsidP="00047BDB">
            <w:pPr>
              <w:rPr>
                <w:rFonts w:eastAsia="Times New Roman"/>
                <w:szCs w:val="24"/>
                <w:lang w:val="en-ZW"/>
              </w:rPr>
            </w:pPr>
            <w:r w:rsidRPr="00047BDB">
              <w:rPr>
                <w:rFonts w:eastAsia="Times New Roman"/>
                <w:szCs w:val="24"/>
                <w:lang w:val="en-ZW"/>
              </w:rPr>
              <w:t>agent_prior_value_sum_1h</w:t>
            </w:r>
          </w:p>
        </w:tc>
        <w:tc>
          <w:tcPr>
            <w:tcW w:w="0" w:type="auto"/>
            <w:vAlign w:val="center"/>
            <w:hideMark/>
          </w:tcPr>
          <w:p w14:paraId="1FDB3AFB"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handled within one hour</w:t>
            </w:r>
          </w:p>
        </w:tc>
      </w:tr>
      <w:tr w:rsidR="00F721A5" w:rsidRPr="00047BDB" w14:paraId="37BA6482" w14:textId="77777777" w:rsidTr="00BE1C23">
        <w:trPr>
          <w:tblCellSpacing w:w="15" w:type="dxa"/>
        </w:trPr>
        <w:tc>
          <w:tcPr>
            <w:tcW w:w="0" w:type="auto"/>
            <w:vAlign w:val="center"/>
            <w:hideMark/>
          </w:tcPr>
          <w:p w14:paraId="193108B2"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092757A7" w14:textId="77777777" w:rsidR="00F721A5" w:rsidRPr="00047BDB" w:rsidRDefault="00F721A5" w:rsidP="00047BDB">
            <w:pPr>
              <w:rPr>
                <w:rFonts w:eastAsia="Times New Roman"/>
                <w:szCs w:val="24"/>
                <w:lang w:val="en-ZW"/>
              </w:rPr>
            </w:pPr>
            <w:r w:rsidRPr="00047BDB">
              <w:rPr>
                <w:rFonts w:eastAsia="Times New Roman"/>
                <w:szCs w:val="24"/>
                <w:lang w:val="en-ZW"/>
              </w:rPr>
              <w:t>agent_prior_value_sum_7d</w:t>
            </w:r>
          </w:p>
        </w:tc>
        <w:tc>
          <w:tcPr>
            <w:tcW w:w="0" w:type="auto"/>
            <w:vAlign w:val="center"/>
            <w:hideMark/>
          </w:tcPr>
          <w:p w14:paraId="455A63FB"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handled over seven days</w:t>
            </w:r>
          </w:p>
        </w:tc>
      </w:tr>
      <w:tr w:rsidR="00F721A5" w:rsidRPr="00047BDB" w14:paraId="2BC1B3BC" w14:textId="77777777" w:rsidTr="00BE1C23">
        <w:trPr>
          <w:tblCellSpacing w:w="15" w:type="dxa"/>
        </w:trPr>
        <w:tc>
          <w:tcPr>
            <w:tcW w:w="0" w:type="auto"/>
            <w:vAlign w:val="center"/>
            <w:hideMark/>
          </w:tcPr>
          <w:p w14:paraId="04AE9E48"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39FAD579" w14:textId="77777777" w:rsidR="00F721A5" w:rsidRPr="00047BDB" w:rsidRDefault="00F721A5" w:rsidP="00047BDB">
            <w:pPr>
              <w:rPr>
                <w:rFonts w:eastAsia="Times New Roman"/>
                <w:szCs w:val="24"/>
                <w:lang w:val="en-ZW"/>
              </w:rPr>
            </w:pPr>
            <w:r w:rsidRPr="00047BDB">
              <w:rPr>
                <w:rFonts w:eastAsia="Times New Roman"/>
                <w:szCs w:val="24"/>
                <w:lang w:val="en-ZW"/>
              </w:rPr>
              <w:t>agent_unique_wallet_count_7d</w:t>
            </w:r>
          </w:p>
        </w:tc>
        <w:tc>
          <w:tcPr>
            <w:tcW w:w="0" w:type="auto"/>
            <w:vAlign w:val="center"/>
            <w:hideMark/>
          </w:tcPr>
          <w:p w14:paraId="66DC47F7" w14:textId="77777777" w:rsidR="00F721A5" w:rsidRPr="00047BDB" w:rsidRDefault="00F721A5" w:rsidP="00047BDB">
            <w:pPr>
              <w:rPr>
                <w:rFonts w:eastAsia="Times New Roman"/>
                <w:szCs w:val="24"/>
                <w:lang w:val="en-ZW"/>
              </w:rPr>
            </w:pPr>
            <w:r w:rsidRPr="00047BDB">
              <w:rPr>
                <w:rFonts w:eastAsia="Times New Roman"/>
                <w:szCs w:val="24"/>
                <w:lang w:val="en-ZW"/>
              </w:rPr>
              <w:t>Number of unique wallets served</w:t>
            </w:r>
          </w:p>
        </w:tc>
      </w:tr>
      <w:tr w:rsidR="00F721A5" w:rsidRPr="00047BDB" w14:paraId="2B1F05F3" w14:textId="77777777" w:rsidTr="00BE1C23">
        <w:trPr>
          <w:tblCellSpacing w:w="15" w:type="dxa"/>
        </w:trPr>
        <w:tc>
          <w:tcPr>
            <w:tcW w:w="0" w:type="auto"/>
            <w:vAlign w:val="center"/>
            <w:hideMark/>
          </w:tcPr>
          <w:p w14:paraId="41190771" w14:textId="77777777" w:rsidR="00F721A5" w:rsidRPr="00047BDB" w:rsidRDefault="00F721A5" w:rsidP="00047BDB">
            <w:pPr>
              <w:rPr>
                <w:rFonts w:eastAsia="Times New Roman"/>
                <w:szCs w:val="24"/>
                <w:lang w:val="en-ZW"/>
              </w:rPr>
            </w:pPr>
            <w:r w:rsidRPr="00047BDB">
              <w:rPr>
                <w:rFonts w:eastAsia="Times New Roman"/>
                <w:szCs w:val="24"/>
                <w:lang w:val="en-ZW"/>
              </w:rPr>
              <w:t>6</w:t>
            </w:r>
          </w:p>
        </w:tc>
        <w:tc>
          <w:tcPr>
            <w:tcW w:w="0" w:type="auto"/>
            <w:vAlign w:val="center"/>
            <w:hideMark/>
          </w:tcPr>
          <w:p w14:paraId="783F5336" w14:textId="77777777" w:rsidR="00F721A5" w:rsidRPr="00047BDB" w:rsidRDefault="00F721A5" w:rsidP="00047BDB">
            <w:pPr>
              <w:rPr>
                <w:rFonts w:eastAsia="Times New Roman"/>
                <w:szCs w:val="24"/>
                <w:lang w:val="en-ZW"/>
              </w:rPr>
            </w:pPr>
            <w:r w:rsidRPr="00047BDB">
              <w:rPr>
                <w:rFonts w:eastAsia="Times New Roman"/>
                <w:szCs w:val="24"/>
                <w:lang w:val="en-ZW"/>
              </w:rPr>
              <w:t>agent_wallet_value_hhi_7d</w:t>
            </w:r>
          </w:p>
        </w:tc>
        <w:tc>
          <w:tcPr>
            <w:tcW w:w="0" w:type="auto"/>
            <w:vAlign w:val="center"/>
            <w:hideMark/>
          </w:tcPr>
          <w:p w14:paraId="306844AA" w14:textId="77777777" w:rsidR="00F721A5" w:rsidRPr="00047BDB" w:rsidRDefault="00F721A5" w:rsidP="00047BDB">
            <w:pPr>
              <w:rPr>
                <w:rFonts w:eastAsia="Times New Roman"/>
                <w:szCs w:val="24"/>
                <w:lang w:val="en-ZW"/>
              </w:rPr>
            </w:pPr>
            <w:r w:rsidRPr="00047BDB">
              <w:rPr>
                <w:rFonts w:eastAsia="Times New Roman"/>
                <w:szCs w:val="24"/>
                <w:lang w:val="en-ZW"/>
              </w:rPr>
              <w:t>Concentration of transaction value among wallets</w:t>
            </w:r>
          </w:p>
        </w:tc>
      </w:tr>
      <w:tr w:rsidR="00F721A5" w:rsidRPr="00047BDB" w14:paraId="56858F7D" w14:textId="77777777" w:rsidTr="00BE1C23">
        <w:trPr>
          <w:tblCellSpacing w:w="15" w:type="dxa"/>
        </w:trPr>
        <w:tc>
          <w:tcPr>
            <w:tcW w:w="0" w:type="auto"/>
            <w:vAlign w:val="center"/>
            <w:hideMark/>
          </w:tcPr>
          <w:p w14:paraId="60340D19" w14:textId="77777777" w:rsidR="00F721A5" w:rsidRPr="00047BDB" w:rsidRDefault="00F721A5" w:rsidP="00047BDB">
            <w:pPr>
              <w:rPr>
                <w:rFonts w:eastAsia="Times New Roman"/>
                <w:szCs w:val="24"/>
                <w:lang w:val="en-ZW"/>
              </w:rPr>
            </w:pPr>
            <w:r w:rsidRPr="00047BDB">
              <w:rPr>
                <w:rFonts w:eastAsia="Times New Roman"/>
                <w:szCs w:val="24"/>
                <w:lang w:val="en-ZW"/>
              </w:rPr>
              <w:t>7</w:t>
            </w:r>
          </w:p>
        </w:tc>
        <w:tc>
          <w:tcPr>
            <w:tcW w:w="0" w:type="auto"/>
            <w:vAlign w:val="center"/>
            <w:hideMark/>
          </w:tcPr>
          <w:p w14:paraId="47E75F68" w14:textId="77777777" w:rsidR="00F721A5" w:rsidRPr="00047BDB" w:rsidRDefault="00F721A5" w:rsidP="00047BDB">
            <w:pPr>
              <w:rPr>
                <w:rFonts w:eastAsia="Times New Roman"/>
                <w:szCs w:val="24"/>
                <w:lang w:val="en-ZW"/>
              </w:rPr>
            </w:pPr>
            <w:r w:rsidRPr="00047BDB">
              <w:rPr>
                <w:rFonts w:eastAsia="Times New Roman"/>
                <w:szCs w:val="24"/>
                <w:lang w:val="en-ZW"/>
              </w:rPr>
              <w:t>agent_repeat_wallet_ratio_7d</w:t>
            </w:r>
          </w:p>
        </w:tc>
        <w:tc>
          <w:tcPr>
            <w:tcW w:w="0" w:type="auto"/>
            <w:vAlign w:val="center"/>
            <w:hideMark/>
          </w:tcPr>
          <w:p w14:paraId="12440521" w14:textId="77777777" w:rsidR="00F721A5" w:rsidRPr="00047BDB" w:rsidRDefault="00F721A5" w:rsidP="00047BDB">
            <w:pPr>
              <w:rPr>
                <w:rFonts w:eastAsia="Times New Roman"/>
                <w:szCs w:val="24"/>
                <w:lang w:val="en-ZW"/>
              </w:rPr>
            </w:pPr>
            <w:r w:rsidRPr="00047BDB">
              <w:rPr>
                <w:rFonts w:eastAsia="Times New Roman"/>
                <w:szCs w:val="24"/>
                <w:lang w:val="en-ZW"/>
              </w:rPr>
              <w:t>Degree of repeated wallet interaction</w:t>
            </w:r>
          </w:p>
        </w:tc>
      </w:tr>
      <w:tr w:rsidR="00F721A5" w:rsidRPr="00047BDB" w14:paraId="4E2CE418" w14:textId="77777777" w:rsidTr="00BE1C23">
        <w:trPr>
          <w:tblCellSpacing w:w="15" w:type="dxa"/>
        </w:trPr>
        <w:tc>
          <w:tcPr>
            <w:tcW w:w="0" w:type="auto"/>
            <w:vAlign w:val="center"/>
            <w:hideMark/>
          </w:tcPr>
          <w:p w14:paraId="5CDE99B5" w14:textId="77777777" w:rsidR="00F721A5" w:rsidRPr="00047BDB" w:rsidRDefault="00F721A5" w:rsidP="00047BDB">
            <w:pPr>
              <w:rPr>
                <w:rFonts w:eastAsia="Times New Roman"/>
                <w:szCs w:val="24"/>
                <w:lang w:val="en-ZW"/>
              </w:rPr>
            </w:pPr>
            <w:r w:rsidRPr="00047BDB">
              <w:rPr>
                <w:rFonts w:eastAsia="Times New Roman"/>
                <w:szCs w:val="24"/>
                <w:lang w:val="en-ZW"/>
              </w:rPr>
              <w:t>8</w:t>
            </w:r>
          </w:p>
        </w:tc>
        <w:tc>
          <w:tcPr>
            <w:tcW w:w="0" w:type="auto"/>
            <w:vAlign w:val="center"/>
            <w:hideMark/>
          </w:tcPr>
          <w:p w14:paraId="62BB92CA"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agent_current_wallet_is_new</w:t>
            </w:r>
            <w:proofErr w:type="spellEnd"/>
          </w:p>
        </w:tc>
        <w:tc>
          <w:tcPr>
            <w:tcW w:w="0" w:type="auto"/>
            <w:vAlign w:val="center"/>
            <w:hideMark/>
          </w:tcPr>
          <w:p w14:paraId="50FB27A6" w14:textId="77777777" w:rsidR="00F721A5" w:rsidRPr="00047BDB" w:rsidRDefault="00F721A5" w:rsidP="00047BDB">
            <w:pPr>
              <w:rPr>
                <w:rFonts w:eastAsia="Times New Roman"/>
                <w:szCs w:val="24"/>
                <w:lang w:val="en-ZW"/>
              </w:rPr>
            </w:pPr>
            <w:r w:rsidRPr="00047BDB">
              <w:rPr>
                <w:rFonts w:eastAsia="Times New Roman"/>
                <w:szCs w:val="24"/>
                <w:lang w:val="en-ZW"/>
              </w:rPr>
              <w:t>Whether the current wallet is new to the agent</w:t>
            </w:r>
          </w:p>
        </w:tc>
      </w:tr>
      <w:tr w:rsidR="00F721A5" w:rsidRPr="00047BDB" w14:paraId="55817DBD" w14:textId="77777777" w:rsidTr="00BE1C23">
        <w:trPr>
          <w:tblCellSpacing w:w="15" w:type="dxa"/>
        </w:trPr>
        <w:tc>
          <w:tcPr>
            <w:tcW w:w="0" w:type="auto"/>
            <w:vAlign w:val="center"/>
            <w:hideMark/>
          </w:tcPr>
          <w:p w14:paraId="2B374FED" w14:textId="77777777" w:rsidR="00F721A5" w:rsidRPr="00047BDB" w:rsidRDefault="00F721A5" w:rsidP="00047BDB">
            <w:pPr>
              <w:rPr>
                <w:rFonts w:eastAsia="Times New Roman"/>
                <w:szCs w:val="24"/>
                <w:lang w:val="en-ZW"/>
              </w:rPr>
            </w:pPr>
            <w:r w:rsidRPr="00047BDB">
              <w:rPr>
                <w:rFonts w:eastAsia="Times New Roman"/>
                <w:szCs w:val="24"/>
                <w:lang w:val="en-ZW"/>
              </w:rPr>
              <w:t>9</w:t>
            </w:r>
          </w:p>
        </w:tc>
        <w:tc>
          <w:tcPr>
            <w:tcW w:w="0" w:type="auto"/>
            <w:vAlign w:val="center"/>
            <w:hideMark/>
          </w:tcPr>
          <w:p w14:paraId="0401FD76" w14:textId="77777777" w:rsidR="00F721A5" w:rsidRPr="00047BDB" w:rsidRDefault="00F721A5" w:rsidP="00047BDB">
            <w:pPr>
              <w:rPr>
                <w:rFonts w:eastAsia="Times New Roman"/>
                <w:szCs w:val="24"/>
                <w:lang w:val="en-ZW"/>
              </w:rPr>
            </w:pPr>
            <w:r w:rsidRPr="00047BDB">
              <w:rPr>
                <w:rFonts w:eastAsia="Times New Roman"/>
                <w:szCs w:val="24"/>
                <w:lang w:val="en-ZW"/>
              </w:rPr>
              <w:t>agent_inbound_outbound_value_ratio_7d</w:t>
            </w:r>
          </w:p>
        </w:tc>
        <w:tc>
          <w:tcPr>
            <w:tcW w:w="0" w:type="auto"/>
            <w:vAlign w:val="center"/>
            <w:hideMark/>
          </w:tcPr>
          <w:p w14:paraId="5B653A7C" w14:textId="77777777" w:rsidR="00F721A5" w:rsidRPr="00047BDB" w:rsidRDefault="00F721A5" w:rsidP="00047BDB">
            <w:pPr>
              <w:rPr>
                <w:rFonts w:eastAsia="Times New Roman"/>
                <w:szCs w:val="24"/>
                <w:lang w:val="en-ZW"/>
              </w:rPr>
            </w:pPr>
            <w:r w:rsidRPr="00047BDB">
              <w:rPr>
                <w:rFonts w:eastAsia="Times New Roman"/>
                <w:szCs w:val="24"/>
                <w:lang w:val="en-ZW"/>
              </w:rPr>
              <w:t>Relationship between inbound and outbound transaction value</w:t>
            </w:r>
          </w:p>
        </w:tc>
      </w:tr>
      <w:tr w:rsidR="00F721A5" w:rsidRPr="00047BDB" w14:paraId="49668786" w14:textId="77777777" w:rsidTr="00BE1C23">
        <w:trPr>
          <w:tblCellSpacing w:w="15" w:type="dxa"/>
        </w:trPr>
        <w:tc>
          <w:tcPr>
            <w:tcW w:w="0" w:type="auto"/>
            <w:vAlign w:val="center"/>
            <w:hideMark/>
          </w:tcPr>
          <w:p w14:paraId="63C19B91" w14:textId="77777777" w:rsidR="00F721A5" w:rsidRPr="00047BDB" w:rsidRDefault="00F721A5" w:rsidP="00047BDB">
            <w:pPr>
              <w:rPr>
                <w:rFonts w:eastAsia="Times New Roman"/>
                <w:szCs w:val="24"/>
                <w:lang w:val="en-ZW"/>
              </w:rPr>
            </w:pPr>
            <w:r w:rsidRPr="00047BDB">
              <w:rPr>
                <w:rFonts w:eastAsia="Times New Roman"/>
                <w:szCs w:val="24"/>
                <w:lang w:val="en-ZW"/>
              </w:rPr>
              <w:t>10</w:t>
            </w:r>
          </w:p>
        </w:tc>
        <w:tc>
          <w:tcPr>
            <w:tcW w:w="0" w:type="auto"/>
            <w:vAlign w:val="center"/>
            <w:hideMark/>
          </w:tcPr>
          <w:p w14:paraId="1579F6B3" w14:textId="77777777" w:rsidR="00F721A5" w:rsidRPr="00047BDB" w:rsidRDefault="00F721A5" w:rsidP="00047BDB">
            <w:pPr>
              <w:rPr>
                <w:rFonts w:eastAsia="Times New Roman"/>
                <w:szCs w:val="24"/>
                <w:lang w:val="en-ZW"/>
              </w:rPr>
            </w:pPr>
            <w:r w:rsidRPr="00047BDB">
              <w:rPr>
                <w:rFonts w:eastAsia="Times New Roman"/>
                <w:szCs w:val="24"/>
                <w:lang w:val="en-ZW"/>
              </w:rPr>
              <w:t>agent_high_value_event_share_7d</w:t>
            </w:r>
          </w:p>
        </w:tc>
        <w:tc>
          <w:tcPr>
            <w:tcW w:w="0" w:type="auto"/>
            <w:vAlign w:val="center"/>
            <w:hideMark/>
          </w:tcPr>
          <w:p w14:paraId="02F9EF86" w14:textId="77777777" w:rsidR="00F721A5" w:rsidRPr="00047BDB" w:rsidRDefault="00F721A5" w:rsidP="00047BDB">
            <w:pPr>
              <w:rPr>
                <w:rFonts w:eastAsia="Times New Roman"/>
                <w:szCs w:val="24"/>
                <w:lang w:val="en-ZW"/>
              </w:rPr>
            </w:pPr>
            <w:r w:rsidRPr="00047BDB">
              <w:rPr>
                <w:rFonts w:eastAsia="Times New Roman"/>
                <w:szCs w:val="24"/>
                <w:lang w:val="en-ZW"/>
              </w:rPr>
              <w:t>Historical proportion of high-value events</w:t>
            </w:r>
          </w:p>
        </w:tc>
      </w:tr>
      <w:tr w:rsidR="00F721A5" w:rsidRPr="00047BDB" w14:paraId="046063DB" w14:textId="77777777" w:rsidTr="00BE1C23">
        <w:trPr>
          <w:tblCellSpacing w:w="15" w:type="dxa"/>
        </w:trPr>
        <w:tc>
          <w:tcPr>
            <w:tcW w:w="0" w:type="auto"/>
            <w:vAlign w:val="center"/>
            <w:hideMark/>
          </w:tcPr>
          <w:p w14:paraId="7D6A0116"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11</w:t>
            </w:r>
          </w:p>
        </w:tc>
        <w:tc>
          <w:tcPr>
            <w:tcW w:w="0" w:type="auto"/>
            <w:vAlign w:val="center"/>
            <w:hideMark/>
          </w:tcPr>
          <w:p w14:paraId="66B89EED" w14:textId="77777777" w:rsidR="00F721A5" w:rsidRPr="00047BDB" w:rsidRDefault="00F721A5" w:rsidP="00047BDB">
            <w:pPr>
              <w:rPr>
                <w:rFonts w:eastAsia="Times New Roman"/>
                <w:szCs w:val="24"/>
                <w:lang w:val="en-ZW"/>
              </w:rPr>
            </w:pPr>
            <w:r w:rsidRPr="00047BDB">
              <w:rPr>
                <w:rFonts w:eastAsia="Times New Roman"/>
                <w:szCs w:val="24"/>
                <w:lang w:val="en-ZW"/>
              </w:rPr>
              <w:t>agent_hourly_tx_zscore_30d</w:t>
            </w:r>
          </w:p>
        </w:tc>
        <w:tc>
          <w:tcPr>
            <w:tcW w:w="0" w:type="auto"/>
            <w:vAlign w:val="center"/>
            <w:hideMark/>
          </w:tcPr>
          <w:p w14:paraId="53B5E6B4" w14:textId="77777777" w:rsidR="00F721A5" w:rsidRPr="00047BDB" w:rsidRDefault="00F721A5" w:rsidP="00047BDB">
            <w:pPr>
              <w:rPr>
                <w:rFonts w:eastAsia="Times New Roman"/>
                <w:szCs w:val="24"/>
                <w:lang w:val="en-ZW"/>
              </w:rPr>
            </w:pPr>
            <w:r w:rsidRPr="00047BDB">
              <w:rPr>
                <w:rFonts w:eastAsia="Times New Roman"/>
                <w:szCs w:val="24"/>
                <w:lang w:val="en-ZW"/>
              </w:rPr>
              <w:t>Deviation of hourly transaction count from historical activity</w:t>
            </w:r>
          </w:p>
        </w:tc>
      </w:tr>
      <w:tr w:rsidR="00F721A5" w:rsidRPr="00047BDB" w14:paraId="2EFFEA49" w14:textId="77777777" w:rsidTr="00BE1C23">
        <w:trPr>
          <w:tblCellSpacing w:w="15" w:type="dxa"/>
        </w:trPr>
        <w:tc>
          <w:tcPr>
            <w:tcW w:w="0" w:type="auto"/>
            <w:vAlign w:val="center"/>
            <w:hideMark/>
          </w:tcPr>
          <w:p w14:paraId="00E38195" w14:textId="77777777" w:rsidR="00F721A5" w:rsidRPr="00047BDB" w:rsidRDefault="00F721A5" w:rsidP="00047BDB">
            <w:pPr>
              <w:rPr>
                <w:rFonts w:eastAsia="Times New Roman"/>
                <w:szCs w:val="24"/>
                <w:lang w:val="en-ZW"/>
              </w:rPr>
            </w:pPr>
            <w:r w:rsidRPr="00047BDB">
              <w:rPr>
                <w:rFonts w:eastAsia="Times New Roman"/>
                <w:szCs w:val="24"/>
                <w:lang w:val="en-ZW"/>
              </w:rPr>
              <w:t>12</w:t>
            </w:r>
          </w:p>
        </w:tc>
        <w:tc>
          <w:tcPr>
            <w:tcW w:w="0" w:type="auto"/>
            <w:vAlign w:val="center"/>
            <w:hideMark/>
          </w:tcPr>
          <w:p w14:paraId="32EEED5F" w14:textId="77777777" w:rsidR="00F721A5" w:rsidRPr="00047BDB" w:rsidRDefault="00F721A5" w:rsidP="00047BDB">
            <w:pPr>
              <w:rPr>
                <w:rFonts w:eastAsia="Times New Roman"/>
                <w:szCs w:val="24"/>
                <w:lang w:val="en-ZW"/>
              </w:rPr>
            </w:pPr>
            <w:r w:rsidRPr="00047BDB">
              <w:rPr>
                <w:rFonts w:eastAsia="Times New Roman"/>
                <w:szCs w:val="24"/>
                <w:lang w:val="en-ZW"/>
              </w:rPr>
              <w:t>agent_hourly_value_zscore_30d</w:t>
            </w:r>
          </w:p>
        </w:tc>
        <w:tc>
          <w:tcPr>
            <w:tcW w:w="0" w:type="auto"/>
            <w:vAlign w:val="center"/>
            <w:hideMark/>
          </w:tcPr>
          <w:p w14:paraId="131530DB" w14:textId="77777777" w:rsidR="00F721A5" w:rsidRPr="00047BDB" w:rsidRDefault="00F721A5" w:rsidP="00047BDB">
            <w:pPr>
              <w:rPr>
                <w:rFonts w:eastAsia="Times New Roman"/>
                <w:szCs w:val="24"/>
                <w:lang w:val="en-ZW"/>
              </w:rPr>
            </w:pPr>
            <w:r w:rsidRPr="00047BDB">
              <w:rPr>
                <w:rFonts w:eastAsia="Times New Roman"/>
                <w:szCs w:val="24"/>
                <w:lang w:val="en-ZW"/>
              </w:rPr>
              <w:t>Deviation of hourly transaction value from historical activity</w:t>
            </w:r>
          </w:p>
        </w:tc>
      </w:tr>
      <w:tr w:rsidR="00F721A5" w:rsidRPr="00047BDB" w14:paraId="415940A2" w14:textId="77777777" w:rsidTr="00BE1C23">
        <w:trPr>
          <w:tblCellSpacing w:w="15" w:type="dxa"/>
        </w:trPr>
        <w:tc>
          <w:tcPr>
            <w:tcW w:w="0" w:type="auto"/>
            <w:vAlign w:val="center"/>
            <w:hideMark/>
          </w:tcPr>
          <w:p w14:paraId="2ACBAE80" w14:textId="77777777" w:rsidR="00F721A5" w:rsidRPr="00047BDB" w:rsidRDefault="00F721A5" w:rsidP="00047BDB">
            <w:pPr>
              <w:rPr>
                <w:rFonts w:eastAsia="Times New Roman"/>
                <w:szCs w:val="24"/>
                <w:lang w:val="en-ZW"/>
              </w:rPr>
            </w:pPr>
            <w:r w:rsidRPr="00047BDB">
              <w:rPr>
                <w:rFonts w:eastAsia="Times New Roman"/>
                <w:szCs w:val="24"/>
                <w:lang w:val="en-ZW"/>
              </w:rPr>
              <w:t>13</w:t>
            </w:r>
          </w:p>
        </w:tc>
        <w:tc>
          <w:tcPr>
            <w:tcW w:w="0" w:type="auto"/>
            <w:vAlign w:val="center"/>
            <w:hideMark/>
          </w:tcPr>
          <w:p w14:paraId="62F23AA1" w14:textId="77777777" w:rsidR="00F721A5" w:rsidRPr="00047BDB" w:rsidRDefault="00F721A5" w:rsidP="00047BDB">
            <w:pPr>
              <w:rPr>
                <w:rFonts w:eastAsia="Times New Roman"/>
                <w:szCs w:val="24"/>
                <w:lang w:val="en-ZW"/>
              </w:rPr>
            </w:pPr>
            <w:r w:rsidRPr="00047BDB">
              <w:rPr>
                <w:rFonts w:eastAsia="Times New Roman"/>
                <w:szCs w:val="24"/>
                <w:lang w:val="en-ZW"/>
              </w:rPr>
              <w:t>agent_burst_concentration_7d</w:t>
            </w:r>
          </w:p>
        </w:tc>
        <w:tc>
          <w:tcPr>
            <w:tcW w:w="0" w:type="auto"/>
            <w:vAlign w:val="center"/>
            <w:hideMark/>
          </w:tcPr>
          <w:p w14:paraId="01C017AF" w14:textId="77777777" w:rsidR="00F721A5" w:rsidRPr="00047BDB" w:rsidRDefault="00F721A5" w:rsidP="00047BDB">
            <w:pPr>
              <w:rPr>
                <w:rFonts w:eastAsia="Times New Roman"/>
                <w:szCs w:val="24"/>
                <w:lang w:val="en-ZW"/>
              </w:rPr>
            </w:pPr>
            <w:r w:rsidRPr="00047BDB">
              <w:rPr>
                <w:rFonts w:eastAsia="Times New Roman"/>
                <w:szCs w:val="24"/>
                <w:lang w:val="en-ZW"/>
              </w:rPr>
              <w:t>Concentration of activity within short periods</w:t>
            </w:r>
          </w:p>
        </w:tc>
      </w:tr>
      <w:tr w:rsidR="00F721A5" w:rsidRPr="00047BDB" w14:paraId="54930F37" w14:textId="77777777" w:rsidTr="00BE1C23">
        <w:trPr>
          <w:tblCellSpacing w:w="15" w:type="dxa"/>
        </w:trPr>
        <w:tc>
          <w:tcPr>
            <w:tcW w:w="0" w:type="auto"/>
            <w:vAlign w:val="center"/>
            <w:hideMark/>
          </w:tcPr>
          <w:p w14:paraId="18115934" w14:textId="77777777" w:rsidR="00F721A5" w:rsidRPr="00047BDB" w:rsidRDefault="00F721A5" w:rsidP="00047BDB">
            <w:pPr>
              <w:rPr>
                <w:rFonts w:eastAsia="Times New Roman"/>
                <w:szCs w:val="24"/>
                <w:lang w:val="en-ZW"/>
              </w:rPr>
            </w:pPr>
            <w:r w:rsidRPr="00047BDB">
              <w:rPr>
                <w:rFonts w:eastAsia="Times New Roman"/>
                <w:szCs w:val="24"/>
                <w:lang w:val="en-ZW"/>
              </w:rPr>
              <w:t>14</w:t>
            </w:r>
          </w:p>
        </w:tc>
        <w:tc>
          <w:tcPr>
            <w:tcW w:w="0" w:type="auto"/>
            <w:vAlign w:val="center"/>
            <w:hideMark/>
          </w:tcPr>
          <w:p w14:paraId="6C97DBE8" w14:textId="77777777" w:rsidR="00F721A5" w:rsidRPr="00047BDB" w:rsidRDefault="00F721A5" w:rsidP="00047BDB">
            <w:pPr>
              <w:rPr>
                <w:rFonts w:eastAsia="Times New Roman"/>
                <w:szCs w:val="24"/>
                <w:lang w:val="en-ZW"/>
              </w:rPr>
            </w:pPr>
            <w:r w:rsidRPr="00047BDB">
              <w:rPr>
                <w:rFonts w:eastAsia="Times New Roman"/>
                <w:szCs w:val="24"/>
                <w:lang w:val="en-ZW"/>
              </w:rPr>
              <w:t>agent_shared_wallet_flow_concentration_7d</w:t>
            </w:r>
          </w:p>
        </w:tc>
        <w:tc>
          <w:tcPr>
            <w:tcW w:w="0" w:type="auto"/>
            <w:vAlign w:val="center"/>
            <w:hideMark/>
          </w:tcPr>
          <w:p w14:paraId="18DC4014" w14:textId="77777777" w:rsidR="00F721A5" w:rsidRPr="00047BDB" w:rsidRDefault="00F721A5" w:rsidP="00047BDB">
            <w:pPr>
              <w:rPr>
                <w:rFonts w:eastAsia="Times New Roman"/>
                <w:szCs w:val="24"/>
                <w:lang w:val="en-ZW"/>
              </w:rPr>
            </w:pPr>
            <w:r w:rsidRPr="00047BDB">
              <w:rPr>
                <w:rFonts w:eastAsia="Times New Roman"/>
                <w:szCs w:val="24"/>
                <w:lang w:val="en-ZW"/>
              </w:rPr>
              <w:t>Concentration of transaction flows involving shared wallets</w:t>
            </w:r>
          </w:p>
        </w:tc>
      </w:tr>
    </w:tbl>
    <w:p w14:paraId="235D8517" w14:textId="77777777" w:rsidR="00BE1C23" w:rsidRPr="00047BDB" w:rsidRDefault="00BE1C23" w:rsidP="00047BDB">
      <w:pPr>
        <w:rPr>
          <w:rFonts w:eastAsia="Times New Roman"/>
          <w:szCs w:val="24"/>
          <w:lang w:val="en-ZW"/>
        </w:rPr>
      </w:pPr>
    </w:p>
    <w:p w14:paraId="642E8C9F" w14:textId="15E967CC" w:rsidR="00BE1C23" w:rsidRDefault="0036541C" w:rsidP="00047BDB">
      <w:pPr>
        <w:rPr>
          <w:rFonts w:eastAsia="Times New Roman"/>
          <w:szCs w:val="24"/>
        </w:rPr>
      </w:pPr>
      <w:r w:rsidRPr="0036541C">
        <w:rPr>
          <w:rFonts w:eastAsia="Times New Roman"/>
          <w:szCs w:val="24"/>
        </w:rPr>
        <w:t>The concentration of value among wallets of an agent was measured using the Herfindahl-Hirschman Index. The z-score was based on the deviations from historical agent activity. The final machine-learning input contained no entity identifiers, raw timestamps, ground-truth labels, application risk scores, rule results, alerts, or previous model outputs. This separation was crucial to avoid direct leakage of label or application-decision into the classifier.</w:t>
      </w:r>
    </w:p>
    <w:p w14:paraId="07B0B723" w14:textId="77777777" w:rsidR="0036541C" w:rsidRPr="00047BDB" w:rsidRDefault="0036541C" w:rsidP="00047BDB">
      <w:pPr>
        <w:rPr>
          <w:rFonts w:eastAsia="Times New Roman"/>
          <w:b/>
          <w:bCs/>
          <w:szCs w:val="24"/>
          <w:lang w:val="en-ZW"/>
        </w:rPr>
      </w:pPr>
    </w:p>
    <w:p w14:paraId="2A91765D" w14:textId="55C791BB" w:rsidR="00F721A5" w:rsidRPr="00047BDB" w:rsidRDefault="00F721A5" w:rsidP="00047BDB">
      <w:pPr>
        <w:rPr>
          <w:rFonts w:eastAsia="Times New Roman"/>
          <w:b/>
          <w:bCs/>
          <w:szCs w:val="24"/>
          <w:lang w:val="en-ZW"/>
        </w:rPr>
      </w:pPr>
      <w:r w:rsidRPr="00047BDB">
        <w:rPr>
          <w:rFonts w:eastAsia="Times New Roman"/>
          <w:b/>
          <w:bCs/>
          <w:szCs w:val="24"/>
          <w:lang w:val="en-ZW"/>
        </w:rPr>
        <w:t>3.5 Algorithm Design</w:t>
      </w:r>
    </w:p>
    <w:p w14:paraId="29769E09" w14:textId="77777777" w:rsidR="00F721A5" w:rsidRPr="00047BDB" w:rsidRDefault="00F721A5" w:rsidP="00047BDB">
      <w:pPr>
        <w:rPr>
          <w:rFonts w:eastAsia="Times New Roman"/>
          <w:b/>
          <w:bCs/>
          <w:szCs w:val="24"/>
          <w:lang w:val="en-ZW"/>
        </w:rPr>
      </w:pPr>
      <w:r w:rsidRPr="00047BDB">
        <w:rPr>
          <w:rFonts w:eastAsia="Times New Roman"/>
          <w:b/>
          <w:bCs/>
          <w:szCs w:val="24"/>
          <w:lang w:val="en-ZW"/>
        </w:rPr>
        <w:t>3.5.1 Candidate Model Selection</w:t>
      </w:r>
    </w:p>
    <w:p w14:paraId="0F36A4EA" w14:textId="77777777" w:rsidR="00B70A9C" w:rsidRDefault="00B70A9C" w:rsidP="00047BDB">
      <w:pPr>
        <w:rPr>
          <w:rFonts w:eastAsia="Times New Roman"/>
          <w:szCs w:val="24"/>
        </w:rPr>
      </w:pPr>
      <w:r w:rsidRPr="00B70A9C">
        <w:rPr>
          <w:rFonts w:eastAsia="Times New Roman"/>
          <w:szCs w:val="24"/>
        </w:rPr>
        <w:t>Three supervised classification algorithms were evaluated during model development: Logistic Regression, Random Forest and Gradient Boosting. A linear baseline of Logistic Regression was added. Both Random Forest and Gradient Boosting were nonlinear ensemble of decision trees; the latter was a sequential ensemble of trees that corrected errors of previous trees [22]. Comparing multiple algorithms was crucial since the complexity of the model does not necessarily result in better AML performance. The problems of data availability, class imbalance, (AML) interpretability, and suspicious-</w:t>
      </w:r>
      <w:proofErr w:type="spellStart"/>
      <w:r w:rsidRPr="00B70A9C">
        <w:rPr>
          <w:rFonts w:eastAsia="Times New Roman"/>
          <w:szCs w:val="24"/>
        </w:rPr>
        <w:t>behaviour</w:t>
      </w:r>
      <w:proofErr w:type="spellEnd"/>
      <w:r w:rsidRPr="00B70A9C">
        <w:rPr>
          <w:rFonts w:eastAsia="Times New Roman"/>
          <w:szCs w:val="24"/>
        </w:rPr>
        <w:t xml:space="preserve"> flagging, are highlighted by Jensen and </w:t>
      </w:r>
      <w:proofErr w:type="spellStart"/>
      <w:r w:rsidRPr="00B70A9C">
        <w:rPr>
          <w:rFonts w:eastAsia="Times New Roman"/>
          <w:szCs w:val="24"/>
        </w:rPr>
        <w:t>Iosifidis</w:t>
      </w:r>
      <w:proofErr w:type="spellEnd"/>
      <w:r w:rsidRPr="00B70A9C">
        <w:rPr>
          <w:rFonts w:eastAsia="Times New Roman"/>
          <w:szCs w:val="24"/>
        </w:rPr>
        <w:t xml:space="preserve"> [5]. (Pure) The </w:t>
      </w:r>
      <w:proofErr w:type="gramStart"/>
      <w:r w:rsidRPr="00B70A9C">
        <w:rPr>
          <w:rFonts w:eastAsia="Times New Roman"/>
          <w:szCs w:val="24"/>
        </w:rPr>
        <w:t>60,000 transaction</w:t>
      </w:r>
      <w:proofErr w:type="gramEnd"/>
      <w:r w:rsidRPr="00B70A9C">
        <w:rPr>
          <w:rFonts w:eastAsia="Times New Roman"/>
          <w:szCs w:val="24"/>
        </w:rPr>
        <w:t xml:space="preserve"> training partition was used to train the candidate models and the 15,000 transaction validation partition was used to compare the candidate models. The formative validation data were also considered when selecting the thresholds.</w:t>
      </w:r>
    </w:p>
    <w:p w14:paraId="76198A19" w14:textId="400915D4" w:rsidR="00987370" w:rsidRDefault="00AB1251" w:rsidP="00047BDB">
      <w:pPr>
        <w:rPr>
          <w:rFonts w:eastAsia="Times New Roman"/>
          <w:szCs w:val="24"/>
        </w:rPr>
      </w:pPr>
      <w:r w:rsidRPr="00AB1251">
        <w:rPr>
          <w:rFonts w:eastAsia="Times New Roman"/>
          <w:szCs w:val="24"/>
        </w:rPr>
        <w:lastRenderedPageBreak/>
        <w:t>The final-test and independent-evaluation populations were not included in this model development process.</w:t>
      </w:r>
    </w:p>
    <w:p w14:paraId="32312B51" w14:textId="77777777" w:rsidR="00AB1251" w:rsidRPr="00047BDB" w:rsidRDefault="00AB1251" w:rsidP="00047BDB">
      <w:pPr>
        <w:rPr>
          <w:rFonts w:eastAsia="Times New Roman"/>
          <w:b/>
          <w:bCs/>
          <w:szCs w:val="24"/>
          <w:lang w:val="en-ZW"/>
        </w:rPr>
      </w:pPr>
    </w:p>
    <w:p w14:paraId="2C5B531A" w14:textId="65512C33" w:rsidR="00F721A5" w:rsidRPr="00047BDB" w:rsidRDefault="00F721A5" w:rsidP="00047BDB">
      <w:pPr>
        <w:rPr>
          <w:rFonts w:eastAsia="Times New Roman"/>
          <w:b/>
          <w:bCs/>
          <w:szCs w:val="24"/>
          <w:lang w:val="en-ZW"/>
        </w:rPr>
      </w:pPr>
      <w:r w:rsidRPr="00047BDB">
        <w:rPr>
          <w:rFonts w:eastAsia="Times New Roman"/>
          <w:b/>
          <w:bCs/>
          <w:szCs w:val="24"/>
          <w:lang w:val="en-ZW"/>
        </w:rPr>
        <w:t>3.5.2 Suspicious-Probability Decision Algorithm</w:t>
      </w:r>
    </w:p>
    <w:p w14:paraId="400F44F1" w14:textId="450808C7" w:rsidR="00F721A5" w:rsidRDefault="00572DEB" w:rsidP="00047BDB">
      <w:pPr>
        <w:rPr>
          <w:rFonts w:eastAsia="Times New Roman"/>
          <w:szCs w:val="24"/>
        </w:rPr>
      </w:pPr>
      <w:r w:rsidRPr="00572DEB">
        <w:rPr>
          <w:rFonts w:eastAsia="Times New Roman"/>
          <w:szCs w:val="24"/>
        </w:rPr>
        <w:t>The chosen model was used to generate the probability for the suspicious pattern class. The model service first checked that the feature vector has precisely 30 values, in the right sequence. The following were used to determine the model classification: Classification</w:t>
      </w:r>
      <w:proofErr w:type="gramStart"/>
      <w:r w:rsidRPr="00572DEB">
        <w:rPr>
          <w:rFonts w:eastAsia="Times New Roman"/>
          <w:szCs w:val="24"/>
        </w:rPr>
        <w:t>={</w:t>
      </w:r>
      <w:proofErr w:type="gramEnd"/>
      <w:r w:rsidRPr="00572DEB">
        <w:rPr>
          <w:rFonts w:eastAsia="Times New Roman"/>
          <w:szCs w:val="24"/>
        </w:rPr>
        <w:t xml:space="preserve">Suspicious Pattern,Ps≥0.35Normal,Ps&lt;0.35Classification= \begin{cases} Suspicious\ </w:t>
      </w:r>
      <w:proofErr w:type="spellStart"/>
      <w:r w:rsidRPr="00572DEB">
        <w:rPr>
          <w:rFonts w:eastAsia="Times New Roman"/>
          <w:szCs w:val="24"/>
        </w:rPr>
        <w:t>Pattern,&amp;P_s</w:t>
      </w:r>
      <w:proofErr w:type="spellEnd"/>
      <w:r w:rsidRPr="00572DEB">
        <w:rPr>
          <w:rFonts w:eastAsia="Times New Roman"/>
          <w:szCs w:val="24"/>
        </w:rPr>
        <w:t xml:space="preserve">\geq0.35\\ </w:t>
      </w:r>
      <w:proofErr w:type="spellStart"/>
      <w:r w:rsidRPr="00572DEB">
        <w:rPr>
          <w:rFonts w:eastAsia="Times New Roman"/>
          <w:szCs w:val="24"/>
        </w:rPr>
        <w:t>Normal,&amp;P_s</w:t>
      </w:r>
      <w:proofErr w:type="spellEnd"/>
      <w:r w:rsidRPr="00572DEB">
        <w:rPr>
          <w:rFonts w:eastAsia="Times New Roman"/>
          <w:szCs w:val="24"/>
        </w:rPr>
        <w:t xml:space="preserve">&lt;0.35 \end{cases} Where </w:t>
      </w:r>
      <w:proofErr w:type="spellStart"/>
      <w:r w:rsidRPr="00572DEB">
        <w:rPr>
          <w:rFonts w:eastAsia="Times New Roman"/>
          <w:szCs w:val="24"/>
        </w:rPr>
        <w:t>PsP_s</w:t>
      </w:r>
      <w:proofErr w:type="spellEnd"/>
      <w:r w:rsidRPr="00572DEB">
        <w:rPr>
          <w:rFonts w:eastAsia="Times New Roman"/>
          <w:szCs w:val="24"/>
        </w:rPr>
        <w:t xml:space="preserve"> was the probability of the suspicious-pattern class as predicted.</w:t>
      </w:r>
    </w:p>
    <w:p w14:paraId="2F307F15" w14:textId="77777777" w:rsidR="001306A8" w:rsidRPr="00047BDB" w:rsidRDefault="001306A8" w:rsidP="00047BDB">
      <w:pPr>
        <w:rPr>
          <w:rFonts w:eastAsia="Times New Roman"/>
          <w:szCs w:val="24"/>
          <w:lang w:val="en-ZW"/>
        </w:rPr>
      </w:pPr>
    </w:p>
    <w:p w14:paraId="689CC9EC" w14:textId="77777777" w:rsidR="001306A8" w:rsidRPr="00047BDB" w:rsidRDefault="001306A8" w:rsidP="00047BDB">
      <w:pPr>
        <w:rPr>
          <w:rFonts w:eastAsia="Times New Roman"/>
          <w:szCs w:val="24"/>
          <w:lang w:val="en-ZW"/>
        </w:rPr>
      </w:pPr>
    </w:p>
    <w:p w14:paraId="54DF1447"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1. </w:t>
      </w:r>
      <w:r w:rsidRPr="005F2378">
        <w:rPr>
          <w:rFonts w:ascii="Consolas" w:hAnsi="Consolas" w:cs="Courier New"/>
          <w:color w:val="660066"/>
          <w:sz w:val="20"/>
          <w:szCs w:val="20"/>
        </w:rPr>
        <w:t>Algorithm</w:t>
      </w:r>
      <w:r w:rsidRPr="005F2378">
        <w:rPr>
          <w:rFonts w:ascii="Consolas" w:hAnsi="Consolas" w:cs="Courier New"/>
          <w:sz w:val="20"/>
          <w:szCs w:val="20"/>
        </w:rPr>
        <w:t xml:space="preserve"> </w:t>
      </w:r>
      <w:r w:rsidRPr="005F2378">
        <w:rPr>
          <w:rFonts w:ascii="Consolas" w:hAnsi="Consolas" w:cs="Courier New"/>
          <w:color w:val="006666"/>
          <w:sz w:val="20"/>
          <w:szCs w:val="20"/>
        </w:rPr>
        <w:t>3.1</w:t>
      </w:r>
      <w:r w:rsidRPr="005F2378">
        <w:rPr>
          <w:rFonts w:ascii="Consolas" w:hAnsi="Consolas" w:cs="Courier New"/>
          <w:color w:val="666600"/>
          <w:sz w:val="20"/>
          <w:szCs w:val="20"/>
        </w:rPr>
        <w:t>:</w:t>
      </w:r>
      <w:r w:rsidRPr="005F2378">
        <w:rPr>
          <w:rFonts w:ascii="Consolas" w:hAnsi="Consolas" w:cs="Courier New"/>
          <w:sz w:val="20"/>
          <w:szCs w:val="20"/>
        </w:rPr>
        <w:t xml:space="preserve"> </w:t>
      </w:r>
      <w:r w:rsidRPr="005F2378">
        <w:rPr>
          <w:rFonts w:ascii="Consolas" w:hAnsi="Consolas" w:cs="Courier New"/>
          <w:color w:val="660066"/>
          <w:sz w:val="20"/>
          <w:szCs w:val="20"/>
        </w:rPr>
        <w:t>Suspicious</w:t>
      </w:r>
      <w:r w:rsidRPr="005F2378">
        <w:rPr>
          <w:rFonts w:ascii="Consolas" w:hAnsi="Consolas" w:cs="Courier New"/>
          <w:color w:val="666600"/>
          <w:sz w:val="20"/>
          <w:szCs w:val="20"/>
        </w:rPr>
        <w:t>-</w:t>
      </w:r>
      <w:r w:rsidRPr="005F2378">
        <w:rPr>
          <w:rFonts w:ascii="Consolas" w:hAnsi="Consolas" w:cs="Courier New"/>
          <w:color w:val="660066"/>
          <w:sz w:val="20"/>
          <w:szCs w:val="20"/>
        </w:rPr>
        <w:t>Probability</w:t>
      </w:r>
      <w:r w:rsidRPr="005F2378">
        <w:rPr>
          <w:rFonts w:ascii="Consolas" w:hAnsi="Consolas" w:cs="Courier New"/>
          <w:sz w:val="20"/>
          <w:szCs w:val="20"/>
        </w:rPr>
        <w:t xml:space="preserve"> </w:t>
      </w:r>
      <w:r w:rsidRPr="005F2378">
        <w:rPr>
          <w:rFonts w:ascii="Consolas" w:hAnsi="Consolas" w:cs="Courier New"/>
          <w:color w:val="660066"/>
          <w:sz w:val="20"/>
          <w:szCs w:val="20"/>
        </w:rPr>
        <w:t>Classification</w:t>
      </w:r>
      <w:r w:rsidRPr="005F2378">
        <w:rPr>
          <w:rFonts w:ascii="Consolas" w:hAnsi="Consolas" w:cs="Courier New"/>
          <w:sz w:val="20"/>
          <w:szCs w:val="20"/>
        </w:rPr>
        <w:t xml:space="preserve"> </w:t>
      </w:r>
      <w:r w:rsidRPr="005F2378">
        <w:rPr>
          <w:rFonts w:ascii="Consolas" w:hAnsi="Consolas" w:cs="Courier New"/>
          <w:color w:val="660066"/>
          <w:sz w:val="20"/>
          <w:szCs w:val="20"/>
        </w:rPr>
        <w:t>Algorithm</w:t>
      </w:r>
    </w:p>
    <w:p w14:paraId="0D19C395"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2.  </w:t>
      </w:r>
    </w:p>
    <w:p w14:paraId="3070F22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3. INPUT</w:t>
      </w:r>
      <w:r w:rsidRPr="005F2378">
        <w:rPr>
          <w:rFonts w:ascii="Consolas" w:hAnsi="Consolas" w:cs="Courier New"/>
          <w:color w:val="666600"/>
          <w:sz w:val="20"/>
          <w:szCs w:val="20"/>
        </w:rPr>
        <w:t>:</w:t>
      </w:r>
    </w:p>
    <w:p w14:paraId="7806F039"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4.     </w:t>
      </w:r>
      <w:r w:rsidRPr="005F2378">
        <w:rPr>
          <w:rFonts w:ascii="Consolas" w:hAnsi="Consolas" w:cs="Courier New"/>
          <w:color w:val="660066"/>
          <w:sz w:val="20"/>
          <w:szCs w:val="20"/>
        </w:rPr>
        <w:t>Current</w:t>
      </w:r>
      <w:r w:rsidRPr="005F2378">
        <w:rPr>
          <w:rFonts w:ascii="Consolas" w:hAnsi="Consolas" w:cs="Courier New"/>
          <w:sz w:val="20"/>
          <w:szCs w:val="20"/>
        </w:rPr>
        <w:t xml:space="preserve"> mobile</w:t>
      </w:r>
      <w:r w:rsidRPr="005F2378">
        <w:rPr>
          <w:rFonts w:ascii="Consolas" w:hAnsi="Consolas" w:cs="Courier New"/>
          <w:color w:val="666600"/>
          <w:sz w:val="20"/>
          <w:szCs w:val="20"/>
        </w:rPr>
        <w:t>-</w:t>
      </w:r>
      <w:r w:rsidRPr="005F2378">
        <w:rPr>
          <w:rFonts w:ascii="Consolas" w:hAnsi="Consolas" w:cs="Courier New"/>
          <w:sz w:val="20"/>
          <w:szCs w:val="20"/>
        </w:rPr>
        <w:t>money transaction T</w:t>
      </w:r>
    </w:p>
    <w:p w14:paraId="3D3AB909"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5.  </w:t>
      </w:r>
    </w:p>
    <w:p w14:paraId="10D971B4"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6. OUTPUT</w:t>
      </w:r>
      <w:r w:rsidRPr="005F2378">
        <w:rPr>
          <w:rFonts w:ascii="Consolas" w:hAnsi="Consolas" w:cs="Courier New"/>
          <w:color w:val="666600"/>
          <w:sz w:val="20"/>
          <w:szCs w:val="20"/>
        </w:rPr>
        <w:t>:</w:t>
      </w:r>
    </w:p>
    <w:p w14:paraId="00EBBB4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7.     </w:t>
      </w:r>
      <w:r w:rsidRPr="005F2378">
        <w:rPr>
          <w:rFonts w:ascii="Consolas" w:hAnsi="Consolas" w:cs="Courier New"/>
          <w:color w:val="660066"/>
          <w:sz w:val="20"/>
          <w:szCs w:val="20"/>
        </w:rPr>
        <w:t>Suspicious</w:t>
      </w:r>
      <w:r w:rsidRPr="005F2378">
        <w:rPr>
          <w:rFonts w:ascii="Consolas" w:hAnsi="Consolas" w:cs="Courier New"/>
          <w:color w:val="666600"/>
          <w:sz w:val="20"/>
          <w:szCs w:val="20"/>
        </w:rPr>
        <w:t>-</w:t>
      </w:r>
      <w:r w:rsidRPr="005F2378">
        <w:rPr>
          <w:rFonts w:ascii="Consolas" w:hAnsi="Consolas" w:cs="Courier New"/>
          <w:sz w:val="20"/>
          <w:szCs w:val="20"/>
        </w:rPr>
        <w:t>pattern probability P</w:t>
      </w:r>
    </w:p>
    <w:p w14:paraId="6E7CE8DC"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8.     </w:t>
      </w:r>
      <w:r w:rsidRPr="005F2378">
        <w:rPr>
          <w:rFonts w:ascii="Consolas" w:hAnsi="Consolas" w:cs="Courier New"/>
          <w:color w:val="660066"/>
          <w:sz w:val="20"/>
          <w:szCs w:val="20"/>
        </w:rPr>
        <w:t>Classification</w:t>
      </w:r>
      <w:r w:rsidRPr="005F2378">
        <w:rPr>
          <w:rFonts w:ascii="Consolas" w:hAnsi="Consolas" w:cs="Courier New"/>
          <w:sz w:val="20"/>
          <w:szCs w:val="20"/>
        </w:rPr>
        <w:t xml:space="preserve"> C </w:t>
      </w:r>
      <w:r w:rsidRPr="005F2378">
        <w:rPr>
          <w:rFonts w:ascii="Cambria Math" w:hAnsi="Cambria Math" w:cs="Cambria Math"/>
          <w:color w:val="666600"/>
          <w:sz w:val="20"/>
          <w:szCs w:val="20"/>
        </w:rPr>
        <w:t>∈</w:t>
      </w:r>
      <w:r w:rsidRPr="005F2378">
        <w:rPr>
          <w:rFonts w:ascii="Consolas" w:hAnsi="Consolas" w:cs="Courier New"/>
          <w:sz w:val="20"/>
          <w:szCs w:val="20"/>
        </w:rPr>
        <w:t xml:space="preserve"> </w:t>
      </w:r>
      <w:r w:rsidRPr="005F2378">
        <w:rPr>
          <w:rFonts w:ascii="Consolas" w:hAnsi="Consolas" w:cs="Courier New"/>
          <w:color w:val="666600"/>
          <w:sz w:val="20"/>
          <w:szCs w:val="20"/>
        </w:rPr>
        <w:t>{</w:t>
      </w:r>
      <w:r w:rsidRPr="005F2378">
        <w:rPr>
          <w:rFonts w:ascii="Consolas" w:hAnsi="Consolas" w:cs="Courier New"/>
          <w:color w:val="660066"/>
          <w:sz w:val="20"/>
          <w:szCs w:val="20"/>
        </w:rPr>
        <w:t>Normal</w:t>
      </w:r>
      <w:r w:rsidRPr="005F2378">
        <w:rPr>
          <w:rFonts w:ascii="Consolas" w:hAnsi="Consolas" w:cs="Courier New"/>
          <w:color w:val="666600"/>
          <w:sz w:val="20"/>
          <w:szCs w:val="20"/>
        </w:rPr>
        <w:t>,</w:t>
      </w:r>
      <w:r w:rsidRPr="005F2378">
        <w:rPr>
          <w:rFonts w:ascii="Consolas" w:hAnsi="Consolas" w:cs="Courier New"/>
          <w:sz w:val="20"/>
          <w:szCs w:val="20"/>
        </w:rPr>
        <w:t xml:space="preserve"> </w:t>
      </w:r>
      <w:r w:rsidRPr="005F2378">
        <w:rPr>
          <w:rFonts w:ascii="Consolas" w:hAnsi="Consolas" w:cs="Courier New"/>
          <w:color w:val="660066"/>
          <w:sz w:val="20"/>
          <w:szCs w:val="20"/>
        </w:rPr>
        <w:t>Suspicious</w:t>
      </w:r>
      <w:r w:rsidRPr="005F2378">
        <w:rPr>
          <w:rFonts w:ascii="Consolas" w:hAnsi="Consolas" w:cs="Courier New"/>
          <w:sz w:val="20"/>
          <w:szCs w:val="20"/>
        </w:rPr>
        <w:t xml:space="preserve"> </w:t>
      </w:r>
      <w:r w:rsidRPr="005F2378">
        <w:rPr>
          <w:rFonts w:ascii="Consolas" w:hAnsi="Consolas" w:cs="Courier New"/>
          <w:color w:val="660066"/>
          <w:sz w:val="20"/>
          <w:szCs w:val="20"/>
        </w:rPr>
        <w:t>Pattern</w:t>
      </w:r>
      <w:r w:rsidRPr="005F2378">
        <w:rPr>
          <w:rFonts w:ascii="Consolas" w:hAnsi="Consolas" w:cs="Courier New"/>
          <w:color w:val="666600"/>
          <w:sz w:val="20"/>
          <w:szCs w:val="20"/>
        </w:rPr>
        <w:t>}</w:t>
      </w:r>
    </w:p>
    <w:p w14:paraId="48FE3E1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 9. </w:t>
      </w:r>
      <w:r w:rsidRPr="005F2378">
        <w:rPr>
          <w:rFonts w:ascii="Consolas" w:hAnsi="Consolas" w:cs="Courier New"/>
          <w:color w:val="006666"/>
          <w:sz w:val="20"/>
          <w:szCs w:val="20"/>
        </w:rPr>
        <w:t>1.</w:t>
      </w:r>
      <w:r w:rsidRPr="005F2378">
        <w:rPr>
          <w:rFonts w:ascii="Consolas" w:hAnsi="Consolas" w:cs="Courier New"/>
          <w:sz w:val="20"/>
          <w:szCs w:val="20"/>
        </w:rPr>
        <w:t xml:space="preserve">  </w:t>
      </w:r>
    </w:p>
    <w:p w14:paraId="5CA14C53"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10.  </w:t>
      </w:r>
    </w:p>
    <w:p w14:paraId="32FA0709"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11. </w:t>
      </w:r>
      <w:r w:rsidRPr="005F2378">
        <w:rPr>
          <w:rFonts w:ascii="Consolas" w:hAnsi="Consolas" w:cs="Courier New"/>
          <w:color w:val="000088"/>
          <w:sz w:val="20"/>
          <w:szCs w:val="20"/>
        </w:rPr>
        <w:t>BEGIN</w:t>
      </w:r>
    </w:p>
    <w:p w14:paraId="3CECB9E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12.  </w:t>
      </w:r>
    </w:p>
    <w:p w14:paraId="60A51116"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13. </w:t>
      </w:r>
      <w:r w:rsidRPr="005F2378">
        <w:rPr>
          <w:rFonts w:ascii="Consolas" w:hAnsi="Consolas" w:cs="Courier New"/>
          <w:color w:val="006666"/>
          <w:sz w:val="20"/>
          <w:szCs w:val="20"/>
        </w:rPr>
        <w:t>1.</w:t>
      </w:r>
      <w:r w:rsidRPr="005F2378">
        <w:rPr>
          <w:rFonts w:ascii="Consolas" w:hAnsi="Consolas" w:cs="Courier New"/>
          <w:sz w:val="20"/>
          <w:szCs w:val="20"/>
        </w:rPr>
        <w:t xml:space="preserve">  </w:t>
      </w:r>
      <w:r w:rsidRPr="005F2378">
        <w:rPr>
          <w:rFonts w:ascii="Consolas" w:hAnsi="Consolas" w:cs="Courier New"/>
          <w:color w:val="660066"/>
          <w:sz w:val="20"/>
          <w:szCs w:val="20"/>
        </w:rPr>
        <w:t>Obtain</w:t>
      </w:r>
      <w:r w:rsidRPr="005F2378">
        <w:rPr>
          <w:rFonts w:ascii="Consolas" w:hAnsi="Consolas" w:cs="Courier New"/>
          <w:sz w:val="20"/>
          <w:szCs w:val="20"/>
        </w:rPr>
        <w:t xml:space="preserve"> the timestamp </w:t>
      </w:r>
      <w:r w:rsidRPr="005F2378">
        <w:rPr>
          <w:rFonts w:ascii="Consolas" w:hAnsi="Consolas" w:cs="Courier New"/>
          <w:color w:val="000088"/>
          <w:sz w:val="20"/>
          <w:szCs w:val="20"/>
        </w:rPr>
        <w:t>and</w:t>
      </w:r>
      <w:r w:rsidRPr="005F2378">
        <w:rPr>
          <w:rFonts w:ascii="Consolas" w:hAnsi="Consolas" w:cs="Courier New"/>
          <w:sz w:val="20"/>
          <w:szCs w:val="20"/>
        </w:rPr>
        <w:t xml:space="preserve"> stable transaction identifier </w:t>
      </w:r>
      <w:r w:rsidRPr="005F2378">
        <w:rPr>
          <w:rFonts w:ascii="Consolas" w:hAnsi="Consolas" w:cs="Courier New"/>
          <w:color w:val="000088"/>
          <w:sz w:val="20"/>
          <w:szCs w:val="20"/>
        </w:rPr>
        <w:t>of</w:t>
      </w:r>
      <w:r w:rsidRPr="005F2378">
        <w:rPr>
          <w:rFonts w:ascii="Consolas" w:hAnsi="Consolas" w:cs="Courier New"/>
          <w:sz w:val="20"/>
          <w:szCs w:val="20"/>
        </w:rPr>
        <w:t xml:space="preserve"> T</w:t>
      </w:r>
      <w:r w:rsidRPr="005F2378">
        <w:rPr>
          <w:rFonts w:ascii="Consolas" w:hAnsi="Consolas" w:cs="Courier New"/>
          <w:color w:val="666600"/>
          <w:sz w:val="20"/>
          <w:szCs w:val="20"/>
        </w:rPr>
        <w:t>.</w:t>
      </w:r>
    </w:p>
    <w:p w14:paraId="378D52F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14.  </w:t>
      </w:r>
    </w:p>
    <w:p w14:paraId="43B546C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15. </w:t>
      </w:r>
      <w:r w:rsidRPr="005F2378">
        <w:rPr>
          <w:rFonts w:ascii="Consolas" w:hAnsi="Consolas" w:cs="Courier New"/>
          <w:color w:val="006666"/>
          <w:sz w:val="20"/>
          <w:szCs w:val="20"/>
        </w:rPr>
        <w:t>2.</w:t>
      </w:r>
      <w:r w:rsidRPr="005F2378">
        <w:rPr>
          <w:rFonts w:ascii="Consolas" w:hAnsi="Consolas" w:cs="Courier New"/>
          <w:sz w:val="20"/>
          <w:szCs w:val="20"/>
        </w:rPr>
        <w:t xml:space="preserve">  </w:t>
      </w:r>
      <w:r w:rsidRPr="005F2378">
        <w:rPr>
          <w:rFonts w:ascii="Consolas" w:hAnsi="Consolas" w:cs="Courier New"/>
          <w:color w:val="660066"/>
          <w:sz w:val="20"/>
          <w:szCs w:val="20"/>
        </w:rPr>
        <w:t>Retrieve</w:t>
      </w:r>
      <w:r w:rsidRPr="005F2378">
        <w:rPr>
          <w:rFonts w:ascii="Consolas" w:hAnsi="Consolas" w:cs="Courier New"/>
          <w:sz w:val="20"/>
          <w:szCs w:val="20"/>
        </w:rPr>
        <w:t xml:space="preserve"> historical transactions H such that</w:t>
      </w:r>
      <w:r w:rsidRPr="005F2378">
        <w:rPr>
          <w:rFonts w:ascii="Consolas" w:hAnsi="Consolas" w:cs="Courier New"/>
          <w:color w:val="666600"/>
          <w:sz w:val="20"/>
          <w:szCs w:val="20"/>
        </w:rPr>
        <w:t>:</w:t>
      </w:r>
    </w:p>
    <w:p w14:paraId="1C69AAE5"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16.      </w:t>
      </w:r>
      <w:proofErr w:type="gramStart"/>
      <w:r w:rsidRPr="005F2378">
        <w:rPr>
          <w:rFonts w:ascii="Consolas" w:hAnsi="Consolas" w:cs="Courier New"/>
          <w:sz w:val="20"/>
          <w:szCs w:val="20"/>
        </w:rPr>
        <w:t xml:space="preserve">   </w:t>
      </w:r>
      <w:r w:rsidRPr="005F2378">
        <w:rPr>
          <w:rFonts w:ascii="Consolas" w:hAnsi="Consolas" w:cs="Courier New"/>
          <w:color w:val="666600"/>
          <w:sz w:val="20"/>
          <w:szCs w:val="20"/>
        </w:rPr>
        <w:t>(</w:t>
      </w:r>
      <w:proofErr w:type="spellStart"/>
      <w:proofErr w:type="gramEnd"/>
      <w:r w:rsidRPr="005F2378">
        <w:rPr>
          <w:rFonts w:ascii="Consolas" w:hAnsi="Consolas" w:cs="Courier New"/>
          <w:sz w:val="20"/>
          <w:szCs w:val="20"/>
        </w:rPr>
        <w:t>timestampH</w:t>
      </w:r>
      <w:proofErr w:type="spellEnd"/>
      <w:r w:rsidRPr="005F2378">
        <w:rPr>
          <w:rFonts w:ascii="Consolas" w:hAnsi="Consolas" w:cs="Courier New"/>
          <w:color w:val="666600"/>
          <w:sz w:val="20"/>
          <w:szCs w:val="20"/>
        </w:rPr>
        <w:t>,</w:t>
      </w:r>
      <w:r w:rsidRPr="005F2378">
        <w:rPr>
          <w:rFonts w:ascii="Consolas" w:hAnsi="Consolas" w:cs="Courier New"/>
          <w:sz w:val="20"/>
          <w:szCs w:val="20"/>
        </w:rPr>
        <w:t xml:space="preserve"> </w:t>
      </w:r>
      <w:proofErr w:type="spellStart"/>
      <w:r w:rsidRPr="005F2378">
        <w:rPr>
          <w:rFonts w:ascii="Consolas" w:hAnsi="Consolas" w:cs="Courier New"/>
          <w:sz w:val="20"/>
          <w:szCs w:val="20"/>
        </w:rPr>
        <w:t>transaction_idH</w:t>
      </w:r>
      <w:proofErr w:type="spellEnd"/>
      <w:r w:rsidRPr="005F2378">
        <w:rPr>
          <w:rFonts w:ascii="Consolas" w:hAnsi="Consolas" w:cs="Courier New"/>
          <w:color w:val="666600"/>
          <w:sz w:val="20"/>
          <w:szCs w:val="20"/>
        </w:rPr>
        <w:t>)</w:t>
      </w:r>
    </w:p>
    <w:p w14:paraId="1CCDE22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17.         </w:t>
      </w:r>
      <w:r w:rsidRPr="005F2378">
        <w:rPr>
          <w:rFonts w:ascii="Consolas" w:hAnsi="Consolas" w:cs="Courier New"/>
          <w:color w:val="666600"/>
          <w:sz w:val="20"/>
          <w:szCs w:val="20"/>
        </w:rPr>
        <w:t>&lt;</w:t>
      </w:r>
    </w:p>
    <w:p w14:paraId="216A5055"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18.      </w:t>
      </w:r>
      <w:proofErr w:type="gramStart"/>
      <w:r w:rsidRPr="005F2378">
        <w:rPr>
          <w:rFonts w:ascii="Consolas" w:hAnsi="Consolas" w:cs="Courier New"/>
          <w:sz w:val="20"/>
          <w:szCs w:val="20"/>
        </w:rPr>
        <w:t xml:space="preserve">   </w:t>
      </w:r>
      <w:r w:rsidRPr="005F2378">
        <w:rPr>
          <w:rFonts w:ascii="Consolas" w:hAnsi="Consolas" w:cs="Courier New"/>
          <w:color w:val="666600"/>
          <w:sz w:val="20"/>
          <w:szCs w:val="20"/>
        </w:rPr>
        <w:t>(</w:t>
      </w:r>
      <w:proofErr w:type="spellStart"/>
      <w:proofErr w:type="gramEnd"/>
      <w:r w:rsidRPr="005F2378">
        <w:rPr>
          <w:rFonts w:ascii="Consolas" w:hAnsi="Consolas" w:cs="Courier New"/>
          <w:sz w:val="20"/>
          <w:szCs w:val="20"/>
        </w:rPr>
        <w:t>timestampT</w:t>
      </w:r>
      <w:proofErr w:type="spellEnd"/>
      <w:r w:rsidRPr="005F2378">
        <w:rPr>
          <w:rFonts w:ascii="Consolas" w:hAnsi="Consolas" w:cs="Courier New"/>
          <w:color w:val="666600"/>
          <w:sz w:val="20"/>
          <w:szCs w:val="20"/>
        </w:rPr>
        <w:t>,</w:t>
      </w:r>
      <w:r w:rsidRPr="005F2378">
        <w:rPr>
          <w:rFonts w:ascii="Consolas" w:hAnsi="Consolas" w:cs="Courier New"/>
          <w:sz w:val="20"/>
          <w:szCs w:val="20"/>
        </w:rPr>
        <w:t xml:space="preserve"> </w:t>
      </w:r>
      <w:proofErr w:type="spellStart"/>
      <w:r w:rsidRPr="005F2378">
        <w:rPr>
          <w:rFonts w:ascii="Consolas" w:hAnsi="Consolas" w:cs="Courier New"/>
          <w:sz w:val="20"/>
          <w:szCs w:val="20"/>
        </w:rPr>
        <w:t>transaction_idT</w:t>
      </w:r>
      <w:proofErr w:type="spellEnd"/>
      <w:r w:rsidRPr="005F2378">
        <w:rPr>
          <w:rFonts w:ascii="Consolas" w:hAnsi="Consolas" w:cs="Courier New"/>
          <w:color w:val="666600"/>
          <w:sz w:val="20"/>
          <w:szCs w:val="20"/>
        </w:rPr>
        <w:t>)</w:t>
      </w:r>
    </w:p>
    <w:p w14:paraId="06989603"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19.  </w:t>
      </w:r>
    </w:p>
    <w:p w14:paraId="26BFAF5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20. </w:t>
      </w:r>
      <w:r w:rsidRPr="005F2378">
        <w:rPr>
          <w:rFonts w:ascii="Consolas" w:hAnsi="Consolas" w:cs="Courier New"/>
          <w:color w:val="006666"/>
          <w:sz w:val="20"/>
          <w:szCs w:val="20"/>
        </w:rPr>
        <w:t>3.</w:t>
      </w:r>
      <w:r w:rsidRPr="005F2378">
        <w:rPr>
          <w:rFonts w:ascii="Consolas" w:hAnsi="Consolas" w:cs="Courier New"/>
          <w:sz w:val="20"/>
          <w:szCs w:val="20"/>
        </w:rPr>
        <w:t xml:space="preserve">  </w:t>
      </w:r>
      <w:r w:rsidRPr="005F2378">
        <w:rPr>
          <w:rFonts w:ascii="Consolas" w:hAnsi="Consolas" w:cs="Courier New"/>
          <w:color w:val="660066"/>
          <w:sz w:val="20"/>
          <w:szCs w:val="20"/>
        </w:rPr>
        <w:t>Restrict</w:t>
      </w:r>
      <w:r w:rsidRPr="005F2378">
        <w:rPr>
          <w:rFonts w:ascii="Consolas" w:hAnsi="Consolas" w:cs="Courier New"/>
          <w:sz w:val="20"/>
          <w:szCs w:val="20"/>
        </w:rPr>
        <w:t xml:space="preserve"> H to the appropriate dataset</w:t>
      </w:r>
      <w:r w:rsidRPr="005F2378">
        <w:rPr>
          <w:rFonts w:ascii="Consolas" w:hAnsi="Consolas" w:cs="Courier New"/>
          <w:color w:val="666600"/>
          <w:sz w:val="20"/>
          <w:szCs w:val="20"/>
        </w:rPr>
        <w:t>/</w:t>
      </w:r>
      <w:r w:rsidRPr="005F2378">
        <w:rPr>
          <w:rFonts w:ascii="Consolas" w:hAnsi="Consolas" w:cs="Courier New"/>
          <w:sz w:val="20"/>
          <w:szCs w:val="20"/>
        </w:rPr>
        <w:t>entity history</w:t>
      </w:r>
      <w:r w:rsidRPr="005F2378">
        <w:rPr>
          <w:rFonts w:ascii="Consolas" w:hAnsi="Consolas" w:cs="Courier New"/>
          <w:color w:val="666600"/>
          <w:sz w:val="20"/>
          <w:szCs w:val="20"/>
        </w:rPr>
        <w:t>.</w:t>
      </w:r>
    </w:p>
    <w:p w14:paraId="22B70DB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lastRenderedPageBreak/>
        <w:t>21.  </w:t>
      </w:r>
    </w:p>
    <w:p w14:paraId="63965FF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22. </w:t>
      </w:r>
      <w:r w:rsidRPr="005F2378">
        <w:rPr>
          <w:rFonts w:ascii="Consolas" w:hAnsi="Consolas" w:cs="Courier New"/>
          <w:color w:val="006666"/>
          <w:sz w:val="20"/>
          <w:szCs w:val="20"/>
        </w:rPr>
        <w:t>4.</w:t>
      </w:r>
      <w:r w:rsidRPr="005F2378">
        <w:rPr>
          <w:rFonts w:ascii="Consolas" w:hAnsi="Consolas" w:cs="Courier New"/>
          <w:sz w:val="20"/>
          <w:szCs w:val="20"/>
        </w:rPr>
        <w:t xml:space="preserve">  </w:t>
      </w:r>
      <w:r w:rsidRPr="005F2378">
        <w:rPr>
          <w:rFonts w:ascii="Consolas" w:hAnsi="Consolas" w:cs="Courier New"/>
          <w:color w:val="660066"/>
          <w:sz w:val="20"/>
          <w:szCs w:val="20"/>
        </w:rPr>
        <w:t>Calculate</w:t>
      </w:r>
      <w:r w:rsidRPr="005F2378">
        <w:rPr>
          <w:rFonts w:ascii="Consolas" w:hAnsi="Consolas" w:cs="Courier New"/>
          <w:sz w:val="20"/>
          <w:szCs w:val="20"/>
        </w:rPr>
        <w:t xml:space="preserve"> the six structuring behavioural features </w:t>
      </w:r>
      <w:r w:rsidRPr="005F2378">
        <w:rPr>
          <w:rFonts w:ascii="Consolas" w:hAnsi="Consolas" w:cs="Courier New"/>
          <w:color w:val="000088"/>
          <w:sz w:val="20"/>
          <w:szCs w:val="20"/>
        </w:rPr>
        <w:t>from</w:t>
      </w:r>
      <w:r w:rsidRPr="005F2378">
        <w:rPr>
          <w:rFonts w:ascii="Consolas" w:hAnsi="Consolas" w:cs="Courier New"/>
          <w:sz w:val="20"/>
          <w:szCs w:val="20"/>
        </w:rPr>
        <w:t xml:space="preserve"> H</w:t>
      </w:r>
      <w:r w:rsidRPr="005F2378">
        <w:rPr>
          <w:rFonts w:ascii="Consolas" w:hAnsi="Consolas" w:cs="Courier New"/>
          <w:color w:val="666600"/>
          <w:sz w:val="20"/>
          <w:szCs w:val="20"/>
        </w:rPr>
        <w:t>.</w:t>
      </w:r>
    </w:p>
    <w:p w14:paraId="1AECD7A2"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23.  </w:t>
      </w:r>
    </w:p>
    <w:p w14:paraId="0B192537"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24. </w:t>
      </w:r>
      <w:r w:rsidRPr="005F2378">
        <w:rPr>
          <w:rFonts w:ascii="Consolas" w:hAnsi="Consolas" w:cs="Courier New"/>
          <w:color w:val="006666"/>
          <w:sz w:val="20"/>
          <w:szCs w:val="20"/>
        </w:rPr>
        <w:t>5.</w:t>
      </w:r>
      <w:r w:rsidRPr="005F2378">
        <w:rPr>
          <w:rFonts w:ascii="Consolas" w:hAnsi="Consolas" w:cs="Courier New"/>
          <w:sz w:val="20"/>
          <w:szCs w:val="20"/>
        </w:rPr>
        <w:t xml:space="preserve">  </w:t>
      </w:r>
      <w:r w:rsidRPr="005F2378">
        <w:rPr>
          <w:rFonts w:ascii="Consolas" w:hAnsi="Consolas" w:cs="Courier New"/>
          <w:color w:val="660066"/>
          <w:sz w:val="20"/>
          <w:szCs w:val="20"/>
        </w:rPr>
        <w:t>Calculate</w:t>
      </w:r>
      <w:r w:rsidRPr="005F2378">
        <w:rPr>
          <w:rFonts w:ascii="Consolas" w:hAnsi="Consolas" w:cs="Courier New"/>
          <w:sz w:val="20"/>
          <w:szCs w:val="20"/>
        </w:rPr>
        <w:t xml:space="preserve"> the ten wallet</w:t>
      </w:r>
      <w:r w:rsidRPr="005F2378">
        <w:rPr>
          <w:rFonts w:ascii="Consolas" w:hAnsi="Consolas" w:cs="Courier New"/>
          <w:color w:val="666600"/>
          <w:sz w:val="20"/>
          <w:szCs w:val="20"/>
        </w:rPr>
        <w:t>/</w:t>
      </w:r>
      <w:r w:rsidRPr="005F2378">
        <w:rPr>
          <w:rFonts w:ascii="Consolas" w:hAnsi="Consolas" w:cs="Courier New"/>
          <w:sz w:val="20"/>
          <w:szCs w:val="20"/>
        </w:rPr>
        <w:t>transaction</w:t>
      </w:r>
      <w:r w:rsidRPr="005F2378">
        <w:rPr>
          <w:rFonts w:ascii="Consolas" w:hAnsi="Consolas" w:cs="Courier New"/>
          <w:color w:val="666600"/>
          <w:sz w:val="20"/>
          <w:szCs w:val="20"/>
        </w:rPr>
        <w:t>-</w:t>
      </w:r>
      <w:r w:rsidRPr="005F2378">
        <w:rPr>
          <w:rFonts w:ascii="Consolas" w:hAnsi="Consolas" w:cs="Courier New"/>
          <w:sz w:val="20"/>
          <w:szCs w:val="20"/>
        </w:rPr>
        <w:t>network</w:t>
      </w:r>
    </w:p>
    <w:p w14:paraId="5EB56DC5"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25.     behavioural features </w:t>
      </w:r>
      <w:r w:rsidRPr="005F2378">
        <w:rPr>
          <w:rFonts w:ascii="Consolas" w:hAnsi="Consolas" w:cs="Courier New"/>
          <w:color w:val="000088"/>
          <w:sz w:val="20"/>
          <w:szCs w:val="20"/>
        </w:rPr>
        <w:t>from</w:t>
      </w:r>
      <w:r w:rsidRPr="005F2378">
        <w:rPr>
          <w:rFonts w:ascii="Consolas" w:hAnsi="Consolas" w:cs="Courier New"/>
          <w:sz w:val="20"/>
          <w:szCs w:val="20"/>
        </w:rPr>
        <w:t xml:space="preserve"> H</w:t>
      </w:r>
      <w:r w:rsidRPr="005F2378">
        <w:rPr>
          <w:rFonts w:ascii="Consolas" w:hAnsi="Consolas" w:cs="Courier New"/>
          <w:color w:val="666600"/>
          <w:sz w:val="20"/>
          <w:szCs w:val="20"/>
        </w:rPr>
        <w:t>.</w:t>
      </w:r>
    </w:p>
    <w:p w14:paraId="714100A5"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26.  </w:t>
      </w:r>
    </w:p>
    <w:p w14:paraId="65C2B13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27. </w:t>
      </w:r>
      <w:r w:rsidRPr="005F2378">
        <w:rPr>
          <w:rFonts w:ascii="Consolas" w:hAnsi="Consolas" w:cs="Courier New"/>
          <w:color w:val="006666"/>
          <w:sz w:val="20"/>
          <w:szCs w:val="20"/>
        </w:rPr>
        <w:t>6.</w:t>
      </w:r>
      <w:r w:rsidRPr="005F2378">
        <w:rPr>
          <w:rFonts w:ascii="Consolas" w:hAnsi="Consolas" w:cs="Courier New"/>
          <w:sz w:val="20"/>
          <w:szCs w:val="20"/>
        </w:rPr>
        <w:t xml:space="preserve">  </w:t>
      </w:r>
      <w:r w:rsidRPr="005F2378">
        <w:rPr>
          <w:rFonts w:ascii="Consolas" w:hAnsi="Consolas" w:cs="Courier New"/>
          <w:color w:val="660066"/>
          <w:sz w:val="20"/>
          <w:szCs w:val="20"/>
        </w:rPr>
        <w:t>Calculate</w:t>
      </w:r>
      <w:r w:rsidRPr="005F2378">
        <w:rPr>
          <w:rFonts w:ascii="Consolas" w:hAnsi="Consolas" w:cs="Courier New"/>
          <w:sz w:val="20"/>
          <w:szCs w:val="20"/>
        </w:rPr>
        <w:t xml:space="preserve"> the fourteen agent behavioural features </w:t>
      </w:r>
      <w:r w:rsidRPr="005F2378">
        <w:rPr>
          <w:rFonts w:ascii="Consolas" w:hAnsi="Consolas" w:cs="Courier New"/>
          <w:color w:val="000088"/>
          <w:sz w:val="20"/>
          <w:szCs w:val="20"/>
        </w:rPr>
        <w:t>from</w:t>
      </w:r>
      <w:r w:rsidRPr="005F2378">
        <w:rPr>
          <w:rFonts w:ascii="Consolas" w:hAnsi="Consolas" w:cs="Courier New"/>
          <w:sz w:val="20"/>
          <w:szCs w:val="20"/>
        </w:rPr>
        <w:t xml:space="preserve"> H</w:t>
      </w:r>
      <w:r w:rsidRPr="005F2378">
        <w:rPr>
          <w:rFonts w:ascii="Consolas" w:hAnsi="Consolas" w:cs="Courier New"/>
          <w:color w:val="666600"/>
          <w:sz w:val="20"/>
          <w:szCs w:val="20"/>
        </w:rPr>
        <w:t>.</w:t>
      </w:r>
    </w:p>
    <w:p w14:paraId="7915DE80"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28.  </w:t>
      </w:r>
    </w:p>
    <w:p w14:paraId="5705CBEF"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29. </w:t>
      </w:r>
      <w:r w:rsidRPr="005F2378">
        <w:rPr>
          <w:rFonts w:ascii="Consolas" w:hAnsi="Consolas" w:cs="Courier New"/>
          <w:color w:val="006666"/>
          <w:sz w:val="20"/>
          <w:szCs w:val="20"/>
        </w:rPr>
        <w:t>7.</w:t>
      </w:r>
      <w:r w:rsidRPr="005F2378">
        <w:rPr>
          <w:rFonts w:ascii="Consolas" w:hAnsi="Consolas" w:cs="Courier New"/>
          <w:sz w:val="20"/>
          <w:szCs w:val="20"/>
        </w:rPr>
        <w:t xml:space="preserve">  </w:t>
      </w:r>
      <w:r w:rsidRPr="005F2378">
        <w:rPr>
          <w:rFonts w:ascii="Consolas" w:hAnsi="Consolas" w:cs="Courier New"/>
          <w:color w:val="660066"/>
          <w:sz w:val="20"/>
          <w:szCs w:val="20"/>
        </w:rPr>
        <w:t>Combine</w:t>
      </w:r>
      <w:r w:rsidRPr="005F2378">
        <w:rPr>
          <w:rFonts w:ascii="Consolas" w:hAnsi="Consolas" w:cs="Courier New"/>
          <w:sz w:val="20"/>
          <w:szCs w:val="20"/>
        </w:rPr>
        <w:t xml:space="preserve"> the calculated features </w:t>
      </w:r>
      <w:r w:rsidRPr="005F2378">
        <w:rPr>
          <w:rFonts w:ascii="Consolas" w:hAnsi="Consolas" w:cs="Courier New"/>
          <w:color w:val="000088"/>
          <w:sz w:val="20"/>
          <w:szCs w:val="20"/>
        </w:rPr>
        <w:t>in</w:t>
      </w:r>
      <w:r w:rsidRPr="005F2378">
        <w:rPr>
          <w:rFonts w:ascii="Consolas" w:hAnsi="Consolas" w:cs="Courier New"/>
          <w:sz w:val="20"/>
          <w:szCs w:val="20"/>
        </w:rPr>
        <w:t xml:space="preserve"> the frozen feature order</w:t>
      </w:r>
    </w:p>
    <w:p w14:paraId="146D7E59"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30.     to form feature vector X</w:t>
      </w:r>
      <w:r w:rsidRPr="005F2378">
        <w:rPr>
          <w:rFonts w:ascii="Consolas" w:hAnsi="Consolas" w:cs="Courier New"/>
          <w:color w:val="666600"/>
          <w:sz w:val="20"/>
          <w:szCs w:val="20"/>
        </w:rPr>
        <w:t>.</w:t>
      </w:r>
    </w:p>
    <w:p w14:paraId="4794CCBC"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31.  </w:t>
      </w:r>
    </w:p>
    <w:p w14:paraId="327F2F2D"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32. </w:t>
      </w:r>
      <w:r w:rsidRPr="005F2378">
        <w:rPr>
          <w:rFonts w:ascii="Consolas" w:hAnsi="Consolas" w:cs="Courier New"/>
          <w:color w:val="006666"/>
          <w:sz w:val="20"/>
          <w:szCs w:val="20"/>
        </w:rPr>
        <w:t>8.</w:t>
      </w:r>
      <w:r w:rsidRPr="005F2378">
        <w:rPr>
          <w:rFonts w:ascii="Consolas" w:hAnsi="Consolas" w:cs="Courier New"/>
          <w:sz w:val="20"/>
          <w:szCs w:val="20"/>
        </w:rPr>
        <w:t xml:space="preserve">  IF X does </w:t>
      </w:r>
      <w:r w:rsidRPr="005F2378">
        <w:rPr>
          <w:rFonts w:ascii="Consolas" w:hAnsi="Consolas" w:cs="Courier New"/>
          <w:color w:val="000088"/>
          <w:sz w:val="20"/>
          <w:szCs w:val="20"/>
        </w:rPr>
        <w:t>not</w:t>
      </w:r>
      <w:r w:rsidRPr="005F2378">
        <w:rPr>
          <w:rFonts w:ascii="Consolas" w:hAnsi="Consolas" w:cs="Courier New"/>
          <w:sz w:val="20"/>
          <w:szCs w:val="20"/>
        </w:rPr>
        <w:t xml:space="preserve"> contain exactly </w:t>
      </w:r>
      <w:r w:rsidRPr="005F2378">
        <w:rPr>
          <w:rFonts w:ascii="Consolas" w:hAnsi="Consolas" w:cs="Courier New"/>
          <w:color w:val="006666"/>
          <w:sz w:val="20"/>
          <w:szCs w:val="20"/>
        </w:rPr>
        <w:t>30</w:t>
      </w:r>
      <w:r w:rsidRPr="005F2378">
        <w:rPr>
          <w:rFonts w:ascii="Consolas" w:hAnsi="Consolas" w:cs="Courier New"/>
          <w:sz w:val="20"/>
          <w:szCs w:val="20"/>
        </w:rPr>
        <w:t xml:space="preserve"> numerical </w:t>
      </w:r>
      <w:proofErr w:type="gramStart"/>
      <w:r w:rsidRPr="005F2378">
        <w:rPr>
          <w:rFonts w:ascii="Consolas" w:hAnsi="Consolas" w:cs="Courier New"/>
          <w:sz w:val="20"/>
          <w:szCs w:val="20"/>
        </w:rPr>
        <w:t>values</w:t>
      </w:r>
      <w:proofErr w:type="gramEnd"/>
      <w:r w:rsidRPr="005F2378">
        <w:rPr>
          <w:rFonts w:ascii="Consolas" w:hAnsi="Consolas" w:cs="Courier New"/>
          <w:sz w:val="20"/>
          <w:szCs w:val="20"/>
        </w:rPr>
        <w:t xml:space="preserve"> THEN</w:t>
      </w:r>
    </w:p>
    <w:p w14:paraId="544193E2"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33.         </w:t>
      </w:r>
      <w:r w:rsidRPr="005F2378">
        <w:rPr>
          <w:rFonts w:ascii="Consolas" w:hAnsi="Consolas" w:cs="Courier New"/>
          <w:color w:val="660066"/>
          <w:sz w:val="20"/>
          <w:szCs w:val="20"/>
        </w:rPr>
        <w:t>Return</w:t>
      </w:r>
      <w:r w:rsidRPr="005F2378">
        <w:rPr>
          <w:rFonts w:ascii="Consolas" w:hAnsi="Consolas" w:cs="Courier New"/>
          <w:sz w:val="20"/>
          <w:szCs w:val="20"/>
        </w:rPr>
        <w:t xml:space="preserve"> feature</w:t>
      </w:r>
      <w:r w:rsidRPr="005F2378">
        <w:rPr>
          <w:rFonts w:ascii="Consolas" w:hAnsi="Consolas" w:cs="Courier New"/>
          <w:color w:val="666600"/>
          <w:sz w:val="20"/>
          <w:szCs w:val="20"/>
        </w:rPr>
        <w:t>-</w:t>
      </w:r>
      <w:r w:rsidRPr="005F2378">
        <w:rPr>
          <w:rFonts w:ascii="Consolas" w:hAnsi="Consolas" w:cs="Courier New"/>
          <w:sz w:val="20"/>
          <w:szCs w:val="20"/>
        </w:rPr>
        <w:t>validation error</w:t>
      </w:r>
      <w:r w:rsidRPr="005F2378">
        <w:rPr>
          <w:rFonts w:ascii="Consolas" w:hAnsi="Consolas" w:cs="Courier New"/>
          <w:color w:val="666600"/>
          <w:sz w:val="20"/>
          <w:szCs w:val="20"/>
        </w:rPr>
        <w:t>.</w:t>
      </w:r>
    </w:p>
    <w:p w14:paraId="72D32A54"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34.     </w:t>
      </w:r>
      <w:r w:rsidRPr="005F2378">
        <w:rPr>
          <w:rFonts w:ascii="Consolas" w:hAnsi="Consolas" w:cs="Courier New"/>
          <w:color w:val="000088"/>
          <w:sz w:val="20"/>
          <w:szCs w:val="20"/>
        </w:rPr>
        <w:t>END</w:t>
      </w:r>
      <w:r w:rsidRPr="005F2378">
        <w:rPr>
          <w:rFonts w:ascii="Consolas" w:hAnsi="Consolas" w:cs="Courier New"/>
          <w:sz w:val="20"/>
          <w:szCs w:val="20"/>
        </w:rPr>
        <w:t xml:space="preserve"> IF</w:t>
      </w:r>
    </w:p>
    <w:p w14:paraId="2A0BC191"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35.  </w:t>
      </w:r>
    </w:p>
    <w:p w14:paraId="200DA4A1"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36. </w:t>
      </w:r>
      <w:r w:rsidRPr="005F2378">
        <w:rPr>
          <w:rFonts w:ascii="Consolas" w:hAnsi="Consolas" w:cs="Courier New"/>
          <w:color w:val="006666"/>
          <w:sz w:val="20"/>
          <w:szCs w:val="20"/>
        </w:rPr>
        <w:t>9.</w:t>
      </w:r>
      <w:r w:rsidRPr="005F2378">
        <w:rPr>
          <w:rFonts w:ascii="Consolas" w:hAnsi="Consolas" w:cs="Courier New"/>
          <w:sz w:val="20"/>
          <w:szCs w:val="20"/>
        </w:rPr>
        <w:t xml:space="preserve">  IF X contains missing </w:t>
      </w:r>
      <w:r w:rsidRPr="005F2378">
        <w:rPr>
          <w:rFonts w:ascii="Consolas" w:hAnsi="Consolas" w:cs="Courier New"/>
          <w:color w:val="000088"/>
          <w:sz w:val="20"/>
          <w:szCs w:val="20"/>
        </w:rPr>
        <w:t>or</w:t>
      </w:r>
      <w:r w:rsidRPr="005F2378">
        <w:rPr>
          <w:rFonts w:ascii="Consolas" w:hAnsi="Consolas" w:cs="Courier New"/>
          <w:sz w:val="20"/>
          <w:szCs w:val="20"/>
        </w:rPr>
        <w:t xml:space="preserve"> infinite values THEN</w:t>
      </w:r>
    </w:p>
    <w:p w14:paraId="46717CDE"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37.         </w:t>
      </w:r>
      <w:r w:rsidRPr="005F2378">
        <w:rPr>
          <w:rFonts w:ascii="Consolas" w:hAnsi="Consolas" w:cs="Courier New"/>
          <w:color w:val="660066"/>
          <w:sz w:val="20"/>
          <w:szCs w:val="20"/>
        </w:rPr>
        <w:t>Return</w:t>
      </w:r>
      <w:r w:rsidRPr="005F2378">
        <w:rPr>
          <w:rFonts w:ascii="Consolas" w:hAnsi="Consolas" w:cs="Courier New"/>
          <w:sz w:val="20"/>
          <w:szCs w:val="20"/>
        </w:rPr>
        <w:t xml:space="preserve"> feature</w:t>
      </w:r>
      <w:r w:rsidRPr="005F2378">
        <w:rPr>
          <w:rFonts w:ascii="Consolas" w:hAnsi="Consolas" w:cs="Courier New"/>
          <w:color w:val="666600"/>
          <w:sz w:val="20"/>
          <w:szCs w:val="20"/>
        </w:rPr>
        <w:t>-</w:t>
      </w:r>
      <w:r w:rsidRPr="005F2378">
        <w:rPr>
          <w:rFonts w:ascii="Consolas" w:hAnsi="Consolas" w:cs="Courier New"/>
          <w:sz w:val="20"/>
          <w:szCs w:val="20"/>
        </w:rPr>
        <w:t>validation error</w:t>
      </w:r>
      <w:r w:rsidRPr="005F2378">
        <w:rPr>
          <w:rFonts w:ascii="Consolas" w:hAnsi="Consolas" w:cs="Courier New"/>
          <w:color w:val="666600"/>
          <w:sz w:val="20"/>
          <w:szCs w:val="20"/>
        </w:rPr>
        <w:t>.</w:t>
      </w:r>
    </w:p>
    <w:p w14:paraId="0AD03C53"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38.     </w:t>
      </w:r>
      <w:r w:rsidRPr="005F2378">
        <w:rPr>
          <w:rFonts w:ascii="Consolas" w:hAnsi="Consolas" w:cs="Courier New"/>
          <w:color w:val="000088"/>
          <w:sz w:val="20"/>
          <w:szCs w:val="20"/>
        </w:rPr>
        <w:t>END</w:t>
      </w:r>
      <w:r w:rsidRPr="005F2378">
        <w:rPr>
          <w:rFonts w:ascii="Consolas" w:hAnsi="Consolas" w:cs="Courier New"/>
          <w:sz w:val="20"/>
          <w:szCs w:val="20"/>
        </w:rPr>
        <w:t xml:space="preserve"> IF</w:t>
      </w:r>
    </w:p>
    <w:p w14:paraId="71A6F04D"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39.  </w:t>
      </w:r>
    </w:p>
    <w:p w14:paraId="2C5DA3FF"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40. </w:t>
      </w:r>
      <w:r w:rsidRPr="005F2378">
        <w:rPr>
          <w:rFonts w:ascii="Consolas" w:hAnsi="Consolas" w:cs="Courier New"/>
          <w:color w:val="006666"/>
          <w:sz w:val="20"/>
          <w:szCs w:val="20"/>
        </w:rPr>
        <w:t>10.</w:t>
      </w:r>
      <w:r w:rsidRPr="005F2378">
        <w:rPr>
          <w:rFonts w:ascii="Consolas" w:hAnsi="Consolas" w:cs="Courier New"/>
          <w:sz w:val="20"/>
          <w:szCs w:val="20"/>
        </w:rPr>
        <w:t xml:space="preserve"> </w:t>
      </w:r>
      <w:r w:rsidRPr="005F2378">
        <w:rPr>
          <w:rFonts w:ascii="Consolas" w:hAnsi="Consolas" w:cs="Courier New"/>
          <w:color w:val="660066"/>
          <w:sz w:val="20"/>
          <w:szCs w:val="20"/>
        </w:rPr>
        <w:t>Load</w:t>
      </w:r>
      <w:r w:rsidRPr="005F2378">
        <w:rPr>
          <w:rFonts w:ascii="Consolas" w:hAnsi="Consolas" w:cs="Courier New"/>
          <w:sz w:val="20"/>
          <w:szCs w:val="20"/>
        </w:rPr>
        <w:t xml:space="preserve"> the frozen </w:t>
      </w:r>
      <w:r w:rsidRPr="005F2378">
        <w:rPr>
          <w:rFonts w:ascii="Consolas" w:hAnsi="Consolas" w:cs="Courier New"/>
          <w:color w:val="660066"/>
          <w:sz w:val="20"/>
          <w:szCs w:val="20"/>
        </w:rPr>
        <w:t>Gradient</w:t>
      </w:r>
      <w:r w:rsidRPr="005F2378">
        <w:rPr>
          <w:rFonts w:ascii="Consolas" w:hAnsi="Consolas" w:cs="Courier New"/>
          <w:sz w:val="20"/>
          <w:szCs w:val="20"/>
        </w:rPr>
        <w:t xml:space="preserve"> </w:t>
      </w:r>
      <w:r w:rsidRPr="005F2378">
        <w:rPr>
          <w:rFonts w:ascii="Consolas" w:hAnsi="Consolas" w:cs="Courier New"/>
          <w:color w:val="660066"/>
          <w:sz w:val="20"/>
          <w:szCs w:val="20"/>
        </w:rPr>
        <w:t>Boosting</w:t>
      </w:r>
      <w:r w:rsidRPr="005F2378">
        <w:rPr>
          <w:rFonts w:ascii="Consolas" w:hAnsi="Consolas" w:cs="Courier New"/>
          <w:sz w:val="20"/>
          <w:szCs w:val="20"/>
        </w:rPr>
        <w:t xml:space="preserve"> classifier</w:t>
      </w:r>
      <w:r w:rsidRPr="005F2378">
        <w:rPr>
          <w:rFonts w:ascii="Consolas" w:hAnsi="Consolas" w:cs="Courier New"/>
          <w:color w:val="666600"/>
          <w:sz w:val="20"/>
          <w:szCs w:val="20"/>
        </w:rPr>
        <w:t>.</w:t>
      </w:r>
    </w:p>
    <w:p w14:paraId="1F694861"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41.  </w:t>
      </w:r>
    </w:p>
    <w:p w14:paraId="250A6371"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42. </w:t>
      </w:r>
      <w:r w:rsidRPr="005F2378">
        <w:rPr>
          <w:rFonts w:ascii="Consolas" w:hAnsi="Consolas" w:cs="Courier New"/>
          <w:color w:val="006666"/>
          <w:sz w:val="20"/>
          <w:szCs w:val="20"/>
        </w:rPr>
        <w:t>11.</w:t>
      </w:r>
      <w:r w:rsidRPr="005F2378">
        <w:rPr>
          <w:rFonts w:ascii="Consolas" w:hAnsi="Consolas" w:cs="Courier New"/>
          <w:sz w:val="20"/>
          <w:szCs w:val="20"/>
        </w:rPr>
        <w:t xml:space="preserve"> </w:t>
      </w:r>
      <w:r w:rsidRPr="005F2378">
        <w:rPr>
          <w:rFonts w:ascii="Consolas" w:hAnsi="Consolas" w:cs="Courier New"/>
          <w:color w:val="660066"/>
          <w:sz w:val="20"/>
          <w:szCs w:val="20"/>
        </w:rPr>
        <w:t>Compute</w:t>
      </w:r>
      <w:r w:rsidRPr="005F2378">
        <w:rPr>
          <w:rFonts w:ascii="Consolas" w:hAnsi="Consolas" w:cs="Courier New"/>
          <w:sz w:val="20"/>
          <w:szCs w:val="20"/>
        </w:rPr>
        <w:t xml:space="preserve"> the suspicious</w:t>
      </w:r>
      <w:r w:rsidRPr="005F2378">
        <w:rPr>
          <w:rFonts w:ascii="Consolas" w:hAnsi="Consolas" w:cs="Courier New"/>
          <w:color w:val="666600"/>
          <w:sz w:val="20"/>
          <w:szCs w:val="20"/>
        </w:rPr>
        <w:t>-</w:t>
      </w:r>
      <w:r w:rsidRPr="005F2378">
        <w:rPr>
          <w:rFonts w:ascii="Consolas" w:hAnsi="Consolas" w:cs="Courier New"/>
          <w:sz w:val="20"/>
          <w:szCs w:val="20"/>
        </w:rPr>
        <w:t>pattern probability</w:t>
      </w:r>
      <w:r w:rsidRPr="005F2378">
        <w:rPr>
          <w:rFonts w:ascii="Consolas" w:hAnsi="Consolas" w:cs="Courier New"/>
          <w:color w:val="666600"/>
          <w:sz w:val="20"/>
          <w:szCs w:val="20"/>
        </w:rPr>
        <w:t>:</w:t>
      </w:r>
    </w:p>
    <w:p w14:paraId="1A95B45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43.         P </w:t>
      </w:r>
      <w:r w:rsidRPr="005F2378">
        <w:rPr>
          <w:rFonts w:ascii="Consolas" w:hAnsi="Consolas" w:cs="Courier New"/>
          <w:color w:val="666600"/>
          <w:sz w:val="20"/>
          <w:szCs w:val="20"/>
        </w:rPr>
        <w:t>←</w:t>
      </w:r>
      <w:r w:rsidRPr="005F2378">
        <w:rPr>
          <w:rFonts w:ascii="Consolas" w:hAnsi="Consolas" w:cs="Courier New"/>
          <w:sz w:val="20"/>
          <w:szCs w:val="20"/>
        </w:rPr>
        <w:t xml:space="preserve"> </w:t>
      </w:r>
      <w:proofErr w:type="spellStart"/>
      <w:r w:rsidRPr="005F2378">
        <w:rPr>
          <w:rFonts w:ascii="Consolas" w:hAnsi="Consolas" w:cs="Courier New"/>
          <w:color w:val="660066"/>
          <w:sz w:val="20"/>
          <w:szCs w:val="20"/>
        </w:rPr>
        <w:t>Model</w:t>
      </w:r>
      <w:r w:rsidRPr="005F2378">
        <w:rPr>
          <w:rFonts w:ascii="Consolas" w:hAnsi="Consolas" w:cs="Courier New"/>
          <w:color w:val="666600"/>
          <w:sz w:val="20"/>
          <w:szCs w:val="20"/>
        </w:rPr>
        <w:t>.</w:t>
      </w:r>
      <w:r w:rsidRPr="005F2378">
        <w:rPr>
          <w:rFonts w:ascii="Consolas" w:hAnsi="Consolas" w:cs="Courier New"/>
          <w:sz w:val="20"/>
          <w:szCs w:val="20"/>
        </w:rPr>
        <w:t>predict_proba</w:t>
      </w:r>
      <w:proofErr w:type="spellEnd"/>
      <w:r w:rsidRPr="005F2378">
        <w:rPr>
          <w:rFonts w:ascii="Consolas" w:hAnsi="Consolas" w:cs="Courier New"/>
          <w:color w:val="666600"/>
          <w:sz w:val="20"/>
          <w:szCs w:val="20"/>
        </w:rPr>
        <w:t>(</w:t>
      </w:r>
      <w:r w:rsidRPr="005F2378">
        <w:rPr>
          <w:rFonts w:ascii="Consolas" w:hAnsi="Consolas" w:cs="Courier New"/>
          <w:sz w:val="20"/>
          <w:szCs w:val="20"/>
        </w:rPr>
        <w:t>X</w:t>
      </w:r>
      <w:proofErr w:type="gramStart"/>
      <w:r w:rsidRPr="005F2378">
        <w:rPr>
          <w:rFonts w:ascii="Consolas" w:hAnsi="Consolas" w:cs="Courier New"/>
          <w:color w:val="666600"/>
          <w:sz w:val="20"/>
          <w:szCs w:val="20"/>
        </w:rPr>
        <w:t>)[</w:t>
      </w:r>
      <w:proofErr w:type="gramEnd"/>
      <w:r w:rsidRPr="005F2378">
        <w:rPr>
          <w:rFonts w:ascii="Consolas" w:hAnsi="Consolas" w:cs="Courier New"/>
          <w:color w:val="660066"/>
          <w:sz w:val="20"/>
          <w:szCs w:val="20"/>
        </w:rPr>
        <w:t>Suspicious</w:t>
      </w:r>
      <w:r w:rsidRPr="005F2378">
        <w:rPr>
          <w:rFonts w:ascii="Consolas" w:hAnsi="Consolas" w:cs="Courier New"/>
          <w:sz w:val="20"/>
          <w:szCs w:val="20"/>
        </w:rPr>
        <w:t xml:space="preserve"> </w:t>
      </w:r>
      <w:r w:rsidRPr="005F2378">
        <w:rPr>
          <w:rFonts w:ascii="Consolas" w:hAnsi="Consolas" w:cs="Courier New"/>
          <w:color w:val="660066"/>
          <w:sz w:val="20"/>
          <w:szCs w:val="20"/>
        </w:rPr>
        <w:t>Class</w:t>
      </w:r>
      <w:r w:rsidRPr="005F2378">
        <w:rPr>
          <w:rFonts w:ascii="Consolas" w:hAnsi="Consolas" w:cs="Courier New"/>
          <w:color w:val="666600"/>
          <w:sz w:val="20"/>
          <w:szCs w:val="20"/>
        </w:rPr>
        <w:t>]</w:t>
      </w:r>
    </w:p>
    <w:p w14:paraId="7C34B36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44.  </w:t>
      </w:r>
    </w:p>
    <w:p w14:paraId="0CD3D7BB"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45. </w:t>
      </w:r>
      <w:r w:rsidRPr="005F2378">
        <w:rPr>
          <w:rFonts w:ascii="Consolas" w:hAnsi="Consolas" w:cs="Courier New"/>
          <w:color w:val="006666"/>
          <w:sz w:val="20"/>
          <w:szCs w:val="20"/>
        </w:rPr>
        <w:t>12.</w:t>
      </w:r>
      <w:r w:rsidRPr="005F2378">
        <w:rPr>
          <w:rFonts w:ascii="Consolas" w:hAnsi="Consolas" w:cs="Courier New"/>
          <w:sz w:val="20"/>
          <w:szCs w:val="20"/>
        </w:rPr>
        <w:t xml:space="preserve"> IF P </w:t>
      </w:r>
      <w:r w:rsidRPr="005F2378">
        <w:rPr>
          <w:rFonts w:ascii="Consolas" w:hAnsi="Consolas" w:cs="Courier New"/>
          <w:color w:val="666600"/>
          <w:sz w:val="20"/>
          <w:szCs w:val="20"/>
        </w:rPr>
        <w:t>≥</w:t>
      </w:r>
      <w:r w:rsidRPr="005F2378">
        <w:rPr>
          <w:rFonts w:ascii="Consolas" w:hAnsi="Consolas" w:cs="Courier New"/>
          <w:sz w:val="20"/>
          <w:szCs w:val="20"/>
        </w:rPr>
        <w:t xml:space="preserve"> </w:t>
      </w:r>
      <w:r w:rsidRPr="005F2378">
        <w:rPr>
          <w:rFonts w:ascii="Consolas" w:hAnsi="Consolas" w:cs="Courier New"/>
          <w:color w:val="006666"/>
          <w:sz w:val="20"/>
          <w:szCs w:val="20"/>
        </w:rPr>
        <w:t>0.35</w:t>
      </w:r>
      <w:r w:rsidRPr="005F2378">
        <w:rPr>
          <w:rFonts w:ascii="Consolas" w:hAnsi="Consolas" w:cs="Courier New"/>
          <w:sz w:val="20"/>
          <w:szCs w:val="20"/>
        </w:rPr>
        <w:t xml:space="preserve"> THEN</w:t>
      </w:r>
    </w:p>
    <w:p w14:paraId="3607DBE7"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46.         C </w:t>
      </w:r>
      <w:r w:rsidRPr="005F2378">
        <w:rPr>
          <w:rFonts w:ascii="Consolas" w:hAnsi="Consolas" w:cs="Courier New"/>
          <w:color w:val="666600"/>
          <w:sz w:val="20"/>
          <w:szCs w:val="20"/>
        </w:rPr>
        <w:t>←</w:t>
      </w:r>
      <w:r w:rsidRPr="005F2378">
        <w:rPr>
          <w:rFonts w:ascii="Consolas" w:hAnsi="Consolas" w:cs="Courier New"/>
          <w:sz w:val="20"/>
          <w:szCs w:val="20"/>
        </w:rPr>
        <w:t xml:space="preserve"> </w:t>
      </w:r>
      <w:r w:rsidRPr="005F2378">
        <w:rPr>
          <w:rFonts w:ascii="Consolas" w:hAnsi="Consolas" w:cs="Courier New"/>
          <w:color w:val="660066"/>
          <w:sz w:val="20"/>
          <w:szCs w:val="20"/>
        </w:rPr>
        <w:t>Suspicious</w:t>
      </w:r>
      <w:r w:rsidRPr="005F2378">
        <w:rPr>
          <w:rFonts w:ascii="Consolas" w:hAnsi="Consolas" w:cs="Courier New"/>
          <w:sz w:val="20"/>
          <w:szCs w:val="20"/>
        </w:rPr>
        <w:t xml:space="preserve"> </w:t>
      </w:r>
      <w:r w:rsidRPr="005F2378">
        <w:rPr>
          <w:rFonts w:ascii="Consolas" w:hAnsi="Consolas" w:cs="Courier New"/>
          <w:color w:val="660066"/>
          <w:sz w:val="20"/>
          <w:szCs w:val="20"/>
        </w:rPr>
        <w:t>Pattern</w:t>
      </w:r>
    </w:p>
    <w:p w14:paraId="668C04E2"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47.     ELSE</w:t>
      </w:r>
    </w:p>
    <w:p w14:paraId="24A43562"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48.         C </w:t>
      </w:r>
      <w:r w:rsidRPr="005F2378">
        <w:rPr>
          <w:rFonts w:ascii="Consolas" w:hAnsi="Consolas" w:cs="Courier New"/>
          <w:color w:val="666600"/>
          <w:sz w:val="20"/>
          <w:szCs w:val="20"/>
        </w:rPr>
        <w:t>←</w:t>
      </w:r>
      <w:r w:rsidRPr="005F2378">
        <w:rPr>
          <w:rFonts w:ascii="Consolas" w:hAnsi="Consolas" w:cs="Courier New"/>
          <w:sz w:val="20"/>
          <w:szCs w:val="20"/>
        </w:rPr>
        <w:t xml:space="preserve"> </w:t>
      </w:r>
      <w:r w:rsidRPr="005F2378">
        <w:rPr>
          <w:rFonts w:ascii="Consolas" w:hAnsi="Consolas" w:cs="Courier New"/>
          <w:color w:val="660066"/>
          <w:sz w:val="20"/>
          <w:szCs w:val="20"/>
        </w:rPr>
        <w:t>Normal</w:t>
      </w:r>
    </w:p>
    <w:p w14:paraId="4AA0BDED"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49.     </w:t>
      </w:r>
      <w:r w:rsidRPr="005F2378">
        <w:rPr>
          <w:rFonts w:ascii="Consolas" w:hAnsi="Consolas" w:cs="Courier New"/>
          <w:color w:val="000088"/>
          <w:sz w:val="20"/>
          <w:szCs w:val="20"/>
        </w:rPr>
        <w:t>END</w:t>
      </w:r>
      <w:r w:rsidRPr="005F2378">
        <w:rPr>
          <w:rFonts w:ascii="Consolas" w:hAnsi="Consolas" w:cs="Courier New"/>
          <w:sz w:val="20"/>
          <w:szCs w:val="20"/>
        </w:rPr>
        <w:t xml:space="preserve"> IF</w:t>
      </w:r>
    </w:p>
    <w:p w14:paraId="13A31853"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50.  </w:t>
      </w:r>
    </w:p>
    <w:p w14:paraId="72E8D8DA"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51. </w:t>
      </w:r>
      <w:r w:rsidRPr="005F2378">
        <w:rPr>
          <w:rFonts w:ascii="Consolas" w:hAnsi="Consolas" w:cs="Courier New"/>
          <w:color w:val="006666"/>
          <w:sz w:val="20"/>
          <w:szCs w:val="20"/>
        </w:rPr>
        <w:t>13.</w:t>
      </w:r>
      <w:r w:rsidRPr="005F2378">
        <w:rPr>
          <w:rFonts w:ascii="Consolas" w:hAnsi="Consolas" w:cs="Courier New"/>
          <w:sz w:val="20"/>
          <w:szCs w:val="20"/>
        </w:rPr>
        <w:t xml:space="preserve"> </w:t>
      </w:r>
      <w:r w:rsidRPr="005F2378">
        <w:rPr>
          <w:rFonts w:ascii="Consolas" w:hAnsi="Consolas" w:cs="Courier New"/>
          <w:color w:val="660066"/>
          <w:sz w:val="20"/>
          <w:szCs w:val="20"/>
        </w:rPr>
        <w:t>Return</w:t>
      </w:r>
      <w:r w:rsidRPr="005F2378">
        <w:rPr>
          <w:rFonts w:ascii="Consolas" w:hAnsi="Consolas" w:cs="Courier New"/>
          <w:sz w:val="20"/>
          <w:szCs w:val="20"/>
        </w:rPr>
        <w:t xml:space="preserve"> P </w:t>
      </w:r>
      <w:r w:rsidRPr="005F2378">
        <w:rPr>
          <w:rFonts w:ascii="Consolas" w:hAnsi="Consolas" w:cs="Courier New"/>
          <w:color w:val="000088"/>
          <w:sz w:val="20"/>
          <w:szCs w:val="20"/>
        </w:rPr>
        <w:t>and</w:t>
      </w:r>
      <w:r w:rsidRPr="005F2378">
        <w:rPr>
          <w:rFonts w:ascii="Consolas" w:hAnsi="Consolas" w:cs="Courier New"/>
          <w:sz w:val="20"/>
          <w:szCs w:val="20"/>
        </w:rPr>
        <w:t xml:space="preserve"> C</w:t>
      </w:r>
      <w:r w:rsidRPr="005F2378">
        <w:rPr>
          <w:rFonts w:ascii="Consolas" w:hAnsi="Consolas" w:cs="Courier New"/>
          <w:color w:val="666600"/>
          <w:sz w:val="20"/>
          <w:szCs w:val="20"/>
        </w:rPr>
        <w:t>.</w:t>
      </w:r>
    </w:p>
    <w:p w14:paraId="69D425F1"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52.  </w:t>
      </w:r>
    </w:p>
    <w:p w14:paraId="0AC08D68"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 xml:space="preserve">53. </w:t>
      </w:r>
      <w:r w:rsidRPr="005F2378">
        <w:rPr>
          <w:rFonts w:ascii="Consolas" w:hAnsi="Consolas" w:cs="Courier New"/>
          <w:color w:val="000088"/>
          <w:sz w:val="20"/>
          <w:szCs w:val="20"/>
        </w:rPr>
        <w:t>END</w:t>
      </w:r>
    </w:p>
    <w:p w14:paraId="17FD961E" w14:textId="77777777" w:rsidR="001306A8" w:rsidRPr="005F2378"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sz w:val="20"/>
          <w:szCs w:val="20"/>
        </w:rPr>
      </w:pPr>
      <w:r w:rsidRPr="005F2378">
        <w:rPr>
          <w:rFonts w:ascii="Consolas" w:hAnsi="Consolas" w:cs="Courier New"/>
          <w:sz w:val="20"/>
          <w:szCs w:val="20"/>
        </w:rPr>
        <w:t>54.  </w:t>
      </w:r>
    </w:p>
    <w:p w14:paraId="5380324F" w14:textId="77777777" w:rsidR="001306A8" w:rsidRPr="00047BDB" w:rsidRDefault="001306A8" w:rsidP="00047BDB">
      <w:pPr>
        <w:rPr>
          <w:rFonts w:eastAsia="Times New Roman"/>
          <w:szCs w:val="24"/>
          <w:lang w:val="en-ZW"/>
        </w:rPr>
      </w:pPr>
    </w:p>
    <w:p w14:paraId="3A50AEB0" w14:textId="77777777" w:rsidR="00E20779" w:rsidRDefault="00E20779" w:rsidP="00047BDB">
      <w:pPr>
        <w:rPr>
          <w:rFonts w:eastAsia="Times New Roman"/>
          <w:b/>
          <w:bCs/>
          <w:szCs w:val="24"/>
          <w:lang w:val="en-ZW"/>
        </w:rPr>
      </w:pPr>
    </w:p>
    <w:p w14:paraId="24D4A014" w14:textId="1253F7A8" w:rsidR="00F721A5" w:rsidRPr="00E7640C" w:rsidRDefault="00F721A5" w:rsidP="00047BDB">
      <w:pPr>
        <w:rPr>
          <w:rFonts w:eastAsia="Times New Roman"/>
          <w:b/>
          <w:bCs/>
          <w:szCs w:val="24"/>
          <w:lang w:val="en-ZW"/>
        </w:rPr>
      </w:pPr>
      <w:r w:rsidRPr="00E7640C">
        <w:rPr>
          <w:rFonts w:eastAsia="Times New Roman"/>
          <w:b/>
          <w:bCs/>
          <w:szCs w:val="24"/>
          <w:lang w:val="en-ZW"/>
        </w:rPr>
        <w:lastRenderedPageBreak/>
        <w:t>Algorithm 3.1: Suspicious-Probability Classification Algorithm</w:t>
      </w:r>
    </w:p>
    <w:p w14:paraId="57918EA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Pr>
          <w:rFonts w:ascii="Consolas" w:hAnsi="Consolas" w:cs="Courier New"/>
          <w:sz w:val="17"/>
          <w:szCs w:val="17"/>
        </w:rPr>
        <w:t xml:space="preserve"> </w:t>
      </w:r>
      <w:r w:rsidRPr="00E20779">
        <w:rPr>
          <w:rFonts w:ascii="Consolas" w:hAnsi="Consolas" w:cs="Courier New"/>
          <w:sz w:val="20"/>
          <w:szCs w:val="20"/>
        </w:rPr>
        <w:t>1. INPUT</w:t>
      </w:r>
      <w:r w:rsidRPr="00E20779">
        <w:rPr>
          <w:rFonts w:ascii="Consolas" w:hAnsi="Consolas" w:cs="Courier New"/>
          <w:color w:val="666600"/>
          <w:sz w:val="20"/>
          <w:szCs w:val="20"/>
        </w:rPr>
        <w:t>:</w:t>
      </w:r>
    </w:p>
    <w:p w14:paraId="061AB826"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2.     </w:t>
      </w:r>
      <w:r w:rsidRPr="00E20779">
        <w:rPr>
          <w:rFonts w:ascii="Consolas" w:hAnsi="Consolas" w:cs="Courier New"/>
          <w:color w:val="660066"/>
          <w:sz w:val="20"/>
          <w:szCs w:val="20"/>
        </w:rPr>
        <w:t>Current</w:t>
      </w:r>
      <w:r w:rsidRPr="00E20779">
        <w:rPr>
          <w:rFonts w:ascii="Consolas" w:hAnsi="Consolas" w:cs="Courier New"/>
          <w:sz w:val="20"/>
          <w:szCs w:val="20"/>
        </w:rPr>
        <w:t xml:space="preserve"> mobile</w:t>
      </w:r>
      <w:r w:rsidRPr="00E20779">
        <w:rPr>
          <w:rFonts w:ascii="Consolas" w:hAnsi="Consolas" w:cs="Courier New"/>
          <w:color w:val="666600"/>
          <w:sz w:val="20"/>
          <w:szCs w:val="20"/>
        </w:rPr>
        <w:t>-</w:t>
      </w:r>
      <w:r w:rsidRPr="00E20779">
        <w:rPr>
          <w:rFonts w:ascii="Consolas" w:hAnsi="Consolas" w:cs="Courier New"/>
          <w:sz w:val="20"/>
          <w:szCs w:val="20"/>
        </w:rPr>
        <w:t>money transaction T</w:t>
      </w:r>
    </w:p>
    <w:p w14:paraId="4A17399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3.  </w:t>
      </w:r>
    </w:p>
    <w:p w14:paraId="7809EB29"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4. OUTPUT</w:t>
      </w:r>
      <w:r w:rsidRPr="00E20779">
        <w:rPr>
          <w:rFonts w:ascii="Consolas" w:hAnsi="Consolas" w:cs="Courier New"/>
          <w:color w:val="666600"/>
          <w:sz w:val="20"/>
          <w:szCs w:val="20"/>
        </w:rPr>
        <w:t>:</w:t>
      </w:r>
    </w:p>
    <w:p w14:paraId="2F8F8DC4"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5.     </w:t>
      </w:r>
      <w:r w:rsidRPr="00E20779">
        <w:rPr>
          <w:rFonts w:ascii="Consolas" w:hAnsi="Consolas" w:cs="Courier New"/>
          <w:color w:val="660066"/>
          <w:sz w:val="20"/>
          <w:szCs w:val="20"/>
        </w:rPr>
        <w:t>Suspicious</w:t>
      </w:r>
      <w:r w:rsidRPr="00E20779">
        <w:rPr>
          <w:rFonts w:ascii="Consolas" w:hAnsi="Consolas" w:cs="Courier New"/>
          <w:sz w:val="20"/>
          <w:szCs w:val="20"/>
        </w:rPr>
        <w:t xml:space="preserve"> probability P</w:t>
      </w:r>
    </w:p>
    <w:p w14:paraId="313E5412"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6.     </w:t>
      </w:r>
      <w:r w:rsidRPr="00E20779">
        <w:rPr>
          <w:rFonts w:ascii="Consolas" w:hAnsi="Consolas" w:cs="Courier New"/>
          <w:color w:val="660066"/>
          <w:sz w:val="20"/>
          <w:szCs w:val="20"/>
        </w:rPr>
        <w:t>Classification</w:t>
      </w:r>
      <w:r w:rsidRPr="00E20779">
        <w:rPr>
          <w:rFonts w:ascii="Consolas" w:hAnsi="Consolas" w:cs="Courier New"/>
          <w:sz w:val="20"/>
          <w:szCs w:val="20"/>
        </w:rPr>
        <w:t xml:space="preserve"> C </w:t>
      </w:r>
      <w:r w:rsidRPr="00E20779">
        <w:rPr>
          <w:rFonts w:ascii="Cambria Math" w:hAnsi="Cambria Math" w:cs="Cambria Math"/>
          <w:color w:val="666600"/>
          <w:sz w:val="20"/>
          <w:szCs w:val="20"/>
        </w:rPr>
        <w:t>∈</w:t>
      </w:r>
      <w:r w:rsidRPr="00E20779">
        <w:rPr>
          <w:rFonts w:ascii="Consolas" w:hAnsi="Consolas" w:cs="Courier New"/>
          <w:sz w:val="20"/>
          <w:szCs w:val="20"/>
        </w:rPr>
        <w:t xml:space="preserve"> </w:t>
      </w:r>
      <w:r w:rsidRPr="00E20779">
        <w:rPr>
          <w:rFonts w:ascii="Consolas" w:hAnsi="Consolas" w:cs="Courier New"/>
          <w:color w:val="666600"/>
          <w:sz w:val="20"/>
          <w:szCs w:val="20"/>
        </w:rPr>
        <w:t>{</w:t>
      </w:r>
      <w:r w:rsidRPr="00E20779">
        <w:rPr>
          <w:rFonts w:ascii="Consolas" w:hAnsi="Consolas" w:cs="Courier New"/>
          <w:color w:val="660066"/>
          <w:sz w:val="20"/>
          <w:szCs w:val="20"/>
        </w:rPr>
        <w:t>Normal</w:t>
      </w:r>
      <w:r w:rsidRPr="00E20779">
        <w:rPr>
          <w:rFonts w:ascii="Consolas" w:hAnsi="Consolas" w:cs="Courier New"/>
          <w:color w:val="666600"/>
          <w:sz w:val="20"/>
          <w:szCs w:val="20"/>
        </w:rPr>
        <w:t>,</w:t>
      </w:r>
      <w:r w:rsidRPr="00E20779">
        <w:rPr>
          <w:rFonts w:ascii="Consolas" w:hAnsi="Consolas" w:cs="Courier New"/>
          <w:sz w:val="20"/>
          <w:szCs w:val="20"/>
        </w:rPr>
        <w:t xml:space="preserve"> </w:t>
      </w:r>
      <w:r w:rsidRPr="00E20779">
        <w:rPr>
          <w:rFonts w:ascii="Consolas" w:hAnsi="Consolas" w:cs="Courier New"/>
          <w:color w:val="660066"/>
          <w:sz w:val="20"/>
          <w:szCs w:val="20"/>
        </w:rPr>
        <w:t>Suspicious</w:t>
      </w:r>
      <w:r w:rsidRPr="00E20779">
        <w:rPr>
          <w:rFonts w:ascii="Consolas" w:hAnsi="Consolas" w:cs="Courier New"/>
          <w:sz w:val="20"/>
          <w:szCs w:val="20"/>
        </w:rPr>
        <w:t xml:space="preserve"> </w:t>
      </w:r>
      <w:r w:rsidRPr="00E20779">
        <w:rPr>
          <w:rFonts w:ascii="Consolas" w:hAnsi="Consolas" w:cs="Courier New"/>
          <w:color w:val="660066"/>
          <w:sz w:val="20"/>
          <w:szCs w:val="20"/>
        </w:rPr>
        <w:t>Pattern</w:t>
      </w:r>
      <w:r w:rsidRPr="00E20779">
        <w:rPr>
          <w:rFonts w:ascii="Consolas" w:hAnsi="Consolas" w:cs="Courier New"/>
          <w:color w:val="666600"/>
          <w:sz w:val="20"/>
          <w:szCs w:val="20"/>
        </w:rPr>
        <w:t>}</w:t>
      </w:r>
    </w:p>
    <w:p w14:paraId="3F2C1566"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7.  </w:t>
      </w:r>
    </w:p>
    <w:p w14:paraId="193DC23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8. </w:t>
      </w:r>
      <w:r w:rsidRPr="00E20779">
        <w:rPr>
          <w:rFonts w:ascii="Consolas" w:hAnsi="Consolas" w:cs="Courier New"/>
          <w:color w:val="000088"/>
          <w:sz w:val="20"/>
          <w:szCs w:val="20"/>
        </w:rPr>
        <w:t>BEGIN</w:t>
      </w:r>
    </w:p>
    <w:p w14:paraId="7151BCB5"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 9.  </w:t>
      </w:r>
    </w:p>
    <w:p w14:paraId="67C15314"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10. </w:t>
      </w:r>
      <w:r w:rsidRPr="00E20779">
        <w:rPr>
          <w:rFonts w:ascii="Consolas" w:hAnsi="Consolas" w:cs="Courier New"/>
          <w:color w:val="006666"/>
          <w:sz w:val="20"/>
          <w:szCs w:val="20"/>
        </w:rPr>
        <w:t>1.</w:t>
      </w:r>
      <w:r w:rsidRPr="00E20779">
        <w:rPr>
          <w:rFonts w:ascii="Consolas" w:hAnsi="Consolas" w:cs="Courier New"/>
          <w:sz w:val="20"/>
          <w:szCs w:val="20"/>
        </w:rPr>
        <w:t xml:space="preserve">  </w:t>
      </w:r>
      <w:r w:rsidRPr="00E20779">
        <w:rPr>
          <w:rFonts w:ascii="Consolas" w:hAnsi="Consolas" w:cs="Courier New"/>
          <w:color w:val="660066"/>
          <w:sz w:val="20"/>
          <w:szCs w:val="20"/>
        </w:rPr>
        <w:t>Obtain</w:t>
      </w:r>
      <w:r w:rsidRPr="00E20779">
        <w:rPr>
          <w:rFonts w:ascii="Consolas" w:hAnsi="Consolas" w:cs="Courier New"/>
          <w:sz w:val="20"/>
          <w:szCs w:val="20"/>
        </w:rPr>
        <w:t xml:space="preserve"> the timestamp </w:t>
      </w:r>
      <w:r w:rsidRPr="00E20779">
        <w:rPr>
          <w:rFonts w:ascii="Consolas" w:hAnsi="Consolas" w:cs="Courier New"/>
          <w:color w:val="000088"/>
          <w:sz w:val="20"/>
          <w:szCs w:val="20"/>
        </w:rPr>
        <w:t>and</w:t>
      </w:r>
      <w:r w:rsidRPr="00E20779">
        <w:rPr>
          <w:rFonts w:ascii="Consolas" w:hAnsi="Consolas" w:cs="Courier New"/>
          <w:sz w:val="20"/>
          <w:szCs w:val="20"/>
        </w:rPr>
        <w:t xml:space="preserve"> stable transaction ID </w:t>
      </w:r>
      <w:r w:rsidRPr="00E20779">
        <w:rPr>
          <w:rFonts w:ascii="Consolas" w:hAnsi="Consolas" w:cs="Courier New"/>
          <w:color w:val="000088"/>
          <w:sz w:val="20"/>
          <w:szCs w:val="20"/>
        </w:rPr>
        <w:t>of</w:t>
      </w:r>
      <w:r w:rsidRPr="00E20779">
        <w:rPr>
          <w:rFonts w:ascii="Consolas" w:hAnsi="Consolas" w:cs="Courier New"/>
          <w:sz w:val="20"/>
          <w:szCs w:val="20"/>
        </w:rPr>
        <w:t xml:space="preserve"> T</w:t>
      </w:r>
      <w:r w:rsidRPr="00E20779">
        <w:rPr>
          <w:rFonts w:ascii="Consolas" w:hAnsi="Consolas" w:cs="Courier New"/>
          <w:color w:val="666600"/>
          <w:sz w:val="20"/>
          <w:szCs w:val="20"/>
        </w:rPr>
        <w:t>.</w:t>
      </w:r>
    </w:p>
    <w:p w14:paraId="7E9D12A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11.  </w:t>
      </w:r>
    </w:p>
    <w:p w14:paraId="6AE2BD6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12. </w:t>
      </w:r>
      <w:r w:rsidRPr="00E20779">
        <w:rPr>
          <w:rFonts w:ascii="Consolas" w:hAnsi="Consolas" w:cs="Courier New"/>
          <w:color w:val="006666"/>
          <w:sz w:val="20"/>
          <w:szCs w:val="20"/>
        </w:rPr>
        <w:t>2.</w:t>
      </w:r>
      <w:r w:rsidRPr="00E20779">
        <w:rPr>
          <w:rFonts w:ascii="Consolas" w:hAnsi="Consolas" w:cs="Courier New"/>
          <w:sz w:val="20"/>
          <w:szCs w:val="20"/>
        </w:rPr>
        <w:t xml:space="preserve">  </w:t>
      </w:r>
      <w:r w:rsidRPr="00E20779">
        <w:rPr>
          <w:rFonts w:ascii="Consolas" w:hAnsi="Consolas" w:cs="Courier New"/>
          <w:color w:val="660066"/>
          <w:sz w:val="20"/>
          <w:szCs w:val="20"/>
        </w:rPr>
        <w:t>Retrieve</w:t>
      </w:r>
      <w:r w:rsidRPr="00E20779">
        <w:rPr>
          <w:rFonts w:ascii="Consolas" w:hAnsi="Consolas" w:cs="Courier New"/>
          <w:sz w:val="20"/>
          <w:szCs w:val="20"/>
        </w:rPr>
        <w:t xml:space="preserve"> historical transactions H such that</w:t>
      </w:r>
      <w:r w:rsidRPr="00E20779">
        <w:rPr>
          <w:rFonts w:ascii="Consolas" w:hAnsi="Consolas" w:cs="Courier New"/>
          <w:color w:val="666600"/>
          <w:sz w:val="20"/>
          <w:szCs w:val="20"/>
        </w:rPr>
        <w:t>:</w:t>
      </w:r>
    </w:p>
    <w:p w14:paraId="1789261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13.  </w:t>
      </w:r>
    </w:p>
    <w:p w14:paraId="0387C63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14.      </w:t>
      </w:r>
      <w:proofErr w:type="gramStart"/>
      <w:r w:rsidRPr="00E20779">
        <w:rPr>
          <w:rFonts w:ascii="Consolas" w:hAnsi="Consolas" w:cs="Courier New"/>
          <w:sz w:val="20"/>
          <w:szCs w:val="20"/>
        </w:rPr>
        <w:t xml:space="preserve">   </w:t>
      </w:r>
      <w:r w:rsidRPr="00E20779">
        <w:rPr>
          <w:rFonts w:ascii="Consolas" w:hAnsi="Consolas" w:cs="Courier New"/>
          <w:color w:val="666600"/>
          <w:sz w:val="20"/>
          <w:szCs w:val="20"/>
        </w:rPr>
        <w:t>(</w:t>
      </w:r>
      <w:proofErr w:type="spellStart"/>
      <w:proofErr w:type="gramEnd"/>
      <w:r w:rsidRPr="00E20779">
        <w:rPr>
          <w:rFonts w:ascii="Consolas" w:hAnsi="Consolas" w:cs="Courier New"/>
          <w:sz w:val="20"/>
          <w:szCs w:val="20"/>
        </w:rPr>
        <w:t>timestampH</w:t>
      </w:r>
      <w:proofErr w:type="spellEnd"/>
      <w:r w:rsidRPr="00E20779">
        <w:rPr>
          <w:rFonts w:ascii="Consolas" w:hAnsi="Consolas" w:cs="Courier New"/>
          <w:color w:val="666600"/>
          <w:sz w:val="20"/>
          <w:szCs w:val="20"/>
        </w:rPr>
        <w:t>,</w:t>
      </w:r>
      <w:r w:rsidRPr="00E20779">
        <w:rPr>
          <w:rFonts w:ascii="Consolas" w:hAnsi="Consolas" w:cs="Courier New"/>
          <w:sz w:val="20"/>
          <w:szCs w:val="20"/>
        </w:rPr>
        <w:t xml:space="preserve"> </w:t>
      </w:r>
      <w:proofErr w:type="spellStart"/>
      <w:r w:rsidRPr="00E20779">
        <w:rPr>
          <w:rFonts w:ascii="Consolas" w:hAnsi="Consolas" w:cs="Courier New"/>
          <w:sz w:val="20"/>
          <w:szCs w:val="20"/>
        </w:rPr>
        <w:t>transaction_idH</w:t>
      </w:r>
      <w:proofErr w:type="spellEnd"/>
      <w:r w:rsidRPr="00E20779">
        <w:rPr>
          <w:rFonts w:ascii="Consolas" w:hAnsi="Consolas" w:cs="Courier New"/>
          <w:color w:val="666600"/>
          <w:sz w:val="20"/>
          <w:szCs w:val="20"/>
        </w:rPr>
        <w:t>)</w:t>
      </w:r>
    </w:p>
    <w:p w14:paraId="0ACC98E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15.                     </w:t>
      </w:r>
      <w:r w:rsidRPr="00E20779">
        <w:rPr>
          <w:rFonts w:ascii="Consolas" w:hAnsi="Consolas" w:cs="Courier New"/>
          <w:color w:val="666600"/>
          <w:sz w:val="20"/>
          <w:szCs w:val="20"/>
        </w:rPr>
        <w:t>&lt;</w:t>
      </w:r>
    </w:p>
    <w:p w14:paraId="6612BD1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16.      </w:t>
      </w:r>
      <w:proofErr w:type="gramStart"/>
      <w:r w:rsidRPr="00E20779">
        <w:rPr>
          <w:rFonts w:ascii="Consolas" w:hAnsi="Consolas" w:cs="Courier New"/>
          <w:sz w:val="20"/>
          <w:szCs w:val="20"/>
        </w:rPr>
        <w:t xml:space="preserve">   </w:t>
      </w:r>
      <w:r w:rsidRPr="00E20779">
        <w:rPr>
          <w:rFonts w:ascii="Consolas" w:hAnsi="Consolas" w:cs="Courier New"/>
          <w:color w:val="666600"/>
          <w:sz w:val="20"/>
          <w:szCs w:val="20"/>
        </w:rPr>
        <w:t>(</w:t>
      </w:r>
      <w:proofErr w:type="spellStart"/>
      <w:proofErr w:type="gramEnd"/>
      <w:r w:rsidRPr="00E20779">
        <w:rPr>
          <w:rFonts w:ascii="Consolas" w:hAnsi="Consolas" w:cs="Courier New"/>
          <w:sz w:val="20"/>
          <w:szCs w:val="20"/>
        </w:rPr>
        <w:t>timestampT</w:t>
      </w:r>
      <w:proofErr w:type="spellEnd"/>
      <w:r w:rsidRPr="00E20779">
        <w:rPr>
          <w:rFonts w:ascii="Consolas" w:hAnsi="Consolas" w:cs="Courier New"/>
          <w:color w:val="666600"/>
          <w:sz w:val="20"/>
          <w:szCs w:val="20"/>
        </w:rPr>
        <w:t>,</w:t>
      </w:r>
      <w:r w:rsidRPr="00E20779">
        <w:rPr>
          <w:rFonts w:ascii="Consolas" w:hAnsi="Consolas" w:cs="Courier New"/>
          <w:sz w:val="20"/>
          <w:szCs w:val="20"/>
        </w:rPr>
        <w:t xml:space="preserve"> </w:t>
      </w:r>
      <w:proofErr w:type="spellStart"/>
      <w:r w:rsidRPr="00E20779">
        <w:rPr>
          <w:rFonts w:ascii="Consolas" w:hAnsi="Consolas" w:cs="Courier New"/>
          <w:sz w:val="20"/>
          <w:szCs w:val="20"/>
        </w:rPr>
        <w:t>transaction_idT</w:t>
      </w:r>
      <w:proofErr w:type="spellEnd"/>
      <w:r w:rsidRPr="00E20779">
        <w:rPr>
          <w:rFonts w:ascii="Consolas" w:hAnsi="Consolas" w:cs="Courier New"/>
          <w:color w:val="666600"/>
          <w:sz w:val="20"/>
          <w:szCs w:val="20"/>
        </w:rPr>
        <w:t>)</w:t>
      </w:r>
    </w:p>
    <w:p w14:paraId="77ED2020"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17.  </w:t>
      </w:r>
    </w:p>
    <w:p w14:paraId="5EF666BB"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18.     </w:t>
      </w:r>
      <w:r w:rsidRPr="00E20779">
        <w:rPr>
          <w:rFonts w:ascii="Consolas" w:hAnsi="Consolas" w:cs="Courier New"/>
          <w:color w:val="660066"/>
          <w:sz w:val="20"/>
          <w:szCs w:val="20"/>
        </w:rPr>
        <w:t>This</w:t>
      </w:r>
      <w:r w:rsidRPr="00E20779">
        <w:rPr>
          <w:rFonts w:ascii="Consolas" w:hAnsi="Consolas" w:cs="Courier New"/>
          <w:sz w:val="20"/>
          <w:szCs w:val="20"/>
        </w:rPr>
        <w:t xml:space="preserve"> ensures that only transactions occurring before T are used</w:t>
      </w:r>
      <w:r w:rsidRPr="00E20779">
        <w:rPr>
          <w:rFonts w:ascii="Consolas" w:hAnsi="Consolas" w:cs="Courier New"/>
          <w:color w:val="666600"/>
          <w:sz w:val="20"/>
          <w:szCs w:val="20"/>
        </w:rPr>
        <w:t>.</w:t>
      </w:r>
    </w:p>
    <w:p w14:paraId="2DCFFE8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19.  </w:t>
      </w:r>
    </w:p>
    <w:p w14:paraId="1F6579A3"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20. </w:t>
      </w:r>
      <w:r w:rsidRPr="00E20779">
        <w:rPr>
          <w:rFonts w:ascii="Consolas" w:hAnsi="Consolas" w:cs="Courier New"/>
          <w:color w:val="006666"/>
          <w:sz w:val="20"/>
          <w:szCs w:val="20"/>
        </w:rPr>
        <w:t>3.</w:t>
      </w:r>
      <w:r w:rsidRPr="00E20779">
        <w:rPr>
          <w:rFonts w:ascii="Consolas" w:hAnsi="Consolas" w:cs="Courier New"/>
          <w:sz w:val="20"/>
          <w:szCs w:val="20"/>
        </w:rPr>
        <w:t xml:space="preserve">  </w:t>
      </w:r>
      <w:r w:rsidRPr="00E20779">
        <w:rPr>
          <w:rFonts w:ascii="Consolas" w:hAnsi="Consolas" w:cs="Courier New"/>
          <w:color w:val="660066"/>
          <w:sz w:val="20"/>
          <w:szCs w:val="20"/>
        </w:rPr>
        <w:t>Restrict</w:t>
      </w:r>
      <w:r w:rsidRPr="00E20779">
        <w:rPr>
          <w:rFonts w:ascii="Consolas" w:hAnsi="Consolas" w:cs="Courier New"/>
          <w:sz w:val="20"/>
          <w:szCs w:val="20"/>
        </w:rPr>
        <w:t xml:space="preserve"> H to the appropriate historical wallet </w:t>
      </w:r>
      <w:r w:rsidRPr="00E20779">
        <w:rPr>
          <w:rFonts w:ascii="Consolas" w:hAnsi="Consolas" w:cs="Courier New"/>
          <w:color w:val="000088"/>
          <w:sz w:val="20"/>
          <w:szCs w:val="20"/>
        </w:rPr>
        <w:t>and</w:t>
      </w:r>
      <w:r w:rsidRPr="00E20779">
        <w:rPr>
          <w:rFonts w:ascii="Consolas" w:hAnsi="Consolas" w:cs="Courier New"/>
          <w:sz w:val="20"/>
          <w:szCs w:val="20"/>
        </w:rPr>
        <w:t xml:space="preserve"> agent</w:t>
      </w:r>
    </w:p>
    <w:p w14:paraId="12F812D9"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21.     records required </w:t>
      </w:r>
      <w:r w:rsidRPr="00E20779">
        <w:rPr>
          <w:rFonts w:ascii="Consolas" w:hAnsi="Consolas" w:cs="Courier New"/>
          <w:color w:val="000088"/>
          <w:sz w:val="20"/>
          <w:szCs w:val="20"/>
        </w:rPr>
        <w:t>for</w:t>
      </w:r>
      <w:r w:rsidRPr="00E20779">
        <w:rPr>
          <w:rFonts w:ascii="Consolas" w:hAnsi="Consolas" w:cs="Courier New"/>
          <w:sz w:val="20"/>
          <w:szCs w:val="20"/>
        </w:rPr>
        <w:t xml:space="preserve"> feature construction</w:t>
      </w:r>
      <w:r w:rsidRPr="00E20779">
        <w:rPr>
          <w:rFonts w:ascii="Consolas" w:hAnsi="Consolas" w:cs="Courier New"/>
          <w:color w:val="666600"/>
          <w:sz w:val="20"/>
          <w:szCs w:val="20"/>
        </w:rPr>
        <w:t>.</w:t>
      </w:r>
    </w:p>
    <w:p w14:paraId="51F7BDE3"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22.  </w:t>
      </w:r>
    </w:p>
    <w:p w14:paraId="283C8A01"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23. </w:t>
      </w:r>
      <w:r w:rsidRPr="00E20779">
        <w:rPr>
          <w:rFonts w:ascii="Consolas" w:hAnsi="Consolas" w:cs="Courier New"/>
          <w:color w:val="006666"/>
          <w:sz w:val="20"/>
          <w:szCs w:val="20"/>
        </w:rPr>
        <w:t>4.</w:t>
      </w:r>
      <w:r w:rsidRPr="00E20779">
        <w:rPr>
          <w:rFonts w:ascii="Consolas" w:hAnsi="Consolas" w:cs="Courier New"/>
          <w:sz w:val="20"/>
          <w:szCs w:val="20"/>
        </w:rPr>
        <w:t xml:space="preserve">  </w:t>
      </w:r>
      <w:r w:rsidRPr="00E20779">
        <w:rPr>
          <w:rFonts w:ascii="Consolas" w:hAnsi="Consolas" w:cs="Courier New"/>
          <w:color w:val="660066"/>
          <w:sz w:val="20"/>
          <w:szCs w:val="20"/>
        </w:rPr>
        <w:t>Calculate</w:t>
      </w:r>
      <w:r w:rsidRPr="00E20779">
        <w:rPr>
          <w:rFonts w:ascii="Consolas" w:hAnsi="Consolas" w:cs="Courier New"/>
          <w:sz w:val="20"/>
          <w:szCs w:val="20"/>
        </w:rPr>
        <w:t xml:space="preserve"> the </w:t>
      </w:r>
      <w:r w:rsidRPr="00E20779">
        <w:rPr>
          <w:rFonts w:ascii="Consolas" w:hAnsi="Consolas" w:cs="Courier New"/>
          <w:color w:val="006666"/>
          <w:sz w:val="20"/>
          <w:szCs w:val="20"/>
        </w:rPr>
        <w:t>6</w:t>
      </w:r>
      <w:r w:rsidRPr="00E20779">
        <w:rPr>
          <w:rFonts w:ascii="Consolas" w:hAnsi="Consolas" w:cs="Courier New"/>
          <w:sz w:val="20"/>
          <w:szCs w:val="20"/>
        </w:rPr>
        <w:t xml:space="preserve"> structuring features </w:t>
      </w:r>
      <w:r w:rsidRPr="00E20779">
        <w:rPr>
          <w:rFonts w:ascii="Consolas" w:hAnsi="Consolas" w:cs="Courier New"/>
          <w:color w:val="000088"/>
          <w:sz w:val="20"/>
          <w:szCs w:val="20"/>
        </w:rPr>
        <w:t>from</w:t>
      </w:r>
      <w:r w:rsidRPr="00E20779">
        <w:rPr>
          <w:rFonts w:ascii="Consolas" w:hAnsi="Consolas" w:cs="Courier New"/>
          <w:sz w:val="20"/>
          <w:szCs w:val="20"/>
        </w:rPr>
        <w:t xml:space="preserve"> prior</w:t>
      </w:r>
      <w:r w:rsidRPr="00E20779">
        <w:rPr>
          <w:rFonts w:ascii="Consolas" w:hAnsi="Consolas" w:cs="Courier New"/>
          <w:color w:val="666600"/>
          <w:sz w:val="20"/>
          <w:szCs w:val="20"/>
        </w:rPr>
        <w:t>-</w:t>
      </w:r>
      <w:r w:rsidRPr="00E20779">
        <w:rPr>
          <w:rFonts w:ascii="Consolas" w:hAnsi="Consolas" w:cs="Courier New"/>
          <w:sz w:val="20"/>
          <w:szCs w:val="20"/>
        </w:rPr>
        <w:t>only history</w:t>
      </w:r>
      <w:r w:rsidRPr="00E20779">
        <w:rPr>
          <w:rFonts w:ascii="Consolas" w:hAnsi="Consolas" w:cs="Courier New"/>
          <w:color w:val="666600"/>
          <w:sz w:val="20"/>
          <w:szCs w:val="20"/>
        </w:rPr>
        <w:t>.</w:t>
      </w:r>
    </w:p>
    <w:p w14:paraId="3587085A"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24.  </w:t>
      </w:r>
    </w:p>
    <w:p w14:paraId="1858432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25. </w:t>
      </w:r>
      <w:r w:rsidRPr="00E20779">
        <w:rPr>
          <w:rFonts w:ascii="Consolas" w:hAnsi="Consolas" w:cs="Courier New"/>
          <w:color w:val="006666"/>
          <w:sz w:val="20"/>
          <w:szCs w:val="20"/>
        </w:rPr>
        <w:t>5.</w:t>
      </w:r>
      <w:r w:rsidRPr="00E20779">
        <w:rPr>
          <w:rFonts w:ascii="Consolas" w:hAnsi="Consolas" w:cs="Courier New"/>
          <w:sz w:val="20"/>
          <w:szCs w:val="20"/>
        </w:rPr>
        <w:t xml:space="preserve">  </w:t>
      </w:r>
      <w:r w:rsidRPr="00E20779">
        <w:rPr>
          <w:rFonts w:ascii="Consolas" w:hAnsi="Consolas" w:cs="Courier New"/>
          <w:color w:val="660066"/>
          <w:sz w:val="20"/>
          <w:szCs w:val="20"/>
        </w:rPr>
        <w:t>Calculate</w:t>
      </w:r>
      <w:r w:rsidRPr="00E20779">
        <w:rPr>
          <w:rFonts w:ascii="Consolas" w:hAnsi="Consolas" w:cs="Courier New"/>
          <w:sz w:val="20"/>
          <w:szCs w:val="20"/>
        </w:rPr>
        <w:t xml:space="preserve"> the </w:t>
      </w:r>
      <w:r w:rsidRPr="00E20779">
        <w:rPr>
          <w:rFonts w:ascii="Consolas" w:hAnsi="Consolas" w:cs="Courier New"/>
          <w:color w:val="006666"/>
          <w:sz w:val="20"/>
          <w:szCs w:val="20"/>
        </w:rPr>
        <w:t>10</w:t>
      </w:r>
      <w:r w:rsidRPr="00E20779">
        <w:rPr>
          <w:rFonts w:ascii="Consolas" w:hAnsi="Consolas" w:cs="Courier New"/>
          <w:sz w:val="20"/>
          <w:szCs w:val="20"/>
        </w:rPr>
        <w:t xml:space="preserve"> wallet</w:t>
      </w:r>
      <w:r w:rsidRPr="00E20779">
        <w:rPr>
          <w:rFonts w:ascii="Consolas" w:hAnsi="Consolas" w:cs="Courier New"/>
          <w:color w:val="666600"/>
          <w:sz w:val="20"/>
          <w:szCs w:val="20"/>
        </w:rPr>
        <w:t>/</w:t>
      </w:r>
      <w:r w:rsidRPr="00E20779">
        <w:rPr>
          <w:rFonts w:ascii="Consolas" w:hAnsi="Consolas" w:cs="Courier New"/>
          <w:sz w:val="20"/>
          <w:szCs w:val="20"/>
        </w:rPr>
        <w:t>transaction</w:t>
      </w:r>
      <w:r w:rsidRPr="00E20779">
        <w:rPr>
          <w:rFonts w:ascii="Consolas" w:hAnsi="Consolas" w:cs="Courier New"/>
          <w:color w:val="666600"/>
          <w:sz w:val="20"/>
          <w:szCs w:val="20"/>
        </w:rPr>
        <w:t>-</w:t>
      </w:r>
      <w:r w:rsidRPr="00E20779">
        <w:rPr>
          <w:rFonts w:ascii="Consolas" w:hAnsi="Consolas" w:cs="Courier New"/>
          <w:sz w:val="20"/>
          <w:szCs w:val="20"/>
        </w:rPr>
        <w:t>network features</w:t>
      </w:r>
    </w:p>
    <w:p w14:paraId="0D16176D"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26.     </w:t>
      </w:r>
      <w:r w:rsidRPr="00E20779">
        <w:rPr>
          <w:rFonts w:ascii="Consolas" w:hAnsi="Consolas" w:cs="Courier New"/>
          <w:color w:val="000088"/>
          <w:sz w:val="20"/>
          <w:szCs w:val="20"/>
        </w:rPr>
        <w:t>from</w:t>
      </w:r>
      <w:r w:rsidRPr="00E20779">
        <w:rPr>
          <w:rFonts w:ascii="Consolas" w:hAnsi="Consolas" w:cs="Courier New"/>
          <w:sz w:val="20"/>
          <w:szCs w:val="20"/>
        </w:rPr>
        <w:t xml:space="preserve"> prior</w:t>
      </w:r>
      <w:r w:rsidRPr="00E20779">
        <w:rPr>
          <w:rFonts w:ascii="Consolas" w:hAnsi="Consolas" w:cs="Courier New"/>
          <w:color w:val="666600"/>
          <w:sz w:val="20"/>
          <w:szCs w:val="20"/>
        </w:rPr>
        <w:t>-</w:t>
      </w:r>
      <w:r w:rsidRPr="00E20779">
        <w:rPr>
          <w:rFonts w:ascii="Consolas" w:hAnsi="Consolas" w:cs="Courier New"/>
          <w:sz w:val="20"/>
          <w:szCs w:val="20"/>
        </w:rPr>
        <w:t>only history</w:t>
      </w:r>
      <w:r w:rsidRPr="00E20779">
        <w:rPr>
          <w:rFonts w:ascii="Consolas" w:hAnsi="Consolas" w:cs="Courier New"/>
          <w:color w:val="666600"/>
          <w:sz w:val="20"/>
          <w:szCs w:val="20"/>
        </w:rPr>
        <w:t>.</w:t>
      </w:r>
    </w:p>
    <w:p w14:paraId="238D70AA"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27.  </w:t>
      </w:r>
    </w:p>
    <w:p w14:paraId="0427E8DA"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28. </w:t>
      </w:r>
      <w:r w:rsidRPr="00E20779">
        <w:rPr>
          <w:rFonts w:ascii="Consolas" w:hAnsi="Consolas" w:cs="Courier New"/>
          <w:color w:val="006666"/>
          <w:sz w:val="20"/>
          <w:szCs w:val="20"/>
        </w:rPr>
        <w:t>6.</w:t>
      </w:r>
      <w:r w:rsidRPr="00E20779">
        <w:rPr>
          <w:rFonts w:ascii="Consolas" w:hAnsi="Consolas" w:cs="Courier New"/>
          <w:sz w:val="20"/>
          <w:szCs w:val="20"/>
        </w:rPr>
        <w:t xml:space="preserve">  </w:t>
      </w:r>
      <w:r w:rsidRPr="00E20779">
        <w:rPr>
          <w:rFonts w:ascii="Consolas" w:hAnsi="Consolas" w:cs="Courier New"/>
          <w:color w:val="660066"/>
          <w:sz w:val="20"/>
          <w:szCs w:val="20"/>
        </w:rPr>
        <w:t>Calculate</w:t>
      </w:r>
      <w:r w:rsidRPr="00E20779">
        <w:rPr>
          <w:rFonts w:ascii="Consolas" w:hAnsi="Consolas" w:cs="Courier New"/>
          <w:sz w:val="20"/>
          <w:szCs w:val="20"/>
        </w:rPr>
        <w:t xml:space="preserve"> the </w:t>
      </w:r>
      <w:r w:rsidRPr="00E20779">
        <w:rPr>
          <w:rFonts w:ascii="Consolas" w:hAnsi="Consolas" w:cs="Courier New"/>
          <w:color w:val="006666"/>
          <w:sz w:val="20"/>
          <w:szCs w:val="20"/>
        </w:rPr>
        <w:t>14</w:t>
      </w:r>
      <w:r w:rsidRPr="00E20779">
        <w:rPr>
          <w:rFonts w:ascii="Consolas" w:hAnsi="Consolas" w:cs="Courier New"/>
          <w:sz w:val="20"/>
          <w:szCs w:val="20"/>
        </w:rPr>
        <w:t xml:space="preserve"> agent behavioural features</w:t>
      </w:r>
    </w:p>
    <w:p w14:paraId="0A1CA46D"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29.     </w:t>
      </w:r>
      <w:r w:rsidRPr="00E20779">
        <w:rPr>
          <w:rFonts w:ascii="Consolas" w:hAnsi="Consolas" w:cs="Courier New"/>
          <w:color w:val="000088"/>
          <w:sz w:val="20"/>
          <w:szCs w:val="20"/>
        </w:rPr>
        <w:t>from</w:t>
      </w:r>
      <w:r w:rsidRPr="00E20779">
        <w:rPr>
          <w:rFonts w:ascii="Consolas" w:hAnsi="Consolas" w:cs="Courier New"/>
          <w:sz w:val="20"/>
          <w:szCs w:val="20"/>
        </w:rPr>
        <w:t xml:space="preserve"> prior</w:t>
      </w:r>
      <w:r w:rsidRPr="00E20779">
        <w:rPr>
          <w:rFonts w:ascii="Consolas" w:hAnsi="Consolas" w:cs="Courier New"/>
          <w:color w:val="666600"/>
          <w:sz w:val="20"/>
          <w:szCs w:val="20"/>
        </w:rPr>
        <w:t>-</w:t>
      </w:r>
      <w:r w:rsidRPr="00E20779">
        <w:rPr>
          <w:rFonts w:ascii="Consolas" w:hAnsi="Consolas" w:cs="Courier New"/>
          <w:sz w:val="20"/>
          <w:szCs w:val="20"/>
        </w:rPr>
        <w:t>only history</w:t>
      </w:r>
      <w:r w:rsidRPr="00E20779">
        <w:rPr>
          <w:rFonts w:ascii="Consolas" w:hAnsi="Consolas" w:cs="Courier New"/>
          <w:color w:val="666600"/>
          <w:sz w:val="20"/>
          <w:szCs w:val="20"/>
        </w:rPr>
        <w:t>.</w:t>
      </w:r>
    </w:p>
    <w:p w14:paraId="07DCAA0A"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30.  </w:t>
      </w:r>
    </w:p>
    <w:p w14:paraId="3773FD34"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31. </w:t>
      </w:r>
      <w:r w:rsidRPr="00E20779">
        <w:rPr>
          <w:rFonts w:ascii="Consolas" w:hAnsi="Consolas" w:cs="Courier New"/>
          <w:color w:val="006666"/>
          <w:sz w:val="20"/>
          <w:szCs w:val="20"/>
        </w:rPr>
        <w:t>7.</w:t>
      </w:r>
      <w:r w:rsidRPr="00E20779">
        <w:rPr>
          <w:rFonts w:ascii="Consolas" w:hAnsi="Consolas" w:cs="Courier New"/>
          <w:sz w:val="20"/>
          <w:szCs w:val="20"/>
        </w:rPr>
        <w:t xml:space="preserve">  </w:t>
      </w:r>
      <w:r w:rsidRPr="00E20779">
        <w:rPr>
          <w:rFonts w:ascii="Consolas" w:hAnsi="Consolas" w:cs="Courier New"/>
          <w:color w:val="660066"/>
          <w:sz w:val="20"/>
          <w:szCs w:val="20"/>
        </w:rPr>
        <w:t>Combine</w:t>
      </w:r>
      <w:r w:rsidRPr="00E20779">
        <w:rPr>
          <w:rFonts w:ascii="Consolas" w:hAnsi="Consolas" w:cs="Courier New"/>
          <w:sz w:val="20"/>
          <w:szCs w:val="20"/>
        </w:rPr>
        <w:t xml:space="preserve"> the calculated features </w:t>
      </w:r>
      <w:r w:rsidRPr="00E20779">
        <w:rPr>
          <w:rFonts w:ascii="Consolas" w:hAnsi="Consolas" w:cs="Courier New"/>
          <w:color w:val="000088"/>
          <w:sz w:val="20"/>
          <w:szCs w:val="20"/>
        </w:rPr>
        <w:t>in</w:t>
      </w:r>
      <w:r w:rsidRPr="00E20779">
        <w:rPr>
          <w:rFonts w:ascii="Consolas" w:hAnsi="Consolas" w:cs="Courier New"/>
          <w:sz w:val="20"/>
          <w:szCs w:val="20"/>
        </w:rPr>
        <w:t xml:space="preserve"> the frozen feature order</w:t>
      </w:r>
      <w:r w:rsidRPr="00E20779">
        <w:rPr>
          <w:rFonts w:ascii="Consolas" w:hAnsi="Consolas" w:cs="Courier New"/>
          <w:color w:val="666600"/>
          <w:sz w:val="20"/>
          <w:szCs w:val="20"/>
        </w:rPr>
        <w:t>:</w:t>
      </w:r>
    </w:p>
    <w:p w14:paraId="77C576E0"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32.  </w:t>
      </w:r>
    </w:p>
    <w:p w14:paraId="6D6E580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33.         X </w:t>
      </w:r>
      <w:r w:rsidRPr="00E20779">
        <w:rPr>
          <w:rFonts w:ascii="Consolas" w:hAnsi="Consolas" w:cs="Courier New"/>
          <w:color w:val="666600"/>
          <w:sz w:val="20"/>
          <w:szCs w:val="20"/>
        </w:rPr>
        <w:t>=</w:t>
      </w:r>
      <w:r w:rsidRPr="00E20779">
        <w:rPr>
          <w:rFonts w:ascii="Consolas" w:hAnsi="Consolas" w:cs="Courier New"/>
          <w:sz w:val="20"/>
          <w:szCs w:val="20"/>
        </w:rPr>
        <w:t xml:space="preserve"> </w:t>
      </w:r>
      <w:r w:rsidRPr="00E20779">
        <w:rPr>
          <w:rFonts w:ascii="Consolas" w:hAnsi="Consolas" w:cs="Courier New"/>
          <w:color w:val="666600"/>
          <w:sz w:val="20"/>
          <w:szCs w:val="20"/>
        </w:rPr>
        <w:t>[</w:t>
      </w:r>
      <w:r w:rsidRPr="00E20779">
        <w:rPr>
          <w:rFonts w:ascii="Consolas" w:hAnsi="Consolas" w:cs="Courier New"/>
          <w:color w:val="006666"/>
          <w:sz w:val="20"/>
          <w:szCs w:val="20"/>
        </w:rPr>
        <w:t>6</w:t>
      </w:r>
      <w:r w:rsidRPr="00E20779">
        <w:rPr>
          <w:rFonts w:ascii="Consolas" w:hAnsi="Consolas" w:cs="Courier New"/>
          <w:sz w:val="20"/>
          <w:szCs w:val="20"/>
        </w:rPr>
        <w:t xml:space="preserve"> </w:t>
      </w:r>
      <w:r w:rsidRPr="00E20779">
        <w:rPr>
          <w:rFonts w:ascii="Consolas" w:hAnsi="Consolas" w:cs="Courier New"/>
          <w:color w:val="660066"/>
          <w:sz w:val="20"/>
          <w:szCs w:val="20"/>
        </w:rPr>
        <w:t>Structuring</w:t>
      </w:r>
      <w:r w:rsidRPr="00E20779">
        <w:rPr>
          <w:rFonts w:ascii="Consolas" w:hAnsi="Consolas" w:cs="Courier New"/>
          <w:sz w:val="20"/>
          <w:szCs w:val="20"/>
        </w:rPr>
        <w:t xml:space="preserve"> </w:t>
      </w:r>
      <w:r w:rsidRPr="00E20779">
        <w:rPr>
          <w:rFonts w:ascii="Consolas" w:hAnsi="Consolas" w:cs="Courier New"/>
          <w:color w:val="660066"/>
          <w:sz w:val="20"/>
          <w:szCs w:val="20"/>
        </w:rPr>
        <w:t>Features</w:t>
      </w:r>
      <w:r w:rsidRPr="00E20779">
        <w:rPr>
          <w:rFonts w:ascii="Consolas" w:hAnsi="Consolas" w:cs="Courier New"/>
          <w:color w:val="666600"/>
          <w:sz w:val="20"/>
          <w:szCs w:val="20"/>
        </w:rPr>
        <w:t>,</w:t>
      </w:r>
    </w:p>
    <w:p w14:paraId="3D34BB1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34.              </w:t>
      </w:r>
      <w:r w:rsidRPr="00E20779">
        <w:rPr>
          <w:rFonts w:ascii="Consolas" w:hAnsi="Consolas" w:cs="Courier New"/>
          <w:color w:val="006666"/>
          <w:sz w:val="20"/>
          <w:szCs w:val="20"/>
        </w:rPr>
        <w:t>10</w:t>
      </w:r>
      <w:r w:rsidRPr="00E20779">
        <w:rPr>
          <w:rFonts w:ascii="Consolas" w:hAnsi="Consolas" w:cs="Courier New"/>
          <w:sz w:val="20"/>
          <w:szCs w:val="20"/>
        </w:rPr>
        <w:t xml:space="preserve"> </w:t>
      </w:r>
      <w:r w:rsidRPr="00E20779">
        <w:rPr>
          <w:rFonts w:ascii="Consolas" w:hAnsi="Consolas" w:cs="Courier New"/>
          <w:color w:val="660066"/>
          <w:sz w:val="20"/>
          <w:szCs w:val="20"/>
        </w:rPr>
        <w:t>Network</w:t>
      </w:r>
      <w:r w:rsidRPr="00E20779">
        <w:rPr>
          <w:rFonts w:ascii="Consolas" w:hAnsi="Consolas" w:cs="Courier New"/>
          <w:sz w:val="20"/>
          <w:szCs w:val="20"/>
        </w:rPr>
        <w:t xml:space="preserve"> </w:t>
      </w:r>
      <w:r w:rsidRPr="00E20779">
        <w:rPr>
          <w:rFonts w:ascii="Consolas" w:hAnsi="Consolas" w:cs="Courier New"/>
          <w:color w:val="660066"/>
          <w:sz w:val="20"/>
          <w:szCs w:val="20"/>
        </w:rPr>
        <w:t>Features</w:t>
      </w:r>
      <w:r w:rsidRPr="00E20779">
        <w:rPr>
          <w:rFonts w:ascii="Consolas" w:hAnsi="Consolas" w:cs="Courier New"/>
          <w:color w:val="666600"/>
          <w:sz w:val="20"/>
          <w:szCs w:val="20"/>
        </w:rPr>
        <w:t>,</w:t>
      </w:r>
    </w:p>
    <w:p w14:paraId="2AFB6A5B"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35.              </w:t>
      </w:r>
      <w:r w:rsidRPr="00E20779">
        <w:rPr>
          <w:rFonts w:ascii="Consolas" w:hAnsi="Consolas" w:cs="Courier New"/>
          <w:color w:val="006666"/>
          <w:sz w:val="20"/>
          <w:szCs w:val="20"/>
        </w:rPr>
        <w:t>14</w:t>
      </w:r>
      <w:r w:rsidRPr="00E20779">
        <w:rPr>
          <w:rFonts w:ascii="Consolas" w:hAnsi="Consolas" w:cs="Courier New"/>
          <w:sz w:val="20"/>
          <w:szCs w:val="20"/>
        </w:rPr>
        <w:t xml:space="preserve"> </w:t>
      </w:r>
      <w:r w:rsidRPr="00E20779">
        <w:rPr>
          <w:rFonts w:ascii="Consolas" w:hAnsi="Consolas" w:cs="Courier New"/>
          <w:color w:val="660066"/>
          <w:sz w:val="20"/>
          <w:szCs w:val="20"/>
        </w:rPr>
        <w:t>Agent</w:t>
      </w:r>
      <w:r w:rsidRPr="00E20779">
        <w:rPr>
          <w:rFonts w:ascii="Consolas" w:hAnsi="Consolas" w:cs="Courier New"/>
          <w:sz w:val="20"/>
          <w:szCs w:val="20"/>
        </w:rPr>
        <w:t xml:space="preserve"> </w:t>
      </w:r>
      <w:r w:rsidRPr="00E20779">
        <w:rPr>
          <w:rFonts w:ascii="Consolas" w:hAnsi="Consolas" w:cs="Courier New"/>
          <w:color w:val="660066"/>
          <w:sz w:val="20"/>
          <w:szCs w:val="20"/>
        </w:rPr>
        <w:t>Features</w:t>
      </w:r>
      <w:r w:rsidRPr="00E20779">
        <w:rPr>
          <w:rFonts w:ascii="Consolas" w:hAnsi="Consolas" w:cs="Courier New"/>
          <w:color w:val="666600"/>
          <w:sz w:val="20"/>
          <w:szCs w:val="20"/>
        </w:rPr>
        <w:t>]</w:t>
      </w:r>
    </w:p>
    <w:p w14:paraId="0A2BF396"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36.  </w:t>
      </w:r>
    </w:p>
    <w:p w14:paraId="532C82C1"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37. </w:t>
      </w:r>
      <w:r w:rsidRPr="00E20779">
        <w:rPr>
          <w:rFonts w:ascii="Consolas" w:hAnsi="Consolas" w:cs="Courier New"/>
          <w:color w:val="006666"/>
          <w:sz w:val="20"/>
          <w:szCs w:val="20"/>
        </w:rPr>
        <w:t>8.</w:t>
      </w:r>
      <w:r w:rsidRPr="00E20779">
        <w:rPr>
          <w:rFonts w:ascii="Consolas" w:hAnsi="Consolas" w:cs="Courier New"/>
          <w:sz w:val="20"/>
          <w:szCs w:val="20"/>
        </w:rPr>
        <w:t xml:space="preserve">  </w:t>
      </w:r>
      <w:r w:rsidRPr="00E20779">
        <w:rPr>
          <w:rFonts w:ascii="Consolas" w:hAnsi="Consolas" w:cs="Courier New"/>
          <w:color w:val="660066"/>
          <w:sz w:val="20"/>
          <w:szCs w:val="20"/>
        </w:rPr>
        <w:t>Verify</w:t>
      </w:r>
      <w:r w:rsidRPr="00E20779">
        <w:rPr>
          <w:rFonts w:ascii="Consolas" w:hAnsi="Consolas" w:cs="Courier New"/>
          <w:sz w:val="20"/>
          <w:szCs w:val="20"/>
        </w:rPr>
        <w:t xml:space="preserve"> that X contains exactly </w:t>
      </w:r>
      <w:r w:rsidRPr="00E20779">
        <w:rPr>
          <w:rFonts w:ascii="Consolas" w:hAnsi="Consolas" w:cs="Courier New"/>
          <w:color w:val="006666"/>
          <w:sz w:val="20"/>
          <w:szCs w:val="20"/>
        </w:rPr>
        <w:t>30</w:t>
      </w:r>
      <w:r w:rsidRPr="00E20779">
        <w:rPr>
          <w:rFonts w:ascii="Consolas" w:hAnsi="Consolas" w:cs="Courier New"/>
          <w:sz w:val="20"/>
          <w:szCs w:val="20"/>
        </w:rPr>
        <w:t xml:space="preserve"> numerical feature values</w:t>
      </w:r>
      <w:r w:rsidRPr="00E20779">
        <w:rPr>
          <w:rFonts w:ascii="Consolas" w:hAnsi="Consolas" w:cs="Courier New"/>
          <w:color w:val="666600"/>
          <w:sz w:val="20"/>
          <w:szCs w:val="20"/>
        </w:rPr>
        <w:t>.</w:t>
      </w:r>
    </w:p>
    <w:p w14:paraId="6DA107F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38.  </w:t>
      </w:r>
    </w:p>
    <w:p w14:paraId="55BB9779"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39. </w:t>
      </w:r>
      <w:r w:rsidRPr="00E20779">
        <w:rPr>
          <w:rFonts w:ascii="Consolas" w:hAnsi="Consolas" w:cs="Courier New"/>
          <w:color w:val="006666"/>
          <w:sz w:val="20"/>
          <w:szCs w:val="20"/>
        </w:rPr>
        <w:t>9.</w:t>
      </w:r>
      <w:r w:rsidRPr="00E20779">
        <w:rPr>
          <w:rFonts w:ascii="Consolas" w:hAnsi="Consolas" w:cs="Courier New"/>
          <w:sz w:val="20"/>
          <w:szCs w:val="20"/>
        </w:rPr>
        <w:t xml:space="preserve">  </w:t>
      </w:r>
      <w:r w:rsidRPr="00E20779">
        <w:rPr>
          <w:rFonts w:ascii="Consolas" w:hAnsi="Consolas" w:cs="Courier New"/>
          <w:color w:val="660066"/>
          <w:sz w:val="20"/>
          <w:szCs w:val="20"/>
        </w:rPr>
        <w:t>Check</w:t>
      </w:r>
      <w:r w:rsidRPr="00E20779">
        <w:rPr>
          <w:rFonts w:ascii="Consolas" w:hAnsi="Consolas" w:cs="Courier New"/>
          <w:sz w:val="20"/>
          <w:szCs w:val="20"/>
        </w:rPr>
        <w:t xml:space="preserve"> X </w:t>
      </w:r>
      <w:r w:rsidRPr="00E20779">
        <w:rPr>
          <w:rFonts w:ascii="Consolas" w:hAnsi="Consolas" w:cs="Courier New"/>
          <w:color w:val="000088"/>
          <w:sz w:val="20"/>
          <w:szCs w:val="20"/>
        </w:rPr>
        <w:t>for</w:t>
      </w:r>
      <w:r w:rsidRPr="00E20779">
        <w:rPr>
          <w:rFonts w:ascii="Consolas" w:hAnsi="Consolas" w:cs="Courier New"/>
          <w:sz w:val="20"/>
          <w:szCs w:val="20"/>
        </w:rPr>
        <w:t xml:space="preserve"> missing</w:t>
      </w:r>
      <w:r w:rsidRPr="00E20779">
        <w:rPr>
          <w:rFonts w:ascii="Consolas" w:hAnsi="Consolas" w:cs="Courier New"/>
          <w:color w:val="666600"/>
          <w:sz w:val="20"/>
          <w:szCs w:val="20"/>
        </w:rPr>
        <w:t>,</w:t>
      </w:r>
      <w:r w:rsidRPr="00E20779">
        <w:rPr>
          <w:rFonts w:ascii="Consolas" w:hAnsi="Consolas" w:cs="Courier New"/>
          <w:sz w:val="20"/>
          <w:szCs w:val="20"/>
        </w:rPr>
        <w:t xml:space="preserve"> non</w:t>
      </w:r>
      <w:r w:rsidRPr="00E20779">
        <w:rPr>
          <w:rFonts w:ascii="Consolas" w:hAnsi="Consolas" w:cs="Courier New"/>
          <w:color w:val="666600"/>
          <w:sz w:val="20"/>
          <w:szCs w:val="20"/>
        </w:rPr>
        <w:t>-</w:t>
      </w:r>
      <w:r w:rsidRPr="00E20779">
        <w:rPr>
          <w:rFonts w:ascii="Consolas" w:hAnsi="Consolas" w:cs="Courier New"/>
          <w:sz w:val="20"/>
          <w:szCs w:val="20"/>
        </w:rPr>
        <w:t xml:space="preserve">numerical </w:t>
      </w:r>
      <w:r w:rsidRPr="00E20779">
        <w:rPr>
          <w:rFonts w:ascii="Consolas" w:hAnsi="Consolas" w:cs="Courier New"/>
          <w:color w:val="000088"/>
          <w:sz w:val="20"/>
          <w:szCs w:val="20"/>
        </w:rPr>
        <w:t>or</w:t>
      </w:r>
      <w:r w:rsidRPr="00E20779">
        <w:rPr>
          <w:rFonts w:ascii="Consolas" w:hAnsi="Consolas" w:cs="Courier New"/>
          <w:sz w:val="20"/>
          <w:szCs w:val="20"/>
        </w:rPr>
        <w:t xml:space="preserve"> infinite values</w:t>
      </w:r>
      <w:r w:rsidRPr="00E20779">
        <w:rPr>
          <w:rFonts w:ascii="Consolas" w:hAnsi="Consolas" w:cs="Courier New"/>
          <w:color w:val="666600"/>
          <w:sz w:val="20"/>
          <w:szCs w:val="20"/>
        </w:rPr>
        <w:t>.</w:t>
      </w:r>
    </w:p>
    <w:p w14:paraId="18AEE9D5"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40.     </w:t>
      </w:r>
      <w:r w:rsidRPr="00E20779">
        <w:rPr>
          <w:rFonts w:ascii="Consolas" w:hAnsi="Consolas" w:cs="Courier New"/>
          <w:color w:val="660066"/>
          <w:sz w:val="20"/>
          <w:szCs w:val="20"/>
        </w:rPr>
        <w:t>If</w:t>
      </w:r>
      <w:r w:rsidRPr="00E20779">
        <w:rPr>
          <w:rFonts w:ascii="Consolas" w:hAnsi="Consolas" w:cs="Courier New"/>
          <w:sz w:val="20"/>
          <w:szCs w:val="20"/>
        </w:rPr>
        <w:t xml:space="preserve"> X </w:t>
      </w:r>
      <w:r w:rsidRPr="00E20779">
        <w:rPr>
          <w:rFonts w:ascii="Consolas" w:hAnsi="Consolas" w:cs="Courier New"/>
          <w:color w:val="000088"/>
          <w:sz w:val="20"/>
          <w:szCs w:val="20"/>
        </w:rPr>
        <w:t>is</w:t>
      </w:r>
      <w:r w:rsidRPr="00E20779">
        <w:rPr>
          <w:rFonts w:ascii="Consolas" w:hAnsi="Consolas" w:cs="Courier New"/>
          <w:sz w:val="20"/>
          <w:szCs w:val="20"/>
        </w:rPr>
        <w:t xml:space="preserve"> invalid</w:t>
      </w:r>
      <w:r w:rsidRPr="00E20779">
        <w:rPr>
          <w:rFonts w:ascii="Consolas" w:hAnsi="Consolas" w:cs="Courier New"/>
          <w:color w:val="666600"/>
          <w:sz w:val="20"/>
          <w:szCs w:val="20"/>
        </w:rPr>
        <w:t>,</w:t>
      </w:r>
      <w:r w:rsidRPr="00E20779">
        <w:rPr>
          <w:rFonts w:ascii="Consolas" w:hAnsi="Consolas" w:cs="Courier New"/>
          <w:sz w:val="20"/>
          <w:szCs w:val="20"/>
        </w:rPr>
        <w:t xml:space="preserve"> reject the feature vector </w:t>
      </w:r>
      <w:r w:rsidRPr="00E20779">
        <w:rPr>
          <w:rFonts w:ascii="Consolas" w:hAnsi="Consolas" w:cs="Courier New"/>
          <w:color w:val="000088"/>
          <w:sz w:val="20"/>
          <w:szCs w:val="20"/>
        </w:rPr>
        <w:t>and</w:t>
      </w:r>
      <w:r w:rsidRPr="00E20779">
        <w:rPr>
          <w:rFonts w:ascii="Consolas" w:hAnsi="Consolas" w:cs="Courier New"/>
          <w:sz w:val="20"/>
          <w:szCs w:val="20"/>
        </w:rPr>
        <w:t xml:space="preserve"> stop classification</w:t>
      </w:r>
      <w:r w:rsidRPr="00E20779">
        <w:rPr>
          <w:rFonts w:ascii="Consolas" w:hAnsi="Consolas" w:cs="Courier New"/>
          <w:color w:val="666600"/>
          <w:sz w:val="20"/>
          <w:szCs w:val="20"/>
        </w:rPr>
        <w:t>.</w:t>
      </w:r>
    </w:p>
    <w:p w14:paraId="094D40F0"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41.  </w:t>
      </w:r>
    </w:p>
    <w:p w14:paraId="73C0DF45"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42. </w:t>
      </w:r>
      <w:r w:rsidRPr="00E20779">
        <w:rPr>
          <w:rFonts w:ascii="Consolas" w:hAnsi="Consolas" w:cs="Courier New"/>
          <w:color w:val="006666"/>
          <w:sz w:val="20"/>
          <w:szCs w:val="20"/>
        </w:rPr>
        <w:t>10.</w:t>
      </w:r>
      <w:r w:rsidRPr="00E20779">
        <w:rPr>
          <w:rFonts w:ascii="Consolas" w:hAnsi="Consolas" w:cs="Courier New"/>
          <w:sz w:val="20"/>
          <w:szCs w:val="20"/>
        </w:rPr>
        <w:t xml:space="preserve"> </w:t>
      </w:r>
      <w:r w:rsidRPr="00E20779">
        <w:rPr>
          <w:rFonts w:ascii="Consolas" w:hAnsi="Consolas" w:cs="Courier New"/>
          <w:color w:val="660066"/>
          <w:sz w:val="20"/>
          <w:szCs w:val="20"/>
        </w:rPr>
        <w:t>Load</w:t>
      </w:r>
      <w:r w:rsidRPr="00E20779">
        <w:rPr>
          <w:rFonts w:ascii="Consolas" w:hAnsi="Consolas" w:cs="Courier New"/>
          <w:sz w:val="20"/>
          <w:szCs w:val="20"/>
        </w:rPr>
        <w:t xml:space="preserve"> the frozen </w:t>
      </w:r>
      <w:r w:rsidRPr="00E20779">
        <w:rPr>
          <w:rFonts w:ascii="Consolas" w:hAnsi="Consolas" w:cs="Courier New"/>
          <w:color w:val="660066"/>
          <w:sz w:val="20"/>
          <w:szCs w:val="20"/>
        </w:rPr>
        <w:t>Gradient</w:t>
      </w:r>
      <w:r w:rsidRPr="00E20779">
        <w:rPr>
          <w:rFonts w:ascii="Consolas" w:hAnsi="Consolas" w:cs="Courier New"/>
          <w:sz w:val="20"/>
          <w:szCs w:val="20"/>
        </w:rPr>
        <w:t xml:space="preserve"> </w:t>
      </w:r>
      <w:r w:rsidRPr="00E20779">
        <w:rPr>
          <w:rFonts w:ascii="Consolas" w:hAnsi="Consolas" w:cs="Courier New"/>
          <w:color w:val="660066"/>
          <w:sz w:val="20"/>
          <w:szCs w:val="20"/>
        </w:rPr>
        <w:t>Boosting</w:t>
      </w:r>
      <w:r w:rsidRPr="00E20779">
        <w:rPr>
          <w:rFonts w:ascii="Consolas" w:hAnsi="Consolas" w:cs="Courier New"/>
          <w:sz w:val="20"/>
          <w:szCs w:val="20"/>
        </w:rPr>
        <w:t xml:space="preserve"> classifier</w:t>
      </w:r>
      <w:r w:rsidRPr="00E20779">
        <w:rPr>
          <w:rFonts w:ascii="Consolas" w:hAnsi="Consolas" w:cs="Courier New"/>
          <w:color w:val="666600"/>
          <w:sz w:val="20"/>
          <w:szCs w:val="20"/>
        </w:rPr>
        <w:t>.</w:t>
      </w:r>
    </w:p>
    <w:p w14:paraId="49426116"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43.  </w:t>
      </w:r>
    </w:p>
    <w:p w14:paraId="12936F1F"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44. </w:t>
      </w:r>
      <w:r w:rsidRPr="00E20779">
        <w:rPr>
          <w:rFonts w:ascii="Consolas" w:hAnsi="Consolas" w:cs="Courier New"/>
          <w:color w:val="006666"/>
          <w:sz w:val="20"/>
          <w:szCs w:val="20"/>
        </w:rPr>
        <w:t>11.</w:t>
      </w:r>
      <w:r w:rsidRPr="00E20779">
        <w:rPr>
          <w:rFonts w:ascii="Consolas" w:hAnsi="Consolas" w:cs="Courier New"/>
          <w:sz w:val="20"/>
          <w:szCs w:val="20"/>
        </w:rPr>
        <w:t xml:space="preserve"> </w:t>
      </w:r>
      <w:r w:rsidRPr="00E20779">
        <w:rPr>
          <w:rFonts w:ascii="Consolas" w:hAnsi="Consolas" w:cs="Courier New"/>
          <w:color w:val="660066"/>
          <w:sz w:val="20"/>
          <w:szCs w:val="20"/>
        </w:rPr>
        <w:t>Calculate</w:t>
      </w:r>
      <w:r w:rsidRPr="00E20779">
        <w:rPr>
          <w:rFonts w:ascii="Consolas" w:hAnsi="Consolas" w:cs="Courier New"/>
          <w:sz w:val="20"/>
          <w:szCs w:val="20"/>
        </w:rPr>
        <w:t xml:space="preserve"> the suspicious</w:t>
      </w:r>
      <w:r w:rsidRPr="00E20779">
        <w:rPr>
          <w:rFonts w:ascii="Consolas" w:hAnsi="Consolas" w:cs="Courier New"/>
          <w:color w:val="666600"/>
          <w:sz w:val="20"/>
          <w:szCs w:val="20"/>
        </w:rPr>
        <w:t>-</w:t>
      </w:r>
      <w:r w:rsidRPr="00E20779">
        <w:rPr>
          <w:rFonts w:ascii="Consolas" w:hAnsi="Consolas" w:cs="Courier New"/>
          <w:sz w:val="20"/>
          <w:szCs w:val="20"/>
        </w:rPr>
        <w:t>pattern probability</w:t>
      </w:r>
      <w:r w:rsidRPr="00E20779">
        <w:rPr>
          <w:rFonts w:ascii="Consolas" w:hAnsi="Consolas" w:cs="Courier New"/>
          <w:color w:val="666600"/>
          <w:sz w:val="20"/>
          <w:szCs w:val="20"/>
        </w:rPr>
        <w:t>:</w:t>
      </w:r>
    </w:p>
    <w:p w14:paraId="3D1AC1D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45.  </w:t>
      </w:r>
    </w:p>
    <w:p w14:paraId="468B3D2E"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46.         P </w:t>
      </w:r>
      <w:r w:rsidRPr="00E20779">
        <w:rPr>
          <w:rFonts w:ascii="Consolas" w:hAnsi="Consolas" w:cs="Courier New"/>
          <w:color w:val="666600"/>
          <w:sz w:val="20"/>
          <w:szCs w:val="20"/>
        </w:rPr>
        <w:t>=</w:t>
      </w:r>
      <w:r w:rsidRPr="00E20779">
        <w:rPr>
          <w:rFonts w:ascii="Consolas" w:hAnsi="Consolas" w:cs="Courier New"/>
          <w:sz w:val="20"/>
          <w:szCs w:val="20"/>
        </w:rPr>
        <w:t xml:space="preserve"> </w:t>
      </w:r>
      <w:proofErr w:type="spellStart"/>
      <w:r w:rsidRPr="00E20779">
        <w:rPr>
          <w:rFonts w:ascii="Consolas" w:hAnsi="Consolas" w:cs="Courier New"/>
          <w:color w:val="660066"/>
          <w:sz w:val="20"/>
          <w:szCs w:val="20"/>
        </w:rPr>
        <w:t>Model</w:t>
      </w:r>
      <w:r w:rsidRPr="00E20779">
        <w:rPr>
          <w:rFonts w:ascii="Consolas" w:hAnsi="Consolas" w:cs="Courier New"/>
          <w:color w:val="666600"/>
          <w:sz w:val="20"/>
          <w:szCs w:val="20"/>
        </w:rPr>
        <w:t>.</w:t>
      </w:r>
      <w:r w:rsidRPr="00E20779">
        <w:rPr>
          <w:rFonts w:ascii="Consolas" w:hAnsi="Consolas" w:cs="Courier New"/>
          <w:sz w:val="20"/>
          <w:szCs w:val="20"/>
        </w:rPr>
        <w:t>predict_proba</w:t>
      </w:r>
      <w:proofErr w:type="spellEnd"/>
      <w:r w:rsidRPr="00E20779">
        <w:rPr>
          <w:rFonts w:ascii="Consolas" w:hAnsi="Consolas" w:cs="Courier New"/>
          <w:color w:val="666600"/>
          <w:sz w:val="20"/>
          <w:szCs w:val="20"/>
        </w:rPr>
        <w:t>(</w:t>
      </w:r>
      <w:r w:rsidRPr="00E20779">
        <w:rPr>
          <w:rFonts w:ascii="Consolas" w:hAnsi="Consolas" w:cs="Courier New"/>
          <w:sz w:val="20"/>
          <w:szCs w:val="20"/>
        </w:rPr>
        <w:t>X</w:t>
      </w:r>
      <w:r w:rsidRPr="00E20779">
        <w:rPr>
          <w:rFonts w:ascii="Consolas" w:hAnsi="Consolas" w:cs="Courier New"/>
          <w:color w:val="666600"/>
          <w:sz w:val="20"/>
          <w:szCs w:val="20"/>
        </w:rPr>
        <w:t>)[</w:t>
      </w:r>
      <w:r w:rsidRPr="00E20779">
        <w:rPr>
          <w:rFonts w:ascii="Consolas" w:hAnsi="Consolas" w:cs="Courier New"/>
          <w:color w:val="660066"/>
          <w:sz w:val="20"/>
          <w:szCs w:val="20"/>
        </w:rPr>
        <w:t>Suspicious</w:t>
      </w:r>
      <w:r w:rsidRPr="00E20779">
        <w:rPr>
          <w:rFonts w:ascii="Consolas" w:hAnsi="Consolas" w:cs="Courier New"/>
          <w:color w:val="666600"/>
          <w:sz w:val="20"/>
          <w:szCs w:val="20"/>
        </w:rPr>
        <w:t>]</w:t>
      </w:r>
    </w:p>
    <w:p w14:paraId="66B6F303"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47.  </w:t>
      </w:r>
    </w:p>
    <w:p w14:paraId="1395AA1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48. </w:t>
      </w:r>
      <w:r w:rsidRPr="00E20779">
        <w:rPr>
          <w:rFonts w:ascii="Consolas" w:hAnsi="Consolas" w:cs="Courier New"/>
          <w:color w:val="006666"/>
          <w:sz w:val="20"/>
          <w:szCs w:val="20"/>
        </w:rPr>
        <w:t>12.</w:t>
      </w:r>
      <w:r w:rsidRPr="00E20779">
        <w:rPr>
          <w:rFonts w:ascii="Consolas" w:hAnsi="Consolas" w:cs="Courier New"/>
          <w:sz w:val="20"/>
          <w:szCs w:val="20"/>
        </w:rPr>
        <w:t xml:space="preserve"> </w:t>
      </w:r>
      <w:r w:rsidRPr="00E20779">
        <w:rPr>
          <w:rFonts w:ascii="Consolas" w:hAnsi="Consolas" w:cs="Courier New"/>
          <w:color w:val="660066"/>
          <w:sz w:val="20"/>
          <w:szCs w:val="20"/>
        </w:rPr>
        <w:t>Apply</w:t>
      </w:r>
      <w:r w:rsidRPr="00E20779">
        <w:rPr>
          <w:rFonts w:ascii="Consolas" w:hAnsi="Consolas" w:cs="Courier New"/>
          <w:sz w:val="20"/>
          <w:szCs w:val="20"/>
        </w:rPr>
        <w:t xml:space="preserve"> the frozen classification threshold</w:t>
      </w:r>
      <w:r w:rsidRPr="00E20779">
        <w:rPr>
          <w:rFonts w:ascii="Consolas" w:hAnsi="Consolas" w:cs="Courier New"/>
          <w:color w:val="666600"/>
          <w:sz w:val="20"/>
          <w:szCs w:val="20"/>
        </w:rPr>
        <w:t>:</w:t>
      </w:r>
    </w:p>
    <w:p w14:paraId="6FABBCDA"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49.  </w:t>
      </w:r>
    </w:p>
    <w:p w14:paraId="2A78D861"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50.         IF P </w:t>
      </w:r>
      <w:r w:rsidRPr="00E20779">
        <w:rPr>
          <w:rFonts w:ascii="Consolas" w:hAnsi="Consolas" w:cs="Courier New"/>
          <w:color w:val="666600"/>
          <w:sz w:val="20"/>
          <w:szCs w:val="20"/>
        </w:rPr>
        <w:t>&gt;=</w:t>
      </w:r>
      <w:r w:rsidRPr="00E20779">
        <w:rPr>
          <w:rFonts w:ascii="Consolas" w:hAnsi="Consolas" w:cs="Courier New"/>
          <w:sz w:val="20"/>
          <w:szCs w:val="20"/>
        </w:rPr>
        <w:t xml:space="preserve"> </w:t>
      </w:r>
      <w:r w:rsidRPr="00E20779">
        <w:rPr>
          <w:rFonts w:ascii="Consolas" w:hAnsi="Consolas" w:cs="Courier New"/>
          <w:color w:val="006666"/>
          <w:sz w:val="20"/>
          <w:szCs w:val="20"/>
        </w:rPr>
        <w:t>0.35</w:t>
      </w:r>
      <w:r w:rsidRPr="00E20779">
        <w:rPr>
          <w:rFonts w:ascii="Consolas" w:hAnsi="Consolas" w:cs="Courier New"/>
          <w:sz w:val="20"/>
          <w:szCs w:val="20"/>
        </w:rPr>
        <w:t xml:space="preserve"> THEN</w:t>
      </w:r>
    </w:p>
    <w:p w14:paraId="7911CB57"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51.             C </w:t>
      </w:r>
      <w:r w:rsidRPr="00E20779">
        <w:rPr>
          <w:rFonts w:ascii="Consolas" w:hAnsi="Consolas" w:cs="Courier New"/>
          <w:color w:val="666600"/>
          <w:sz w:val="20"/>
          <w:szCs w:val="20"/>
        </w:rPr>
        <w:t>=</w:t>
      </w:r>
      <w:r w:rsidRPr="00E20779">
        <w:rPr>
          <w:rFonts w:ascii="Consolas" w:hAnsi="Consolas" w:cs="Courier New"/>
          <w:sz w:val="20"/>
          <w:szCs w:val="20"/>
        </w:rPr>
        <w:t xml:space="preserve"> </w:t>
      </w:r>
      <w:r w:rsidRPr="00E20779">
        <w:rPr>
          <w:rFonts w:ascii="Consolas" w:hAnsi="Consolas" w:cs="Courier New"/>
          <w:color w:val="660066"/>
          <w:sz w:val="20"/>
          <w:szCs w:val="20"/>
        </w:rPr>
        <w:t>Suspicious</w:t>
      </w:r>
      <w:r w:rsidRPr="00E20779">
        <w:rPr>
          <w:rFonts w:ascii="Consolas" w:hAnsi="Consolas" w:cs="Courier New"/>
          <w:sz w:val="20"/>
          <w:szCs w:val="20"/>
        </w:rPr>
        <w:t xml:space="preserve"> </w:t>
      </w:r>
      <w:r w:rsidRPr="00E20779">
        <w:rPr>
          <w:rFonts w:ascii="Consolas" w:hAnsi="Consolas" w:cs="Courier New"/>
          <w:color w:val="660066"/>
          <w:sz w:val="20"/>
          <w:szCs w:val="20"/>
        </w:rPr>
        <w:t>Pattern</w:t>
      </w:r>
    </w:p>
    <w:p w14:paraId="3AB2BB19"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52.         ELSE</w:t>
      </w:r>
    </w:p>
    <w:p w14:paraId="75C07689"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lastRenderedPageBreak/>
        <w:t xml:space="preserve">53.             C </w:t>
      </w:r>
      <w:r w:rsidRPr="00E20779">
        <w:rPr>
          <w:rFonts w:ascii="Consolas" w:hAnsi="Consolas" w:cs="Courier New"/>
          <w:color w:val="666600"/>
          <w:sz w:val="20"/>
          <w:szCs w:val="20"/>
        </w:rPr>
        <w:t>=</w:t>
      </w:r>
      <w:r w:rsidRPr="00E20779">
        <w:rPr>
          <w:rFonts w:ascii="Consolas" w:hAnsi="Consolas" w:cs="Courier New"/>
          <w:sz w:val="20"/>
          <w:szCs w:val="20"/>
        </w:rPr>
        <w:t xml:space="preserve"> </w:t>
      </w:r>
      <w:r w:rsidRPr="00E20779">
        <w:rPr>
          <w:rFonts w:ascii="Consolas" w:hAnsi="Consolas" w:cs="Courier New"/>
          <w:color w:val="660066"/>
          <w:sz w:val="20"/>
          <w:szCs w:val="20"/>
        </w:rPr>
        <w:t>Normal</w:t>
      </w:r>
    </w:p>
    <w:p w14:paraId="73905868"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54.         </w:t>
      </w:r>
      <w:r w:rsidRPr="00E20779">
        <w:rPr>
          <w:rFonts w:ascii="Consolas" w:hAnsi="Consolas" w:cs="Courier New"/>
          <w:color w:val="000088"/>
          <w:sz w:val="20"/>
          <w:szCs w:val="20"/>
        </w:rPr>
        <w:t>END</w:t>
      </w:r>
      <w:r w:rsidRPr="00E20779">
        <w:rPr>
          <w:rFonts w:ascii="Consolas" w:hAnsi="Consolas" w:cs="Courier New"/>
          <w:sz w:val="20"/>
          <w:szCs w:val="20"/>
        </w:rPr>
        <w:t xml:space="preserve"> IF</w:t>
      </w:r>
    </w:p>
    <w:p w14:paraId="039C8AB1"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55.  </w:t>
      </w:r>
    </w:p>
    <w:p w14:paraId="278153FC"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56. </w:t>
      </w:r>
      <w:r w:rsidRPr="00E20779">
        <w:rPr>
          <w:rFonts w:ascii="Consolas" w:hAnsi="Consolas" w:cs="Courier New"/>
          <w:color w:val="006666"/>
          <w:sz w:val="20"/>
          <w:szCs w:val="20"/>
        </w:rPr>
        <w:t>13.</w:t>
      </w:r>
      <w:r w:rsidRPr="00E20779">
        <w:rPr>
          <w:rFonts w:ascii="Consolas" w:hAnsi="Consolas" w:cs="Courier New"/>
          <w:sz w:val="20"/>
          <w:szCs w:val="20"/>
        </w:rPr>
        <w:t xml:space="preserve"> </w:t>
      </w:r>
      <w:r w:rsidRPr="00E20779">
        <w:rPr>
          <w:rFonts w:ascii="Consolas" w:hAnsi="Consolas" w:cs="Courier New"/>
          <w:color w:val="660066"/>
          <w:sz w:val="20"/>
          <w:szCs w:val="20"/>
        </w:rPr>
        <w:t>Return</w:t>
      </w:r>
      <w:r w:rsidRPr="00E20779">
        <w:rPr>
          <w:rFonts w:ascii="Consolas" w:hAnsi="Consolas" w:cs="Courier New"/>
          <w:sz w:val="20"/>
          <w:szCs w:val="20"/>
        </w:rPr>
        <w:t xml:space="preserve"> P </w:t>
      </w:r>
      <w:r w:rsidRPr="00E20779">
        <w:rPr>
          <w:rFonts w:ascii="Consolas" w:hAnsi="Consolas" w:cs="Courier New"/>
          <w:color w:val="000088"/>
          <w:sz w:val="20"/>
          <w:szCs w:val="20"/>
        </w:rPr>
        <w:t>and</w:t>
      </w:r>
      <w:r w:rsidRPr="00E20779">
        <w:rPr>
          <w:rFonts w:ascii="Consolas" w:hAnsi="Consolas" w:cs="Courier New"/>
          <w:sz w:val="20"/>
          <w:szCs w:val="20"/>
        </w:rPr>
        <w:t xml:space="preserve"> C</w:t>
      </w:r>
      <w:r w:rsidRPr="00E20779">
        <w:rPr>
          <w:rFonts w:ascii="Consolas" w:hAnsi="Consolas" w:cs="Courier New"/>
          <w:color w:val="666600"/>
          <w:sz w:val="20"/>
          <w:szCs w:val="20"/>
        </w:rPr>
        <w:t>.</w:t>
      </w:r>
    </w:p>
    <w:p w14:paraId="277FC06B"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57.  </w:t>
      </w:r>
    </w:p>
    <w:p w14:paraId="6B05827D"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 xml:space="preserve">58. </w:t>
      </w:r>
      <w:r w:rsidRPr="00E20779">
        <w:rPr>
          <w:rFonts w:ascii="Consolas" w:hAnsi="Consolas" w:cs="Courier New"/>
          <w:color w:val="000088"/>
          <w:sz w:val="20"/>
          <w:szCs w:val="20"/>
        </w:rPr>
        <w:t>END</w:t>
      </w:r>
    </w:p>
    <w:p w14:paraId="4D6BE966" w14:textId="77777777" w:rsidR="00E7640C" w:rsidRPr="00E20779" w:rsidRDefault="00E764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6279454"/>
        <w:rPr>
          <w:rFonts w:ascii="Consolas" w:hAnsi="Consolas" w:cs="Courier New"/>
          <w:sz w:val="20"/>
          <w:szCs w:val="20"/>
        </w:rPr>
      </w:pPr>
      <w:r w:rsidRPr="00E20779">
        <w:rPr>
          <w:rFonts w:ascii="Consolas" w:hAnsi="Consolas" w:cs="Courier New"/>
          <w:sz w:val="20"/>
          <w:szCs w:val="20"/>
        </w:rPr>
        <w:t>59.  </w:t>
      </w:r>
    </w:p>
    <w:p w14:paraId="51D89190" w14:textId="77777777" w:rsidR="00E7640C" w:rsidRPr="00047BDB" w:rsidRDefault="00E7640C" w:rsidP="00047BDB">
      <w:pPr>
        <w:rPr>
          <w:rFonts w:eastAsia="Times New Roman"/>
          <w:b/>
          <w:bCs/>
          <w:szCs w:val="24"/>
          <w:lang w:val="en-ZW"/>
        </w:rPr>
      </w:pPr>
    </w:p>
    <w:p w14:paraId="4544D676" w14:textId="77777777" w:rsidR="00E7640C" w:rsidRDefault="00E7640C" w:rsidP="00047BDB">
      <w:pPr>
        <w:rPr>
          <w:rFonts w:eastAsia="Times New Roman"/>
          <w:b/>
          <w:bCs/>
          <w:szCs w:val="24"/>
          <w:lang w:val="en-ZW"/>
        </w:rPr>
      </w:pPr>
    </w:p>
    <w:p w14:paraId="35A365F0" w14:textId="1D28E779" w:rsidR="00F721A5" w:rsidRPr="00047BDB" w:rsidRDefault="00F721A5" w:rsidP="00047BDB">
      <w:pPr>
        <w:rPr>
          <w:rFonts w:eastAsia="Times New Roman"/>
          <w:b/>
          <w:bCs/>
          <w:szCs w:val="24"/>
          <w:lang w:val="en-ZW"/>
        </w:rPr>
      </w:pPr>
      <w:r w:rsidRPr="00047BDB">
        <w:rPr>
          <w:rFonts w:eastAsia="Times New Roman"/>
          <w:b/>
          <w:bCs/>
          <w:szCs w:val="24"/>
          <w:lang w:val="en-ZW"/>
        </w:rPr>
        <w:t>3.5.3 Real-Time Monitoring Algorithm</w:t>
      </w:r>
    </w:p>
    <w:p w14:paraId="060DB315" w14:textId="1D05CF01" w:rsidR="00987370" w:rsidRDefault="001F213F" w:rsidP="00047BDB">
      <w:pPr>
        <w:rPr>
          <w:rFonts w:eastAsia="Times New Roman"/>
          <w:szCs w:val="24"/>
        </w:rPr>
      </w:pPr>
      <w:r w:rsidRPr="001F213F">
        <w:rPr>
          <w:rFonts w:eastAsia="Times New Roman"/>
          <w:szCs w:val="24"/>
        </w:rPr>
        <w:t xml:space="preserve">The output of classification was sent to the broader application flow. The machine-learning result was not per se considered as a "proof of money laundering". To </w:t>
      </w:r>
      <w:proofErr w:type="spellStart"/>
      <w:r w:rsidRPr="001F213F">
        <w:rPr>
          <w:rFonts w:eastAsia="Times New Roman"/>
          <w:szCs w:val="24"/>
        </w:rPr>
        <w:t>prioritise</w:t>
      </w:r>
      <w:proofErr w:type="spellEnd"/>
      <w:r w:rsidRPr="001F213F">
        <w:rPr>
          <w:rFonts w:eastAsia="Times New Roman"/>
          <w:szCs w:val="24"/>
        </w:rPr>
        <w:t xml:space="preserve"> transactions for manual investigation, instead of automatically deciding if they are criminal or not, </w:t>
      </w:r>
      <w:proofErr w:type="spellStart"/>
      <w:r w:rsidRPr="001F213F">
        <w:rPr>
          <w:rFonts w:eastAsia="Times New Roman"/>
          <w:szCs w:val="24"/>
        </w:rPr>
        <w:t>Jullum</w:t>
      </w:r>
      <w:proofErr w:type="spellEnd"/>
      <w:r w:rsidRPr="001F213F">
        <w:rPr>
          <w:rFonts w:eastAsia="Times New Roman"/>
          <w:szCs w:val="24"/>
        </w:rPr>
        <w:t xml:space="preserve"> et al. built a supervised AML model [19]. The approach to decision support that was used in the present project was similar to the distinction made here between algorithmic identification and human investigation. The real-time process started when the transaction was submitted. Transaction details are checked before transaction is persisted. </w:t>
      </w:r>
      <w:proofErr w:type="spellStart"/>
      <w:r w:rsidRPr="001F213F">
        <w:rPr>
          <w:rFonts w:eastAsia="Times New Roman"/>
          <w:szCs w:val="24"/>
        </w:rPr>
        <w:t>Behavioural</w:t>
      </w:r>
      <w:proofErr w:type="spellEnd"/>
      <w:r w:rsidRPr="001F213F">
        <w:rPr>
          <w:rFonts w:eastAsia="Times New Roman"/>
          <w:szCs w:val="24"/>
        </w:rPr>
        <w:t xml:space="preserve"> characteristics were then created in history and sent to the frozen model. The </w:t>
      </w:r>
      <w:proofErr w:type="spellStart"/>
      <w:r w:rsidRPr="001F213F">
        <w:rPr>
          <w:rFonts w:eastAsia="Times New Roman"/>
          <w:szCs w:val="24"/>
        </w:rPr>
        <w:t>generalised</w:t>
      </w:r>
      <w:proofErr w:type="spellEnd"/>
      <w:r w:rsidRPr="001F213F">
        <w:rPr>
          <w:rFonts w:eastAsia="Times New Roman"/>
          <w:szCs w:val="24"/>
        </w:rPr>
        <w:t xml:space="preserve"> model probability and classification was then embedded in the AML application processing. An AML alert was established and provided to </w:t>
      </w:r>
      <w:proofErr w:type="spellStart"/>
      <w:r w:rsidRPr="001F213F">
        <w:rPr>
          <w:rFonts w:eastAsia="Times New Roman"/>
          <w:szCs w:val="24"/>
        </w:rPr>
        <w:t>authorised</w:t>
      </w:r>
      <w:proofErr w:type="spellEnd"/>
      <w:r w:rsidRPr="001F213F">
        <w:rPr>
          <w:rFonts w:eastAsia="Times New Roman"/>
          <w:szCs w:val="24"/>
        </w:rPr>
        <w:t xml:space="preserve"> compliance staff where </w:t>
      </w:r>
      <w:proofErr w:type="gramStart"/>
      <w:r w:rsidRPr="001F213F">
        <w:rPr>
          <w:rFonts w:eastAsia="Times New Roman"/>
          <w:szCs w:val="24"/>
        </w:rPr>
        <w:t>application level</w:t>
      </w:r>
      <w:proofErr w:type="gramEnd"/>
      <w:r w:rsidRPr="001F213F">
        <w:rPr>
          <w:rFonts w:eastAsia="Times New Roman"/>
          <w:szCs w:val="24"/>
        </w:rPr>
        <w:t xml:space="preserve"> risk was identified for investigation. All relevant application events were then sent to the monitoring interfaces via Socket.IO.</w:t>
      </w:r>
    </w:p>
    <w:p w14:paraId="3D252A1A" w14:textId="77777777" w:rsidR="001F213F" w:rsidRPr="00047BDB" w:rsidRDefault="001F213F" w:rsidP="00047BDB">
      <w:pPr>
        <w:rPr>
          <w:rFonts w:eastAsia="Times New Roman"/>
          <w:b/>
          <w:bCs/>
          <w:szCs w:val="24"/>
          <w:lang w:val="en-ZW"/>
        </w:rPr>
      </w:pPr>
    </w:p>
    <w:p w14:paraId="5B5F62D7" w14:textId="0459DA05" w:rsidR="00F721A5" w:rsidRPr="00047BDB" w:rsidRDefault="00F721A5" w:rsidP="00047BDB">
      <w:pPr>
        <w:rPr>
          <w:rFonts w:eastAsia="Times New Roman"/>
          <w:b/>
          <w:bCs/>
          <w:szCs w:val="24"/>
          <w:lang w:val="en-ZW"/>
        </w:rPr>
      </w:pPr>
      <w:r w:rsidRPr="00047BDB">
        <w:rPr>
          <w:rFonts w:eastAsia="Times New Roman"/>
          <w:b/>
          <w:bCs/>
          <w:szCs w:val="24"/>
          <w:lang w:val="en-ZW"/>
        </w:rPr>
        <w:t>3.5.4 Mobile-Money AML Transaction Processing Activity</w:t>
      </w:r>
    </w:p>
    <w:p w14:paraId="4BDDD23D" w14:textId="77777777" w:rsidR="00E15F0B" w:rsidRDefault="00E15F0B" w:rsidP="00047BDB">
      <w:pPr>
        <w:rPr>
          <w:rFonts w:eastAsia="Times New Roman"/>
          <w:szCs w:val="24"/>
        </w:rPr>
      </w:pPr>
      <w:r w:rsidRPr="00E15F0B">
        <w:rPr>
          <w:rFonts w:eastAsia="Times New Roman"/>
          <w:szCs w:val="24"/>
        </w:rPr>
        <w:t xml:space="preserve">A complete operational process, starting from the submission of a transaction until the analysis and investigation of the transaction </w:t>
      </w:r>
      <w:proofErr w:type="spellStart"/>
      <w:r w:rsidRPr="00E15F0B">
        <w:rPr>
          <w:rFonts w:eastAsia="Times New Roman"/>
          <w:szCs w:val="24"/>
        </w:rPr>
        <w:t>behaviour</w:t>
      </w:r>
      <w:proofErr w:type="spellEnd"/>
      <w:r w:rsidRPr="00E15F0B">
        <w:rPr>
          <w:rFonts w:eastAsia="Times New Roman"/>
          <w:szCs w:val="24"/>
        </w:rPr>
        <w:t>, was represented using an activity diagram.</w:t>
      </w:r>
    </w:p>
    <w:p w14:paraId="3624CFA5" w14:textId="58F1B5F1" w:rsidR="00987370" w:rsidRPr="00047BDB" w:rsidRDefault="00973388" w:rsidP="00047BDB">
      <w:pPr>
        <w:rPr>
          <w:rFonts w:eastAsia="Times New Roman"/>
          <w:b/>
          <w:bCs/>
          <w:szCs w:val="24"/>
          <w:lang w:val="en-ZW"/>
        </w:rPr>
      </w:pPr>
      <w:r w:rsidRPr="00047BDB">
        <w:rPr>
          <w:rFonts w:eastAsia="Times New Roman"/>
          <w:b/>
          <w:bCs/>
          <w:noProof/>
          <w:szCs w:val="24"/>
          <w:lang w:val="en-ZW"/>
        </w:rPr>
        <w:lastRenderedPageBreak/>
        <w:drawing>
          <wp:inline distT="0" distB="0" distL="0" distR="0" wp14:anchorId="2CF920F1" wp14:editId="79EEF3FB">
            <wp:extent cx="6718827" cy="7599218"/>
            <wp:effectExtent l="0" t="0" r="635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33711" cy="7616052"/>
                    </a:xfrm>
                    <a:prstGeom prst="rect">
                      <a:avLst/>
                    </a:prstGeom>
                    <a:noFill/>
                    <a:ln>
                      <a:noFill/>
                    </a:ln>
                  </pic:spPr>
                </pic:pic>
              </a:graphicData>
            </a:graphic>
          </wp:inline>
        </w:drawing>
      </w:r>
    </w:p>
    <w:p w14:paraId="202CCE89" w14:textId="77777777" w:rsidR="00127231" w:rsidRPr="00047BDB" w:rsidRDefault="00127231" w:rsidP="00047BDB">
      <w:pPr>
        <w:rPr>
          <w:rFonts w:eastAsia="Times New Roman"/>
          <w:b/>
          <w:bCs/>
          <w:szCs w:val="24"/>
          <w:lang w:val="en-ZW"/>
        </w:rPr>
      </w:pPr>
    </w:p>
    <w:p w14:paraId="6AC9B5E9" w14:textId="1203359F"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3.6 Model Designing</w:t>
      </w:r>
    </w:p>
    <w:p w14:paraId="57548D33" w14:textId="77777777" w:rsidR="00F721A5" w:rsidRPr="00047BDB" w:rsidRDefault="00F721A5" w:rsidP="00047BDB">
      <w:pPr>
        <w:rPr>
          <w:rFonts w:eastAsia="Times New Roman"/>
          <w:b/>
          <w:bCs/>
          <w:szCs w:val="24"/>
          <w:lang w:val="en-ZW"/>
        </w:rPr>
      </w:pPr>
      <w:r w:rsidRPr="00047BDB">
        <w:rPr>
          <w:rFonts w:eastAsia="Times New Roman"/>
          <w:b/>
          <w:bCs/>
          <w:szCs w:val="24"/>
          <w:lang w:val="en-ZW"/>
        </w:rPr>
        <w:t>3.6.1 Gradient Boosting Model Configuration</w:t>
      </w:r>
    </w:p>
    <w:p w14:paraId="1C3301BD" w14:textId="77777777" w:rsidR="00E15F0B" w:rsidRDefault="00E15F0B" w:rsidP="00047BDB">
      <w:pPr>
        <w:rPr>
          <w:rFonts w:eastAsia="Times New Roman"/>
          <w:szCs w:val="24"/>
        </w:rPr>
      </w:pPr>
      <w:r w:rsidRPr="00E15F0B">
        <w:rPr>
          <w:rFonts w:eastAsia="Times New Roman"/>
          <w:szCs w:val="24"/>
        </w:rPr>
        <w:t>The schema for a Gradient Boosting model is defined in 3.6.1 Gradient Boosting Model Configuration. Candidate-model comparison and validation were performed to arrive at the final selection of the Gradient Boosting as the final classifier. Gradient Boosting sequentially adds learners to the ensemble, using the new ones to minimize errors made by the current ensemble. The implementation for this research has been made available with scikit-learn [22]. The final model configuration is shown in Table 3.8. The final configuration of the Gradient Boosting model is shown in Table 3.8.</w:t>
      </w:r>
    </w:p>
    <w:p w14:paraId="1BC57A75" w14:textId="77777777" w:rsidR="00E15F0B" w:rsidRDefault="00E15F0B" w:rsidP="00047BDB">
      <w:pPr>
        <w:rPr>
          <w:rFonts w:eastAsia="Times New Roman"/>
          <w:szCs w:val="24"/>
        </w:rPr>
      </w:pPr>
    </w:p>
    <w:p w14:paraId="2CD97459" w14:textId="6BD66AA0" w:rsidR="00F721A5" w:rsidRPr="00047BDB" w:rsidRDefault="00F721A5" w:rsidP="00047BDB">
      <w:pPr>
        <w:rPr>
          <w:rFonts w:eastAsia="Times New Roman"/>
          <w:szCs w:val="24"/>
          <w:lang w:val="en-ZW"/>
        </w:rPr>
      </w:pPr>
      <w:r w:rsidRPr="00047BDB">
        <w:rPr>
          <w:rFonts w:eastAsia="Times New Roman"/>
          <w:szCs w:val="24"/>
          <w:lang w:val="en-ZW"/>
        </w:rPr>
        <w:t>Table 3.8: Final Gradient Boosting Model 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69"/>
        <w:gridCol w:w="695"/>
      </w:tblGrid>
      <w:tr w:rsidR="00F721A5" w:rsidRPr="00047BDB" w14:paraId="5C8877F7" w14:textId="77777777" w:rsidTr="00987370">
        <w:trPr>
          <w:tblHeader/>
          <w:tblCellSpacing w:w="15" w:type="dxa"/>
        </w:trPr>
        <w:tc>
          <w:tcPr>
            <w:tcW w:w="0" w:type="auto"/>
            <w:vAlign w:val="center"/>
            <w:hideMark/>
          </w:tcPr>
          <w:p w14:paraId="2D5132E8" w14:textId="77777777" w:rsidR="00F721A5" w:rsidRPr="00047BDB" w:rsidRDefault="00F721A5" w:rsidP="00047BDB">
            <w:pPr>
              <w:rPr>
                <w:rFonts w:eastAsia="Times New Roman"/>
                <w:b/>
                <w:bCs/>
                <w:szCs w:val="24"/>
                <w:lang w:val="en-ZW"/>
              </w:rPr>
            </w:pPr>
            <w:r w:rsidRPr="00047BDB">
              <w:rPr>
                <w:rFonts w:eastAsia="Times New Roman"/>
                <w:b/>
                <w:bCs/>
                <w:szCs w:val="24"/>
                <w:lang w:val="en-ZW"/>
              </w:rPr>
              <w:t>Parameter</w:t>
            </w:r>
          </w:p>
        </w:tc>
        <w:tc>
          <w:tcPr>
            <w:tcW w:w="0" w:type="auto"/>
            <w:vAlign w:val="center"/>
            <w:hideMark/>
          </w:tcPr>
          <w:p w14:paraId="1F1AA714" w14:textId="77777777" w:rsidR="00F721A5" w:rsidRPr="00047BDB" w:rsidRDefault="00F721A5" w:rsidP="00047BDB">
            <w:pPr>
              <w:rPr>
                <w:rFonts w:eastAsia="Times New Roman"/>
                <w:b/>
                <w:bCs/>
                <w:szCs w:val="24"/>
                <w:lang w:val="en-ZW"/>
              </w:rPr>
            </w:pPr>
            <w:r w:rsidRPr="00047BDB">
              <w:rPr>
                <w:rFonts w:eastAsia="Times New Roman"/>
                <w:b/>
                <w:bCs/>
                <w:szCs w:val="24"/>
                <w:lang w:val="en-ZW"/>
              </w:rPr>
              <w:t>Value</w:t>
            </w:r>
          </w:p>
        </w:tc>
      </w:tr>
      <w:tr w:rsidR="00F721A5" w:rsidRPr="00047BDB" w14:paraId="5C03275A" w14:textId="77777777" w:rsidTr="00987370">
        <w:trPr>
          <w:tblCellSpacing w:w="15" w:type="dxa"/>
        </w:trPr>
        <w:tc>
          <w:tcPr>
            <w:tcW w:w="0" w:type="auto"/>
            <w:vAlign w:val="center"/>
            <w:hideMark/>
          </w:tcPr>
          <w:p w14:paraId="7A6F266E" w14:textId="77777777" w:rsidR="00F721A5" w:rsidRPr="00047BDB" w:rsidRDefault="00F721A5" w:rsidP="00047BDB">
            <w:pPr>
              <w:rPr>
                <w:rFonts w:eastAsia="Times New Roman"/>
                <w:szCs w:val="24"/>
                <w:lang w:val="en-ZW"/>
              </w:rPr>
            </w:pPr>
            <w:r w:rsidRPr="00047BDB">
              <w:rPr>
                <w:rFonts w:eastAsia="Times New Roman"/>
                <w:szCs w:val="24"/>
                <w:lang w:val="en-ZW"/>
              </w:rPr>
              <w:t>Number of estimators</w:t>
            </w:r>
          </w:p>
        </w:tc>
        <w:tc>
          <w:tcPr>
            <w:tcW w:w="0" w:type="auto"/>
            <w:vAlign w:val="center"/>
            <w:hideMark/>
          </w:tcPr>
          <w:p w14:paraId="152232CA" w14:textId="77777777" w:rsidR="00F721A5" w:rsidRPr="00047BDB" w:rsidRDefault="00F721A5" w:rsidP="00047BDB">
            <w:pPr>
              <w:rPr>
                <w:rFonts w:eastAsia="Times New Roman"/>
                <w:szCs w:val="24"/>
                <w:lang w:val="en-ZW"/>
              </w:rPr>
            </w:pPr>
            <w:r w:rsidRPr="00047BDB">
              <w:rPr>
                <w:rFonts w:eastAsia="Times New Roman"/>
                <w:szCs w:val="24"/>
                <w:lang w:val="en-ZW"/>
              </w:rPr>
              <w:t>200</w:t>
            </w:r>
          </w:p>
        </w:tc>
      </w:tr>
      <w:tr w:rsidR="00F721A5" w:rsidRPr="00047BDB" w14:paraId="66AF9610" w14:textId="77777777" w:rsidTr="00987370">
        <w:trPr>
          <w:tblCellSpacing w:w="15" w:type="dxa"/>
        </w:trPr>
        <w:tc>
          <w:tcPr>
            <w:tcW w:w="0" w:type="auto"/>
            <w:vAlign w:val="center"/>
            <w:hideMark/>
          </w:tcPr>
          <w:p w14:paraId="00099BD7" w14:textId="77777777" w:rsidR="00F721A5" w:rsidRPr="00047BDB" w:rsidRDefault="00F721A5" w:rsidP="00047BDB">
            <w:pPr>
              <w:rPr>
                <w:rFonts w:eastAsia="Times New Roman"/>
                <w:szCs w:val="24"/>
                <w:lang w:val="en-ZW"/>
              </w:rPr>
            </w:pPr>
            <w:r w:rsidRPr="00047BDB">
              <w:rPr>
                <w:rFonts w:eastAsia="Times New Roman"/>
                <w:szCs w:val="24"/>
                <w:lang w:val="en-ZW"/>
              </w:rPr>
              <w:t>Learning rate</w:t>
            </w:r>
          </w:p>
        </w:tc>
        <w:tc>
          <w:tcPr>
            <w:tcW w:w="0" w:type="auto"/>
            <w:vAlign w:val="center"/>
            <w:hideMark/>
          </w:tcPr>
          <w:p w14:paraId="0BAC290D" w14:textId="77777777" w:rsidR="00F721A5" w:rsidRPr="00047BDB" w:rsidRDefault="00F721A5" w:rsidP="00047BDB">
            <w:pPr>
              <w:rPr>
                <w:rFonts w:eastAsia="Times New Roman"/>
                <w:szCs w:val="24"/>
                <w:lang w:val="en-ZW"/>
              </w:rPr>
            </w:pPr>
            <w:r w:rsidRPr="00047BDB">
              <w:rPr>
                <w:rFonts w:eastAsia="Times New Roman"/>
                <w:szCs w:val="24"/>
                <w:lang w:val="en-ZW"/>
              </w:rPr>
              <w:t>0.1</w:t>
            </w:r>
          </w:p>
        </w:tc>
      </w:tr>
      <w:tr w:rsidR="00F721A5" w:rsidRPr="00047BDB" w14:paraId="7B3D63AD" w14:textId="77777777" w:rsidTr="00987370">
        <w:trPr>
          <w:tblCellSpacing w:w="15" w:type="dxa"/>
        </w:trPr>
        <w:tc>
          <w:tcPr>
            <w:tcW w:w="0" w:type="auto"/>
            <w:vAlign w:val="center"/>
            <w:hideMark/>
          </w:tcPr>
          <w:p w14:paraId="791CD019" w14:textId="77777777" w:rsidR="00F721A5" w:rsidRPr="00047BDB" w:rsidRDefault="00F721A5" w:rsidP="00047BDB">
            <w:pPr>
              <w:rPr>
                <w:rFonts w:eastAsia="Times New Roman"/>
                <w:szCs w:val="24"/>
                <w:lang w:val="en-ZW"/>
              </w:rPr>
            </w:pPr>
            <w:r w:rsidRPr="00047BDB">
              <w:rPr>
                <w:rFonts w:eastAsia="Times New Roman"/>
                <w:szCs w:val="24"/>
                <w:lang w:val="en-ZW"/>
              </w:rPr>
              <w:t>Maximum tree depth</w:t>
            </w:r>
          </w:p>
        </w:tc>
        <w:tc>
          <w:tcPr>
            <w:tcW w:w="0" w:type="auto"/>
            <w:vAlign w:val="center"/>
            <w:hideMark/>
          </w:tcPr>
          <w:p w14:paraId="61685979" w14:textId="77777777" w:rsidR="00F721A5" w:rsidRPr="00047BDB" w:rsidRDefault="00F721A5" w:rsidP="00047BDB">
            <w:pPr>
              <w:rPr>
                <w:rFonts w:eastAsia="Times New Roman"/>
                <w:szCs w:val="24"/>
                <w:lang w:val="en-ZW"/>
              </w:rPr>
            </w:pPr>
            <w:r w:rsidRPr="00047BDB">
              <w:rPr>
                <w:rFonts w:eastAsia="Times New Roman"/>
                <w:szCs w:val="24"/>
                <w:lang w:val="en-ZW"/>
              </w:rPr>
              <w:t>3</w:t>
            </w:r>
          </w:p>
        </w:tc>
      </w:tr>
      <w:tr w:rsidR="00F721A5" w:rsidRPr="00047BDB" w14:paraId="0CC7E280" w14:textId="77777777" w:rsidTr="00987370">
        <w:trPr>
          <w:tblCellSpacing w:w="15" w:type="dxa"/>
        </w:trPr>
        <w:tc>
          <w:tcPr>
            <w:tcW w:w="0" w:type="auto"/>
            <w:vAlign w:val="center"/>
            <w:hideMark/>
          </w:tcPr>
          <w:p w14:paraId="7D25D330" w14:textId="77777777" w:rsidR="00F721A5" w:rsidRPr="00047BDB" w:rsidRDefault="00F721A5" w:rsidP="00047BDB">
            <w:pPr>
              <w:rPr>
                <w:rFonts w:eastAsia="Times New Roman"/>
                <w:szCs w:val="24"/>
                <w:lang w:val="en-ZW"/>
              </w:rPr>
            </w:pPr>
            <w:r w:rsidRPr="00047BDB">
              <w:rPr>
                <w:rFonts w:eastAsia="Times New Roman"/>
                <w:szCs w:val="24"/>
                <w:lang w:val="en-ZW"/>
              </w:rPr>
              <w:t>Minimum samples per leaf</w:t>
            </w:r>
          </w:p>
        </w:tc>
        <w:tc>
          <w:tcPr>
            <w:tcW w:w="0" w:type="auto"/>
            <w:vAlign w:val="center"/>
            <w:hideMark/>
          </w:tcPr>
          <w:p w14:paraId="2F23D5A5" w14:textId="77777777" w:rsidR="00F721A5" w:rsidRPr="00047BDB" w:rsidRDefault="00F721A5" w:rsidP="00047BDB">
            <w:pPr>
              <w:rPr>
                <w:rFonts w:eastAsia="Times New Roman"/>
                <w:szCs w:val="24"/>
                <w:lang w:val="en-ZW"/>
              </w:rPr>
            </w:pPr>
            <w:r w:rsidRPr="00047BDB">
              <w:rPr>
                <w:rFonts w:eastAsia="Times New Roman"/>
                <w:szCs w:val="24"/>
                <w:lang w:val="en-ZW"/>
              </w:rPr>
              <w:t>2</w:t>
            </w:r>
          </w:p>
        </w:tc>
      </w:tr>
      <w:tr w:rsidR="00F721A5" w:rsidRPr="00047BDB" w14:paraId="496CD21B" w14:textId="77777777" w:rsidTr="00987370">
        <w:trPr>
          <w:tblCellSpacing w:w="15" w:type="dxa"/>
        </w:trPr>
        <w:tc>
          <w:tcPr>
            <w:tcW w:w="0" w:type="auto"/>
            <w:vAlign w:val="center"/>
            <w:hideMark/>
          </w:tcPr>
          <w:p w14:paraId="6B490DE2" w14:textId="77777777" w:rsidR="00F721A5" w:rsidRPr="00047BDB" w:rsidRDefault="00F721A5" w:rsidP="00047BDB">
            <w:pPr>
              <w:rPr>
                <w:rFonts w:eastAsia="Times New Roman"/>
                <w:szCs w:val="24"/>
                <w:lang w:val="en-ZW"/>
              </w:rPr>
            </w:pPr>
            <w:r w:rsidRPr="00047BDB">
              <w:rPr>
                <w:rFonts w:eastAsia="Times New Roman"/>
                <w:szCs w:val="24"/>
                <w:lang w:val="en-ZW"/>
              </w:rPr>
              <w:t>Minimum samples required to split</w:t>
            </w:r>
          </w:p>
        </w:tc>
        <w:tc>
          <w:tcPr>
            <w:tcW w:w="0" w:type="auto"/>
            <w:vAlign w:val="center"/>
            <w:hideMark/>
          </w:tcPr>
          <w:p w14:paraId="6CA67895" w14:textId="77777777" w:rsidR="00F721A5" w:rsidRPr="00047BDB" w:rsidRDefault="00F721A5" w:rsidP="00047BDB">
            <w:pPr>
              <w:rPr>
                <w:rFonts w:eastAsia="Times New Roman"/>
                <w:szCs w:val="24"/>
                <w:lang w:val="en-ZW"/>
              </w:rPr>
            </w:pPr>
            <w:r w:rsidRPr="00047BDB">
              <w:rPr>
                <w:rFonts w:eastAsia="Times New Roman"/>
                <w:szCs w:val="24"/>
                <w:lang w:val="en-ZW"/>
              </w:rPr>
              <w:t>5</w:t>
            </w:r>
          </w:p>
        </w:tc>
      </w:tr>
      <w:tr w:rsidR="00F721A5" w:rsidRPr="00047BDB" w14:paraId="0FF00430" w14:textId="77777777" w:rsidTr="00987370">
        <w:trPr>
          <w:tblCellSpacing w:w="15" w:type="dxa"/>
        </w:trPr>
        <w:tc>
          <w:tcPr>
            <w:tcW w:w="0" w:type="auto"/>
            <w:vAlign w:val="center"/>
            <w:hideMark/>
          </w:tcPr>
          <w:p w14:paraId="6EC537E3" w14:textId="77777777" w:rsidR="00F721A5" w:rsidRPr="00047BDB" w:rsidRDefault="00F721A5" w:rsidP="00047BDB">
            <w:pPr>
              <w:rPr>
                <w:rFonts w:eastAsia="Times New Roman"/>
                <w:szCs w:val="24"/>
                <w:lang w:val="en-ZW"/>
              </w:rPr>
            </w:pPr>
            <w:r w:rsidRPr="00047BDB">
              <w:rPr>
                <w:rFonts w:eastAsia="Times New Roman"/>
                <w:szCs w:val="24"/>
                <w:lang w:val="en-ZW"/>
              </w:rPr>
              <w:t>Random state</w:t>
            </w:r>
          </w:p>
        </w:tc>
        <w:tc>
          <w:tcPr>
            <w:tcW w:w="0" w:type="auto"/>
            <w:vAlign w:val="center"/>
            <w:hideMark/>
          </w:tcPr>
          <w:p w14:paraId="1EFDF6C1" w14:textId="77777777" w:rsidR="00F721A5" w:rsidRPr="00047BDB" w:rsidRDefault="00F721A5" w:rsidP="00047BDB">
            <w:pPr>
              <w:rPr>
                <w:rFonts w:eastAsia="Times New Roman"/>
                <w:szCs w:val="24"/>
                <w:lang w:val="en-ZW"/>
              </w:rPr>
            </w:pPr>
            <w:r w:rsidRPr="00047BDB">
              <w:rPr>
                <w:rFonts w:eastAsia="Times New Roman"/>
                <w:szCs w:val="24"/>
                <w:lang w:val="en-ZW"/>
              </w:rPr>
              <w:t>42</w:t>
            </w:r>
          </w:p>
        </w:tc>
      </w:tr>
      <w:tr w:rsidR="00F721A5" w:rsidRPr="00047BDB" w14:paraId="5DABB964" w14:textId="77777777" w:rsidTr="00987370">
        <w:trPr>
          <w:tblCellSpacing w:w="15" w:type="dxa"/>
        </w:trPr>
        <w:tc>
          <w:tcPr>
            <w:tcW w:w="0" w:type="auto"/>
            <w:vAlign w:val="center"/>
            <w:hideMark/>
          </w:tcPr>
          <w:p w14:paraId="05DD5027" w14:textId="77777777" w:rsidR="00F721A5" w:rsidRPr="00047BDB" w:rsidRDefault="00F721A5" w:rsidP="00047BDB">
            <w:pPr>
              <w:rPr>
                <w:rFonts w:eastAsia="Times New Roman"/>
                <w:szCs w:val="24"/>
                <w:lang w:val="en-ZW"/>
              </w:rPr>
            </w:pPr>
            <w:r w:rsidRPr="00047BDB">
              <w:rPr>
                <w:rFonts w:eastAsia="Times New Roman"/>
                <w:szCs w:val="24"/>
                <w:lang w:val="en-ZW"/>
              </w:rPr>
              <w:t>Number of input features</w:t>
            </w:r>
          </w:p>
        </w:tc>
        <w:tc>
          <w:tcPr>
            <w:tcW w:w="0" w:type="auto"/>
            <w:vAlign w:val="center"/>
            <w:hideMark/>
          </w:tcPr>
          <w:p w14:paraId="165889D0" w14:textId="77777777" w:rsidR="00F721A5" w:rsidRPr="00047BDB" w:rsidRDefault="00F721A5" w:rsidP="00047BDB">
            <w:pPr>
              <w:rPr>
                <w:rFonts w:eastAsia="Times New Roman"/>
                <w:szCs w:val="24"/>
                <w:lang w:val="en-ZW"/>
              </w:rPr>
            </w:pPr>
            <w:r w:rsidRPr="00047BDB">
              <w:rPr>
                <w:rFonts w:eastAsia="Times New Roman"/>
                <w:szCs w:val="24"/>
                <w:lang w:val="en-ZW"/>
              </w:rPr>
              <w:t>30</w:t>
            </w:r>
          </w:p>
        </w:tc>
      </w:tr>
      <w:tr w:rsidR="00F721A5" w:rsidRPr="00047BDB" w14:paraId="1AE28996" w14:textId="77777777" w:rsidTr="00987370">
        <w:trPr>
          <w:tblCellSpacing w:w="15" w:type="dxa"/>
        </w:trPr>
        <w:tc>
          <w:tcPr>
            <w:tcW w:w="0" w:type="auto"/>
            <w:vAlign w:val="center"/>
            <w:hideMark/>
          </w:tcPr>
          <w:p w14:paraId="1FF42073" w14:textId="77777777" w:rsidR="00F721A5" w:rsidRPr="00047BDB" w:rsidRDefault="00F721A5" w:rsidP="00047BDB">
            <w:pPr>
              <w:rPr>
                <w:rFonts w:eastAsia="Times New Roman"/>
                <w:szCs w:val="24"/>
                <w:lang w:val="en-ZW"/>
              </w:rPr>
            </w:pPr>
            <w:r w:rsidRPr="00047BDB">
              <w:rPr>
                <w:rFonts w:eastAsia="Times New Roman"/>
                <w:szCs w:val="24"/>
                <w:lang w:val="en-ZW"/>
              </w:rPr>
              <w:t>Output classes</w:t>
            </w:r>
          </w:p>
        </w:tc>
        <w:tc>
          <w:tcPr>
            <w:tcW w:w="0" w:type="auto"/>
            <w:vAlign w:val="center"/>
            <w:hideMark/>
          </w:tcPr>
          <w:p w14:paraId="738D9D90" w14:textId="77777777" w:rsidR="00F721A5" w:rsidRPr="00047BDB" w:rsidRDefault="00F721A5" w:rsidP="00047BDB">
            <w:pPr>
              <w:rPr>
                <w:rFonts w:eastAsia="Times New Roman"/>
                <w:szCs w:val="24"/>
                <w:lang w:val="en-ZW"/>
              </w:rPr>
            </w:pPr>
            <w:r w:rsidRPr="00047BDB">
              <w:rPr>
                <w:rFonts w:eastAsia="Times New Roman"/>
                <w:szCs w:val="24"/>
                <w:lang w:val="en-ZW"/>
              </w:rPr>
              <w:t>2</w:t>
            </w:r>
          </w:p>
        </w:tc>
      </w:tr>
      <w:tr w:rsidR="00F721A5" w:rsidRPr="00047BDB" w14:paraId="6C708321" w14:textId="77777777" w:rsidTr="00987370">
        <w:trPr>
          <w:tblCellSpacing w:w="15" w:type="dxa"/>
        </w:trPr>
        <w:tc>
          <w:tcPr>
            <w:tcW w:w="0" w:type="auto"/>
            <w:vAlign w:val="center"/>
            <w:hideMark/>
          </w:tcPr>
          <w:p w14:paraId="7FC50519" w14:textId="77777777" w:rsidR="00F721A5" w:rsidRPr="00047BDB" w:rsidRDefault="00F721A5" w:rsidP="00047BDB">
            <w:pPr>
              <w:rPr>
                <w:rFonts w:eastAsia="Times New Roman"/>
                <w:szCs w:val="24"/>
                <w:lang w:val="en-ZW"/>
              </w:rPr>
            </w:pPr>
            <w:r w:rsidRPr="00047BDB">
              <w:rPr>
                <w:rFonts w:eastAsia="Times New Roman"/>
                <w:szCs w:val="24"/>
                <w:lang w:val="en-ZW"/>
              </w:rPr>
              <w:t>Decision threshold</w:t>
            </w:r>
          </w:p>
        </w:tc>
        <w:tc>
          <w:tcPr>
            <w:tcW w:w="0" w:type="auto"/>
            <w:vAlign w:val="center"/>
            <w:hideMark/>
          </w:tcPr>
          <w:p w14:paraId="44618678" w14:textId="77777777" w:rsidR="00F721A5" w:rsidRPr="00047BDB" w:rsidRDefault="00F721A5" w:rsidP="00047BDB">
            <w:pPr>
              <w:rPr>
                <w:rFonts w:eastAsia="Times New Roman"/>
                <w:szCs w:val="24"/>
                <w:lang w:val="en-ZW"/>
              </w:rPr>
            </w:pPr>
            <w:r w:rsidRPr="00047BDB">
              <w:rPr>
                <w:rFonts w:eastAsia="Times New Roman"/>
                <w:szCs w:val="24"/>
                <w:lang w:val="en-ZW"/>
              </w:rPr>
              <w:t>0.35</w:t>
            </w:r>
          </w:p>
        </w:tc>
      </w:tr>
    </w:tbl>
    <w:p w14:paraId="28F980B4" w14:textId="77777777" w:rsidR="00987370" w:rsidRPr="00047BDB" w:rsidRDefault="00987370" w:rsidP="00047BDB">
      <w:pPr>
        <w:rPr>
          <w:rFonts w:eastAsia="Times New Roman"/>
          <w:szCs w:val="24"/>
          <w:lang w:val="en-ZW"/>
        </w:rPr>
      </w:pPr>
    </w:p>
    <w:p w14:paraId="3FC6814E" w14:textId="5FC9B31E" w:rsidR="00987370" w:rsidRDefault="005249F2" w:rsidP="00047BDB">
      <w:pPr>
        <w:rPr>
          <w:rFonts w:eastAsia="Times New Roman"/>
          <w:szCs w:val="24"/>
        </w:rPr>
      </w:pPr>
      <w:r w:rsidRPr="005249F2">
        <w:rPr>
          <w:rFonts w:eastAsia="Times New Roman"/>
          <w:szCs w:val="24"/>
        </w:rPr>
        <w:t xml:space="preserve">The model resulted in two classes: Class 0 for normal </w:t>
      </w:r>
      <w:proofErr w:type="spellStart"/>
      <w:r w:rsidRPr="005249F2">
        <w:rPr>
          <w:rFonts w:eastAsia="Times New Roman"/>
          <w:szCs w:val="24"/>
        </w:rPr>
        <w:t>behaviour</w:t>
      </w:r>
      <w:proofErr w:type="spellEnd"/>
      <w:r w:rsidRPr="005249F2">
        <w:rPr>
          <w:rFonts w:eastAsia="Times New Roman"/>
          <w:szCs w:val="24"/>
        </w:rPr>
        <w:t xml:space="preserve"> and Class 1 for suspicious-pattern </w:t>
      </w:r>
      <w:proofErr w:type="spellStart"/>
      <w:r w:rsidRPr="005249F2">
        <w:rPr>
          <w:rFonts w:eastAsia="Times New Roman"/>
          <w:szCs w:val="24"/>
        </w:rPr>
        <w:t>behaviour</w:t>
      </w:r>
      <w:proofErr w:type="spellEnd"/>
      <w:r w:rsidRPr="005249F2">
        <w:rPr>
          <w:rFonts w:eastAsia="Times New Roman"/>
          <w:szCs w:val="24"/>
        </w:rPr>
        <w:t xml:space="preserve">. Once the model development process has been completed, the model was frozen. The </w:t>
      </w:r>
      <w:r w:rsidRPr="005249F2">
        <w:rPr>
          <w:rFonts w:eastAsia="Times New Roman"/>
          <w:szCs w:val="24"/>
        </w:rPr>
        <w:lastRenderedPageBreak/>
        <w:t>operation was carried out as normal, so that they inferred without re-training the model or automatically changing the 0.35 threshold.</w:t>
      </w:r>
    </w:p>
    <w:p w14:paraId="2AFDDFF9" w14:textId="77777777" w:rsidR="005249F2" w:rsidRPr="00047BDB" w:rsidRDefault="005249F2" w:rsidP="00047BDB">
      <w:pPr>
        <w:rPr>
          <w:rFonts w:eastAsia="Times New Roman"/>
          <w:b/>
          <w:bCs/>
          <w:szCs w:val="24"/>
          <w:lang w:val="en-ZW"/>
        </w:rPr>
      </w:pPr>
    </w:p>
    <w:p w14:paraId="566003B3" w14:textId="06CB4945" w:rsidR="00F721A5" w:rsidRPr="00047BDB" w:rsidRDefault="00F721A5" w:rsidP="00047BDB">
      <w:pPr>
        <w:rPr>
          <w:rFonts w:eastAsia="Times New Roman"/>
          <w:b/>
          <w:bCs/>
          <w:szCs w:val="24"/>
          <w:lang w:val="en-ZW"/>
        </w:rPr>
      </w:pPr>
      <w:r w:rsidRPr="00047BDB">
        <w:rPr>
          <w:rFonts w:eastAsia="Times New Roman"/>
          <w:b/>
          <w:bCs/>
          <w:szCs w:val="24"/>
          <w:lang w:val="en-ZW"/>
        </w:rPr>
        <w:t>3.6.2 Behavioural Feature Service</w:t>
      </w:r>
    </w:p>
    <w:p w14:paraId="782748C8" w14:textId="007E3CA4" w:rsidR="00987370" w:rsidRDefault="005164EA" w:rsidP="00047BDB">
      <w:pPr>
        <w:rPr>
          <w:rFonts w:eastAsia="Times New Roman"/>
          <w:szCs w:val="24"/>
        </w:rPr>
      </w:pPr>
      <w:r w:rsidRPr="005164EA">
        <w:rPr>
          <w:rFonts w:eastAsia="Times New Roman"/>
          <w:szCs w:val="24"/>
        </w:rPr>
        <w:t xml:space="preserve">The connection between historical transaction data stored and the machine learning classifier was realized through the </w:t>
      </w:r>
      <w:proofErr w:type="spellStart"/>
      <w:r w:rsidRPr="005164EA">
        <w:rPr>
          <w:rFonts w:eastAsia="Times New Roman"/>
          <w:szCs w:val="24"/>
        </w:rPr>
        <w:t>behavioural</w:t>
      </w:r>
      <w:proofErr w:type="spellEnd"/>
      <w:r w:rsidRPr="005164EA">
        <w:rPr>
          <w:rFonts w:eastAsia="Times New Roman"/>
          <w:szCs w:val="24"/>
        </w:rPr>
        <w:t xml:space="preserve"> feature service. The feature service identified the appropriate wallet and agent context for each transaction, pulled out pertinent prior transactions, computed the six structuring features, pulled out the ten wallet/network features, pulled out the fourteen agent features, handled cold start situations, validated the numerical safety, and maintained the exact order of the features that were frozen on the transaction. Prior to the application integration, the feature-generating process was validated independently. The tests explored current-event-exclusion, future-event-exclusion, deterministic equal-timestamp ordering, wallet-isolation, agent-aggregation, cold-start-</w:t>
      </w:r>
      <w:proofErr w:type="spellStart"/>
      <w:r w:rsidRPr="005164EA">
        <w:rPr>
          <w:rFonts w:eastAsia="Times New Roman"/>
          <w:szCs w:val="24"/>
        </w:rPr>
        <w:t>behaviour</w:t>
      </w:r>
      <w:proofErr w:type="spellEnd"/>
      <w:r w:rsidRPr="005164EA">
        <w:rPr>
          <w:rFonts w:eastAsia="Times New Roman"/>
          <w:szCs w:val="24"/>
        </w:rPr>
        <w:t>, deterministic-output and numerical-safety. It was important, however, to have this validation because an accurate evaluation of this model would be unreliable if it had used future information or data from inappropriate entities or partitions as its input.</w:t>
      </w:r>
    </w:p>
    <w:p w14:paraId="26A68F63" w14:textId="77777777" w:rsidR="005164EA" w:rsidRPr="00047BDB" w:rsidRDefault="005164EA" w:rsidP="00047BDB">
      <w:pPr>
        <w:rPr>
          <w:rFonts w:eastAsia="Times New Roman"/>
          <w:b/>
          <w:bCs/>
          <w:szCs w:val="24"/>
          <w:lang w:val="en-ZW"/>
        </w:rPr>
      </w:pPr>
    </w:p>
    <w:p w14:paraId="46FFFE5A" w14:textId="3D5B71BE" w:rsidR="00F721A5" w:rsidRPr="00047BDB" w:rsidRDefault="00F721A5" w:rsidP="00047BDB">
      <w:pPr>
        <w:rPr>
          <w:rFonts w:eastAsia="Times New Roman"/>
          <w:b/>
          <w:bCs/>
          <w:szCs w:val="24"/>
          <w:lang w:val="en-ZW"/>
        </w:rPr>
      </w:pPr>
      <w:r w:rsidRPr="00047BDB">
        <w:rPr>
          <w:rFonts w:eastAsia="Times New Roman"/>
          <w:b/>
          <w:bCs/>
          <w:szCs w:val="24"/>
          <w:lang w:val="en-ZW"/>
        </w:rPr>
        <w:t>3.6.3 Alert, Investigation and Real-Time Design</w:t>
      </w:r>
    </w:p>
    <w:p w14:paraId="3C512758" w14:textId="77777777" w:rsidR="00DE43DC" w:rsidRDefault="00DE43DC" w:rsidP="00047BDB">
      <w:pPr>
        <w:rPr>
          <w:rFonts w:eastAsia="Times New Roman"/>
          <w:szCs w:val="24"/>
        </w:rPr>
      </w:pPr>
      <w:r w:rsidRPr="00DE43DC">
        <w:rPr>
          <w:rFonts w:eastAsia="Times New Roman"/>
          <w:szCs w:val="24"/>
        </w:rPr>
        <w:t xml:space="preserve">The machine learning element was not used as standalone classifier, but rather as part of the larger AML decision support application. The application provided different roles for customers, compliance personnel and administrators. Customers would be able to make supported mobile-money payments and </w:t>
      </w:r>
      <w:proofErr w:type="spellStart"/>
      <w:r w:rsidRPr="00DE43DC">
        <w:rPr>
          <w:rFonts w:eastAsia="Times New Roman"/>
          <w:szCs w:val="24"/>
        </w:rPr>
        <w:t>authorised</w:t>
      </w:r>
      <w:proofErr w:type="spellEnd"/>
      <w:r w:rsidRPr="00DE43DC">
        <w:rPr>
          <w:rFonts w:eastAsia="Times New Roman"/>
          <w:szCs w:val="24"/>
        </w:rPr>
        <w:t xml:space="preserve"> compliance staff would be able to check suspicious transactions and carry out investigations. If there was some application-level processing required to determine if a transaction was active, an AML alert could be raised. Compliance staff can review the related transaction, look at the risks when available, add notes during the investigation, assign investigations to others, handle alerts, or escalate investigations. The application also had the ability to create internal records for suspicious-activity-reports. These were research-system records and not sent to an outside regulatory agency. Flask-</w:t>
      </w:r>
      <w:proofErr w:type="spellStart"/>
      <w:r w:rsidRPr="00DE43DC">
        <w:rPr>
          <w:rFonts w:eastAsia="Times New Roman"/>
          <w:szCs w:val="24"/>
        </w:rPr>
        <w:t>SocketIO</w:t>
      </w:r>
      <w:proofErr w:type="spellEnd"/>
      <w:r w:rsidRPr="00DE43DC">
        <w:rPr>
          <w:rFonts w:eastAsia="Times New Roman"/>
          <w:szCs w:val="24"/>
        </w:rPr>
        <w:t xml:space="preserve">/Socket was used for real-time communication.IO. Information about a relevant transaction, alert and dashboard could then </w:t>
      </w:r>
      <w:r w:rsidRPr="00DE43DC">
        <w:rPr>
          <w:rFonts w:eastAsia="Times New Roman"/>
          <w:szCs w:val="24"/>
        </w:rPr>
        <w:lastRenderedPageBreak/>
        <w:t xml:space="preserve">be updated on the fly as application events happened. </w:t>
      </w:r>
      <w:proofErr w:type="spellStart"/>
      <w:r w:rsidRPr="00DE43DC">
        <w:rPr>
          <w:rFonts w:eastAsia="Times New Roman"/>
          <w:szCs w:val="24"/>
        </w:rPr>
        <w:t>Tertychnyi</w:t>
      </w:r>
      <w:proofErr w:type="spellEnd"/>
      <w:r w:rsidRPr="00DE43DC">
        <w:rPr>
          <w:rFonts w:eastAsia="Times New Roman"/>
          <w:szCs w:val="24"/>
        </w:rPr>
        <w:t xml:space="preserve"> et al. highlighted the importance of AML monitoring systems that can provide timely notifications and relate useful information to the alerts [6]. The resulting architecture also linked analytical processing with the investigation</w:t>
      </w:r>
      <w:r>
        <w:rPr>
          <w:rFonts w:eastAsia="Times New Roman"/>
          <w:szCs w:val="24"/>
        </w:rPr>
        <w:t xml:space="preserve"> </w:t>
      </w:r>
      <w:r w:rsidRPr="00DE43DC">
        <w:rPr>
          <w:rFonts w:eastAsia="Times New Roman"/>
          <w:szCs w:val="24"/>
        </w:rPr>
        <w:t>process instead of reporting probabilities of the model without a response to take.</w:t>
      </w:r>
    </w:p>
    <w:p w14:paraId="68B09438" w14:textId="569C1151" w:rsidR="00987370" w:rsidRPr="00047BDB" w:rsidRDefault="000B1028" w:rsidP="00047BDB">
      <w:pPr>
        <w:rPr>
          <w:rFonts w:eastAsia="Times New Roman"/>
          <w:b/>
          <w:bCs/>
          <w:szCs w:val="24"/>
          <w:lang w:val="en-ZW"/>
        </w:rPr>
      </w:pPr>
      <w:r w:rsidRPr="00047BDB">
        <w:rPr>
          <w:rFonts w:eastAsia="Times New Roman"/>
          <w:b/>
          <w:bCs/>
          <w:noProof/>
          <w:szCs w:val="24"/>
          <w:lang w:val="en-ZW"/>
        </w:rPr>
        <w:drawing>
          <wp:inline distT="0" distB="0" distL="0" distR="0" wp14:anchorId="6AA1BACA" wp14:editId="10A64B1B">
            <wp:extent cx="6379051" cy="613410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12517" cy="6166281"/>
                    </a:xfrm>
                    <a:prstGeom prst="rect">
                      <a:avLst/>
                    </a:prstGeom>
                    <a:noFill/>
                    <a:ln>
                      <a:noFill/>
                    </a:ln>
                  </pic:spPr>
                </pic:pic>
              </a:graphicData>
            </a:graphic>
          </wp:inline>
        </w:drawing>
      </w:r>
    </w:p>
    <w:p w14:paraId="42EB273C" w14:textId="77777777" w:rsidR="001306A8" w:rsidRPr="00047BDB" w:rsidRDefault="001306A8" w:rsidP="00047BDB">
      <w:pPr>
        <w:rPr>
          <w:rFonts w:eastAsia="Times New Roman"/>
          <w:b/>
          <w:bCs/>
          <w:szCs w:val="24"/>
          <w:lang w:val="en-ZW"/>
        </w:rPr>
      </w:pPr>
    </w:p>
    <w:p w14:paraId="6FF7D28C" w14:textId="77777777" w:rsidR="001306A8" w:rsidRPr="00047BDB" w:rsidRDefault="001306A8" w:rsidP="00047BDB">
      <w:pPr>
        <w:rPr>
          <w:rFonts w:eastAsia="Times New Roman"/>
          <w:b/>
          <w:bCs/>
          <w:szCs w:val="24"/>
          <w:lang w:val="en-ZW"/>
        </w:rPr>
      </w:pPr>
    </w:p>
    <w:p w14:paraId="3F4F722D" w14:textId="524D064E"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3.7 Model Training and Validation</w:t>
      </w:r>
    </w:p>
    <w:p w14:paraId="65DBF898" w14:textId="77777777" w:rsidR="00F721A5" w:rsidRPr="00047BDB" w:rsidRDefault="00F721A5" w:rsidP="00047BDB">
      <w:pPr>
        <w:rPr>
          <w:rFonts w:eastAsia="Times New Roman"/>
          <w:b/>
          <w:bCs/>
          <w:szCs w:val="24"/>
          <w:lang w:val="en-ZW"/>
        </w:rPr>
      </w:pPr>
      <w:r w:rsidRPr="00047BDB">
        <w:rPr>
          <w:rFonts w:eastAsia="Times New Roman"/>
          <w:b/>
          <w:bCs/>
          <w:szCs w:val="24"/>
          <w:lang w:val="en-ZW"/>
        </w:rPr>
        <w:t>3.7.1 Training Procedure</w:t>
      </w:r>
    </w:p>
    <w:p w14:paraId="15353342" w14:textId="29418528" w:rsidR="00987370" w:rsidRDefault="00DE43DC" w:rsidP="00047BDB">
      <w:pPr>
        <w:rPr>
          <w:rFonts w:eastAsia="Times New Roman"/>
          <w:szCs w:val="24"/>
        </w:rPr>
      </w:pPr>
      <w:r w:rsidRPr="00DE43DC">
        <w:rPr>
          <w:rFonts w:eastAsia="Times New Roman"/>
          <w:szCs w:val="24"/>
        </w:rPr>
        <w:t xml:space="preserve">The end result was the feature matrices with 100,000 observations and only 30 </w:t>
      </w:r>
      <w:proofErr w:type="spellStart"/>
      <w:r w:rsidRPr="00DE43DC">
        <w:rPr>
          <w:rFonts w:eastAsia="Times New Roman"/>
          <w:szCs w:val="24"/>
        </w:rPr>
        <w:t>behavioural</w:t>
      </w:r>
      <w:proofErr w:type="spellEnd"/>
      <w:r w:rsidRPr="00DE43DC">
        <w:rPr>
          <w:rFonts w:eastAsia="Times New Roman"/>
          <w:szCs w:val="24"/>
        </w:rPr>
        <w:t xml:space="preserve"> input variables. The 60,000-transaction training partition was used to fit the candidate models. The </w:t>
      </w:r>
      <w:proofErr w:type="gramStart"/>
      <w:r w:rsidRPr="00DE43DC">
        <w:rPr>
          <w:rFonts w:eastAsia="Times New Roman"/>
          <w:szCs w:val="24"/>
        </w:rPr>
        <w:t>15,000 transaction</w:t>
      </w:r>
      <w:proofErr w:type="gramEnd"/>
      <w:r w:rsidRPr="00DE43DC">
        <w:rPr>
          <w:rFonts w:eastAsia="Times New Roman"/>
          <w:szCs w:val="24"/>
        </w:rPr>
        <w:t xml:space="preserve"> validation partition was employed to compare candidate algorithms and later, classification thresholds were determined.</w:t>
      </w:r>
    </w:p>
    <w:p w14:paraId="239F98A0" w14:textId="77777777" w:rsidR="00DE43DC" w:rsidRPr="00047BDB" w:rsidRDefault="00DE43DC" w:rsidP="00047BDB">
      <w:pPr>
        <w:rPr>
          <w:rFonts w:eastAsia="Times New Roman"/>
          <w:szCs w:val="24"/>
          <w:lang w:val="en-ZW"/>
        </w:rPr>
      </w:pPr>
    </w:p>
    <w:p w14:paraId="1C96AC96" w14:textId="59330434" w:rsidR="00F721A5" w:rsidRPr="00047BDB" w:rsidRDefault="00F721A5" w:rsidP="00047BDB">
      <w:pPr>
        <w:rPr>
          <w:rFonts w:eastAsia="Times New Roman"/>
          <w:b/>
          <w:bCs/>
          <w:szCs w:val="24"/>
          <w:lang w:val="en-ZW"/>
        </w:rPr>
      </w:pPr>
      <w:r w:rsidRPr="00047BDB">
        <w:rPr>
          <w:rFonts w:eastAsia="Times New Roman"/>
          <w:b/>
          <w:bCs/>
          <w:szCs w:val="24"/>
          <w:lang w:val="en-ZW"/>
        </w:rPr>
        <w:t>The initial validation results are presented in Table 3.9.</w:t>
      </w:r>
    </w:p>
    <w:p w14:paraId="5B67B8A7"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3.9: Candidate Model Validation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9"/>
        <w:gridCol w:w="2242"/>
      </w:tblGrid>
      <w:tr w:rsidR="00F721A5" w:rsidRPr="00047BDB" w14:paraId="59D2B52F" w14:textId="77777777" w:rsidTr="00987370">
        <w:trPr>
          <w:tblHeader/>
          <w:tblCellSpacing w:w="15" w:type="dxa"/>
        </w:trPr>
        <w:tc>
          <w:tcPr>
            <w:tcW w:w="0" w:type="auto"/>
            <w:vAlign w:val="center"/>
            <w:hideMark/>
          </w:tcPr>
          <w:p w14:paraId="3523C76B" w14:textId="77777777" w:rsidR="00F721A5" w:rsidRPr="00047BDB" w:rsidRDefault="00F721A5" w:rsidP="00047BDB">
            <w:pPr>
              <w:rPr>
                <w:rFonts w:eastAsia="Times New Roman"/>
                <w:b/>
                <w:bCs/>
                <w:szCs w:val="24"/>
                <w:lang w:val="en-ZW"/>
              </w:rPr>
            </w:pPr>
            <w:r w:rsidRPr="00047BDB">
              <w:rPr>
                <w:rFonts w:eastAsia="Times New Roman"/>
                <w:b/>
                <w:bCs/>
                <w:szCs w:val="24"/>
                <w:lang w:val="en-ZW"/>
              </w:rPr>
              <w:t>Model</w:t>
            </w:r>
          </w:p>
        </w:tc>
        <w:tc>
          <w:tcPr>
            <w:tcW w:w="0" w:type="auto"/>
            <w:vAlign w:val="center"/>
            <w:hideMark/>
          </w:tcPr>
          <w:p w14:paraId="38A62B2A" w14:textId="77777777" w:rsidR="00F721A5" w:rsidRPr="00047BDB" w:rsidRDefault="00F721A5" w:rsidP="00047BDB">
            <w:pPr>
              <w:rPr>
                <w:rFonts w:eastAsia="Times New Roman"/>
                <w:b/>
                <w:bCs/>
                <w:szCs w:val="24"/>
                <w:lang w:val="en-ZW"/>
              </w:rPr>
            </w:pPr>
            <w:r w:rsidRPr="00047BDB">
              <w:rPr>
                <w:rFonts w:eastAsia="Times New Roman"/>
                <w:b/>
                <w:bCs/>
                <w:szCs w:val="24"/>
                <w:lang w:val="en-ZW"/>
              </w:rPr>
              <w:t>Validation Macro F1</w:t>
            </w:r>
          </w:p>
        </w:tc>
      </w:tr>
      <w:tr w:rsidR="00F721A5" w:rsidRPr="00047BDB" w14:paraId="7CC73FBC" w14:textId="77777777" w:rsidTr="00987370">
        <w:trPr>
          <w:tblCellSpacing w:w="15" w:type="dxa"/>
        </w:trPr>
        <w:tc>
          <w:tcPr>
            <w:tcW w:w="0" w:type="auto"/>
            <w:vAlign w:val="center"/>
            <w:hideMark/>
          </w:tcPr>
          <w:p w14:paraId="037DBE7E" w14:textId="77777777" w:rsidR="00F721A5" w:rsidRPr="00047BDB" w:rsidRDefault="00F721A5" w:rsidP="00047BDB">
            <w:pPr>
              <w:rPr>
                <w:rFonts w:eastAsia="Times New Roman"/>
                <w:szCs w:val="24"/>
                <w:lang w:val="en-ZW"/>
              </w:rPr>
            </w:pPr>
            <w:r w:rsidRPr="00047BDB">
              <w:rPr>
                <w:rFonts w:eastAsia="Times New Roman"/>
                <w:szCs w:val="24"/>
                <w:lang w:val="en-ZW"/>
              </w:rPr>
              <w:t>Logistic Regression</w:t>
            </w:r>
          </w:p>
        </w:tc>
        <w:tc>
          <w:tcPr>
            <w:tcW w:w="0" w:type="auto"/>
            <w:vAlign w:val="center"/>
            <w:hideMark/>
          </w:tcPr>
          <w:p w14:paraId="0A01A944" w14:textId="77777777" w:rsidR="00F721A5" w:rsidRPr="00047BDB" w:rsidRDefault="00F721A5" w:rsidP="00047BDB">
            <w:pPr>
              <w:rPr>
                <w:rFonts w:eastAsia="Times New Roman"/>
                <w:szCs w:val="24"/>
                <w:lang w:val="en-ZW"/>
              </w:rPr>
            </w:pPr>
            <w:r w:rsidRPr="00047BDB">
              <w:rPr>
                <w:rFonts w:eastAsia="Times New Roman"/>
                <w:szCs w:val="24"/>
                <w:lang w:val="en-ZW"/>
              </w:rPr>
              <w:t>0.6391</w:t>
            </w:r>
          </w:p>
        </w:tc>
      </w:tr>
      <w:tr w:rsidR="00F721A5" w:rsidRPr="00047BDB" w14:paraId="50981FF4" w14:textId="77777777" w:rsidTr="00987370">
        <w:trPr>
          <w:tblCellSpacing w:w="15" w:type="dxa"/>
        </w:trPr>
        <w:tc>
          <w:tcPr>
            <w:tcW w:w="0" w:type="auto"/>
            <w:vAlign w:val="center"/>
            <w:hideMark/>
          </w:tcPr>
          <w:p w14:paraId="02E50BAF" w14:textId="77777777" w:rsidR="00F721A5" w:rsidRPr="00047BDB" w:rsidRDefault="00F721A5" w:rsidP="00047BDB">
            <w:pPr>
              <w:rPr>
                <w:rFonts w:eastAsia="Times New Roman"/>
                <w:szCs w:val="24"/>
                <w:lang w:val="en-ZW"/>
              </w:rPr>
            </w:pPr>
            <w:r w:rsidRPr="00047BDB">
              <w:rPr>
                <w:rFonts w:eastAsia="Times New Roman"/>
                <w:szCs w:val="24"/>
                <w:lang w:val="en-ZW"/>
              </w:rPr>
              <w:t>Random Forest</w:t>
            </w:r>
          </w:p>
        </w:tc>
        <w:tc>
          <w:tcPr>
            <w:tcW w:w="0" w:type="auto"/>
            <w:vAlign w:val="center"/>
            <w:hideMark/>
          </w:tcPr>
          <w:p w14:paraId="27FDD9C5" w14:textId="77777777" w:rsidR="00F721A5" w:rsidRPr="00047BDB" w:rsidRDefault="00F721A5" w:rsidP="00047BDB">
            <w:pPr>
              <w:rPr>
                <w:rFonts w:eastAsia="Times New Roman"/>
                <w:szCs w:val="24"/>
                <w:lang w:val="en-ZW"/>
              </w:rPr>
            </w:pPr>
            <w:r w:rsidRPr="00047BDB">
              <w:rPr>
                <w:rFonts w:eastAsia="Times New Roman"/>
                <w:szCs w:val="24"/>
                <w:lang w:val="en-ZW"/>
              </w:rPr>
              <w:t>0.7345</w:t>
            </w:r>
          </w:p>
        </w:tc>
      </w:tr>
      <w:tr w:rsidR="00F721A5" w:rsidRPr="00047BDB" w14:paraId="1DDEF6C9" w14:textId="77777777" w:rsidTr="00987370">
        <w:trPr>
          <w:tblCellSpacing w:w="15" w:type="dxa"/>
        </w:trPr>
        <w:tc>
          <w:tcPr>
            <w:tcW w:w="0" w:type="auto"/>
            <w:vAlign w:val="center"/>
            <w:hideMark/>
          </w:tcPr>
          <w:p w14:paraId="770EA5C2" w14:textId="77777777" w:rsidR="00F721A5" w:rsidRPr="00047BDB" w:rsidRDefault="00F721A5" w:rsidP="00047BDB">
            <w:pPr>
              <w:rPr>
                <w:rFonts w:eastAsia="Times New Roman"/>
                <w:szCs w:val="24"/>
                <w:lang w:val="en-ZW"/>
              </w:rPr>
            </w:pPr>
            <w:r w:rsidRPr="00047BDB">
              <w:rPr>
                <w:rFonts w:eastAsia="Times New Roman"/>
                <w:szCs w:val="24"/>
                <w:lang w:val="en-ZW"/>
              </w:rPr>
              <w:t>Gradient Boosting</w:t>
            </w:r>
          </w:p>
        </w:tc>
        <w:tc>
          <w:tcPr>
            <w:tcW w:w="0" w:type="auto"/>
            <w:vAlign w:val="center"/>
            <w:hideMark/>
          </w:tcPr>
          <w:p w14:paraId="07FA06AE" w14:textId="77777777" w:rsidR="00F721A5" w:rsidRPr="00047BDB" w:rsidRDefault="00F721A5" w:rsidP="00047BDB">
            <w:pPr>
              <w:rPr>
                <w:rFonts w:eastAsia="Times New Roman"/>
                <w:szCs w:val="24"/>
                <w:lang w:val="en-ZW"/>
              </w:rPr>
            </w:pPr>
            <w:r w:rsidRPr="00047BDB">
              <w:rPr>
                <w:rFonts w:eastAsia="Times New Roman"/>
                <w:szCs w:val="24"/>
                <w:lang w:val="en-ZW"/>
              </w:rPr>
              <w:t>0.7363</w:t>
            </w:r>
          </w:p>
        </w:tc>
      </w:tr>
    </w:tbl>
    <w:p w14:paraId="33D19242" w14:textId="77777777" w:rsidR="00987370" w:rsidRPr="00047BDB" w:rsidRDefault="00987370" w:rsidP="00047BDB">
      <w:pPr>
        <w:rPr>
          <w:rFonts w:eastAsia="Times New Roman"/>
          <w:szCs w:val="24"/>
          <w:lang w:val="en-ZW"/>
        </w:rPr>
      </w:pPr>
    </w:p>
    <w:p w14:paraId="27206221" w14:textId="05D712A7" w:rsidR="00987370" w:rsidRDefault="003A49B4" w:rsidP="00047BDB">
      <w:pPr>
        <w:rPr>
          <w:rFonts w:eastAsia="Times New Roman"/>
          <w:szCs w:val="24"/>
        </w:rPr>
      </w:pPr>
      <w:r w:rsidRPr="003A49B4">
        <w:rPr>
          <w:rFonts w:eastAsia="Times New Roman"/>
          <w:szCs w:val="24"/>
        </w:rPr>
        <w:t xml:space="preserve">Gradient Boosting had the best initial validation Macro F1, and was chosen for threshold evaluation. The class imbalance of 88:12 in the dataset was beneficial for Macro F1 because it highlighted the imbalance in class representation. Overall accuracy, alone, might be influenced too much by the majority of the normal class. Class imbalance has been identified as a critical factor in the detection of suspicious </w:t>
      </w:r>
      <w:proofErr w:type="spellStart"/>
      <w:r w:rsidRPr="003A49B4">
        <w:rPr>
          <w:rFonts w:eastAsia="Times New Roman"/>
          <w:szCs w:val="24"/>
        </w:rPr>
        <w:t>behaviour</w:t>
      </w:r>
      <w:proofErr w:type="spellEnd"/>
      <w:r w:rsidRPr="003A49B4">
        <w:rPr>
          <w:rFonts w:eastAsia="Times New Roman"/>
          <w:szCs w:val="24"/>
        </w:rPr>
        <w:t xml:space="preserve"> in AML literature, using machine learning approaches [5]. The operating threshold was determined to be 0.35 by threshold evaluation with the validation population. This is the validation Macro F1, which rose to around 0.7513 at this threshold. The classifier and threshold were then frozen and tested at the end. The final-test and independent-evaluation populations were not applied to the model fitting or repeatedly changing the threshold of the model.</w:t>
      </w:r>
    </w:p>
    <w:p w14:paraId="0F533C23" w14:textId="77777777" w:rsidR="003A49B4" w:rsidRPr="00047BDB" w:rsidRDefault="003A49B4" w:rsidP="00047BDB">
      <w:pPr>
        <w:rPr>
          <w:rFonts w:eastAsia="Times New Roman"/>
          <w:b/>
          <w:bCs/>
          <w:szCs w:val="24"/>
          <w:lang w:val="en-ZW"/>
        </w:rPr>
      </w:pPr>
    </w:p>
    <w:p w14:paraId="2B450D53" w14:textId="09E4BC81" w:rsidR="00F721A5" w:rsidRPr="00047BDB" w:rsidRDefault="00F721A5" w:rsidP="00047BDB">
      <w:pPr>
        <w:rPr>
          <w:rFonts w:eastAsia="Times New Roman"/>
          <w:b/>
          <w:bCs/>
          <w:szCs w:val="24"/>
          <w:lang w:val="en-ZW"/>
        </w:rPr>
      </w:pPr>
      <w:r w:rsidRPr="00047BDB">
        <w:rPr>
          <w:rFonts w:eastAsia="Times New Roman"/>
          <w:b/>
          <w:bCs/>
          <w:szCs w:val="24"/>
          <w:lang w:val="en-ZW"/>
        </w:rPr>
        <w:t>3.7.2 Validation and Evaluation Results</w:t>
      </w:r>
    </w:p>
    <w:p w14:paraId="587379B0" w14:textId="69DFDFB4" w:rsidR="00F721A5" w:rsidRDefault="008F5BD9" w:rsidP="00047BDB">
      <w:pPr>
        <w:rPr>
          <w:rFonts w:eastAsia="Times New Roman"/>
          <w:szCs w:val="24"/>
          <w:lang w:val="en-ZW"/>
        </w:rPr>
      </w:pPr>
      <w:r w:rsidRPr="008F5BD9">
        <w:rPr>
          <w:rFonts w:eastAsia="Times New Roman"/>
          <w:szCs w:val="24"/>
        </w:rPr>
        <w:lastRenderedPageBreak/>
        <w:t xml:space="preserve">After selecting the models and fixing the threshold, the frozen classifier was tested with the final-test partition with 15 thousand </w:t>
      </w:r>
      <w:proofErr w:type="gramStart"/>
      <w:r w:rsidRPr="008F5BD9">
        <w:rPr>
          <w:rFonts w:eastAsia="Times New Roman"/>
          <w:szCs w:val="24"/>
        </w:rPr>
        <w:t>transactions.</w:t>
      </w:r>
      <w:r w:rsidR="00F721A5" w:rsidRPr="00047BDB">
        <w:rPr>
          <w:rFonts w:eastAsia="Times New Roman"/>
          <w:szCs w:val="24"/>
          <w:lang w:val="en-ZW"/>
        </w:rPr>
        <w:t>The</w:t>
      </w:r>
      <w:proofErr w:type="gramEnd"/>
      <w:r w:rsidR="00F721A5" w:rsidRPr="00047BDB">
        <w:rPr>
          <w:rFonts w:eastAsia="Times New Roman"/>
          <w:szCs w:val="24"/>
          <w:lang w:val="en-ZW"/>
        </w:rPr>
        <w:t xml:space="preserve"> final-test results were:</w:t>
      </w:r>
    </w:p>
    <w:p w14:paraId="4B80E5E4" w14:textId="77777777" w:rsidR="008F5BD9" w:rsidRPr="00047BDB" w:rsidRDefault="008F5BD9" w:rsidP="00047BDB">
      <w:pPr>
        <w:rPr>
          <w:rFonts w:eastAsia="Times New Roman"/>
          <w:szCs w:val="24"/>
          <w:lang w:val="en-ZW"/>
        </w:rPr>
      </w:pPr>
    </w:p>
    <w:p w14:paraId="61104973" w14:textId="77777777" w:rsidR="00F721A5" w:rsidRPr="00047BDB" w:rsidRDefault="00F721A5" w:rsidP="00047BDB">
      <w:pPr>
        <w:rPr>
          <w:rFonts w:eastAsia="Times New Roman"/>
          <w:szCs w:val="24"/>
          <w:lang w:val="en-ZW"/>
        </w:rPr>
      </w:pPr>
      <w:r w:rsidRPr="00047BDB">
        <w:rPr>
          <w:rFonts w:eastAsia="Times New Roman"/>
          <w:szCs w:val="24"/>
          <w:lang w:val="en-ZW"/>
        </w:rPr>
        <w:t>Accuracy: 0.8984</w:t>
      </w:r>
      <w:r w:rsidRPr="00047BDB">
        <w:rPr>
          <w:rFonts w:eastAsia="Times New Roman"/>
          <w:szCs w:val="24"/>
          <w:lang w:val="en-ZW"/>
        </w:rPr>
        <w:br/>
        <w:t>Balanced Accuracy: 0.7352</w:t>
      </w:r>
      <w:r w:rsidRPr="00047BDB">
        <w:rPr>
          <w:rFonts w:eastAsia="Times New Roman"/>
          <w:szCs w:val="24"/>
          <w:lang w:val="en-ZW"/>
        </w:rPr>
        <w:br/>
        <w:t>Macro F1: 0.7471</w:t>
      </w:r>
      <w:r w:rsidRPr="00047BDB">
        <w:rPr>
          <w:rFonts w:eastAsia="Times New Roman"/>
          <w:szCs w:val="24"/>
          <w:lang w:val="en-ZW"/>
        </w:rPr>
        <w:br/>
        <w:t>Suspicious Precision: 0.5864</w:t>
      </w:r>
      <w:r w:rsidRPr="00047BDB">
        <w:rPr>
          <w:rFonts w:eastAsia="Times New Roman"/>
          <w:szCs w:val="24"/>
          <w:lang w:val="en-ZW"/>
        </w:rPr>
        <w:br/>
        <w:t>Suspicious Recall: 0.5206</w:t>
      </w:r>
      <w:r w:rsidRPr="00047BDB">
        <w:rPr>
          <w:rFonts w:eastAsia="Times New Roman"/>
          <w:szCs w:val="24"/>
          <w:lang w:val="en-ZW"/>
        </w:rPr>
        <w:br/>
        <w:t>Suspicious F1: 0.5515</w:t>
      </w:r>
      <w:r w:rsidRPr="00047BDB">
        <w:rPr>
          <w:rFonts w:eastAsia="Times New Roman"/>
          <w:szCs w:val="24"/>
          <w:lang w:val="en-ZW"/>
        </w:rPr>
        <w:br/>
        <w:t>ROC-AUC: 0.8474</w:t>
      </w:r>
      <w:r w:rsidRPr="00047BDB">
        <w:rPr>
          <w:rFonts w:eastAsia="Times New Roman"/>
          <w:szCs w:val="24"/>
          <w:lang w:val="en-ZW"/>
        </w:rPr>
        <w:br/>
        <w:t>PR-AUC: 0.5829</w:t>
      </w:r>
    </w:p>
    <w:p w14:paraId="48DEABED" w14:textId="77777777" w:rsidR="00F721A5" w:rsidRPr="00047BDB" w:rsidRDefault="00F721A5" w:rsidP="00047BDB">
      <w:pPr>
        <w:rPr>
          <w:rFonts w:eastAsia="Times New Roman"/>
          <w:szCs w:val="24"/>
          <w:lang w:val="en-ZW"/>
        </w:rPr>
      </w:pPr>
      <w:r w:rsidRPr="00047BDB">
        <w:rPr>
          <w:rFonts w:eastAsia="Times New Roman"/>
          <w:szCs w:val="24"/>
          <w:lang w:val="en-ZW"/>
        </w:rPr>
        <w:t>The independent 10,000-transaction population produced:</w:t>
      </w:r>
    </w:p>
    <w:p w14:paraId="21767333" w14:textId="77777777" w:rsidR="00F721A5" w:rsidRPr="00047BDB" w:rsidRDefault="00F721A5" w:rsidP="00047BDB">
      <w:pPr>
        <w:rPr>
          <w:rFonts w:eastAsia="Times New Roman"/>
          <w:szCs w:val="24"/>
          <w:lang w:val="en-ZW"/>
        </w:rPr>
      </w:pPr>
      <w:r w:rsidRPr="00047BDB">
        <w:rPr>
          <w:rFonts w:eastAsia="Times New Roman"/>
          <w:szCs w:val="24"/>
          <w:lang w:val="en-ZW"/>
        </w:rPr>
        <w:t>Accuracy: 0.8784</w:t>
      </w:r>
      <w:r w:rsidRPr="00047BDB">
        <w:rPr>
          <w:rFonts w:eastAsia="Times New Roman"/>
          <w:szCs w:val="24"/>
          <w:lang w:val="en-ZW"/>
        </w:rPr>
        <w:br/>
        <w:t>Macro F1: 0.7245</w:t>
      </w:r>
      <w:r w:rsidRPr="00047BDB">
        <w:rPr>
          <w:rFonts w:eastAsia="Times New Roman"/>
          <w:szCs w:val="24"/>
          <w:lang w:val="en-ZW"/>
        </w:rPr>
        <w:br/>
        <w:t>Suspicious Precision: 0.4940</w:t>
      </w:r>
      <w:r w:rsidRPr="00047BDB">
        <w:rPr>
          <w:rFonts w:eastAsia="Times New Roman"/>
          <w:szCs w:val="24"/>
          <w:lang w:val="en-ZW"/>
        </w:rPr>
        <w:br/>
        <w:t>Suspicious Recall: 0.5458</w:t>
      </w:r>
      <w:r w:rsidRPr="00047BDB">
        <w:rPr>
          <w:rFonts w:eastAsia="Times New Roman"/>
          <w:szCs w:val="24"/>
          <w:lang w:val="en-ZW"/>
        </w:rPr>
        <w:br/>
        <w:t>Suspicious F1: 0.5186</w:t>
      </w:r>
      <w:r w:rsidRPr="00047BDB">
        <w:rPr>
          <w:rFonts w:eastAsia="Times New Roman"/>
          <w:szCs w:val="24"/>
          <w:lang w:val="en-ZW"/>
        </w:rPr>
        <w:br/>
        <w:t>ROC-AUC: 0.8297</w:t>
      </w:r>
      <w:r w:rsidRPr="00047BDB">
        <w:rPr>
          <w:rFonts w:eastAsia="Times New Roman"/>
          <w:szCs w:val="24"/>
          <w:lang w:val="en-ZW"/>
        </w:rPr>
        <w:br/>
        <w:t>PR-AUC: 0.5590</w:t>
      </w:r>
    </w:p>
    <w:p w14:paraId="0437508D" w14:textId="77777777" w:rsidR="004E4260" w:rsidRDefault="004E4260" w:rsidP="00047BDB">
      <w:pPr>
        <w:rPr>
          <w:rFonts w:eastAsia="Times New Roman"/>
          <w:szCs w:val="24"/>
          <w:lang w:val="en-ZW"/>
        </w:rPr>
      </w:pPr>
    </w:p>
    <w:p w14:paraId="4F001C10" w14:textId="7CED8FF9" w:rsidR="00987370" w:rsidRPr="00047BDB" w:rsidRDefault="004E4260" w:rsidP="00047BDB">
      <w:pPr>
        <w:rPr>
          <w:rFonts w:eastAsia="Times New Roman"/>
          <w:b/>
          <w:bCs/>
          <w:szCs w:val="24"/>
          <w:lang w:val="en-ZW"/>
        </w:rPr>
      </w:pPr>
      <w:r w:rsidRPr="004E4260">
        <w:rPr>
          <w:rFonts w:eastAsia="Times New Roman"/>
          <w:szCs w:val="24"/>
        </w:rPr>
        <w:t xml:space="preserve">However, several measures were applied to these results and not just accuracy as the normal class accounted for 88% of the observations. In AML machine-learning research, class imbalance is one of the challenges that needs to be taken into consideration according to Jensen and </w:t>
      </w:r>
      <w:proofErr w:type="spellStart"/>
      <w:r w:rsidRPr="004E4260">
        <w:rPr>
          <w:rFonts w:eastAsia="Times New Roman"/>
          <w:szCs w:val="24"/>
        </w:rPr>
        <w:t>Iosifidis</w:t>
      </w:r>
      <w:proofErr w:type="spellEnd"/>
      <w:r w:rsidRPr="004E4260">
        <w:rPr>
          <w:rFonts w:eastAsia="Times New Roman"/>
          <w:szCs w:val="24"/>
        </w:rPr>
        <w:t xml:space="preserve"> [5]. (DOI) The results also indicated that there was a difference in performance of models for the three dimensions of </w:t>
      </w:r>
      <w:proofErr w:type="spellStart"/>
      <w:r w:rsidRPr="004E4260">
        <w:rPr>
          <w:rFonts w:eastAsia="Times New Roman"/>
          <w:szCs w:val="24"/>
        </w:rPr>
        <w:t>behaviours</w:t>
      </w:r>
      <w:proofErr w:type="spellEnd"/>
      <w:r w:rsidRPr="004E4260">
        <w:rPr>
          <w:rFonts w:eastAsia="Times New Roman"/>
          <w:szCs w:val="24"/>
        </w:rPr>
        <w:t>. The classifier was found to be more effective for wallet/transaction-network patterns and agent patterns than structuring patterns. In this methodology chapter only the main results of the validation are presented. A detailed confusion matrix, detailed performance in the different domains, detailed comparison of performances, and interpretation of the results is described in Chapter 4.</w:t>
      </w:r>
    </w:p>
    <w:p w14:paraId="56A780D1" w14:textId="2061477C"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3.7.3 Controlled Model and Feature Experiments</w:t>
      </w:r>
    </w:p>
    <w:p w14:paraId="35A2F69F" w14:textId="3CC00C72" w:rsidR="00987370" w:rsidRDefault="000F2D63" w:rsidP="00047BDB">
      <w:pPr>
        <w:rPr>
          <w:rFonts w:eastAsia="Times New Roman"/>
          <w:szCs w:val="24"/>
        </w:rPr>
      </w:pPr>
      <w:r w:rsidRPr="000F2D63">
        <w:rPr>
          <w:rFonts w:eastAsia="Times New Roman"/>
          <w:szCs w:val="24"/>
        </w:rPr>
        <w:t xml:space="preserve">After the establishment of the Gradient Boosting baseline, controlled experiments were carried out to assess the improvements that might be obtained by using different modelling options. The same controlled feature and evaluation process was used for an </w:t>
      </w:r>
      <w:proofErr w:type="spellStart"/>
      <w:r w:rsidRPr="000F2D63">
        <w:rPr>
          <w:rFonts w:eastAsia="Times New Roman"/>
          <w:szCs w:val="24"/>
        </w:rPr>
        <w:t>XGBoost</w:t>
      </w:r>
      <w:proofErr w:type="spellEnd"/>
      <w:r w:rsidRPr="000F2D63">
        <w:rPr>
          <w:rFonts w:eastAsia="Times New Roman"/>
          <w:szCs w:val="24"/>
        </w:rPr>
        <w:t xml:space="preserve"> experiment. While there was some improvement in some of these metrics, the experimental model did not show a consistent enough improvement on the independent population to warrant using it instead of the frozen Gradient Boosting classifier. A second diagnostic study was conducted on the relatively poor structuring performance. Four more experimental structuring features were designed and tested by running a controlled comparison on the frozen 30-feature architecture against an experimental 34-feature architecture. The larger architecture led to a slight gain in one overall independent measure, and a slight decrease in suspicious recall, but no improvement on the principal structuring goal. There was also a decline in performance in some other </w:t>
      </w:r>
      <w:proofErr w:type="spellStart"/>
      <w:r w:rsidRPr="000F2D63">
        <w:rPr>
          <w:rFonts w:eastAsia="Times New Roman"/>
          <w:szCs w:val="24"/>
        </w:rPr>
        <w:t>behavioural</w:t>
      </w:r>
      <w:proofErr w:type="spellEnd"/>
      <w:r w:rsidRPr="000F2D63">
        <w:rPr>
          <w:rFonts w:eastAsia="Times New Roman"/>
          <w:szCs w:val="24"/>
        </w:rPr>
        <w:t xml:space="preserve"> areas. The four experimental features were thus discarded, and the original 30-feature architecture was kept as the official model input. This is in line with the general rule that more models or more features in a model does not necessarily lead to better </w:t>
      </w:r>
      <w:proofErr w:type="spellStart"/>
      <w:r w:rsidRPr="000F2D63">
        <w:rPr>
          <w:rFonts w:eastAsia="Times New Roman"/>
          <w:szCs w:val="24"/>
        </w:rPr>
        <w:t>generalisation</w:t>
      </w:r>
      <w:proofErr w:type="spellEnd"/>
      <w:r w:rsidRPr="000F2D63">
        <w:rPr>
          <w:rFonts w:eastAsia="Times New Roman"/>
          <w:szCs w:val="24"/>
        </w:rPr>
        <w:t>. Changes were only made in the research if the controlled evaluation demonstrated that they resulted in an improvement in the goal of the research. The detailed comparative results are given in Chapter 4.</w:t>
      </w:r>
    </w:p>
    <w:p w14:paraId="13C00143" w14:textId="77777777" w:rsidR="000F2D63" w:rsidRPr="00047BDB" w:rsidRDefault="000F2D63" w:rsidP="00047BDB">
      <w:pPr>
        <w:rPr>
          <w:rFonts w:eastAsia="Times New Roman"/>
          <w:b/>
          <w:bCs/>
          <w:szCs w:val="24"/>
          <w:lang w:val="en-ZW"/>
        </w:rPr>
      </w:pPr>
    </w:p>
    <w:p w14:paraId="7F5BE53B" w14:textId="52417E9C" w:rsidR="00F721A5" w:rsidRPr="00047BDB" w:rsidRDefault="00F721A5" w:rsidP="00047BDB">
      <w:pPr>
        <w:rPr>
          <w:rFonts w:eastAsia="Times New Roman"/>
          <w:b/>
          <w:bCs/>
          <w:szCs w:val="24"/>
          <w:lang w:val="en-ZW"/>
        </w:rPr>
      </w:pPr>
      <w:r w:rsidRPr="00047BDB">
        <w:rPr>
          <w:rFonts w:eastAsia="Times New Roman"/>
          <w:b/>
          <w:bCs/>
          <w:szCs w:val="24"/>
          <w:lang w:val="en-ZW"/>
        </w:rPr>
        <w:t>3.7.4 Integration and Functional Validation</w:t>
      </w:r>
    </w:p>
    <w:p w14:paraId="5E9F1129" w14:textId="4C8A7D1A" w:rsidR="00987370" w:rsidRDefault="00681FAF" w:rsidP="00047BDB">
      <w:pPr>
        <w:rPr>
          <w:rFonts w:eastAsia="Times New Roman"/>
          <w:szCs w:val="24"/>
        </w:rPr>
      </w:pPr>
      <w:r w:rsidRPr="00681FAF">
        <w:rPr>
          <w:rFonts w:eastAsia="Times New Roman"/>
          <w:szCs w:val="24"/>
        </w:rPr>
        <w:t xml:space="preserve">After model freezing, the </w:t>
      </w:r>
      <w:proofErr w:type="spellStart"/>
      <w:r w:rsidRPr="00681FAF">
        <w:rPr>
          <w:rFonts w:eastAsia="Times New Roman"/>
          <w:szCs w:val="24"/>
        </w:rPr>
        <w:t>behavioural</w:t>
      </w:r>
      <w:proofErr w:type="spellEnd"/>
      <w:r w:rsidRPr="00681FAF">
        <w:rPr>
          <w:rFonts w:eastAsia="Times New Roman"/>
          <w:szCs w:val="24"/>
        </w:rPr>
        <w:t xml:space="preserve"> feature service and model service were added to the application transaction-processing workflow. The feature service was validated for generating 30 features exactly as specified, feature names and ordering, exclude current events, exclude future events, deterministic equal-timestamp ordering, wallet isolation, agent aggregation, handling of cold-start, and numerical safety and deterministic feature generation. The correct loading of the frozen model, the enforcement of the </w:t>
      </w:r>
      <w:proofErr w:type="gramStart"/>
      <w:r w:rsidRPr="00681FAF">
        <w:rPr>
          <w:rFonts w:eastAsia="Times New Roman"/>
          <w:szCs w:val="24"/>
        </w:rPr>
        <w:t>30 feature</w:t>
      </w:r>
      <w:proofErr w:type="gramEnd"/>
      <w:r w:rsidRPr="00681FAF">
        <w:rPr>
          <w:rFonts w:eastAsia="Times New Roman"/>
          <w:szCs w:val="24"/>
        </w:rPr>
        <w:t xml:space="preserve"> input contract, the computation of the suspicious probability, the application of the threshold value 0.35, and the binary classification and rejecting malformed feature vectors were validated using the model service. Application-level integration testing sufficed with normal predictions and suspicious predictions, exact-threshold </w:t>
      </w:r>
      <w:proofErr w:type="spellStart"/>
      <w:r w:rsidRPr="00681FAF">
        <w:rPr>
          <w:rFonts w:eastAsia="Times New Roman"/>
          <w:szCs w:val="24"/>
        </w:rPr>
        <w:t>behaviour</w:t>
      </w:r>
      <w:proofErr w:type="spellEnd"/>
      <w:r w:rsidRPr="00681FAF">
        <w:rPr>
          <w:rFonts w:eastAsia="Times New Roman"/>
          <w:szCs w:val="24"/>
        </w:rPr>
        <w:t xml:space="preserve">, below-threshold </w:t>
      </w:r>
      <w:proofErr w:type="spellStart"/>
      <w:r w:rsidRPr="00681FAF">
        <w:rPr>
          <w:rFonts w:eastAsia="Times New Roman"/>
          <w:szCs w:val="24"/>
        </w:rPr>
        <w:t>behaviour</w:t>
      </w:r>
      <w:proofErr w:type="spellEnd"/>
      <w:r w:rsidRPr="00681FAF">
        <w:rPr>
          <w:rFonts w:eastAsia="Times New Roman"/>
          <w:szCs w:val="24"/>
        </w:rPr>
        <w:t xml:space="preserve">, cold-start wallets, alert creation, investigation processing and real-time Socket.IO updates, agent linked transactions, Wallet-to-Wallet transfers, Cash-In transactions </w:t>
      </w:r>
      <w:r w:rsidRPr="00681FAF">
        <w:rPr>
          <w:rFonts w:eastAsia="Times New Roman"/>
          <w:szCs w:val="24"/>
        </w:rPr>
        <w:lastRenderedPageBreak/>
        <w:t xml:space="preserve">and Cash-Out transactions. The integration process validated the frozen </w:t>
      </w:r>
      <w:proofErr w:type="spellStart"/>
      <w:r w:rsidRPr="00681FAF">
        <w:rPr>
          <w:rFonts w:eastAsia="Times New Roman"/>
          <w:szCs w:val="24"/>
        </w:rPr>
        <w:t>behavioural</w:t>
      </w:r>
      <w:proofErr w:type="spellEnd"/>
      <w:r w:rsidRPr="00681FAF">
        <w:rPr>
          <w:rFonts w:eastAsia="Times New Roman"/>
          <w:szCs w:val="24"/>
        </w:rPr>
        <w:t xml:space="preserve"> feature service and the model in Stage 14 were part of a larger application transaction processing and investigation workflow. The tests confirmed the research prototype in an artificially structured development environment. They are not intended to be used as validation of production deployment or performance with live operational mobile-money data.</w:t>
      </w:r>
    </w:p>
    <w:p w14:paraId="78FBC8D0" w14:textId="77777777" w:rsidR="00681FAF" w:rsidRPr="00047BDB" w:rsidRDefault="00681FAF" w:rsidP="00047BDB">
      <w:pPr>
        <w:rPr>
          <w:rFonts w:eastAsia="Times New Roman"/>
          <w:b/>
          <w:bCs/>
          <w:szCs w:val="24"/>
          <w:lang w:val="en-ZW"/>
        </w:rPr>
      </w:pPr>
    </w:p>
    <w:p w14:paraId="76CAD920" w14:textId="47DC0455" w:rsidR="00F721A5" w:rsidRPr="00047BDB" w:rsidRDefault="00F721A5" w:rsidP="00047BDB">
      <w:pPr>
        <w:rPr>
          <w:rFonts w:eastAsia="Times New Roman"/>
          <w:b/>
          <w:bCs/>
          <w:szCs w:val="24"/>
          <w:lang w:val="en-ZW"/>
        </w:rPr>
      </w:pPr>
      <w:r w:rsidRPr="00047BDB">
        <w:rPr>
          <w:rFonts w:eastAsia="Times New Roman"/>
          <w:b/>
          <w:bCs/>
          <w:szCs w:val="24"/>
          <w:lang w:val="en-ZW"/>
        </w:rPr>
        <w:t>3.8 Summary</w:t>
      </w:r>
    </w:p>
    <w:p w14:paraId="2B9035EA" w14:textId="1C6AB9A6" w:rsidR="00F721A5" w:rsidRPr="00047BDB" w:rsidRDefault="00E83BDA" w:rsidP="00047BDB">
      <w:pPr>
        <w:rPr>
          <w:rFonts w:eastAsia="Times New Roman"/>
          <w:szCs w:val="24"/>
          <w:lang w:val="en-ZW"/>
        </w:rPr>
      </w:pPr>
      <w:r w:rsidRPr="00E83BDA">
        <w:rPr>
          <w:rFonts w:eastAsia="Times New Roman"/>
          <w:szCs w:val="24"/>
        </w:rPr>
        <w:t xml:space="preserve">The methodology and system design that were utilized to develop the mobile-money AML decision-support system were outlined in this chapter. Confidential operational transaction data were not available, so a synthetic dataset comprising of 2,000 wallets, 160 agents and 100,000 mobile-money transactions was created. Data from synthetic AML are a valuable research tool for controlling the research process when real AML data with true labels are hard to come by [5, 7]. (DOI) The dataset consisted of twelve families of suspicious pattern scenarios (such as structuring, wallet/transaction-network and agent </w:t>
      </w:r>
      <w:proofErr w:type="spellStart"/>
      <w:r w:rsidRPr="00E83BDA">
        <w:rPr>
          <w:rFonts w:eastAsia="Times New Roman"/>
          <w:szCs w:val="24"/>
        </w:rPr>
        <w:t>behaviour</w:t>
      </w:r>
      <w:proofErr w:type="spellEnd"/>
      <w:r w:rsidRPr="00E83BDA">
        <w:rPr>
          <w:rFonts w:eastAsia="Times New Roman"/>
          <w:szCs w:val="24"/>
        </w:rPr>
        <w:t xml:space="preserve">), and was comprised of an 88:12 normal-to-suspicious class distribution. Training and validation partitions were used for wallet and agent populations to measure the impact of separation from the final-test population, while independent-evaluation partition was used for the agent population alone. To guarantee temporally-safe feature-construction methodology, only information prior to a transaction was used to form a representation of its historical </w:t>
      </w:r>
      <w:proofErr w:type="spellStart"/>
      <w:r w:rsidRPr="00E83BDA">
        <w:rPr>
          <w:rFonts w:eastAsia="Times New Roman"/>
          <w:szCs w:val="24"/>
        </w:rPr>
        <w:t>behaviour</w:t>
      </w:r>
      <w:proofErr w:type="spellEnd"/>
      <w:r w:rsidRPr="00E83BDA">
        <w:rPr>
          <w:rFonts w:eastAsia="Times New Roman"/>
          <w:szCs w:val="24"/>
        </w:rPr>
        <w:t xml:space="preserve">. The last feature architecture had 30 numerical variables, including six structuring, 10 wallet/network and 14 agent features. A logistic regression, a random forest and a gradient boosting were considered as potential classifiers. Gradient Boosting was validated and a suspicious-pattern threshold of 0.35 was set. The following controlled experiments with models and features were not adding enough data to supplant the frozen classifier. The final analytical modules were incorporated with mobile-money transaction processing, AML alerts, investigation and real time monitoring. The methodology then moved on from controlled generation of synthetic data to the construction of temporal </w:t>
      </w:r>
      <w:proofErr w:type="spellStart"/>
      <w:r w:rsidRPr="00E83BDA">
        <w:rPr>
          <w:rFonts w:eastAsia="Times New Roman"/>
          <w:szCs w:val="24"/>
        </w:rPr>
        <w:t>behavioural</w:t>
      </w:r>
      <w:proofErr w:type="spellEnd"/>
      <w:r w:rsidRPr="00E83BDA">
        <w:rPr>
          <w:rFonts w:eastAsia="Times New Roman"/>
          <w:szCs w:val="24"/>
        </w:rPr>
        <w:t xml:space="preserve"> features, the training and validation of the model, and then to the integration of the full application. The detailed results and discussion are presented in Chapter 4 which includes model performance, a detailed confusion matrix, </w:t>
      </w:r>
      <w:proofErr w:type="spellStart"/>
      <w:r w:rsidRPr="00E83BDA">
        <w:rPr>
          <w:rFonts w:eastAsia="Times New Roman"/>
          <w:szCs w:val="24"/>
        </w:rPr>
        <w:t>behavioural</w:t>
      </w:r>
      <w:proofErr w:type="spellEnd"/>
      <w:r w:rsidRPr="00E83BDA">
        <w:rPr>
          <w:rFonts w:eastAsia="Times New Roman"/>
          <w:szCs w:val="24"/>
        </w:rPr>
        <w:t>-domain performance, scenario-level findings, comparative experiments, system validation and interpretation of the results in the context of the research objectives.</w:t>
      </w:r>
      <w:r w:rsidR="00F721A5" w:rsidRPr="00047BDB">
        <w:rPr>
          <w:rFonts w:eastAsia="Times New Roman"/>
          <w:szCs w:val="24"/>
          <w:lang w:val="en-ZW"/>
        </w:rPr>
        <w:t xml:space="preserve">Chapter </w:t>
      </w:r>
      <w:r w:rsidR="00F721A5" w:rsidRPr="00047BDB">
        <w:rPr>
          <w:rFonts w:eastAsia="Times New Roman"/>
          <w:szCs w:val="24"/>
          <w:lang w:val="en-ZW"/>
        </w:rPr>
        <w:lastRenderedPageBreak/>
        <w:t>4 presents the detailed results and discussion, including model performance, confusion matrices, behavioural-domain performance, scenario-level findings, comparative experiments, system validation and interpretation of the results in relation to the research objectives.</w:t>
      </w:r>
    </w:p>
    <w:p w14:paraId="2E8D61F1" w14:textId="77777777" w:rsidR="00987370" w:rsidRPr="00047BDB" w:rsidRDefault="00987370" w:rsidP="00047BDB">
      <w:pPr>
        <w:rPr>
          <w:rFonts w:eastAsia="Times New Roman"/>
          <w:b/>
          <w:bCs/>
          <w:szCs w:val="24"/>
          <w:lang w:val="en-ZW"/>
        </w:rPr>
      </w:pPr>
    </w:p>
    <w:sectPr w:rsidR="00987370" w:rsidRPr="00047BDB">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033AF" w14:textId="77777777" w:rsidR="004235E9" w:rsidRDefault="004235E9">
      <w:pPr>
        <w:spacing w:after="0" w:line="240" w:lineRule="auto"/>
      </w:pPr>
      <w:r>
        <w:separator/>
      </w:r>
    </w:p>
  </w:endnote>
  <w:endnote w:type="continuationSeparator" w:id="0">
    <w:p w14:paraId="3D2441A7" w14:textId="77777777" w:rsidR="004235E9" w:rsidRDefault="00423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E5CD5" w14:textId="77777777" w:rsidR="00183058" w:rsidRDefault="00000000">
    <w:pPr>
      <w:jc w:val="center"/>
    </w:pPr>
    <w:r>
      <w:fldChar w:fldCharType="begin"/>
    </w:r>
    <w:r>
      <w:instrText>PAGE</w:instrText>
    </w:r>
    <w:r>
      <w:fldChar w:fldCharType="separate"/>
    </w:r>
    <w:r w:rsidR="00F43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FDC3C" w14:textId="77777777" w:rsidR="004235E9" w:rsidRDefault="004235E9">
      <w:pPr>
        <w:spacing w:after="0" w:line="240" w:lineRule="auto"/>
      </w:pPr>
      <w:r>
        <w:separator/>
      </w:r>
    </w:p>
  </w:footnote>
  <w:footnote w:type="continuationSeparator" w:id="0">
    <w:p w14:paraId="78F7B8A8" w14:textId="77777777" w:rsidR="004235E9" w:rsidRDefault="00423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E32F6"/>
    <w:multiLevelType w:val="multilevel"/>
    <w:tmpl w:val="63E0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22DC8"/>
    <w:multiLevelType w:val="multilevel"/>
    <w:tmpl w:val="25DE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B0902"/>
    <w:multiLevelType w:val="multilevel"/>
    <w:tmpl w:val="9C946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675292"/>
    <w:multiLevelType w:val="multilevel"/>
    <w:tmpl w:val="BFD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22DBF"/>
    <w:multiLevelType w:val="multilevel"/>
    <w:tmpl w:val="5618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1507C"/>
    <w:multiLevelType w:val="multilevel"/>
    <w:tmpl w:val="C534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24E74"/>
    <w:multiLevelType w:val="multilevel"/>
    <w:tmpl w:val="D7B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2345E"/>
    <w:multiLevelType w:val="multilevel"/>
    <w:tmpl w:val="73CA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958F6"/>
    <w:multiLevelType w:val="multilevel"/>
    <w:tmpl w:val="1680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376D4"/>
    <w:multiLevelType w:val="multilevel"/>
    <w:tmpl w:val="CD248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F72C8"/>
    <w:multiLevelType w:val="multilevel"/>
    <w:tmpl w:val="4FC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5A1AC0"/>
    <w:multiLevelType w:val="multilevel"/>
    <w:tmpl w:val="D9B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824614"/>
    <w:multiLevelType w:val="multilevel"/>
    <w:tmpl w:val="640A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E61613"/>
    <w:multiLevelType w:val="multilevel"/>
    <w:tmpl w:val="2372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E3359"/>
    <w:multiLevelType w:val="multilevel"/>
    <w:tmpl w:val="25769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876AB6"/>
    <w:multiLevelType w:val="multilevel"/>
    <w:tmpl w:val="0836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D1234"/>
    <w:multiLevelType w:val="multilevel"/>
    <w:tmpl w:val="24DA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C314BB"/>
    <w:multiLevelType w:val="multilevel"/>
    <w:tmpl w:val="08D2C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D80AF8"/>
    <w:multiLevelType w:val="multilevel"/>
    <w:tmpl w:val="F56C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15F52"/>
    <w:multiLevelType w:val="multilevel"/>
    <w:tmpl w:val="4EB87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2A36B8"/>
    <w:multiLevelType w:val="multilevel"/>
    <w:tmpl w:val="DF9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35993"/>
    <w:multiLevelType w:val="multilevel"/>
    <w:tmpl w:val="28C8D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1B5185"/>
    <w:multiLevelType w:val="multilevel"/>
    <w:tmpl w:val="453C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9942E4"/>
    <w:multiLevelType w:val="multilevel"/>
    <w:tmpl w:val="E6A02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291F50"/>
    <w:multiLevelType w:val="multilevel"/>
    <w:tmpl w:val="09DE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83780"/>
    <w:multiLevelType w:val="multilevel"/>
    <w:tmpl w:val="B77A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4D3113"/>
    <w:multiLevelType w:val="multilevel"/>
    <w:tmpl w:val="ACF83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E007EC"/>
    <w:multiLevelType w:val="multilevel"/>
    <w:tmpl w:val="115A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F47C9E"/>
    <w:multiLevelType w:val="multilevel"/>
    <w:tmpl w:val="FDC8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245E4D"/>
    <w:multiLevelType w:val="multilevel"/>
    <w:tmpl w:val="F93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B007E"/>
    <w:multiLevelType w:val="multilevel"/>
    <w:tmpl w:val="0CC2D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0D4785"/>
    <w:multiLevelType w:val="multilevel"/>
    <w:tmpl w:val="0D54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9F716A"/>
    <w:multiLevelType w:val="multilevel"/>
    <w:tmpl w:val="729C5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401162"/>
    <w:multiLevelType w:val="multilevel"/>
    <w:tmpl w:val="29168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B801AA"/>
    <w:multiLevelType w:val="multilevel"/>
    <w:tmpl w:val="13424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5225FA"/>
    <w:multiLevelType w:val="multilevel"/>
    <w:tmpl w:val="3E083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C15423"/>
    <w:multiLevelType w:val="multilevel"/>
    <w:tmpl w:val="FDFA0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085DAA"/>
    <w:multiLevelType w:val="multilevel"/>
    <w:tmpl w:val="11C4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8F6168"/>
    <w:multiLevelType w:val="multilevel"/>
    <w:tmpl w:val="2EA48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3910480">
    <w:abstractNumId w:val="37"/>
  </w:num>
  <w:num w:numId="2" w16cid:durableId="2069456071">
    <w:abstractNumId w:val="38"/>
  </w:num>
  <w:num w:numId="3" w16cid:durableId="850802804">
    <w:abstractNumId w:val="34"/>
  </w:num>
  <w:num w:numId="4" w16cid:durableId="352071476">
    <w:abstractNumId w:val="0"/>
  </w:num>
  <w:num w:numId="5" w16cid:durableId="1520122732">
    <w:abstractNumId w:val="20"/>
  </w:num>
  <w:num w:numId="6" w16cid:durableId="1414006801">
    <w:abstractNumId w:val="33"/>
  </w:num>
  <w:num w:numId="7" w16cid:durableId="1185940511">
    <w:abstractNumId w:val="15"/>
  </w:num>
  <w:num w:numId="8" w16cid:durableId="464128639">
    <w:abstractNumId w:val="26"/>
  </w:num>
  <w:num w:numId="9" w16cid:durableId="1998337211">
    <w:abstractNumId w:val="21"/>
  </w:num>
  <w:num w:numId="10" w16cid:durableId="737019789">
    <w:abstractNumId w:val="5"/>
  </w:num>
  <w:num w:numId="11" w16cid:durableId="1706175599">
    <w:abstractNumId w:val="13"/>
  </w:num>
  <w:num w:numId="12" w16cid:durableId="1920554129">
    <w:abstractNumId w:val="28"/>
  </w:num>
  <w:num w:numId="13" w16cid:durableId="285281785">
    <w:abstractNumId w:val="23"/>
  </w:num>
  <w:num w:numId="14" w16cid:durableId="1217548774">
    <w:abstractNumId w:val="19"/>
  </w:num>
  <w:num w:numId="15" w16cid:durableId="1088769110">
    <w:abstractNumId w:val="2"/>
  </w:num>
  <w:num w:numId="16" w16cid:durableId="580603706">
    <w:abstractNumId w:val="25"/>
  </w:num>
  <w:num w:numId="17" w16cid:durableId="2031372504">
    <w:abstractNumId w:val="4"/>
  </w:num>
  <w:num w:numId="18" w16cid:durableId="503013387">
    <w:abstractNumId w:val="14"/>
  </w:num>
  <w:num w:numId="19" w16cid:durableId="1167013536">
    <w:abstractNumId w:val="17"/>
  </w:num>
  <w:num w:numId="20" w16cid:durableId="1886869064">
    <w:abstractNumId w:val="31"/>
  </w:num>
  <w:num w:numId="21" w16cid:durableId="202375782">
    <w:abstractNumId w:val="27"/>
  </w:num>
  <w:num w:numId="22" w16cid:durableId="962346598">
    <w:abstractNumId w:val="3"/>
  </w:num>
  <w:num w:numId="23" w16cid:durableId="170529038">
    <w:abstractNumId w:val="1"/>
  </w:num>
  <w:num w:numId="24" w16cid:durableId="1542009402">
    <w:abstractNumId w:val="36"/>
  </w:num>
  <w:num w:numId="25" w16cid:durableId="1407335729">
    <w:abstractNumId w:val="35"/>
  </w:num>
  <w:num w:numId="26" w16cid:durableId="998117565">
    <w:abstractNumId w:val="9"/>
  </w:num>
  <w:num w:numId="27" w16cid:durableId="208341497">
    <w:abstractNumId w:val="16"/>
  </w:num>
  <w:num w:numId="28" w16cid:durableId="1748380564">
    <w:abstractNumId w:val="10"/>
  </w:num>
  <w:num w:numId="29" w16cid:durableId="119229829">
    <w:abstractNumId w:val="24"/>
  </w:num>
  <w:num w:numId="30" w16cid:durableId="1865703696">
    <w:abstractNumId w:val="8"/>
  </w:num>
  <w:num w:numId="31" w16cid:durableId="1224371779">
    <w:abstractNumId w:val="6"/>
  </w:num>
  <w:num w:numId="32" w16cid:durableId="1983146574">
    <w:abstractNumId w:val="32"/>
  </w:num>
  <w:num w:numId="33" w16cid:durableId="1797944197">
    <w:abstractNumId w:val="12"/>
  </w:num>
  <w:num w:numId="34" w16cid:durableId="2008627756">
    <w:abstractNumId w:val="30"/>
  </w:num>
  <w:num w:numId="35" w16cid:durableId="1888759411">
    <w:abstractNumId w:val="29"/>
  </w:num>
  <w:num w:numId="36" w16cid:durableId="794568958">
    <w:abstractNumId w:val="11"/>
  </w:num>
  <w:num w:numId="37" w16cid:durableId="1733307088">
    <w:abstractNumId w:val="18"/>
  </w:num>
  <w:num w:numId="38" w16cid:durableId="1588149157">
    <w:abstractNumId w:val="7"/>
  </w:num>
  <w:num w:numId="39" w16cid:durableId="16439232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9EA"/>
    <w:rsid w:val="000055F8"/>
    <w:rsid w:val="00007CDD"/>
    <w:rsid w:val="00030ED7"/>
    <w:rsid w:val="00047BDB"/>
    <w:rsid w:val="00072C74"/>
    <w:rsid w:val="00094AF7"/>
    <w:rsid w:val="00096E41"/>
    <w:rsid w:val="00097061"/>
    <w:rsid w:val="000B1028"/>
    <w:rsid w:val="000B2953"/>
    <w:rsid w:val="000B338E"/>
    <w:rsid w:val="000C3548"/>
    <w:rsid w:val="000F2D63"/>
    <w:rsid w:val="00127231"/>
    <w:rsid w:val="001306A8"/>
    <w:rsid w:val="00145EA9"/>
    <w:rsid w:val="00170E6C"/>
    <w:rsid w:val="00175C49"/>
    <w:rsid w:val="00183058"/>
    <w:rsid w:val="00197187"/>
    <w:rsid w:val="001C3D79"/>
    <w:rsid w:val="001F213F"/>
    <w:rsid w:val="001F4C89"/>
    <w:rsid w:val="00215D98"/>
    <w:rsid w:val="0022288B"/>
    <w:rsid w:val="00227798"/>
    <w:rsid w:val="00265BDD"/>
    <w:rsid w:val="002A0265"/>
    <w:rsid w:val="002A5035"/>
    <w:rsid w:val="002C54CD"/>
    <w:rsid w:val="002D3CE1"/>
    <w:rsid w:val="0030383B"/>
    <w:rsid w:val="00311E78"/>
    <w:rsid w:val="00336222"/>
    <w:rsid w:val="00342A37"/>
    <w:rsid w:val="00347753"/>
    <w:rsid w:val="00362F2B"/>
    <w:rsid w:val="0036541C"/>
    <w:rsid w:val="003A49B4"/>
    <w:rsid w:val="003A5A84"/>
    <w:rsid w:val="003E3667"/>
    <w:rsid w:val="003F1326"/>
    <w:rsid w:val="003F2DC0"/>
    <w:rsid w:val="003F5F70"/>
    <w:rsid w:val="003F6B58"/>
    <w:rsid w:val="0040319C"/>
    <w:rsid w:val="00414F36"/>
    <w:rsid w:val="004235E9"/>
    <w:rsid w:val="00430FBB"/>
    <w:rsid w:val="00431A60"/>
    <w:rsid w:val="0044751E"/>
    <w:rsid w:val="00482EF6"/>
    <w:rsid w:val="00483930"/>
    <w:rsid w:val="004A78DD"/>
    <w:rsid w:val="004D00E1"/>
    <w:rsid w:val="004E40F2"/>
    <w:rsid w:val="004E4260"/>
    <w:rsid w:val="00506A17"/>
    <w:rsid w:val="00511B44"/>
    <w:rsid w:val="005164EA"/>
    <w:rsid w:val="005243BD"/>
    <w:rsid w:val="005249F2"/>
    <w:rsid w:val="00545675"/>
    <w:rsid w:val="00572DEB"/>
    <w:rsid w:val="00586B57"/>
    <w:rsid w:val="00593988"/>
    <w:rsid w:val="005A593D"/>
    <w:rsid w:val="005B6B4C"/>
    <w:rsid w:val="005E2FD6"/>
    <w:rsid w:val="005F2378"/>
    <w:rsid w:val="006200F4"/>
    <w:rsid w:val="00631117"/>
    <w:rsid w:val="00634578"/>
    <w:rsid w:val="00637BA8"/>
    <w:rsid w:val="006542F7"/>
    <w:rsid w:val="00681FAF"/>
    <w:rsid w:val="00690A61"/>
    <w:rsid w:val="006C3AAF"/>
    <w:rsid w:val="0071147E"/>
    <w:rsid w:val="00742629"/>
    <w:rsid w:val="007426E7"/>
    <w:rsid w:val="00746D48"/>
    <w:rsid w:val="00767474"/>
    <w:rsid w:val="007714B9"/>
    <w:rsid w:val="00772403"/>
    <w:rsid w:val="00790710"/>
    <w:rsid w:val="007A2E43"/>
    <w:rsid w:val="007C582D"/>
    <w:rsid w:val="007D072E"/>
    <w:rsid w:val="007E333C"/>
    <w:rsid w:val="007F5056"/>
    <w:rsid w:val="008437D4"/>
    <w:rsid w:val="008477B1"/>
    <w:rsid w:val="00885F4B"/>
    <w:rsid w:val="008A06F8"/>
    <w:rsid w:val="008B0C37"/>
    <w:rsid w:val="008D1BDA"/>
    <w:rsid w:val="008D65D9"/>
    <w:rsid w:val="008F59EA"/>
    <w:rsid w:val="008F5BD9"/>
    <w:rsid w:val="00916FDC"/>
    <w:rsid w:val="00917FB9"/>
    <w:rsid w:val="00934F83"/>
    <w:rsid w:val="0095230E"/>
    <w:rsid w:val="00961791"/>
    <w:rsid w:val="00961FE0"/>
    <w:rsid w:val="00973388"/>
    <w:rsid w:val="009826FD"/>
    <w:rsid w:val="009829FC"/>
    <w:rsid w:val="00987370"/>
    <w:rsid w:val="009C42F4"/>
    <w:rsid w:val="009D647D"/>
    <w:rsid w:val="009D76DF"/>
    <w:rsid w:val="009E5C06"/>
    <w:rsid w:val="00A03624"/>
    <w:rsid w:val="00A61642"/>
    <w:rsid w:val="00A657D4"/>
    <w:rsid w:val="00AB1251"/>
    <w:rsid w:val="00AD0825"/>
    <w:rsid w:val="00AD677C"/>
    <w:rsid w:val="00AF6BE5"/>
    <w:rsid w:val="00AF7E61"/>
    <w:rsid w:val="00B20040"/>
    <w:rsid w:val="00B344F1"/>
    <w:rsid w:val="00B62344"/>
    <w:rsid w:val="00B70A9C"/>
    <w:rsid w:val="00B85D03"/>
    <w:rsid w:val="00BA3B80"/>
    <w:rsid w:val="00BD0611"/>
    <w:rsid w:val="00BD6A76"/>
    <w:rsid w:val="00BE1C23"/>
    <w:rsid w:val="00BE213B"/>
    <w:rsid w:val="00BE3743"/>
    <w:rsid w:val="00BE3AF1"/>
    <w:rsid w:val="00C01858"/>
    <w:rsid w:val="00C20223"/>
    <w:rsid w:val="00C53296"/>
    <w:rsid w:val="00C57F08"/>
    <w:rsid w:val="00C74A99"/>
    <w:rsid w:val="00CA3C16"/>
    <w:rsid w:val="00CC67CF"/>
    <w:rsid w:val="00D029EA"/>
    <w:rsid w:val="00D17982"/>
    <w:rsid w:val="00D35B8F"/>
    <w:rsid w:val="00D54B51"/>
    <w:rsid w:val="00D90CC5"/>
    <w:rsid w:val="00DB0452"/>
    <w:rsid w:val="00DE1823"/>
    <w:rsid w:val="00DE43DC"/>
    <w:rsid w:val="00E048AA"/>
    <w:rsid w:val="00E15F0B"/>
    <w:rsid w:val="00E20779"/>
    <w:rsid w:val="00E228E0"/>
    <w:rsid w:val="00E241F5"/>
    <w:rsid w:val="00E27F16"/>
    <w:rsid w:val="00E7640C"/>
    <w:rsid w:val="00E83BDA"/>
    <w:rsid w:val="00EB3B6A"/>
    <w:rsid w:val="00ED1E0A"/>
    <w:rsid w:val="00ED5D44"/>
    <w:rsid w:val="00F14322"/>
    <w:rsid w:val="00F2495F"/>
    <w:rsid w:val="00F35FE7"/>
    <w:rsid w:val="00F36004"/>
    <w:rsid w:val="00F36B60"/>
    <w:rsid w:val="00F37936"/>
    <w:rsid w:val="00F41459"/>
    <w:rsid w:val="00F4308F"/>
    <w:rsid w:val="00F45966"/>
    <w:rsid w:val="00F47D32"/>
    <w:rsid w:val="00F65D36"/>
    <w:rsid w:val="00F721A5"/>
    <w:rsid w:val="00F7308F"/>
    <w:rsid w:val="00F908F0"/>
    <w:rsid w:val="00FA50D9"/>
    <w:rsid w:val="00FB051D"/>
    <w:rsid w:val="00FB7091"/>
    <w:rsid w:val="00FC421B"/>
    <w:rsid w:val="00FE14C6"/>
    <w:rsid w:val="00FE2F34"/>
    <w:rsid w:val="00FF23E4"/>
    <w:rsid w:val="00FF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6BAC4"/>
  <w15:chartTrackingRefBased/>
  <w15:docId w15:val="{3CEDCD6F-054C-4890-AF22-1E240CC96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8F59EA"/>
    <w:pPr>
      <w:keepNext/>
      <w:keepLines/>
      <w:spacing w:before="36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8F59EA"/>
    <w:pPr>
      <w:keepNext/>
      <w:keepLines/>
      <w:spacing w:before="16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8F59EA"/>
    <w:pPr>
      <w:keepNext/>
      <w:keepLines/>
      <w:spacing w:before="16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F59E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59E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5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9E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F59E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F59E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8F59E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59E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5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9EA"/>
    <w:rPr>
      <w:rFonts w:eastAsiaTheme="majorEastAsia" w:cstheme="majorBidi"/>
      <w:color w:val="272727" w:themeColor="text1" w:themeTint="D8"/>
    </w:rPr>
  </w:style>
  <w:style w:type="paragraph" w:styleId="Title">
    <w:name w:val="Title"/>
    <w:basedOn w:val="Normal"/>
    <w:next w:val="Normal"/>
    <w:link w:val="TitleChar"/>
    <w:uiPriority w:val="10"/>
    <w:qFormat/>
    <w:rsid w:val="008F5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9EA"/>
    <w:pPr>
      <w:spacing w:before="160"/>
      <w:jc w:val="center"/>
    </w:pPr>
    <w:rPr>
      <w:i/>
      <w:iCs/>
      <w:color w:val="404040" w:themeColor="text1" w:themeTint="BF"/>
    </w:rPr>
  </w:style>
  <w:style w:type="character" w:customStyle="1" w:styleId="QuoteChar">
    <w:name w:val="Quote Char"/>
    <w:basedOn w:val="DefaultParagraphFont"/>
    <w:link w:val="Quote"/>
    <w:uiPriority w:val="29"/>
    <w:rsid w:val="008F59EA"/>
    <w:rPr>
      <w:i/>
      <w:iCs/>
      <w:color w:val="404040" w:themeColor="text1" w:themeTint="BF"/>
    </w:rPr>
  </w:style>
  <w:style w:type="paragraph" w:styleId="ListParagraph">
    <w:name w:val="List Paragraph"/>
    <w:basedOn w:val="Normal"/>
    <w:uiPriority w:val="34"/>
    <w:qFormat/>
    <w:rsid w:val="008F59EA"/>
    <w:pPr>
      <w:ind w:left="720"/>
      <w:contextualSpacing/>
    </w:pPr>
  </w:style>
  <w:style w:type="character" w:styleId="IntenseEmphasis">
    <w:name w:val="Intense Emphasis"/>
    <w:basedOn w:val="DefaultParagraphFont"/>
    <w:uiPriority w:val="21"/>
    <w:qFormat/>
    <w:rsid w:val="008F59EA"/>
    <w:rPr>
      <w:i/>
      <w:iCs/>
      <w:color w:val="2E74B5" w:themeColor="accent1" w:themeShade="BF"/>
    </w:rPr>
  </w:style>
  <w:style w:type="paragraph" w:styleId="IntenseQuote">
    <w:name w:val="Intense Quote"/>
    <w:basedOn w:val="Normal"/>
    <w:next w:val="Normal"/>
    <w:link w:val="IntenseQuoteChar"/>
    <w:uiPriority w:val="30"/>
    <w:qFormat/>
    <w:rsid w:val="008F59E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59EA"/>
    <w:rPr>
      <w:i/>
      <w:iCs/>
      <w:color w:val="2E74B5" w:themeColor="accent1" w:themeShade="BF"/>
    </w:rPr>
  </w:style>
  <w:style w:type="character" w:styleId="IntenseReference">
    <w:name w:val="Intense Reference"/>
    <w:basedOn w:val="DefaultParagraphFont"/>
    <w:uiPriority w:val="32"/>
    <w:qFormat/>
    <w:rsid w:val="008F59EA"/>
    <w:rPr>
      <w:b/>
      <w:bCs/>
      <w:smallCaps/>
      <w:color w:val="2E74B5" w:themeColor="accent1" w:themeShade="BF"/>
      <w:spacing w:val="5"/>
    </w:rPr>
  </w:style>
  <w:style w:type="character" w:styleId="Hyperlink">
    <w:name w:val="Hyperlink"/>
    <w:basedOn w:val="DefaultParagraphFont"/>
    <w:uiPriority w:val="99"/>
    <w:unhideWhenUsed/>
    <w:rsid w:val="005E2FD6"/>
    <w:rPr>
      <w:color w:val="0563C1" w:themeColor="hyperlink"/>
      <w:u w:val="single"/>
    </w:rPr>
  </w:style>
  <w:style w:type="character" w:styleId="UnresolvedMention">
    <w:name w:val="Unresolved Mention"/>
    <w:basedOn w:val="DefaultParagraphFont"/>
    <w:uiPriority w:val="99"/>
    <w:semiHidden/>
    <w:unhideWhenUsed/>
    <w:rsid w:val="005E2FD6"/>
    <w:rPr>
      <w:color w:val="605E5C"/>
      <w:shd w:val="clear" w:color="auto" w:fill="E1DFDD"/>
    </w:rPr>
  </w:style>
  <w:style w:type="paragraph" w:styleId="NormalWeb">
    <w:name w:val="Normal (Web)"/>
    <w:basedOn w:val="Normal"/>
    <w:uiPriority w:val="99"/>
    <w:semiHidden/>
    <w:unhideWhenUsed/>
    <w:rsid w:val="00482EF6"/>
    <w:pPr>
      <w:spacing w:before="100" w:beforeAutospacing="1" w:after="100" w:afterAutospacing="1" w:line="240" w:lineRule="auto"/>
    </w:pPr>
    <w:rPr>
      <w:rFonts w:eastAsiaTheme="minorEastAsia" w:cs="Times New Roman"/>
      <w:szCs w:val="24"/>
      <w:lang w:val="en-ZW" w:eastAsia="en-ZW"/>
    </w:rPr>
  </w:style>
  <w:style w:type="paragraph" w:customStyle="1" w:styleId="Caption1">
    <w:name w:val="Caption1"/>
    <w:pPr>
      <w:spacing w:after="120" w:line="240" w:lineRule="auto"/>
      <w:jc w:val="both"/>
    </w:pPr>
    <w:rPr>
      <w:rFonts w:ascii="Times New Roman" w:hAnsi="Times New Roman"/>
      <w:color w:val="000000"/>
      <w:sz w:val="24"/>
    </w:rPr>
  </w:style>
  <w:style w:type="paragraph" w:customStyle="1" w:styleId="Code">
    <w:name w:val="Code"/>
    <w:pPr>
      <w:spacing w:after="120" w:line="240" w:lineRule="auto"/>
      <w:jc w:val="both"/>
    </w:pPr>
    <w:rPr>
      <w:rFonts w:ascii="Times New Roman" w:hAnsi="Times New Roman"/>
      <w:color w:val="000000"/>
      <w:sz w:val="20"/>
    </w:rPr>
  </w:style>
  <w:style w:type="table" w:customStyle="1" w:styleId="MigrationTable">
    <w:name w:val="Migration Table"/>
    <w:tblPr>
      <w:tblCellMar>
        <w:top w:w="0" w:type="dxa"/>
        <w:left w:w="0" w:type="dxa"/>
        <w:bottom w:w="0" w:type="dxa"/>
        <w:right w:w="0" w:type="dxa"/>
      </w:tblCellMar>
    </w:tblPr>
  </w:style>
  <w:style w:type="paragraph" w:customStyle="1" w:styleId="msonormal0">
    <w:name w:val="msonormal"/>
    <w:basedOn w:val="Normal"/>
    <w:rsid w:val="00F4308F"/>
    <w:pPr>
      <w:spacing w:before="100" w:beforeAutospacing="1" w:after="100" w:afterAutospacing="1" w:line="240" w:lineRule="auto"/>
      <w:jc w:val="left"/>
    </w:pPr>
    <w:rPr>
      <w:rFonts w:eastAsia="Times New Roman" w:cs="Times New Roman"/>
      <w:color w:val="auto"/>
      <w:szCs w:val="24"/>
      <w:lang w:val="en-ZW" w:eastAsia="en-ZW"/>
    </w:rPr>
  </w:style>
  <w:style w:type="character" w:customStyle="1" w:styleId="pdq2pgselectionanchor">
    <w:name w:val="pdq2pg_selectionanchor"/>
    <w:basedOn w:val="DefaultParagraphFont"/>
    <w:rsid w:val="00F4308F"/>
  </w:style>
  <w:style w:type="character" w:styleId="Strong">
    <w:name w:val="Strong"/>
    <w:basedOn w:val="DefaultParagraphFont"/>
    <w:uiPriority w:val="22"/>
    <w:qFormat/>
    <w:rsid w:val="00F4308F"/>
    <w:rPr>
      <w:b/>
      <w:bCs/>
    </w:rPr>
  </w:style>
  <w:style w:type="character" w:customStyle="1" w:styleId="katex">
    <w:name w:val="katex"/>
    <w:basedOn w:val="DefaultParagraphFont"/>
    <w:rsid w:val="00F4308F"/>
  </w:style>
  <w:style w:type="paragraph" w:styleId="HTMLPreformatted">
    <w:name w:val="HTML Preformatted"/>
    <w:basedOn w:val="Normal"/>
    <w:link w:val="HTMLPreformattedChar"/>
    <w:uiPriority w:val="99"/>
    <w:semiHidden/>
    <w:unhideWhenUsed/>
    <w:rsid w:val="00F43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sz w:val="20"/>
      <w:szCs w:val="20"/>
      <w:lang w:val="en-ZW" w:eastAsia="en-ZW"/>
    </w:rPr>
  </w:style>
  <w:style w:type="character" w:customStyle="1" w:styleId="HTMLPreformattedChar">
    <w:name w:val="HTML Preformatted Char"/>
    <w:basedOn w:val="DefaultParagraphFont"/>
    <w:link w:val="HTMLPreformatted"/>
    <w:uiPriority w:val="99"/>
    <w:semiHidden/>
    <w:rsid w:val="00F4308F"/>
    <w:rPr>
      <w:rFonts w:ascii="Courier New" w:eastAsia="Times New Roman" w:hAnsi="Courier New" w:cs="Courier New"/>
      <w:sz w:val="20"/>
      <w:szCs w:val="20"/>
      <w:lang w:val="en-ZW" w:eastAsia="en-ZW"/>
    </w:rPr>
  </w:style>
  <w:style w:type="character" w:styleId="HTMLCode">
    <w:name w:val="HTML Code"/>
    <w:basedOn w:val="DefaultParagraphFont"/>
    <w:uiPriority w:val="99"/>
    <w:semiHidden/>
    <w:unhideWhenUsed/>
    <w:rsid w:val="00F430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3396">
      <w:bodyDiv w:val="1"/>
      <w:marLeft w:val="0"/>
      <w:marRight w:val="0"/>
      <w:marTop w:val="0"/>
      <w:marBottom w:val="0"/>
      <w:divBdr>
        <w:top w:val="none" w:sz="0" w:space="0" w:color="auto"/>
        <w:left w:val="none" w:sz="0" w:space="0" w:color="auto"/>
        <w:bottom w:val="none" w:sz="0" w:space="0" w:color="auto"/>
        <w:right w:val="none" w:sz="0" w:space="0" w:color="auto"/>
      </w:divBdr>
    </w:div>
    <w:div w:id="181867737">
      <w:bodyDiv w:val="1"/>
      <w:marLeft w:val="0"/>
      <w:marRight w:val="0"/>
      <w:marTop w:val="0"/>
      <w:marBottom w:val="0"/>
      <w:divBdr>
        <w:top w:val="none" w:sz="0" w:space="0" w:color="auto"/>
        <w:left w:val="none" w:sz="0" w:space="0" w:color="auto"/>
        <w:bottom w:val="none" w:sz="0" w:space="0" w:color="auto"/>
        <w:right w:val="none" w:sz="0" w:space="0" w:color="auto"/>
      </w:divBdr>
    </w:div>
    <w:div w:id="365328005">
      <w:bodyDiv w:val="1"/>
      <w:marLeft w:val="0"/>
      <w:marRight w:val="0"/>
      <w:marTop w:val="0"/>
      <w:marBottom w:val="0"/>
      <w:divBdr>
        <w:top w:val="none" w:sz="0" w:space="0" w:color="auto"/>
        <w:left w:val="none" w:sz="0" w:space="0" w:color="auto"/>
        <w:bottom w:val="none" w:sz="0" w:space="0" w:color="auto"/>
        <w:right w:val="none" w:sz="0" w:space="0" w:color="auto"/>
      </w:divBdr>
    </w:div>
    <w:div w:id="397901251">
      <w:bodyDiv w:val="1"/>
      <w:marLeft w:val="0"/>
      <w:marRight w:val="0"/>
      <w:marTop w:val="0"/>
      <w:marBottom w:val="0"/>
      <w:divBdr>
        <w:top w:val="none" w:sz="0" w:space="0" w:color="auto"/>
        <w:left w:val="none" w:sz="0" w:space="0" w:color="auto"/>
        <w:bottom w:val="none" w:sz="0" w:space="0" w:color="auto"/>
        <w:right w:val="none" w:sz="0" w:space="0" w:color="auto"/>
      </w:divBdr>
      <w:divsChild>
        <w:div w:id="485325226">
          <w:marLeft w:val="0"/>
          <w:marRight w:val="0"/>
          <w:marTop w:val="0"/>
          <w:marBottom w:val="0"/>
          <w:divBdr>
            <w:top w:val="none" w:sz="0" w:space="0" w:color="auto"/>
            <w:left w:val="none" w:sz="0" w:space="0" w:color="auto"/>
            <w:bottom w:val="none" w:sz="0" w:space="0" w:color="auto"/>
            <w:right w:val="none" w:sz="0" w:space="0" w:color="auto"/>
          </w:divBdr>
        </w:div>
      </w:divsChild>
    </w:div>
    <w:div w:id="738403293">
      <w:bodyDiv w:val="1"/>
      <w:marLeft w:val="0"/>
      <w:marRight w:val="0"/>
      <w:marTop w:val="0"/>
      <w:marBottom w:val="0"/>
      <w:divBdr>
        <w:top w:val="none" w:sz="0" w:space="0" w:color="auto"/>
        <w:left w:val="none" w:sz="0" w:space="0" w:color="auto"/>
        <w:bottom w:val="none" w:sz="0" w:space="0" w:color="auto"/>
        <w:right w:val="none" w:sz="0" w:space="0" w:color="auto"/>
      </w:divBdr>
      <w:divsChild>
        <w:div w:id="969631295">
          <w:marLeft w:val="0"/>
          <w:marRight w:val="0"/>
          <w:marTop w:val="0"/>
          <w:marBottom w:val="0"/>
          <w:divBdr>
            <w:top w:val="none" w:sz="0" w:space="0" w:color="auto"/>
            <w:left w:val="none" w:sz="0" w:space="0" w:color="auto"/>
            <w:bottom w:val="none" w:sz="0" w:space="0" w:color="auto"/>
            <w:right w:val="none" w:sz="0" w:space="0" w:color="auto"/>
          </w:divBdr>
          <w:divsChild>
            <w:div w:id="1569195500">
              <w:marLeft w:val="0"/>
              <w:marRight w:val="0"/>
              <w:marTop w:val="0"/>
              <w:marBottom w:val="0"/>
              <w:divBdr>
                <w:top w:val="none" w:sz="0" w:space="0" w:color="auto"/>
                <w:left w:val="none" w:sz="0" w:space="0" w:color="auto"/>
                <w:bottom w:val="none" w:sz="0" w:space="0" w:color="auto"/>
                <w:right w:val="none" w:sz="0" w:space="0" w:color="auto"/>
              </w:divBdr>
            </w:div>
          </w:divsChild>
        </w:div>
        <w:div w:id="708073296">
          <w:marLeft w:val="0"/>
          <w:marRight w:val="0"/>
          <w:marTop w:val="0"/>
          <w:marBottom w:val="0"/>
          <w:divBdr>
            <w:top w:val="none" w:sz="0" w:space="0" w:color="auto"/>
            <w:left w:val="none" w:sz="0" w:space="0" w:color="auto"/>
            <w:bottom w:val="none" w:sz="0" w:space="0" w:color="auto"/>
            <w:right w:val="none" w:sz="0" w:space="0" w:color="auto"/>
          </w:divBdr>
          <w:divsChild>
            <w:div w:id="452482549">
              <w:marLeft w:val="0"/>
              <w:marRight w:val="0"/>
              <w:marTop w:val="0"/>
              <w:marBottom w:val="0"/>
              <w:divBdr>
                <w:top w:val="none" w:sz="0" w:space="0" w:color="auto"/>
                <w:left w:val="none" w:sz="0" w:space="0" w:color="auto"/>
                <w:bottom w:val="none" w:sz="0" w:space="0" w:color="auto"/>
                <w:right w:val="none" w:sz="0" w:space="0" w:color="auto"/>
              </w:divBdr>
            </w:div>
          </w:divsChild>
        </w:div>
        <w:div w:id="470755027">
          <w:marLeft w:val="0"/>
          <w:marRight w:val="0"/>
          <w:marTop w:val="0"/>
          <w:marBottom w:val="0"/>
          <w:divBdr>
            <w:top w:val="none" w:sz="0" w:space="0" w:color="auto"/>
            <w:left w:val="none" w:sz="0" w:space="0" w:color="auto"/>
            <w:bottom w:val="none" w:sz="0" w:space="0" w:color="auto"/>
            <w:right w:val="none" w:sz="0" w:space="0" w:color="auto"/>
          </w:divBdr>
          <w:divsChild>
            <w:div w:id="670792733">
              <w:marLeft w:val="0"/>
              <w:marRight w:val="0"/>
              <w:marTop w:val="0"/>
              <w:marBottom w:val="0"/>
              <w:divBdr>
                <w:top w:val="none" w:sz="0" w:space="0" w:color="auto"/>
                <w:left w:val="none" w:sz="0" w:space="0" w:color="auto"/>
                <w:bottom w:val="none" w:sz="0" w:space="0" w:color="auto"/>
                <w:right w:val="none" w:sz="0" w:space="0" w:color="auto"/>
              </w:divBdr>
              <w:divsChild>
                <w:div w:id="88431056">
                  <w:marLeft w:val="0"/>
                  <w:marRight w:val="0"/>
                  <w:marTop w:val="0"/>
                  <w:marBottom w:val="0"/>
                  <w:divBdr>
                    <w:top w:val="none" w:sz="0" w:space="0" w:color="auto"/>
                    <w:left w:val="none" w:sz="0" w:space="0" w:color="auto"/>
                    <w:bottom w:val="none" w:sz="0" w:space="0" w:color="auto"/>
                    <w:right w:val="none" w:sz="0" w:space="0" w:color="auto"/>
                  </w:divBdr>
                  <w:divsChild>
                    <w:div w:id="1118068246">
                      <w:marLeft w:val="0"/>
                      <w:marRight w:val="0"/>
                      <w:marTop w:val="0"/>
                      <w:marBottom w:val="0"/>
                      <w:divBdr>
                        <w:top w:val="none" w:sz="0" w:space="0" w:color="auto"/>
                        <w:left w:val="none" w:sz="0" w:space="0" w:color="auto"/>
                        <w:bottom w:val="none" w:sz="0" w:space="0" w:color="auto"/>
                        <w:right w:val="none" w:sz="0" w:space="0" w:color="auto"/>
                      </w:divBdr>
                      <w:divsChild>
                        <w:div w:id="560403599">
                          <w:marLeft w:val="0"/>
                          <w:marRight w:val="0"/>
                          <w:marTop w:val="0"/>
                          <w:marBottom w:val="0"/>
                          <w:divBdr>
                            <w:top w:val="none" w:sz="0" w:space="0" w:color="auto"/>
                            <w:left w:val="none" w:sz="0" w:space="0" w:color="auto"/>
                            <w:bottom w:val="none" w:sz="0" w:space="0" w:color="auto"/>
                            <w:right w:val="none" w:sz="0" w:space="0" w:color="auto"/>
                          </w:divBdr>
                          <w:divsChild>
                            <w:div w:id="1110856324">
                              <w:marLeft w:val="0"/>
                              <w:marRight w:val="0"/>
                              <w:marTop w:val="0"/>
                              <w:marBottom w:val="0"/>
                              <w:divBdr>
                                <w:top w:val="none" w:sz="0" w:space="0" w:color="auto"/>
                                <w:left w:val="none" w:sz="0" w:space="0" w:color="auto"/>
                                <w:bottom w:val="none" w:sz="0" w:space="0" w:color="auto"/>
                                <w:right w:val="none" w:sz="0" w:space="0" w:color="auto"/>
                              </w:divBdr>
                              <w:divsChild>
                                <w:div w:id="1782720076">
                                  <w:marLeft w:val="0"/>
                                  <w:marRight w:val="0"/>
                                  <w:marTop w:val="0"/>
                                  <w:marBottom w:val="0"/>
                                  <w:divBdr>
                                    <w:top w:val="none" w:sz="0" w:space="0" w:color="auto"/>
                                    <w:left w:val="none" w:sz="0" w:space="0" w:color="auto"/>
                                    <w:bottom w:val="none" w:sz="0" w:space="0" w:color="auto"/>
                                    <w:right w:val="none" w:sz="0" w:space="0" w:color="auto"/>
                                  </w:divBdr>
                                  <w:divsChild>
                                    <w:div w:id="2065831310">
                                      <w:marLeft w:val="0"/>
                                      <w:marRight w:val="0"/>
                                      <w:marTop w:val="0"/>
                                      <w:marBottom w:val="0"/>
                                      <w:divBdr>
                                        <w:top w:val="none" w:sz="0" w:space="0" w:color="auto"/>
                                        <w:left w:val="none" w:sz="0" w:space="0" w:color="auto"/>
                                        <w:bottom w:val="none" w:sz="0" w:space="0" w:color="auto"/>
                                        <w:right w:val="none" w:sz="0" w:space="0" w:color="auto"/>
                                      </w:divBdr>
                                      <w:divsChild>
                                        <w:div w:id="1387341690">
                                          <w:marLeft w:val="0"/>
                                          <w:marRight w:val="0"/>
                                          <w:marTop w:val="0"/>
                                          <w:marBottom w:val="0"/>
                                          <w:divBdr>
                                            <w:top w:val="none" w:sz="0" w:space="0" w:color="auto"/>
                                            <w:left w:val="none" w:sz="0" w:space="0" w:color="auto"/>
                                            <w:bottom w:val="none" w:sz="0" w:space="0" w:color="auto"/>
                                            <w:right w:val="none" w:sz="0" w:space="0" w:color="auto"/>
                                          </w:divBdr>
                                          <w:divsChild>
                                            <w:div w:id="404573418">
                                              <w:marLeft w:val="0"/>
                                              <w:marRight w:val="0"/>
                                              <w:marTop w:val="0"/>
                                              <w:marBottom w:val="0"/>
                                              <w:divBdr>
                                                <w:top w:val="none" w:sz="0" w:space="0" w:color="auto"/>
                                                <w:left w:val="none" w:sz="0" w:space="0" w:color="auto"/>
                                                <w:bottom w:val="none" w:sz="0" w:space="0" w:color="auto"/>
                                                <w:right w:val="none" w:sz="0" w:space="0" w:color="auto"/>
                                              </w:divBdr>
                                              <w:divsChild>
                                                <w:div w:id="2016110206">
                                                  <w:marLeft w:val="0"/>
                                                  <w:marRight w:val="0"/>
                                                  <w:marTop w:val="0"/>
                                                  <w:marBottom w:val="0"/>
                                                  <w:divBdr>
                                                    <w:top w:val="none" w:sz="0" w:space="0" w:color="auto"/>
                                                    <w:left w:val="none" w:sz="0" w:space="0" w:color="auto"/>
                                                    <w:bottom w:val="none" w:sz="0" w:space="0" w:color="auto"/>
                                                    <w:right w:val="none" w:sz="0" w:space="0" w:color="auto"/>
                                                  </w:divBdr>
                                                  <w:divsChild>
                                                    <w:div w:id="1339428741">
                                                      <w:marLeft w:val="0"/>
                                                      <w:marRight w:val="0"/>
                                                      <w:marTop w:val="0"/>
                                                      <w:marBottom w:val="0"/>
                                                      <w:divBdr>
                                                        <w:top w:val="none" w:sz="0" w:space="0" w:color="auto"/>
                                                        <w:left w:val="none" w:sz="0" w:space="0" w:color="auto"/>
                                                        <w:bottom w:val="none" w:sz="0" w:space="0" w:color="auto"/>
                                                        <w:right w:val="none" w:sz="0" w:space="0" w:color="auto"/>
                                                      </w:divBdr>
                                                      <w:divsChild>
                                                        <w:div w:id="12352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356406">
          <w:marLeft w:val="0"/>
          <w:marRight w:val="0"/>
          <w:marTop w:val="0"/>
          <w:marBottom w:val="0"/>
          <w:divBdr>
            <w:top w:val="none" w:sz="0" w:space="0" w:color="auto"/>
            <w:left w:val="none" w:sz="0" w:space="0" w:color="auto"/>
            <w:bottom w:val="none" w:sz="0" w:space="0" w:color="auto"/>
            <w:right w:val="none" w:sz="0" w:space="0" w:color="auto"/>
          </w:divBdr>
          <w:divsChild>
            <w:div w:id="63262896">
              <w:marLeft w:val="0"/>
              <w:marRight w:val="0"/>
              <w:marTop w:val="0"/>
              <w:marBottom w:val="0"/>
              <w:divBdr>
                <w:top w:val="none" w:sz="0" w:space="0" w:color="auto"/>
                <w:left w:val="none" w:sz="0" w:space="0" w:color="auto"/>
                <w:bottom w:val="none" w:sz="0" w:space="0" w:color="auto"/>
                <w:right w:val="none" w:sz="0" w:space="0" w:color="auto"/>
              </w:divBdr>
            </w:div>
          </w:divsChild>
        </w:div>
        <w:div w:id="1623339187">
          <w:marLeft w:val="0"/>
          <w:marRight w:val="0"/>
          <w:marTop w:val="0"/>
          <w:marBottom w:val="0"/>
          <w:divBdr>
            <w:top w:val="none" w:sz="0" w:space="0" w:color="auto"/>
            <w:left w:val="none" w:sz="0" w:space="0" w:color="auto"/>
            <w:bottom w:val="none" w:sz="0" w:space="0" w:color="auto"/>
            <w:right w:val="none" w:sz="0" w:space="0" w:color="auto"/>
          </w:divBdr>
          <w:divsChild>
            <w:div w:id="1191799127">
              <w:marLeft w:val="0"/>
              <w:marRight w:val="0"/>
              <w:marTop w:val="0"/>
              <w:marBottom w:val="0"/>
              <w:divBdr>
                <w:top w:val="none" w:sz="0" w:space="0" w:color="auto"/>
                <w:left w:val="none" w:sz="0" w:space="0" w:color="auto"/>
                <w:bottom w:val="none" w:sz="0" w:space="0" w:color="auto"/>
                <w:right w:val="none" w:sz="0" w:space="0" w:color="auto"/>
              </w:divBdr>
              <w:divsChild>
                <w:div w:id="832452397">
                  <w:marLeft w:val="0"/>
                  <w:marRight w:val="0"/>
                  <w:marTop w:val="0"/>
                  <w:marBottom w:val="0"/>
                  <w:divBdr>
                    <w:top w:val="none" w:sz="0" w:space="0" w:color="auto"/>
                    <w:left w:val="none" w:sz="0" w:space="0" w:color="auto"/>
                    <w:bottom w:val="none" w:sz="0" w:space="0" w:color="auto"/>
                    <w:right w:val="none" w:sz="0" w:space="0" w:color="auto"/>
                  </w:divBdr>
                  <w:divsChild>
                    <w:div w:id="1948266587">
                      <w:marLeft w:val="0"/>
                      <w:marRight w:val="0"/>
                      <w:marTop w:val="0"/>
                      <w:marBottom w:val="0"/>
                      <w:divBdr>
                        <w:top w:val="none" w:sz="0" w:space="0" w:color="auto"/>
                        <w:left w:val="none" w:sz="0" w:space="0" w:color="auto"/>
                        <w:bottom w:val="none" w:sz="0" w:space="0" w:color="auto"/>
                        <w:right w:val="none" w:sz="0" w:space="0" w:color="auto"/>
                      </w:divBdr>
                      <w:divsChild>
                        <w:div w:id="1989895285">
                          <w:marLeft w:val="0"/>
                          <w:marRight w:val="0"/>
                          <w:marTop w:val="0"/>
                          <w:marBottom w:val="0"/>
                          <w:divBdr>
                            <w:top w:val="none" w:sz="0" w:space="0" w:color="auto"/>
                            <w:left w:val="none" w:sz="0" w:space="0" w:color="auto"/>
                            <w:bottom w:val="none" w:sz="0" w:space="0" w:color="auto"/>
                            <w:right w:val="none" w:sz="0" w:space="0" w:color="auto"/>
                          </w:divBdr>
                          <w:divsChild>
                            <w:div w:id="1391422615">
                              <w:marLeft w:val="0"/>
                              <w:marRight w:val="0"/>
                              <w:marTop w:val="0"/>
                              <w:marBottom w:val="0"/>
                              <w:divBdr>
                                <w:top w:val="none" w:sz="0" w:space="0" w:color="auto"/>
                                <w:left w:val="none" w:sz="0" w:space="0" w:color="auto"/>
                                <w:bottom w:val="none" w:sz="0" w:space="0" w:color="auto"/>
                                <w:right w:val="none" w:sz="0" w:space="0" w:color="auto"/>
                              </w:divBdr>
                              <w:divsChild>
                                <w:div w:id="1884172157">
                                  <w:marLeft w:val="0"/>
                                  <w:marRight w:val="0"/>
                                  <w:marTop w:val="0"/>
                                  <w:marBottom w:val="0"/>
                                  <w:divBdr>
                                    <w:top w:val="none" w:sz="0" w:space="0" w:color="auto"/>
                                    <w:left w:val="none" w:sz="0" w:space="0" w:color="auto"/>
                                    <w:bottom w:val="none" w:sz="0" w:space="0" w:color="auto"/>
                                    <w:right w:val="none" w:sz="0" w:space="0" w:color="auto"/>
                                  </w:divBdr>
                                  <w:divsChild>
                                    <w:div w:id="1866402713">
                                      <w:marLeft w:val="0"/>
                                      <w:marRight w:val="0"/>
                                      <w:marTop w:val="0"/>
                                      <w:marBottom w:val="0"/>
                                      <w:divBdr>
                                        <w:top w:val="none" w:sz="0" w:space="0" w:color="auto"/>
                                        <w:left w:val="none" w:sz="0" w:space="0" w:color="auto"/>
                                        <w:bottom w:val="none" w:sz="0" w:space="0" w:color="auto"/>
                                        <w:right w:val="none" w:sz="0" w:space="0" w:color="auto"/>
                                      </w:divBdr>
                                      <w:divsChild>
                                        <w:div w:id="179048395">
                                          <w:marLeft w:val="0"/>
                                          <w:marRight w:val="0"/>
                                          <w:marTop w:val="0"/>
                                          <w:marBottom w:val="0"/>
                                          <w:divBdr>
                                            <w:top w:val="none" w:sz="0" w:space="0" w:color="auto"/>
                                            <w:left w:val="none" w:sz="0" w:space="0" w:color="auto"/>
                                            <w:bottom w:val="none" w:sz="0" w:space="0" w:color="auto"/>
                                            <w:right w:val="none" w:sz="0" w:space="0" w:color="auto"/>
                                          </w:divBdr>
                                          <w:divsChild>
                                            <w:div w:id="1228302817">
                                              <w:marLeft w:val="0"/>
                                              <w:marRight w:val="0"/>
                                              <w:marTop w:val="0"/>
                                              <w:marBottom w:val="0"/>
                                              <w:divBdr>
                                                <w:top w:val="none" w:sz="0" w:space="0" w:color="auto"/>
                                                <w:left w:val="none" w:sz="0" w:space="0" w:color="auto"/>
                                                <w:bottom w:val="none" w:sz="0" w:space="0" w:color="auto"/>
                                                <w:right w:val="none" w:sz="0" w:space="0" w:color="auto"/>
                                              </w:divBdr>
                                              <w:divsChild>
                                                <w:div w:id="27806066">
                                                  <w:marLeft w:val="0"/>
                                                  <w:marRight w:val="0"/>
                                                  <w:marTop w:val="0"/>
                                                  <w:marBottom w:val="0"/>
                                                  <w:divBdr>
                                                    <w:top w:val="none" w:sz="0" w:space="0" w:color="auto"/>
                                                    <w:left w:val="none" w:sz="0" w:space="0" w:color="auto"/>
                                                    <w:bottom w:val="none" w:sz="0" w:space="0" w:color="auto"/>
                                                    <w:right w:val="none" w:sz="0" w:space="0" w:color="auto"/>
                                                  </w:divBdr>
                                                  <w:divsChild>
                                                    <w:div w:id="1784962211">
                                                      <w:marLeft w:val="0"/>
                                                      <w:marRight w:val="0"/>
                                                      <w:marTop w:val="0"/>
                                                      <w:marBottom w:val="0"/>
                                                      <w:divBdr>
                                                        <w:top w:val="none" w:sz="0" w:space="0" w:color="auto"/>
                                                        <w:left w:val="none" w:sz="0" w:space="0" w:color="auto"/>
                                                        <w:bottom w:val="none" w:sz="0" w:space="0" w:color="auto"/>
                                                        <w:right w:val="none" w:sz="0" w:space="0" w:color="auto"/>
                                                      </w:divBdr>
                                                      <w:divsChild>
                                                        <w:div w:id="14628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44924">
          <w:marLeft w:val="0"/>
          <w:marRight w:val="0"/>
          <w:marTop w:val="0"/>
          <w:marBottom w:val="0"/>
          <w:divBdr>
            <w:top w:val="none" w:sz="0" w:space="0" w:color="auto"/>
            <w:left w:val="none" w:sz="0" w:space="0" w:color="auto"/>
            <w:bottom w:val="none" w:sz="0" w:space="0" w:color="auto"/>
            <w:right w:val="none" w:sz="0" w:space="0" w:color="auto"/>
          </w:divBdr>
          <w:divsChild>
            <w:div w:id="1583031225">
              <w:marLeft w:val="0"/>
              <w:marRight w:val="0"/>
              <w:marTop w:val="0"/>
              <w:marBottom w:val="0"/>
              <w:divBdr>
                <w:top w:val="none" w:sz="0" w:space="0" w:color="auto"/>
                <w:left w:val="none" w:sz="0" w:space="0" w:color="auto"/>
                <w:bottom w:val="none" w:sz="0" w:space="0" w:color="auto"/>
                <w:right w:val="none" w:sz="0" w:space="0" w:color="auto"/>
              </w:divBdr>
            </w:div>
          </w:divsChild>
        </w:div>
        <w:div w:id="1583485144">
          <w:marLeft w:val="0"/>
          <w:marRight w:val="0"/>
          <w:marTop w:val="0"/>
          <w:marBottom w:val="0"/>
          <w:divBdr>
            <w:top w:val="none" w:sz="0" w:space="0" w:color="auto"/>
            <w:left w:val="none" w:sz="0" w:space="0" w:color="auto"/>
            <w:bottom w:val="none" w:sz="0" w:space="0" w:color="auto"/>
            <w:right w:val="none" w:sz="0" w:space="0" w:color="auto"/>
          </w:divBdr>
          <w:divsChild>
            <w:div w:id="1000619405">
              <w:marLeft w:val="0"/>
              <w:marRight w:val="0"/>
              <w:marTop w:val="0"/>
              <w:marBottom w:val="0"/>
              <w:divBdr>
                <w:top w:val="none" w:sz="0" w:space="0" w:color="auto"/>
                <w:left w:val="none" w:sz="0" w:space="0" w:color="auto"/>
                <w:bottom w:val="none" w:sz="0" w:space="0" w:color="auto"/>
                <w:right w:val="none" w:sz="0" w:space="0" w:color="auto"/>
              </w:divBdr>
              <w:divsChild>
                <w:div w:id="1513494728">
                  <w:marLeft w:val="0"/>
                  <w:marRight w:val="0"/>
                  <w:marTop w:val="0"/>
                  <w:marBottom w:val="0"/>
                  <w:divBdr>
                    <w:top w:val="none" w:sz="0" w:space="0" w:color="auto"/>
                    <w:left w:val="none" w:sz="0" w:space="0" w:color="auto"/>
                    <w:bottom w:val="none" w:sz="0" w:space="0" w:color="auto"/>
                    <w:right w:val="none" w:sz="0" w:space="0" w:color="auto"/>
                  </w:divBdr>
                  <w:divsChild>
                    <w:div w:id="1811051507">
                      <w:marLeft w:val="0"/>
                      <w:marRight w:val="0"/>
                      <w:marTop w:val="0"/>
                      <w:marBottom w:val="0"/>
                      <w:divBdr>
                        <w:top w:val="none" w:sz="0" w:space="0" w:color="auto"/>
                        <w:left w:val="none" w:sz="0" w:space="0" w:color="auto"/>
                        <w:bottom w:val="none" w:sz="0" w:space="0" w:color="auto"/>
                        <w:right w:val="none" w:sz="0" w:space="0" w:color="auto"/>
                      </w:divBdr>
                      <w:divsChild>
                        <w:div w:id="1401905805">
                          <w:marLeft w:val="0"/>
                          <w:marRight w:val="0"/>
                          <w:marTop w:val="0"/>
                          <w:marBottom w:val="0"/>
                          <w:divBdr>
                            <w:top w:val="none" w:sz="0" w:space="0" w:color="auto"/>
                            <w:left w:val="none" w:sz="0" w:space="0" w:color="auto"/>
                            <w:bottom w:val="none" w:sz="0" w:space="0" w:color="auto"/>
                            <w:right w:val="none" w:sz="0" w:space="0" w:color="auto"/>
                          </w:divBdr>
                          <w:divsChild>
                            <w:div w:id="1702710206">
                              <w:marLeft w:val="0"/>
                              <w:marRight w:val="0"/>
                              <w:marTop w:val="0"/>
                              <w:marBottom w:val="0"/>
                              <w:divBdr>
                                <w:top w:val="none" w:sz="0" w:space="0" w:color="auto"/>
                                <w:left w:val="none" w:sz="0" w:space="0" w:color="auto"/>
                                <w:bottom w:val="none" w:sz="0" w:space="0" w:color="auto"/>
                                <w:right w:val="none" w:sz="0" w:space="0" w:color="auto"/>
                              </w:divBdr>
                              <w:divsChild>
                                <w:div w:id="1998799622">
                                  <w:marLeft w:val="0"/>
                                  <w:marRight w:val="0"/>
                                  <w:marTop w:val="0"/>
                                  <w:marBottom w:val="0"/>
                                  <w:divBdr>
                                    <w:top w:val="none" w:sz="0" w:space="0" w:color="auto"/>
                                    <w:left w:val="none" w:sz="0" w:space="0" w:color="auto"/>
                                    <w:bottom w:val="none" w:sz="0" w:space="0" w:color="auto"/>
                                    <w:right w:val="none" w:sz="0" w:space="0" w:color="auto"/>
                                  </w:divBdr>
                                  <w:divsChild>
                                    <w:div w:id="1570842830">
                                      <w:marLeft w:val="0"/>
                                      <w:marRight w:val="0"/>
                                      <w:marTop w:val="0"/>
                                      <w:marBottom w:val="0"/>
                                      <w:divBdr>
                                        <w:top w:val="none" w:sz="0" w:space="0" w:color="auto"/>
                                        <w:left w:val="none" w:sz="0" w:space="0" w:color="auto"/>
                                        <w:bottom w:val="none" w:sz="0" w:space="0" w:color="auto"/>
                                        <w:right w:val="none" w:sz="0" w:space="0" w:color="auto"/>
                                      </w:divBdr>
                                      <w:divsChild>
                                        <w:div w:id="1190217525">
                                          <w:marLeft w:val="0"/>
                                          <w:marRight w:val="0"/>
                                          <w:marTop w:val="0"/>
                                          <w:marBottom w:val="0"/>
                                          <w:divBdr>
                                            <w:top w:val="none" w:sz="0" w:space="0" w:color="auto"/>
                                            <w:left w:val="none" w:sz="0" w:space="0" w:color="auto"/>
                                            <w:bottom w:val="none" w:sz="0" w:space="0" w:color="auto"/>
                                            <w:right w:val="none" w:sz="0" w:space="0" w:color="auto"/>
                                          </w:divBdr>
                                          <w:divsChild>
                                            <w:div w:id="654181795">
                                              <w:marLeft w:val="0"/>
                                              <w:marRight w:val="0"/>
                                              <w:marTop w:val="0"/>
                                              <w:marBottom w:val="0"/>
                                              <w:divBdr>
                                                <w:top w:val="none" w:sz="0" w:space="0" w:color="auto"/>
                                                <w:left w:val="none" w:sz="0" w:space="0" w:color="auto"/>
                                                <w:bottom w:val="none" w:sz="0" w:space="0" w:color="auto"/>
                                                <w:right w:val="none" w:sz="0" w:space="0" w:color="auto"/>
                                              </w:divBdr>
                                              <w:divsChild>
                                                <w:div w:id="1067804013">
                                                  <w:marLeft w:val="0"/>
                                                  <w:marRight w:val="0"/>
                                                  <w:marTop w:val="0"/>
                                                  <w:marBottom w:val="0"/>
                                                  <w:divBdr>
                                                    <w:top w:val="none" w:sz="0" w:space="0" w:color="auto"/>
                                                    <w:left w:val="none" w:sz="0" w:space="0" w:color="auto"/>
                                                    <w:bottom w:val="none" w:sz="0" w:space="0" w:color="auto"/>
                                                    <w:right w:val="none" w:sz="0" w:space="0" w:color="auto"/>
                                                  </w:divBdr>
                                                  <w:divsChild>
                                                    <w:div w:id="2042199330">
                                                      <w:marLeft w:val="0"/>
                                                      <w:marRight w:val="0"/>
                                                      <w:marTop w:val="0"/>
                                                      <w:marBottom w:val="0"/>
                                                      <w:divBdr>
                                                        <w:top w:val="none" w:sz="0" w:space="0" w:color="auto"/>
                                                        <w:left w:val="none" w:sz="0" w:space="0" w:color="auto"/>
                                                        <w:bottom w:val="none" w:sz="0" w:space="0" w:color="auto"/>
                                                        <w:right w:val="none" w:sz="0" w:space="0" w:color="auto"/>
                                                      </w:divBdr>
                                                      <w:divsChild>
                                                        <w:div w:id="9517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1975425">
          <w:marLeft w:val="0"/>
          <w:marRight w:val="0"/>
          <w:marTop w:val="0"/>
          <w:marBottom w:val="0"/>
          <w:divBdr>
            <w:top w:val="none" w:sz="0" w:space="0" w:color="auto"/>
            <w:left w:val="none" w:sz="0" w:space="0" w:color="auto"/>
            <w:bottom w:val="none" w:sz="0" w:space="0" w:color="auto"/>
            <w:right w:val="none" w:sz="0" w:space="0" w:color="auto"/>
          </w:divBdr>
          <w:divsChild>
            <w:div w:id="1517037442">
              <w:marLeft w:val="0"/>
              <w:marRight w:val="0"/>
              <w:marTop w:val="0"/>
              <w:marBottom w:val="0"/>
              <w:divBdr>
                <w:top w:val="none" w:sz="0" w:space="0" w:color="auto"/>
                <w:left w:val="none" w:sz="0" w:space="0" w:color="auto"/>
                <w:bottom w:val="none" w:sz="0" w:space="0" w:color="auto"/>
                <w:right w:val="none" w:sz="0" w:space="0" w:color="auto"/>
              </w:divBdr>
            </w:div>
          </w:divsChild>
        </w:div>
        <w:div w:id="1501197750">
          <w:marLeft w:val="0"/>
          <w:marRight w:val="0"/>
          <w:marTop w:val="0"/>
          <w:marBottom w:val="0"/>
          <w:divBdr>
            <w:top w:val="none" w:sz="0" w:space="0" w:color="auto"/>
            <w:left w:val="none" w:sz="0" w:space="0" w:color="auto"/>
            <w:bottom w:val="none" w:sz="0" w:space="0" w:color="auto"/>
            <w:right w:val="none" w:sz="0" w:space="0" w:color="auto"/>
          </w:divBdr>
          <w:divsChild>
            <w:div w:id="1170415053">
              <w:marLeft w:val="0"/>
              <w:marRight w:val="0"/>
              <w:marTop w:val="0"/>
              <w:marBottom w:val="0"/>
              <w:divBdr>
                <w:top w:val="none" w:sz="0" w:space="0" w:color="auto"/>
                <w:left w:val="none" w:sz="0" w:space="0" w:color="auto"/>
                <w:bottom w:val="none" w:sz="0" w:space="0" w:color="auto"/>
                <w:right w:val="none" w:sz="0" w:space="0" w:color="auto"/>
              </w:divBdr>
            </w:div>
          </w:divsChild>
        </w:div>
        <w:div w:id="532422459">
          <w:marLeft w:val="0"/>
          <w:marRight w:val="0"/>
          <w:marTop w:val="0"/>
          <w:marBottom w:val="0"/>
          <w:divBdr>
            <w:top w:val="none" w:sz="0" w:space="0" w:color="auto"/>
            <w:left w:val="none" w:sz="0" w:space="0" w:color="auto"/>
            <w:bottom w:val="none" w:sz="0" w:space="0" w:color="auto"/>
            <w:right w:val="none" w:sz="0" w:space="0" w:color="auto"/>
          </w:divBdr>
          <w:divsChild>
            <w:div w:id="1464074524">
              <w:marLeft w:val="0"/>
              <w:marRight w:val="0"/>
              <w:marTop w:val="0"/>
              <w:marBottom w:val="0"/>
              <w:divBdr>
                <w:top w:val="none" w:sz="0" w:space="0" w:color="auto"/>
                <w:left w:val="none" w:sz="0" w:space="0" w:color="auto"/>
                <w:bottom w:val="none" w:sz="0" w:space="0" w:color="auto"/>
                <w:right w:val="none" w:sz="0" w:space="0" w:color="auto"/>
              </w:divBdr>
            </w:div>
          </w:divsChild>
        </w:div>
        <w:div w:id="905844145">
          <w:marLeft w:val="0"/>
          <w:marRight w:val="0"/>
          <w:marTop w:val="0"/>
          <w:marBottom w:val="0"/>
          <w:divBdr>
            <w:top w:val="none" w:sz="0" w:space="0" w:color="auto"/>
            <w:left w:val="none" w:sz="0" w:space="0" w:color="auto"/>
            <w:bottom w:val="none" w:sz="0" w:space="0" w:color="auto"/>
            <w:right w:val="none" w:sz="0" w:space="0" w:color="auto"/>
          </w:divBdr>
          <w:divsChild>
            <w:div w:id="1847016597">
              <w:marLeft w:val="0"/>
              <w:marRight w:val="0"/>
              <w:marTop w:val="0"/>
              <w:marBottom w:val="0"/>
              <w:divBdr>
                <w:top w:val="none" w:sz="0" w:space="0" w:color="auto"/>
                <w:left w:val="none" w:sz="0" w:space="0" w:color="auto"/>
                <w:bottom w:val="none" w:sz="0" w:space="0" w:color="auto"/>
                <w:right w:val="none" w:sz="0" w:space="0" w:color="auto"/>
              </w:divBdr>
              <w:divsChild>
                <w:div w:id="1960447714">
                  <w:marLeft w:val="0"/>
                  <w:marRight w:val="0"/>
                  <w:marTop w:val="0"/>
                  <w:marBottom w:val="0"/>
                  <w:divBdr>
                    <w:top w:val="none" w:sz="0" w:space="0" w:color="auto"/>
                    <w:left w:val="none" w:sz="0" w:space="0" w:color="auto"/>
                    <w:bottom w:val="none" w:sz="0" w:space="0" w:color="auto"/>
                    <w:right w:val="none" w:sz="0" w:space="0" w:color="auto"/>
                  </w:divBdr>
                  <w:divsChild>
                    <w:div w:id="617562757">
                      <w:marLeft w:val="0"/>
                      <w:marRight w:val="0"/>
                      <w:marTop w:val="0"/>
                      <w:marBottom w:val="0"/>
                      <w:divBdr>
                        <w:top w:val="none" w:sz="0" w:space="0" w:color="auto"/>
                        <w:left w:val="none" w:sz="0" w:space="0" w:color="auto"/>
                        <w:bottom w:val="none" w:sz="0" w:space="0" w:color="auto"/>
                        <w:right w:val="none" w:sz="0" w:space="0" w:color="auto"/>
                      </w:divBdr>
                      <w:divsChild>
                        <w:div w:id="1052535519">
                          <w:marLeft w:val="0"/>
                          <w:marRight w:val="0"/>
                          <w:marTop w:val="0"/>
                          <w:marBottom w:val="0"/>
                          <w:divBdr>
                            <w:top w:val="none" w:sz="0" w:space="0" w:color="auto"/>
                            <w:left w:val="none" w:sz="0" w:space="0" w:color="auto"/>
                            <w:bottom w:val="none" w:sz="0" w:space="0" w:color="auto"/>
                            <w:right w:val="none" w:sz="0" w:space="0" w:color="auto"/>
                          </w:divBdr>
                          <w:divsChild>
                            <w:div w:id="315496158">
                              <w:marLeft w:val="0"/>
                              <w:marRight w:val="0"/>
                              <w:marTop w:val="0"/>
                              <w:marBottom w:val="0"/>
                              <w:divBdr>
                                <w:top w:val="none" w:sz="0" w:space="0" w:color="auto"/>
                                <w:left w:val="none" w:sz="0" w:space="0" w:color="auto"/>
                                <w:bottom w:val="none" w:sz="0" w:space="0" w:color="auto"/>
                                <w:right w:val="none" w:sz="0" w:space="0" w:color="auto"/>
                              </w:divBdr>
                              <w:divsChild>
                                <w:div w:id="1488017972">
                                  <w:marLeft w:val="0"/>
                                  <w:marRight w:val="0"/>
                                  <w:marTop w:val="0"/>
                                  <w:marBottom w:val="0"/>
                                  <w:divBdr>
                                    <w:top w:val="none" w:sz="0" w:space="0" w:color="auto"/>
                                    <w:left w:val="none" w:sz="0" w:space="0" w:color="auto"/>
                                    <w:bottom w:val="none" w:sz="0" w:space="0" w:color="auto"/>
                                    <w:right w:val="none" w:sz="0" w:space="0" w:color="auto"/>
                                  </w:divBdr>
                                  <w:divsChild>
                                    <w:div w:id="179393731">
                                      <w:marLeft w:val="0"/>
                                      <w:marRight w:val="0"/>
                                      <w:marTop w:val="0"/>
                                      <w:marBottom w:val="0"/>
                                      <w:divBdr>
                                        <w:top w:val="none" w:sz="0" w:space="0" w:color="auto"/>
                                        <w:left w:val="none" w:sz="0" w:space="0" w:color="auto"/>
                                        <w:bottom w:val="none" w:sz="0" w:space="0" w:color="auto"/>
                                        <w:right w:val="none" w:sz="0" w:space="0" w:color="auto"/>
                                      </w:divBdr>
                                      <w:divsChild>
                                        <w:div w:id="1386947910">
                                          <w:marLeft w:val="0"/>
                                          <w:marRight w:val="0"/>
                                          <w:marTop w:val="0"/>
                                          <w:marBottom w:val="0"/>
                                          <w:divBdr>
                                            <w:top w:val="none" w:sz="0" w:space="0" w:color="auto"/>
                                            <w:left w:val="none" w:sz="0" w:space="0" w:color="auto"/>
                                            <w:bottom w:val="none" w:sz="0" w:space="0" w:color="auto"/>
                                            <w:right w:val="none" w:sz="0" w:space="0" w:color="auto"/>
                                          </w:divBdr>
                                          <w:divsChild>
                                            <w:div w:id="2014646065">
                                              <w:marLeft w:val="0"/>
                                              <w:marRight w:val="0"/>
                                              <w:marTop w:val="0"/>
                                              <w:marBottom w:val="0"/>
                                              <w:divBdr>
                                                <w:top w:val="none" w:sz="0" w:space="0" w:color="auto"/>
                                                <w:left w:val="none" w:sz="0" w:space="0" w:color="auto"/>
                                                <w:bottom w:val="none" w:sz="0" w:space="0" w:color="auto"/>
                                                <w:right w:val="none" w:sz="0" w:space="0" w:color="auto"/>
                                              </w:divBdr>
                                              <w:divsChild>
                                                <w:div w:id="1090661088">
                                                  <w:marLeft w:val="0"/>
                                                  <w:marRight w:val="0"/>
                                                  <w:marTop w:val="0"/>
                                                  <w:marBottom w:val="0"/>
                                                  <w:divBdr>
                                                    <w:top w:val="none" w:sz="0" w:space="0" w:color="auto"/>
                                                    <w:left w:val="none" w:sz="0" w:space="0" w:color="auto"/>
                                                    <w:bottom w:val="none" w:sz="0" w:space="0" w:color="auto"/>
                                                    <w:right w:val="none" w:sz="0" w:space="0" w:color="auto"/>
                                                  </w:divBdr>
                                                  <w:divsChild>
                                                    <w:div w:id="300312011">
                                                      <w:marLeft w:val="0"/>
                                                      <w:marRight w:val="0"/>
                                                      <w:marTop w:val="0"/>
                                                      <w:marBottom w:val="0"/>
                                                      <w:divBdr>
                                                        <w:top w:val="none" w:sz="0" w:space="0" w:color="auto"/>
                                                        <w:left w:val="none" w:sz="0" w:space="0" w:color="auto"/>
                                                        <w:bottom w:val="none" w:sz="0" w:space="0" w:color="auto"/>
                                                        <w:right w:val="none" w:sz="0" w:space="0" w:color="auto"/>
                                                      </w:divBdr>
                                                      <w:divsChild>
                                                        <w:div w:id="484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615877">
          <w:marLeft w:val="0"/>
          <w:marRight w:val="0"/>
          <w:marTop w:val="0"/>
          <w:marBottom w:val="0"/>
          <w:divBdr>
            <w:top w:val="none" w:sz="0" w:space="0" w:color="auto"/>
            <w:left w:val="none" w:sz="0" w:space="0" w:color="auto"/>
            <w:bottom w:val="none" w:sz="0" w:space="0" w:color="auto"/>
            <w:right w:val="none" w:sz="0" w:space="0" w:color="auto"/>
          </w:divBdr>
          <w:divsChild>
            <w:div w:id="1790708633">
              <w:marLeft w:val="0"/>
              <w:marRight w:val="0"/>
              <w:marTop w:val="0"/>
              <w:marBottom w:val="0"/>
              <w:divBdr>
                <w:top w:val="none" w:sz="0" w:space="0" w:color="auto"/>
                <w:left w:val="none" w:sz="0" w:space="0" w:color="auto"/>
                <w:bottom w:val="none" w:sz="0" w:space="0" w:color="auto"/>
                <w:right w:val="none" w:sz="0" w:space="0" w:color="auto"/>
              </w:divBdr>
              <w:divsChild>
                <w:div w:id="841050823">
                  <w:marLeft w:val="0"/>
                  <w:marRight w:val="0"/>
                  <w:marTop w:val="0"/>
                  <w:marBottom w:val="0"/>
                  <w:divBdr>
                    <w:top w:val="none" w:sz="0" w:space="0" w:color="auto"/>
                    <w:left w:val="none" w:sz="0" w:space="0" w:color="auto"/>
                    <w:bottom w:val="none" w:sz="0" w:space="0" w:color="auto"/>
                    <w:right w:val="none" w:sz="0" w:space="0" w:color="auto"/>
                  </w:divBdr>
                  <w:divsChild>
                    <w:div w:id="1899168302">
                      <w:marLeft w:val="0"/>
                      <w:marRight w:val="0"/>
                      <w:marTop w:val="0"/>
                      <w:marBottom w:val="0"/>
                      <w:divBdr>
                        <w:top w:val="none" w:sz="0" w:space="0" w:color="auto"/>
                        <w:left w:val="none" w:sz="0" w:space="0" w:color="auto"/>
                        <w:bottom w:val="none" w:sz="0" w:space="0" w:color="auto"/>
                        <w:right w:val="none" w:sz="0" w:space="0" w:color="auto"/>
                      </w:divBdr>
                      <w:divsChild>
                        <w:div w:id="194277447">
                          <w:marLeft w:val="0"/>
                          <w:marRight w:val="0"/>
                          <w:marTop w:val="0"/>
                          <w:marBottom w:val="0"/>
                          <w:divBdr>
                            <w:top w:val="none" w:sz="0" w:space="0" w:color="auto"/>
                            <w:left w:val="none" w:sz="0" w:space="0" w:color="auto"/>
                            <w:bottom w:val="none" w:sz="0" w:space="0" w:color="auto"/>
                            <w:right w:val="none" w:sz="0" w:space="0" w:color="auto"/>
                          </w:divBdr>
                          <w:divsChild>
                            <w:div w:id="909534993">
                              <w:marLeft w:val="0"/>
                              <w:marRight w:val="0"/>
                              <w:marTop w:val="0"/>
                              <w:marBottom w:val="0"/>
                              <w:divBdr>
                                <w:top w:val="none" w:sz="0" w:space="0" w:color="auto"/>
                                <w:left w:val="none" w:sz="0" w:space="0" w:color="auto"/>
                                <w:bottom w:val="none" w:sz="0" w:space="0" w:color="auto"/>
                                <w:right w:val="none" w:sz="0" w:space="0" w:color="auto"/>
                              </w:divBdr>
                              <w:divsChild>
                                <w:div w:id="92823106">
                                  <w:marLeft w:val="0"/>
                                  <w:marRight w:val="0"/>
                                  <w:marTop w:val="0"/>
                                  <w:marBottom w:val="0"/>
                                  <w:divBdr>
                                    <w:top w:val="none" w:sz="0" w:space="0" w:color="auto"/>
                                    <w:left w:val="none" w:sz="0" w:space="0" w:color="auto"/>
                                    <w:bottom w:val="none" w:sz="0" w:space="0" w:color="auto"/>
                                    <w:right w:val="none" w:sz="0" w:space="0" w:color="auto"/>
                                  </w:divBdr>
                                  <w:divsChild>
                                    <w:div w:id="569730285">
                                      <w:marLeft w:val="0"/>
                                      <w:marRight w:val="0"/>
                                      <w:marTop w:val="0"/>
                                      <w:marBottom w:val="0"/>
                                      <w:divBdr>
                                        <w:top w:val="none" w:sz="0" w:space="0" w:color="auto"/>
                                        <w:left w:val="none" w:sz="0" w:space="0" w:color="auto"/>
                                        <w:bottom w:val="none" w:sz="0" w:space="0" w:color="auto"/>
                                        <w:right w:val="none" w:sz="0" w:space="0" w:color="auto"/>
                                      </w:divBdr>
                                      <w:divsChild>
                                        <w:div w:id="1668747756">
                                          <w:marLeft w:val="0"/>
                                          <w:marRight w:val="0"/>
                                          <w:marTop w:val="0"/>
                                          <w:marBottom w:val="0"/>
                                          <w:divBdr>
                                            <w:top w:val="none" w:sz="0" w:space="0" w:color="auto"/>
                                            <w:left w:val="none" w:sz="0" w:space="0" w:color="auto"/>
                                            <w:bottom w:val="none" w:sz="0" w:space="0" w:color="auto"/>
                                            <w:right w:val="none" w:sz="0" w:space="0" w:color="auto"/>
                                          </w:divBdr>
                                          <w:divsChild>
                                            <w:div w:id="1509980588">
                                              <w:marLeft w:val="0"/>
                                              <w:marRight w:val="0"/>
                                              <w:marTop w:val="0"/>
                                              <w:marBottom w:val="0"/>
                                              <w:divBdr>
                                                <w:top w:val="none" w:sz="0" w:space="0" w:color="auto"/>
                                                <w:left w:val="none" w:sz="0" w:space="0" w:color="auto"/>
                                                <w:bottom w:val="none" w:sz="0" w:space="0" w:color="auto"/>
                                                <w:right w:val="none" w:sz="0" w:space="0" w:color="auto"/>
                                              </w:divBdr>
                                              <w:divsChild>
                                                <w:div w:id="355622914">
                                                  <w:marLeft w:val="0"/>
                                                  <w:marRight w:val="0"/>
                                                  <w:marTop w:val="0"/>
                                                  <w:marBottom w:val="0"/>
                                                  <w:divBdr>
                                                    <w:top w:val="none" w:sz="0" w:space="0" w:color="auto"/>
                                                    <w:left w:val="none" w:sz="0" w:space="0" w:color="auto"/>
                                                    <w:bottom w:val="none" w:sz="0" w:space="0" w:color="auto"/>
                                                    <w:right w:val="none" w:sz="0" w:space="0" w:color="auto"/>
                                                  </w:divBdr>
                                                  <w:divsChild>
                                                    <w:div w:id="326323242">
                                                      <w:marLeft w:val="0"/>
                                                      <w:marRight w:val="0"/>
                                                      <w:marTop w:val="0"/>
                                                      <w:marBottom w:val="0"/>
                                                      <w:divBdr>
                                                        <w:top w:val="none" w:sz="0" w:space="0" w:color="auto"/>
                                                        <w:left w:val="none" w:sz="0" w:space="0" w:color="auto"/>
                                                        <w:bottom w:val="none" w:sz="0" w:space="0" w:color="auto"/>
                                                        <w:right w:val="none" w:sz="0" w:space="0" w:color="auto"/>
                                                      </w:divBdr>
                                                      <w:divsChild>
                                                        <w:div w:id="7100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153446">
          <w:marLeft w:val="0"/>
          <w:marRight w:val="0"/>
          <w:marTop w:val="0"/>
          <w:marBottom w:val="0"/>
          <w:divBdr>
            <w:top w:val="none" w:sz="0" w:space="0" w:color="auto"/>
            <w:left w:val="none" w:sz="0" w:space="0" w:color="auto"/>
            <w:bottom w:val="none" w:sz="0" w:space="0" w:color="auto"/>
            <w:right w:val="none" w:sz="0" w:space="0" w:color="auto"/>
          </w:divBdr>
          <w:divsChild>
            <w:div w:id="478808650">
              <w:marLeft w:val="0"/>
              <w:marRight w:val="0"/>
              <w:marTop w:val="0"/>
              <w:marBottom w:val="0"/>
              <w:divBdr>
                <w:top w:val="none" w:sz="0" w:space="0" w:color="auto"/>
                <w:left w:val="none" w:sz="0" w:space="0" w:color="auto"/>
                <w:bottom w:val="none" w:sz="0" w:space="0" w:color="auto"/>
                <w:right w:val="none" w:sz="0" w:space="0" w:color="auto"/>
              </w:divBdr>
              <w:divsChild>
                <w:div w:id="1926449755">
                  <w:marLeft w:val="0"/>
                  <w:marRight w:val="0"/>
                  <w:marTop w:val="0"/>
                  <w:marBottom w:val="0"/>
                  <w:divBdr>
                    <w:top w:val="none" w:sz="0" w:space="0" w:color="auto"/>
                    <w:left w:val="none" w:sz="0" w:space="0" w:color="auto"/>
                    <w:bottom w:val="none" w:sz="0" w:space="0" w:color="auto"/>
                    <w:right w:val="none" w:sz="0" w:space="0" w:color="auto"/>
                  </w:divBdr>
                  <w:divsChild>
                    <w:div w:id="1364751878">
                      <w:marLeft w:val="0"/>
                      <w:marRight w:val="0"/>
                      <w:marTop w:val="0"/>
                      <w:marBottom w:val="0"/>
                      <w:divBdr>
                        <w:top w:val="none" w:sz="0" w:space="0" w:color="auto"/>
                        <w:left w:val="none" w:sz="0" w:space="0" w:color="auto"/>
                        <w:bottom w:val="none" w:sz="0" w:space="0" w:color="auto"/>
                        <w:right w:val="none" w:sz="0" w:space="0" w:color="auto"/>
                      </w:divBdr>
                      <w:divsChild>
                        <w:div w:id="350448976">
                          <w:marLeft w:val="0"/>
                          <w:marRight w:val="0"/>
                          <w:marTop w:val="0"/>
                          <w:marBottom w:val="0"/>
                          <w:divBdr>
                            <w:top w:val="none" w:sz="0" w:space="0" w:color="auto"/>
                            <w:left w:val="none" w:sz="0" w:space="0" w:color="auto"/>
                            <w:bottom w:val="none" w:sz="0" w:space="0" w:color="auto"/>
                            <w:right w:val="none" w:sz="0" w:space="0" w:color="auto"/>
                          </w:divBdr>
                          <w:divsChild>
                            <w:div w:id="275480001">
                              <w:marLeft w:val="0"/>
                              <w:marRight w:val="0"/>
                              <w:marTop w:val="0"/>
                              <w:marBottom w:val="0"/>
                              <w:divBdr>
                                <w:top w:val="none" w:sz="0" w:space="0" w:color="auto"/>
                                <w:left w:val="none" w:sz="0" w:space="0" w:color="auto"/>
                                <w:bottom w:val="none" w:sz="0" w:space="0" w:color="auto"/>
                                <w:right w:val="none" w:sz="0" w:space="0" w:color="auto"/>
                              </w:divBdr>
                              <w:divsChild>
                                <w:div w:id="1966692428">
                                  <w:marLeft w:val="0"/>
                                  <w:marRight w:val="0"/>
                                  <w:marTop w:val="0"/>
                                  <w:marBottom w:val="0"/>
                                  <w:divBdr>
                                    <w:top w:val="none" w:sz="0" w:space="0" w:color="auto"/>
                                    <w:left w:val="none" w:sz="0" w:space="0" w:color="auto"/>
                                    <w:bottom w:val="none" w:sz="0" w:space="0" w:color="auto"/>
                                    <w:right w:val="none" w:sz="0" w:space="0" w:color="auto"/>
                                  </w:divBdr>
                                  <w:divsChild>
                                    <w:div w:id="518130074">
                                      <w:marLeft w:val="0"/>
                                      <w:marRight w:val="0"/>
                                      <w:marTop w:val="0"/>
                                      <w:marBottom w:val="0"/>
                                      <w:divBdr>
                                        <w:top w:val="none" w:sz="0" w:space="0" w:color="auto"/>
                                        <w:left w:val="none" w:sz="0" w:space="0" w:color="auto"/>
                                        <w:bottom w:val="none" w:sz="0" w:space="0" w:color="auto"/>
                                        <w:right w:val="none" w:sz="0" w:space="0" w:color="auto"/>
                                      </w:divBdr>
                                      <w:divsChild>
                                        <w:div w:id="1138230850">
                                          <w:marLeft w:val="0"/>
                                          <w:marRight w:val="0"/>
                                          <w:marTop w:val="0"/>
                                          <w:marBottom w:val="0"/>
                                          <w:divBdr>
                                            <w:top w:val="none" w:sz="0" w:space="0" w:color="auto"/>
                                            <w:left w:val="none" w:sz="0" w:space="0" w:color="auto"/>
                                            <w:bottom w:val="none" w:sz="0" w:space="0" w:color="auto"/>
                                            <w:right w:val="none" w:sz="0" w:space="0" w:color="auto"/>
                                          </w:divBdr>
                                          <w:divsChild>
                                            <w:div w:id="1415203950">
                                              <w:marLeft w:val="0"/>
                                              <w:marRight w:val="0"/>
                                              <w:marTop w:val="0"/>
                                              <w:marBottom w:val="0"/>
                                              <w:divBdr>
                                                <w:top w:val="none" w:sz="0" w:space="0" w:color="auto"/>
                                                <w:left w:val="none" w:sz="0" w:space="0" w:color="auto"/>
                                                <w:bottom w:val="none" w:sz="0" w:space="0" w:color="auto"/>
                                                <w:right w:val="none" w:sz="0" w:space="0" w:color="auto"/>
                                              </w:divBdr>
                                              <w:divsChild>
                                                <w:div w:id="549077926">
                                                  <w:marLeft w:val="0"/>
                                                  <w:marRight w:val="0"/>
                                                  <w:marTop w:val="0"/>
                                                  <w:marBottom w:val="0"/>
                                                  <w:divBdr>
                                                    <w:top w:val="none" w:sz="0" w:space="0" w:color="auto"/>
                                                    <w:left w:val="none" w:sz="0" w:space="0" w:color="auto"/>
                                                    <w:bottom w:val="none" w:sz="0" w:space="0" w:color="auto"/>
                                                    <w:right w:val="none" w:sz="0" w:space="0" w:color="auto"/>
                                                  </w:divBdr>
                                                  <w:divsChild>
                                                    <w:div w:id="625083907">
                                                      <w:marLeft w:val="0"/>
                                                      <w:marRight w:val="0"/>
                                                      <w:marTop w:val="0"/>
                                                      <w:marBottom w:val="0"/>
                                                      <w:divBdr>
                                                        <w:top w:val="none" w:sz="0" w:space="0" w:color="auto"/>
                                                        <w:left w:val="none" w:sz="0" w:space="0" w:color="auto"/>
                                                        <w:bottom w:val="none" w:sz="0" w:space="0" w:color="auto"/>
                                                        <w:right w:val="none" w:sz="0" w:space="0" w:color="auto"/>
                                                      </w:divBdr>
                                                      <w:divsChild>
                                                        <w:div w:id="119735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009957">
          <w:marLeft w:val="0"/>
          <w:marRight w:val="0"/>
          <w:marTop w:val="0"/>
          <w:marBottom w:val="0"/>
          <w:divBdr>
            <w:top w:val="none" w:sz="0" w:space="0" w:color="auto"/>
            <w:left w:val="none" w:sz="0" w:space="0" w:color="auto"/>
            <w:bottom w:val="none" w:sz="0" w:space="0" w:color="auto"/>
            <w:right w:val="none" w:sz="0" w:space="0" w:color="auto"/>
          </w:divBdr>
          <w:divsChild>
            <w:div w:id="1695613977">
              <w:marLeft w:val="0"/>
              <w:marRight w:val="0"/>
              <w:marTop w:val="0"/>
              <w:marBottom w:val="0"/>
              <w:divBdr>
                <w:top w:val="none" w:sz="0" w:space="0" w:color="auto"/>
                <w:left w:val="none" w:sz="0" w:space="0" w:color="auto"/>
                <w:bottom w:val="none" w:sz="0" w:space="0" w:color="auto"/>
                <w:right w:val="none" w:sz="0" w:space="0" w:color="auto"/>
              </w:divBdr>
            </w:div>
          </w:divsChild>
        </w:div>
        <w:div w:id="284115362">
          <w:marLeft w:val="0"/>
          <w:marRight w:val="0"/>
          <w:marTop w:val="0"/>
          <w:marBottom w:val="0"/>
          <w:divBdr>
            <w:top w:val="none" w:sz="0" w:space="0" w:color="auto"/>
            <w:left w:val="none" w:sz="0" w:space="0" w:color="auto"/>
            <w:bottom w:val="none" w:sz="0" w:space="0" w:color="auto"/>
            <w:right w:val="none" w:sz="0" w:space="0" w:color="auto"/>
          </w:divBdr>
          <w:divsChild>
            <w:div w:id="770051260">
              <w:marLeft w:val="0"/>
              <w:marRight w:val="0"/>
              <w:marTop w:val="0"/>
              <w:marBottom w:val="0"/>
              <w:divBdr>
                <w:top w:val="none" w:sz="0" w:space="0" w:color="auto"/>
                <w:left w:val="none" w:sz="0" w:space="0" w:color="auto"/>
                <w:bottom w:val="none" w:sz="0" w:space="0" w:color="auto"/>
                <w:right w:val="none" w:sz="0" w:space="0" w:color="auto"/>
              </w:divBdr>
              <w:divsChild>
                <w:div w:id="1098060719">
                  <w:marLeft w:val="0"/>
                  <w:marRight w:val="0"/>
                  <w:marTop w:val="0"/>
                  <w:marBottom w:val="0"/>
                  <w:divBdr>
                    <w:top w:val="none" w:sz="0" w:space="0" w:color="auto"/>
                    <w:left w:val="none" w:sz="0" w:space="0" w:color="auto"/>
                    <w:bottom w:val="none" w:sz="0" w:space="0" w:color="auto"/>
                    <w:right w:val="none" w:sz="0" w:space="0" w:color="auto"/>
                  </w:divBdr>
                  <w:divsChild>
                    <w:div w:id="1378361955">
                      <w:marLeft w:val="0"/>
                      <w:marRight w:val="0"/>
                      <w:marTop w:val="0"/>
                      <w:marBottom w:val="0"/>
                      <w:divBdr>
                        <w:top w:val="none" w:sz="0" w:space="0" w:color="auto"/>
                        <w:left w:val="none" w:sz="0" w:space="0" w:color="auto"/>
                        <w:bottom w:val="none" w:sz="0" w:space="0" w:color="auto"/>
                        <w:right w:val="none" w:sz="0" w:space="0" w:color="auto"/>
                      </w:divBdr>
                      <w:divsChild>
                        <w:div w:id="135922113">
                          <w:marLeft w:val="0"/>
                          <w:marRight w:val="0"/>
                          <w:marTop w:val="0"/>
                          <w:marBottom w:val="0"/>
                          <w:divBdr>
                            <w:top w:val="none" w:sz="0" w:space="0" w:color="auto"/>
                            <w:left w:val="none" w:sz="0" w:space="0" w:color="auto"/>
                            <w:bottom w:val="none" w:sz="0" w:space="0" w:color="auto"/>
                            <w:right w:val="none" w:sz="0" w:space="0" w:color="auto"/>
                          </w:divBdr>
                          <w:divsChild>
                            <w:div w:id="1412309285">
                              <w:marLeft w:val="0"/>
                              <w:marRight w:val="0"/>
                              <w:marTop w:val="0"/>
                              <w:marBottom w:val="0"/>
                              <w:divBdr>
                                <w:top w:val="none" w:sz="0" w:space="0" w:color="auto"/>
                                <w:left w:val="none" w:sz="0" w:space="0" w:color="auto"/>
                                <w:bottom w:val="none" w:sz="0" w:space="0" w:color="auto"/>
                                <w:right w:val="none" w:sz="0" w:space="0" w:color="auto"/>
                              </w:divBdr>
                              <w:divsChild>
                                <w:div w:id="646907363">
                                  <w:marLeft w:val="0"/>
                                  <w:marRight w:val="0"/>
                                  <w:marTop w:val="0"/>
                                  <w:marBottom w:val="0"/>
                                  <w:divBdr>
                                    <w:top w:val="none" w:sz="0" w:space="0" w:color="auto"/>
                                    <w:left w:val="none" w:sz="0" w:space="0" w:color="auto"/>
                                    <w:bottom w:val="none" w:sz="0" w:space="0" w:color="auto"/>
                                    <w:right w:val="none" w:sz="0" w:space="0" w:color="auto"/>
                                  </w:divBdr>
                                  <w:divsChild>
                                    <w:div w:id="1009987598">
                                      <w:marLeft w:val="0"/>
                                      <w:marRight w:val="0"/>
                                      <w:marTop w:val="0"/>
                                      <w:marBottom w:val="0"/>
                                      <w:divBdr>
                                        <w:top w:val="none" w:sz="0" w:space="0" w:color="auto"/>
                                        <w:left w:val="none" w:sz="0" w:space="0" w:color="auto"/>
                                        <w:bottom w:val="none" w:sz="0" w:space="0" w:color="auto"/>
                                        <w:right w:val="none" w:sz="0" w:space="0" w:color="auto"/>
                                      </w:divBdr>
                                      <w:divsChild>
                                        <w:div w:id="15274113">
                                          <w:marLeft w:val="0"/>
                                          <w:marRight w:val="0"/>
                                          <w:marTop w:val="0"/>
                                          <w:marBottom w:val="0"/>
                                          <w:divBdr>
                                            <w:top w:val="none" w:sz="0" w:space="0" w:color="auto"/>
                                            <w:left w:val="none" w:sz="0" w:space="0" w:color="auto"/>
                                            <w:bottom w:val="none" w:sz="0" w:space="0" w:color="auto"/>
                                            <w:right w:val="none" w:sz="0" w:space="0" w:color="auto"/>
                                          </w:divBdr>
                                          <w:divsChild>
                                            <w:div w:id="798258785">
                                              <w:marLeft w:val="0"/>
                                              <w:marRight w:val="0"/>
                                              <w:marTop w:val="0"/>
                                              <w:marBottom w:val="0"/>
                                              <w:divBdr>
                                                <w:top w:val="none" w:sz="0" w:space="0" w:color="auto"/>
                                                <w:left w:val="none" w:sz="0" w:space="0" w:color="auto"/>
                                                <w:bottom w:val="none" w:sz="0" w:space="0" w:color="auto"/>
                                                <w:right w:val="none" w:sz="0" w:space="0" w:color="auto"/>
                                              </w:divBdr>
                                              <w:divsChild>
                                                <w:div w:id="1103183137">
                                                  <w:marLeft w:val="0"/>
                                                  <w:marRight w:val="0"/>
                                                  <w:marTop w:val="0"/>
                                                  <w:marBottom w:val="0"/>
                                                  <w:divBdr>
                                                    <w:top w:val="none" w:sz="0" w:space="0" w:color="auto"/>
                                                    <w:left w:val="none" w:sz="0" w:space="0" w:color="auto"/>
                                                    <w:bottom w:val="none" w:sz="0" w:space="0" w:color="auto"/>
                                                    <w:right w:val="none" w:sz="0" w:space="0" w:color="auto"/>
                                                  </w:divBdr>
                                                  <w:divsChild>
                                                    <w:div w:id="2041590042">
                                                      <w:marLeft w:val="0"/>
                                                      <w:marRight w:val="0"/>
                                                      <w:marTop w:val="0"/>
                                                      <w:marBottom w:val="0"/>
                                                      <w:divBdr>
                                                        <w:top w:val="none" w:sz="0" w:space="0" w:color="auto"/>
                                                        <w:left w:val="none" w:sz="0" w:space="0" w:color="auto"/>
                                                        <w:bottom w:val="none" w:sz="0" w:space="0" w:color="auto"/>
                                                        <w:right w:val="none" w:sz="0" w:space="0" w:color="auto"/>
                                                      </w:divBdr>
                                                      <w:divsChild>
                                                        <w:div w:id="183267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50111">
          <w:marLeft w:val="0"/>
          <w:marRight w:val="0"/>
          <w:marTop w:val="0"/>
          <w:marBottom w:val="0"/>
          <w:divBdr>
            <w:top w:val="none" w:sz="0" w:space="0" w:color="auto"/>
            <w:left w:val="none" w:sz="0" w:space="0" w:color="auto"/>
            <w:bottom w:val="none" w:sz="0" w:space="0" w:color="auto"/>
            <w:right w:val="none" w:sz="0" w:space="0" w:color="auto"/>
          </w:divBdr>
          <w:divsChild>
            <w:div w:id="2535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0173">
      <w:bodyDiv w:val="1"/>
      <w:marLeft w:val="0"/>
      <w:marRight w:val="0"/>
      <w:marTop w:val="0"/>
      <w:marBottom w:val="0"/>
      <w:divBdr>
        <w:top w:val="none" w:sz="0" w:space="0" w:color="auto"/>
        <w:left w:val="none" w:sz="0" w:space="0" w:color="auto"/>
        <w:bottom w:val="none" w:sz="0" w:space="0" w:color="auto"/>
        <w:right w:val="none" w:sz="0" w:space="0" w:color="auto"/>
      </w:divBdr>
    </w:div>
    <w:div w:id="868951296">
      <w:bodyDiv w:val="1"/>
      <w:marLeft w:val="0"/>
      <w:marRight w:val="0"/>
      <w:marTop w:val="0"/>
      <w:marBottom w:val="0"/>
      <w:divBdr>
        <w:top w:val="none" w:sz="0" w:space="0" w:color="auto"/>
        <w:left w:val="none" w:sz="0" w:space="0" w:color="auto"/>
        <w:bottom w:val="none" w:sz="0" w:space="0" w:color="auto"/>
        <w:right w:val="none" w:sz="0" w:space="0" w:color="auto"/>
      </w:divBdr>
    </w:div>
    <w:div w:id="1094089189">
      <w:bodyDiv w:val="1"/>
      <w:marLeft w:val="0"/>
      <w:marRight w:val="0"/>
      <w:marTop w:val="0"/>
      <w:marBottom w:val="0"/>
      <w:divBdr>
        <w:top w:val="none" w:sz="0" w:space="0" w:color="auto"/>
        <w:left w:val="none" w:sz="0" w:space="0" w:color="auto"/>
        <w:bottom w:val="none" w:sz="0" w:space="0" w:color="auto"/>
        <w:right w:val="none" w:sz="0" w:space="0" w:color="auto"/>
      </w:divBdr>
      <w:divsChild>
        <w:div w:id="1371027760">
          <w:marLeft w:val="0"/>
          <w:marRight w:val="0"/>
          <w:marTop w:val="0"/>
          <w:marBottom w:val="0"/>
          <w:divBdr>
            <w:top w:val="none" w:sz="0" w:space="0" w:color="auto"/>
            <w:left w:val="none" w:sz="0" w:space="0" w:color="auto"/>
            <w:bottom w:val="none" w:sz="0" w:space="0" w:color="auto"/>
            <w:right w:val="none" w:sz="0" w:space="0" w:color="auto"/>
          </w:divBdr>
          <w:divsChild>
            <w:div w:id="1474642357">
              <w:marLeft w:val="0"/>
              <w:marRight w:val="0"/>
              <w:marTop w:val="0"/>
              <w:marBottom w:val="0"/>
              <w:divBdr>
                <w:top w:val="none" w:sz="0" w:space="0" w:color="auto"/>
                <w:left w:val="none" w:sz="0" w:space="0" w:color="auto"/>
                <w:bottom w:val="none" w:sz="0" w:space="0" w:color="auto"/>
                <w:right w:val="none" w:sz="0" w:space="0" w:color="auto"/>
              </w:divBdr>
              <w:divsChild>
                <w:div w:id="635181460">
                  <w:marLeft w:val="0"/>
                  <w:marRight w:val="0"/>
                  <w:marTop w:val="0"/>
                  <w:marBottom w:val="0"/>
                  <w:divBdr>
                    <w:top w:val="none" w:sz="0" w:space="0" w:color="auto"/>
                    <w:left w:val="none" w:sz="0" w:space="0" w:color="auto"/>
                    <w:bottom w:val="none" w:sz="0" w:space="0" w:color="auto"/>
                    <w:right w:val="none" w:sz="0" w:space="0" w:color="auto"/>
                  </w:divBdr>
                  <w:divsChild>
                    <w:div w:id="2085687398">
                      <w:marLeft w:val="0"/>
                      <w:marRight w:val="0"/>
                      <w:marTop w:val="0"/>
                      <w:marBottom w:val="0"/>
                      <w:divBdr>
                        <w:top w:val="none" w:sz="0" w:space="0" w:color="auto"/>
                        <w:left w:val="none" w:sz="0" w:space="0" w:color="auto"/>
                        <w:bottom w:val="none" w:sz="0" w:space="0" w:color="auto"/>
                        <w:right w:val="none" w:sz="0" w:space="0" w:color="auto"/>
                      </w:divBdr>
                      <w:divsChild>
                        <w:div w:id="2080134186">
                          <w:marLeft w:val="0"/>
                          <w:marRight w:val="0"/>
                          <w:marTop w:val="0"/>
                          <w:marBottom w:val="0"/>
                          <w:divBdr>
                            <w:top w:val="none" w:sz="0" w:space="0" w:color="auto"/>
                            <w:left w:val="none" w:sz="0" w:space="0" w:color="auto"/>
                            <w:bottom w:val="none" w:sz="0" w:space="0" w:color="auto"/>
                            <w:right w:val="none" w:sz="0" w:space="0" w:color="auto"/>
                          </w:divBdr>
                          <w:divsChild>
                            <w:div w:id="1420639062">
                              <w:marLeft w:val="0"/>
                              <w:marRight w:val="0"/>
                              <w:marTop w:val="0"/>
                              <w:marBottom w:val="0"/>
                              <w:divBdr>
                                <w:top w:val="none" w:sz="0" w:space="0" w:color="auto"/>
                                <w:left w:val="none" w:sz="0" w:space="0" w:color="auto"/>
                                <w:bottom w:val="none" w:sz="0" w:space="0" w:color="auto"/>
                                <w:right w:val="none" w:sz="0" w:space="0" w:color="auto"/>
                              </w:divBdr>
                              <w:divsChild>
                                <w:div w:id="1447389300">
                                  <w:marLeft w:val="0"/>
                                  <w:marRight w:val="0"/>
                                  <w:marTop w:val="0"/>
                                  <w:marBottom w:val="0"/>
                                  <w:divBdr>
                                    <w:top w:val="none" w:sz="0" w:space="0" w:color="auto"/>
                                    <w:left w:val="none" w:sz="0" w:space="0" w:color="auto"/>
                                    <w:bottom w:val="none" w:sz="0" w:space="0" w:color="auto"/>
                                    <w:right w:val="none" w:sz="0" w:space="0" w:color="auto"/>
                                  </w:divBdr>
                                  <w:divsChild>
                                    <w:div w:id="1887134762">
                                      <w:marLeft w:val="0"/>
                                      <w:marRight w:val="0"/>
                                      <w:marTop w:val="0"/>
                                      <w:marBottom w:val="0"/>
                                      <w:divBdr>
                                        <w:top w:val="none" w:sz="0" w:space="0" w:color="auto"/>
                                        <w:left w:val="none" w:sz="0" w:space="0" w:color="auto"/>
                                        <w:bottom w:val="none" w:sz="0" w:space="0" w:color="auto"/>
                                        <w:right w:val="none" w:sz="0" w:space="0" w:color="auto"/>
                                      </w:divBdr>
                                      <w:divsChild>
                                        <w:div w:id="1004748804">
                                          <w:marLeft w:val="0"/>
                                          <w:marRight w:val="0"/>
                                          <w:marTop w:val="0"/>
                                          <w:marBottom w:val="0"/>
                                          <w:divBdr>
                                            <w:top w:val="none" w:sz="0" w:space="0" w:color="auto"/>
                                            <w:left w:val="none" w:sz="0" w:space="0" w:color="auto"/>
                                            <w:bottom w:val="none" w:sz="0" w:space="0" w:color="auto"/>
                                            <w:right w:val="none" w:sz="0" w:space="0" w:color="auto"/>
                                          </w:divBdr>
                                          <w:divsChild>
                                            <w:div w:id="2086872655">
                                              <w:marLeft w:val="0"/>
                                              <w:marRight w:val="0"/>
                                              <w:marTop w:val="0"/>
                                              <w:marBottom w:val="0"/>
                                              <w:divBdr>
                                                <w:top w:val="none" w:sz="0" w:space="0" w:color="auto"/>
                                                <w:left w:val="none" w:sz="0" w:space="0" w:color="auto"/>
                                                <w:bottom w:val="none" w:sz="0" w:space="0" w:color="auto"/>
                                                <w:right w:val="none" w:sz="0" w:space="0" w:color="auto"/>
                                              </w:divBdr>
                                              <w:divsChild>
                                                <w:div w:id="1285380682">
                                                  <w:marLeft w:val="0"/>
                                                  <w:marRight w:val="0"/>
                                                  <w:marTop w:val="0"/>
                                                  <w:marBottom w:val="0"/>
                                                  <w:divBdr>
                                                    <w:top w:val="none" w:sz="0" w:space="0" w:color="auto"/>
                                                    <w:left w:val="none" w:sz="0" w:space="0" w:color="auto"/>
                                                    <w:bottom w:val="none" w:sz="0" w:space="0" w:color="auto"/>
                                                    <w:right w:val="none" w:sz="0" w:space="0" w:color="auto"/>
                                                  </w:divBdr>
                                                  <w:divsChild>
                                                    <w:div w:id="1775519467">
                                                      <w:marLeft w:val="0"/>
                                                      <w:marRight w:val="0"/>
                                                      <w:marTop w:val="0"/>
                                                      <w:marBottom w:val="0"/>
                                                      <w:divBdr>
                                                        <w:top w:val="none" w:sz="0" w:space="0" w:color="auto"/>
                                                        <w:left w:val="none" w:sz="0" w:space="0" w:color="auto"/>
                                                        <w:bottom w:val="none" w:sz="0" w:space="0" w:color="auto"/>
                                                        <w:right w:val="none" w:sz="0" w:space="0" w:color="auto"/>
                                                      </w:divBdr>
                                                      <w:divsChild>
                                                        <w:div w:id="12585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416588">
          <w:marLeft w:val="0"/>
          <w:marRight w:val="0"/>
          <w:marTop w:val="0"/>
          <w:marBottom w:val="0"/>
          <w:divBdr>
            <w:top w:val="none" w:sz="0" w:space="0" w:color="auto"/>
            <w:left w:val="none" w:sz="0" w:space="0" w:color="auto"/>
            <w:bottom w:val="none" w:sz="0" w:space="0" w:color="auto"/>
            <w:right w:val="none" w:sz="0" w:space="0" w:color="auto"/>
          </w:divBdr>
          <w:divsChild>
            <w:div w:id="609358909">
              <w:marLeft w:val="0"/>
              <w:marRight w:val="0"/>
              <w:marTop w:val="0"/>
              <w:marBottom w:val="0"/>
              <w:divBdr>
                <w:top w:val="none" w:sz="0" w:space="0" w:color="auto"/>
                <w:left w:val="none" w:sz="0" w:space="0" w:color="auto"/>
                <w:bottom w:val="none" w:sz="0" w:space="0" w:color="auto"/>
                <w:right w:val="none" w:sz="0" w:space="0" w:color="auto"/>
              </w:divBdr>
              <w:divsChild>
                <w:div w:id="753748214">
                  <w:marLeft w:val="0"/>
                  <w:marRight w:val="0"/>
                  <w:marTop w:val="0"/>
                  <w:marBottom w:val="0"/>
                  <w:divBdr>
                    <w:top w:val="none" w:sz="0" w:space="0" w:color="auto"/>
                    <w:left w:val="none" w:sz="0" w:space="0" w:color="auto"/>
                    <w:bottom w:val="none" w:sz="0" w:space="0" w:color="auto"/>
                    <w:right w:val="none" w:sz="0" w:space="0" w:color="auto"/>
                  </w:divBdr>
                  <w:divsChild>
                    <w:div w:id="87119616">
                      <w:marLeft w:val="0"/>
                      <w:marRight w:val="0"/>
                      <w:marTop w:val="0"/>
                      <w:marBottom w:val="0"/>
                      <w:divBdr>
                        <w:top w:val="none" w:sz="0" w:space="0" w:color="auto"/>
                        <w:left w:val="none" w:sz="0" w:space="0" w:color="auto"/>
                        <w:bottom w:val="none" w:sz="0" w:space="0" w:color="auto"/>
                        <w:right w:val="none" w:sz="0" w:space="0" w:color="auto"/>
                      </w:divBdr>
                      <w:divsChild>
                        <w:div w:id="1432313576">
                          <w:marLeft w:val="0"/>
                          <w:marRight w:val="0"/>
                          <w:marTop w:val="0"/>
                          <w:marBottom w:val="0"/>
                          <w:divBdr>
                            <w:top w:val="none" w:sz="0" w:space="0" w:color="auto"/>
                            <w:left w:val="none" w:sz="0" w:space="0" w:color="auto"/>
                            <w:bottom w:val="none" w:sz="0" w:space="0" w:color="auto"/>
                            <w:right w:val="none" w:sz="0" w:space="0" w:color="auto"/>
                          </w:divBdr>
                          <w:divsChild>
                            <w:div w:id="178662422">
                              <w:marLeft w:val="0"/>
                              <w:marRight w:val="0"/>
                              <w:marTop w:val="0"/>
                              <w:marBottom w:val="0"/>
                              <w:divBdr>
                                <w:top w:val="none" w:sz="0" w:space="0" w:color="auto"/>
                                <w:left w:val="none" w:sz="0" w:space="0" w:color="auto"/>
                                <w:bottom w:val="none" w:sz="0" w:space="0" w:color="auto"/>
                                <w:right w:val="none" w:sz="0" w:space="0" w:color="auto"/>
                              </w:divBdr>
                              <w:divsChild>
                                <w:div w:id="1716081837">
                                  <w:marLeft w:val="0"/>
                                  <w:marRight w:val="0"/>
                                  <w:marTop w:val="0"/>
                                  <w:marBottom w:val="0"/>
                                  <w:divBdr>
                                    <w:top w:val="none" w:sz="0" w:space="0" w:color="auto"/>
                                    <w:left w:val="none" w:sz="0" w:space="0" w:color="auto"/>
                                    <w:bottom w:val="none" w:sz="0" w:space="0" w:color="auto"/>
                                    <w:right w:val="none" w:sz="0" w:space="0" w:color="auto"/>
                                  </w:divBdr>
                                  <w:divsChild>
                                    <w:div w:id="188417000">
                                      <w:marLeft w:val="0"/>
                                      <w:marRight w:val="0"/>
                                      <w:marTop w:val="0"/>
                                      <w:marBottom w:val="0"/>
                                      <w:divBdr>
                                        <w:top w:val="none" w:sz="0" w:space="0" w:color="auto"/>
                                        <w:left w:val="none" w:sz="0" w:space="0" w:color="auto"/>
                                        <w:bottom w:val="none" w:sz="0" w:space="0" w:color="auto"/>
                                        <w:right w:val="none" w:sz="0" w:space="0" w:color="auto"/>
                                      </w:divBdr>
                                      <w:divsChild>
                                        <w:div w:id="1639143911">
                                          <w:marLeft w:val="0"/>
                                          <w:marRight w:val="0"/>
                                          <w:marTop w:val="0"/>
                                          <w:marBottom w:val="0"/>
                                          <w:divBdr>
                                            <w:top w:val="none" w:sz="0" w:space="0" w:color="auto"/>
                                            <w:left w:val="none" w:sz="0" w:space="0" w:color="auto"/>
                                            <w:bottom w:val="none" w:sz="0" w:space="0" w:color="auto"/>
                                            <w:right w:val="none" w:sz="0" w:space="0" w:color="auto"/>
                                          </w:divBdr>
                                          <w:divsChild>
                                            <w:div w:id="772944121">
                                              <w:marLeft w:val="0"/>
                                              <w:marRight w:val="0"/>
                                              <w:marTop w:val="0"/>
                                              <w:marBottom w:val="0"/>
                                              <w:divBdr>
                                                <w:top w:val="none" w:sz="0" w:space="0" w:color="auto"/>
                                                <w:left w:val="none" w:sz="0" w:space="0" w:color="auto"/>
                                                <w:bottom w:val="none" w:sz="0" w:space="0" w:color="auto"/>
                                                <w:right w:val="none" w:sz="0" w:space="0" w:color="auto"/>
                                              </w:divBdr>
                                              <w:divsChild>
                                                <w:div w:id="80833351">
                                                  <w:marLeft w:val="0"/>
                                                  <w:marRight w:val="0"/>
                                                  <w:marTop w:val="0"/>
                                                  <w:marBottom w:val="0"/>
                                                  <w:divBdr>
                                                    <w:top w:val="none" w:sz="0" w:space="0" w:color="auto"/>
                                                    <w:left w:val="none" w:sz="0" w:space="0" w:color="auto"/>
                                                    <w:bottom w:val="none" w:sz="0" w:space="0" w:color="auto"/>
                                                    <w:right w:val="none" w:sz="0" w:space="0" w:color="auto"/>
                                                  </w:divBdr>
                                                  <w:divsChild>
                                                    <w:div w:id="401372368">
                                                      <w:marLeft w:val="0"/>
                                                      <w:marRight w:val="0"/>
                                                      <w:marTop w:val="0"/>
                                                      <w:marBottom w:val="0"/>
                                                      <w:divBdr>
                                                        <w:top w:val="none" w:sz="0" w:space="0" w:color="auto"/>
                                                        <w:left w:val="none" w:sz="0" w:space="0" w:color="auto"/>
                                                        <w:bottom w:val="none" w:sz="0" w:space="0" w:color="auto"/>
                                                        <w:right w:val="none" w:sz="0" w:space="0" w:color="auto"/>
                                                      </w:divBdr>
                                                      <w:divsChild>
                                                        <w:div w:id="25062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595885">
      <w:bodyDiv w:val="1"/>
      <w:marLeft w:val="0"/>
      <w:marRight w:val="0"/>
      <w:marTop w:val="0"/>
      <w:marBottom w:val="0"/>
      <w:divBdr>
        <w:top w:val="none" w:sz="0" w:space="0" w:color="auto"/>
        <w:left w:val="none" w:sz="0" w:space="0" w:color="auto"/>
        <w:bottom w:val="none" w:sz="0" w:space="0" w:color="auto"/>
        <w:right w:val="none" w:sz="0" w:space="0" w:color="auto"/>
      </w:divBdr>
      <w:divsChild>
        <w:div w:id="723676710">
          <w:marLeft w:val="0"/>
          <w:marRight w:val="0"/>
          <w:marTop w:val="0"/>
          <w:marBottom w:val="0"/>
          <w:divBdr>
            <w:top w:val="none" w:sz="0" w:space="0" w:color="auto"/>
            <w:left w:val="none" w:sz="0" w:space="0" w:color="auto"/>
            <w:bottom w:val="none" w:sz="0" w:space="0" w:color="auto"/>
            <w:right w:val="none" w:sz="0" w:space="0" w:color="auto"/>
          </w:divBdr>
        </w:div>
      </w:divsChild>
    </w:div>
    <w:div w:id="1158957801">
      <w:bodyDiv w:val="1"/>
      <w:marLeft w:val="0"/>
      <w:marRight w:val="0"/>
      <w:marTop w:val="0"/>
      <w:marBottom w:val="0"/>
      <w:divBdr>
        <w:top w:val="none" w:sz="0" w:space="0" w:color="auto"/>
        <w:left w:val="none" w:sz="0" w:space="0" w:color="auto"/>
        <w:bottom w:val="none" w:sz="0" w:space="0" w:color="auto"/>
        <w:right w:val="none" w:sz="0" w:space="0" w:color="auto"/>
      </w:divBdr>
    </w:div>
    <w:div w:id="1236865868">
      <w:bodyDiv w:val="1"/>
      <w:marLeft w:val="0"/>
      <w:marRight w:val="0"/>
      <w:marTop w:val="0"/>
      <w:marBottom w:val="0"/>
      <w:divBdr>
        <w:top w:val="none" w:sz="0" w:space="0" w:color="auto"/>
        <w:left w:val="none" w:sz="0" w:space="0" w:color="auto"/>
        <w:bottom w:val="none" w:sz="0" w:space="0" w:color="auto"/>
        <w:right w:val="none" w:sz="0" w:space="0" w:color="auto"/>
      </w:divBdr>
      <w:divsChild>
        <w:div w:id="544488918">
          <w:marLeft w:val="0"/>
          <w:marRight w:val="0"/>
          <w:marTop w:val="0"/>
          <w:marBottom w:val="0"/>
          <w:divBdr>
            <w:top w:val="none" w:sz="0" w:space="0" w:color="auto"/>
            <w:left w:val="none" w:sz="0" w:space="0" w:color="auto"/>
            <w:bottom w:val="none" w:sz="0" w:space="0" w:color="auto"/>
            <w:right w:val="none" w:sz="0" w:space="0" w:color="auto"/>
          </w:divBdr>
        </w:div>
      </w:divsChild>
    </w:div>
    <w:div w:id="1286155593">
      <w:bodyDiv w:val="1"/>
      <w:marLeft w:val="0"/>
      <w:marRight w:val="0"/>
      <w:marTop w:val="0"/>
      <w:marBottom w:val="0"/>
      <w:divBdr>
        <w:top w:val="none" w:sz="0" w:space="0" w:color="auto"/>
        <w:left w:val="none" w:sz="0" w:space="0" w:color="auto"/>
        <w:bottom w:val="none" w:sz="0" w:space="0" w:color="auto"/>
        <w:right w:val="none" w:sz="0" w:space="0" w:color="auto"/>
      </w:divBdr>
    </w:div>
    <w:div w:id="1314137062">
      <w:bodyDiv w:val="1"/>
      <w:marLeft w:val="0"/>
      <w:marRight w:val="0"/>
      <w:marTop w:val="0"/>
      <w:marBottom w:val="0"/>
      <w:divBdr>
        <w:top w:val="none" w:sz="0" w:space="0" w:color="auto"/>
        <w:left w:val="none" w:sz="0" w:space="0" w:color="auto"/>
        <w:bottom w:val="none" w:sz="0" w:space="0" w:color="auto"/>
        <w:right w:val="none" w:sz="0" w:space="0" w:color="auto"/>
      </w:divBdr>
    </w:div>
    <w:div w:id="1342926482">
      <w:bodyDiv w:val="1"/>
      <w:marLeft w:val="0"/>
      <w:marRight w:val="0"/>
      <w:marTop w:val="0"/>
      <w:marBottom w:val="0"/>
      <w:divBdr>
        <w:top w:val="none" w:sz="0" w:space="0" w:color="auto"/>
        <w:left w:val="none" w:sz="0" w:space="0" w:color="auto"/>
        <w:bottom w:val="none" w:sz="0" w:space="0" w:color="auto"/>
        <w:right w:val="none" w:sz="0" w:space="0" w:color="auto"/>
      </w:divBdr>
      <w:divsChild>
        <w:div w:id="1409769074">
          <w:marLeft w:val="0"/>
          <w:marRight w:val="0"/>
          <w:marTop w:val="0"/>
          <w:marBottom w:val="0"/>
          <w:divBdr>
            <w:top w:val="none" w:sz="0" w:space="0" w:color="auto"/>
            <w:left w:val="none" w:sz="0" w:space="0" w:color="auto"/>
            <w:bottom w:val="none" w:sz="0" w:space="0" w:color="auto"/>
            <w:right w:val="none" w:sz="0" w:space="0" w:color="auto"/>
          </w:divBdr>
        </w:div>
      </w:divsChild>
    </w:div>
    <w:div w:id="1352024602">
      <w:bodyDiv w:val="1"/>
      <w:marLeft w:val="0"/>
      <w:marRight w:val="0"/>
      <w:marTop w:val="0"/>
      <w:marBottom w:val="0"/>
      <w:divBdr>
        <w:top w:val="none" w:sz="0" w:space="0" w:color="auto"/>
        <w:left w:val="none" w:sz="0" w:space="0" w:color="auto"/>
        <w:bottom w:val="none" w:sz="0" w:space="0" w:color="auto"/>
        <w:right w:val="none" w:sz="0" w:space="0" w:color="auto"/>
      </w:divBdr>
    </w:div>
    <w:div w:id="1406075485">
      <w:bodyDiv w:val="1"/>
      <w:marLeft w:val="0"/>
      <w:marRight w:val="0"/>
      <w:marTop w:val="0"/>
      <w:marBottom w:val="0"/>
      <w:divBdr>
        <w:top w:val="none" w:sz="0" w:space="0" w:color="auto"/>
        <w:left w:val="none" w:sz="0" w:space="0" w:color="auto"/>
        <w:bottom w:val="none" w:sz="0" w:space="0" w:color="auto"/>
        <w:right w:val="none" w:sz="0" w:space="0" w:color="auto"/>
      </w:divBdr>
      <w:divsChild>
        <w:div w:id="1319115883">
          <w:marLeft w:val="0"/>
          <w:marRight w:val="0"/>
          <w:marTop w:val="0"/>
          <w:marBottom w:val="0"/>
          <w:divBdr>
            <w:top w:val="none" w:sz="0" w:space="0" w:color="auto"/>
            <w:left w:val="none" w:sz="0" w:space="0" w:color="auto"/>
            <w:bottom w:val="none" w:sz="0" w:space="0" w:color="auto"/>
            <w:right w:val="none" w:sz="0" w:space="0" w:color="auto"/>
          </w:divBdr>
        </w:div>
      </w:divsChild>
    </w:div>
    <w:div w:id="1483347186">
      <w:bodyDiv w:val="1"/>
      <w:marLeft w:val="0"/>
      <w:marRight w:val="0"/>
      <w:marTop w:val="0"/>
      <w:marBottom w:val="0"/>
      <w:divBdr>
        <w:top w:val="none" w:sz="0" w:space="0" w:color="auto"/>
        <w:left w:val="none" w:sz="0" w:space="0" w:color="auto"/>
        <w:bottom w:val="none" w:sz="0" w:space="0" w:color="auto"/>
        <w:right w:val="none" w:sz="0" w:space="0" w:color="auto"/>
      </w:divBdr>
      <w:divsChild>
        <w:div w:id="626279454">
          <w:marLeft w:val="0"/>
          <w:marRight w:val="0"/>
          <w:marTop w:val="0"/>
          <w:marBottom w:val="0"/>
          <w:divBdr>
            <w:top w:val="none" w:sz="0" w:space="0" w:color="auto"/>
            <w:left w:val="none" w:sz="0" w:space="0" w:color="auto"/>
            <w:bottom w:val="none" w:sz="0" w:space="0" w:color="auto"/>
            <w:right w:val="none" w:sz="0" w:space="0" w:color="auto"/>
          </w:divBdr>
        </w:div>
      </w:divsChild>
    </w:div>
    <w:div w:id="1486242292">
      <w:bodyDiv w:val="1"/>
      <w:marLeft w:val="0"/>
      <w:marRight w:val="0"/>
      <w:marTop w:val="0"/>
      <w:marBottom w:val="0"/>
      <w:divBdr>
        <w:top w:val="none" w:sz="0" w:space="0" w:color="auto"/>
        <w:left w:val="none" w:sz="0" w:space="0" w:color="auto"/>
        <w:bottom w:val="none" w:sz="0" w:space="0" w:color="auto"/>
        <w:right w:val="none" w:sz="0" w:space="0" w:color="auto"/>
      </w:divBdr>
    </w:div>
    <w:div w:id="1529952473">
      <w:bodyDiv w:val="1"/>
      <w:marLeft w:val="0"/>
      <w:marRight w:val="0"/>
      <w:marTop w:val="0"/>
      <w:marBottom w:val="0"/>
      <w:divBdr>
        <w:top w:val="none" w:sz="0" w:space="0" w:color="auto"/>
        <w:left w:val="none" w:sz="0" w:space="0" w:color="auto"/>
        <w:bottom w:val="none" w:sz="0" w:space="0" w:color="auto"/>
        <w:right w:val="none" w:sz="0" w:space="0" w:color="auto"/>
      </w:divBdr>
      <w:divsChild>
        <w:div w:id="506557297">
          <w:marLeft w:val="0"/>
          <w:marRight w:val="0"/>
          <w:marTop w:val="0"/>
          <w:marBottom w:val="0"/>
          <w:divBdr>
            <w:top w:val="none" w:sz="0" w:space="0" w:color="auto"/>
            <w:left w:val="none" w:sz="0" w:space="0" w:color="auto"/>
            <w:bottom w:val="none" w:sz="0" w:space="0" w:color="auto"/>
            <w:right w:val="none" w:sz="0" w:space="0" w:color="auto"/>
          </w:divBdr>
          <w:divsChild>
            <w:div w:id="2011444063">
              <w:marLeft w:val="0"/>
              <w:marRight w:val="0"/>
              <w:marTop w:val="0"/>
              <w:marBottom w:val="0"/>
              <w:divBdr>
                <w:top w:val="none" w:sz="0" w:space="0" w:color="auto"/>
                <w:left w:val="none" w:sz="0" w:space="0" w:color="auto"/>
                <w:bottom w:val="none" w:sz="0" w:space="0" w:color="auto"/>
                <w:right w:val="none" w:sz="0" w:space="0" w:color="auto"/>
              </w:divBdr>
            </w:div>
            <w:div w:id="1265504224">
              <w:marLeft w:val="0"/>
              <w:marRight w:val="0"/>
              <w:marTop w:val="0"/>
              <w:marBottom w:val="0"/>
              <w:divBdr>
                <w:top w:val="none" w:sz="0" w:space="0" w:color="auto"/>
                <w:left w:val="none" w:sz="0" w:space="0" w:color="auto"/>
                <w:bottom w:val="none" w:sz="0" w:space="0" w:color="auto"/>
                <w:right w:val="none" w:sz="0" w:space="0" w:color="auto"/>
              </w:divBdr>
            </w:div>
            <w:div w:id="324281987">
              <w:marLeft w:val="0"/>
              <w:marRight w:val="0"/>
              <w:marTop w:val="0"/>
              <w:marBottom w:val="0"/>
              <w:divBdr>
                <w:top w:val="none" w:sz="0" w:space="0" w:color="auto"/>
                <w:left w:val="none" w:sz="0" w:space="0" w:color="auto"/>
                <w:bottom w:val="none" w:sz="0" w:space="0" w:color="auto"/>
                <w:right w:val="none" w:sz="0" w:space="0" w:color="auto"/>
              </w:divBdr>
            </w:div>
            <w:div w:id="109663590">
              <w:marLeft w:val="0"/>
              <w:marRight w:val="0"/>
              <w:marTop w:val="0"/>
              <w:marBottom w:val="0"/>
              <w:divBdr>
                <w:top w:val="none" w:sz="0" w:space="0" w:color="auto"/>
                <w:left w:val="none" w:sz="0" w:space="0" w:color="auto"/>
                <w:bottom w:val="none" w:sz="0" w:space="0" w:color="auto"/>
                <w:right w:val="none" w:sz="0" w:space="0" w:color="auto"/>
              </w:divBdr>
            </w:div>
            <w:div w:id="952133109">
              <w:marLeft w:val="0"/>
              <w:marRight w:val="0"/>
              <w:marTop w:val="0"/>
              <w:marBottom w:val="0"/>
              <w:divBdr>
                <w:top w:val="none" w:sz="0" w:space="0" w:color="auto"/>
                <w:left w:val="none" w:sz="0" w:space="0" w:color="auto"/>
                <w:bottom w:val="none" w:sz="0" w:space="0" w:color="auto"/>
                <w:right w:val="none" w:sz="0" w:space="0" w:color="auto"/>
              </w:divBdr>
            </w:div>
            <w:div w:id="2137142893">
              <w:marLeft w:val="0"/>
              <w:marRight w:val="0"/>
              <w:marTop w:val="0"/>
              <w:marBottom w:val="0"/>
              <w:divBdr>
                <w:top w:val="none" w:sz="0" w:space="0" w:color="auto"/>
                <w:left w:val="none" w:sz="0" w:space="0" w:color="auto"/>
                <w:bottom w:val="none" w:sz="0" w:space="0" w:color="auto"/>
                <w:right w:val="none" w:sz="0" w:space="0" w:color="auto"/>
              </w:divBdr>
            </w:div>
            <w:div w:id="2087070276">
              <w:marLeft w:val="0"/>
              <w:marRight w:val="0"/>
              <w:marTop w:val="0"/>
              <w:marBottom w:val="0"/>
              <w:divBdr>
                <w:top w:val="none" w:sz="0" w:space="0" w:color="auto"/>
                <w:left w:val="none" w:sz="0" w:space="0" w:color="auto"/>
                <w:bottom w:val="none" w:sz="0" w:space="0" w:color="auto"/>
                <w:right w:val="none" w:sz="0" w:space="0" w:color="auto"/>
              </w:divBdr>
            </w:div>
            <w:div w:id="1957520972">
              <w:marLeft w:val="0"/>
              <w:marRight w:val="0"/>
              <w:marTop w:val="0"/>
              <w:marBottom w:val="0"/>
              <w:divBdr>
                <w:top w:val="none" w:sz="0" w:space="0" w:color="auto"/>
                <w:left w:val="none" w:sz="0" w:space="0" w:color="auto"/>
                <w:bottom w:val="none" w:sz="0" w:space="0" w:color="auto"/>
                <w:right w:val="none" w:sz="0" w:space="0" w:color="auto"/>
              </w:divBdr>
            </w:div>
            <w:div w:id="132218209">
              <w:marLeft w:val="0"/>
              <w:marRight w:val="0"/>
              <w:marTop w:val="0"/>
              <w:marBottom w:val="0"/>
              <w:divBdr>
                <w:top w:val="none" w:sz="0" w:space="0" w:color="auto"/>
                <w:left w:val="none" w:sz="0" w:space="0" w:color="auto"/>
                <w:bottom w:val="none" w:sz="0" w:space="0" w:color="auto"/>
                <w:right w:val="none" w:sz="0" w:space="0" w:color="auto"/>
              </w:divBdr>
            </w:div>
            <w:div w:id="422343021">
              <w:marLeft w:val="0"/>
              <w:marRight w:val="0"/>
              <w:marTop w:val="0"/>
              <w:marBottom w:val="0"/>
              <w:divBdr>
                <w:top w:val="none" w:sz="0" w:space="0" w:color="auto"/>
                <w:left w:val="none" w:sz="0" w:space="0" w:color="auto"/>
                <w:bottom w:val="none" w:sz="0" w:space="0" w:color="auto"/>
                <w:right w:val="none" w:sz="0" w:space="0" w:color="auto"/>
              </w:divBdr>
            </w:div>
            <w:div w:id="297227198">
              <w:marLeft w:val="0"/>
              <w:marRight w:val="0"/>
              <w:marTop w:val="0"/>
              <w:marBottom w:val="0"/>
              <w:divBdr>
                <w:top w:val="none" w:sz="0" w:space="0" w:color="auto"/>
                <w:left w:val="none" w:sz="0" w:space="0" w:color="auto"/>
                <w:bottom w:val="none" w:sz="0" w:space="0" w:color="auto"/>
                <w:right w:val="none" w:sz="0" w:space="0" w:color="auto"/>
              </w:divBdr>
            </w:div>
            <w:div w:id="1084840678">
              <w:marLeft w:val="0"/>
              <w:marRight w:val="0"/>
              <w:marTop w:val="0"/>
              <w:marBottom w:val="0"/>
              <w:divBdr>
                <w:top w:val="none" w:sz="0" w:space="0" w:color="auto"/>
                <w:left w:val="none" w:sz="0" w:space="0" w:color="auto"/>
                <w:bottom w:val="none" w:sz="0" w:space="0" w:color="auto"/>
                <w:right w:val="none" w:sz="0" w:space="0" w:color="auto"/>
              </w:divBdr>
            </w:div>
            <w:div w:id="1514297795">
              <w:marLeft w:val="0"/>
              <w:marRight w:val="0"/>
              <w:marTop w:val="0"/>
              <w:marBottom w:val="0"/>
              <w:divBdr>
                <w:top w:val="none" w:sz="0" w:space="0" w:color="auto"/>
                <w:left w:val="none" w:sz="0" w:space="0" w:color="auto"/>
                <w:bottom w:val="none" w:sz="0" w:space="0" w:color="auto"/>
                <w:right w:val="none" w:sz="0" w:space="0" w:color="auto"/>
              </w:divBdr>
            </w:div>
            <w:div w:id="984047421">
              <w:marLeft w:val="0"/>
              <w:marRight w:val="0"/>
              <w:marTop w:val="0"/>
              <w:marBottom w:val="0"/>
              <w:divBdr>
                <w:top w:val="none" w:sz="0" w:space="0" w:color="auto"/>
                <w:left w:val="none" w:sz="0" w:space="0" w:color="auto"/>
                <w:bottom w:val="none" w:sz="0" w:space="0" w:color="auto"/>
                <w:right w:val="none" w:sz="0" w:space="0" w:color="auto"/>
              </w:divBdr>
            </w:div>
            <w:div w:id="1226138127">
              <w:marLeft w:val="0"/>
              <w:marRight w:val="0"/>
              <w:marTop w:val="0"/>
              <w:marBottom w:val="0"/>
              <w:divBdr>
                <w:top w:val="none" w:sz="0" w:space="0" w:color="auto"/>
                <w:left w:val="none" w:sz="0" w:space="0" w:color="auto"/>
                <w:bottom w:val="none" w:sz="0" w:space="0" w:color="auto"/>
                <w:right w:val="none" w:sz="0" w:space="0" w:color="auto"/>
              </w:divBdr>
            </w:div>
            <w:div w:id="248079897">
              <w:marLeft w:val="0"/>
              <w:marRight w:val="0"/>
              <w:marTop w:val="0"/>
              <w:marBottom w:val="0"/>
              <w:divBdr>
                <w:top w:val="none" w:sz="0" w:space="0" w:color="auto"/>
                <w:left w:val="none" w:sz="0" w:space="0" w:color="auto"/>
                <w:bottom w:val="none" w:sz="0" w:space="0" w:color="auto"/>
                <w:right w:val="none" w:sz="0" w:space="0" w:color="auto"/>
              </w:divBdr>
            </w:div>
            <w:div w:id="2084444836">
              <w:marLeft w:val="0"/>
              <w:marRight w:val="0"/>
              <w:marTop w:val="0"/>
              <w:marBottom w:val="0"/>
              <w:divBdr>
                <w:top w:val="none" w:sz="0" w:space="0" w:color="auto"/>
                <w:left w:val="none" w:sz="0" w:space="0" w:color="auto"/>
                <w:bottom w:val="none" w:sz="0" w:space="0" w:color="auto"/>
                <w:right w:val="none" w:sz="0" w:space="0" w:color="auto"/>
              </w:divBdr>
            </w:div>
            <w:div w:id="43142199">
              <w:marLeft w:val="0"/>
              <w:marRight w:val="0"/>
              <w:marTop w:val="0"/>
              <w:marBottom w:val="0"/>
              <w:divBdr>
                <w:top w:val="none" w:sz="0" w:space="0" w:color="auto"/>
                <w:left w:val="none" w:sz="0" w:space="0" w:color="auto"/>
                <w:bottom w:val="none" w:sz="0" w:space="0" w:color="auto"/>
                <w:right w:val="none" w:sz="0" w:space="0" w:color="auto"/>
              </w:divBdr>
            </w:div>
            <w:div w:id="1739089159">
              <w:marLeft w:val="0"/>
              <w:marRight w:val="0"/>
              <w:marTop w:val="0"/>
              <w:marBottom w:val="0"/>
              <w:divBdr>
                <w:top w:val="none" w:sz="0" w:space="0" w:color="auto"/>
                <w:left w:val="none" w:sz="0" w:space="0" w:color="auto"/>
                <w:bottom w:val="none" w:sz="0" w:space="0" w:color="auto"/>
                <w:right w:val="none" w:sz="0" w:space="0" w:color="auto"/>
              </w:divBdr>
            </w:div>
            <w:div w:id="1816800576">
              <w:marLeft w:val="0"/>
              <w:marRight w:val="0"/>
              <w:marTop w:val="0"/>
              <w:marBottom w:val="0"/>
              <w:divBdr>
                <w:top w:val="none" w:sz="0" w:space="0" w:color="auto"/>
                <w:left w:val="none" w:sz="0" w:space="0" w:color="auto"/>
                <w:bottom w:val="none" w:sz="0" w:space="0" w:color="auto"/>
                <w:right w:val="none" w:sz="0" w:space="0" w:color="auto"/>
              </w:divBdr>
            </w:div>
            <w:div w:id="1964339171">
              <w:marLeft w:val="0"/>
              <w:marRight w:val="0"/>
              <w:marTop w:val="0"/>
              <w:marBottom w:val="0"/>
              <w:divBdr>
                <w:top w:val="none" w:sz="0" w:space="0" w:color="auto"/>
                <w:left w:val="none" w:sz="0" w:space="0" w:color="auto"/>
                <w:bottom w:val="none" w:sz="0" w:space="0" w:color="auto"/>
                <w:right w:val="none" w:sz="0" w:space="0" w:color="auto"/>
              </w:divBdr>
            </w:div>
            <w:div w:id="253367844">
              <w:marLeft w:val="0"/>
              <w:marRight w:val="0"/>
              <w:marTop w:val="0"/>
              <w:marBottom w:val="0"/>
              <w:divBdr>
                <w:top w:val="none" w:sz="0" w:space="0" w:color="auto"/>
                <w:left w:val="none" w:sz="0" w:space="0" w:color="auto"/>
                <w:bottom w:val="none" w:sz="0" w:space="0" w:color="auto"/>
                <w:right w:val="none" w:sz="0" w:space="0" w:color="auto"/>
              </w:divBdr>
            </w:div>
            <w:div w:id="1936356407">
              <w:marLeft w:val="0"/>
              <w:marRight w:val="0"/>
              <w:marTop w:val="0"/>
              <w:marBottom w:val="0"/>
              <w:divBdr>
                <w:top w:val="none" w:sz="0" w:space="0" w:color="auto"/>
                <w:left w:val="none" w:sz="0" w:space="0" w:color="auto"/>
                <w:bottom w:val="none" w:sz="0" w:space="0" w:color="auto"/>
                <w:right w:val="none" w:sz="0" w:space="0" w:color="auto"/>
              </w:divBdr>
            </w:div>
            <w:div w:id="271280756">
              <w:marLeft w:val="0"/>
              <w:marRight w:val="0"/>
              <w:marTop w:val="0"/>
              <w:marBottom w:val="0"/>
              <w:divBdr>
                <w:top w:val="none" w:sz="0" w:space="0" w:color="auto"/>
                <w:left w:val="none" w:sz="0" w:space="0" w:color="auto"/>
                <w:bottom w:val="none" w:sz="0" w:space="0" w:color="auto"/>
                <w:right w:val="none" w:sz="0" w:space="0" w:color="auto"/>
              </w:divBdr>
            </w:div>
            <w:div w:id="367418139">
              <w:marLeft w:val="0"/>
              <w:marRight w:val="0"/>
              <w:marTop w:val="0"/>
              <w:marBottom w:val="0"/>
              <w:divBdr>
                <w:top w:val="none" w:sz="0" w:space="0" w:color="auto"/>
                <w:left w:val="none" w:sz="0" w:space="0" w:color="auto"/>
                <w:bottom w:val="none" w:sz="0" w:space="0" w:color="auto"/>
                <w:right w:val="none" w:sz="0" w:space="0" w:color="auto"/>
              </w:divBdr>
            </w:div>
            <w:div w:id="903564839">
              <w:marLeft w:val="0"/>
              <w:marRight w:val="0"/>
              <w:marTop w:val="0"/>
              <w:marBottom w:val="0"/>
              <w:divBdr>
                <w:top w:val="none" w:sz="0" w:space="0" w:color="auto"/>
                <w:left w:val="none" w:sz="0" w:space="0" w:color="auto"/>
                <w:bottom w:val="none" w:sz="0" w:space="0" w:color="auto"/>
                <w:right w:val="none" w:sz="0" w:space="0" w:color="auto"/>
              </w:divBdr>
            </w:div>
            <w:div w:id="1228220463">
              <w:marLeft w:val="0"/>
              <w:marRight w:val="0"/>
              <w:marTop w:val="0"/>
              <w:marBottom w:val="0"/>
              <w:divBdr>
                <w:top w:val="none" w:sz="0" w:space="0" w:color="auto"/>
                <w:left w:val="none" w:sz="0" w:space="0" w:color="auto"/>
                <w:bottom w:val="none" w:sz="0" w:space="0" w:color="auto"/>
                <w:right w:val="none" w:sz="0" w:space="0" w:color="auto"/>
              </w:divBdr>
            </w:div>
            <w:div w:id="539904360">
              <w:marLeft w:val="0"/>
              <w:marRight w:val="0"/>
              <w:marTop w:val="0"/>
              <w:marBottom w:val="0"/>
              <w:divBdr>
                <w:top w:val="none" w:sz="0" w:space="0" w:color="auto"/>
                <w:left w:val="none" w:sz="0" w:space="0" w:color="auto"/>
                <w:bottom w:val="none" w:sz="0" w:space="0" w:color="auto"/>
                <w:right w:val="none" w:sz="0" w:space="0" w:color="auto"/>
              </w:divBdr>
            </w:div>
            <w:div w:id="1010914341">
              <w:marLeft w:val="0"/>
              <w:marRight w:val="0"/>
              <w:marTop w:val="0"/>
              <w:marBottom w:val="0"/>
              <w:divBdr>
                <w:top w:val="none" w:sz="0" w:space="0" w:color="auto"/>
                <w:left w:val="none" w:sz="0" w:space="0" w:color="auto"/>
                <w:bottom w:val="none" w:sz="0" w:space="0" w:color="auto"/>
                <w:right w:val="none" w:sz="0" w:space="0" w:color="auto"/>
              </w:divBdr>
            </w:div>
            <w:div w:id="915824018">
              <w:marLeft w:val="0"/>
              <w:marRight w:val="0"/>
              <w:marTop w:val="0"/>
              <w:marBottom w:val="0"/>
              <w:divBdr>
                <w:top w:val="none" w:sz="0" w:space="0" w:color="auto"/>
                <w:left w:val="none" w:sz="0" w:space="0" w:color="auto"/>
                <w:bottom w:val="none" w:sz="0" w:space="0" w:color="auto"/>
                <w:right w:val="none" w:sz="0" w:space="0" w:color="auto"/>
              </w:divBdr>
            </w:div>
            <w:div w:id="1265645955">
              <w:marLeft w:val="0"/>
              <w:marRight w:val="0"/>
              <w:marTop w:val="0"/>
              <w:marBottom w:val="0"/>
              <w:divBdr>
                <w:top w:val="none" w:sz="0" w:space="0" w:color="auto"/>
                <w:left w:val="none" w:sz="0" w:space="0" w:color="auto"/>
                <w:bottom w:val="none" w:sz="0" w:space="0" w:color="auto"/>
                <w:right w:val="none" w:sz="0" w:space="0" w:color="auto"/>
              </w:divBdr>
            </w:div>
            <w:div w:id="1726877354">
              <w:marLeft w:val="0"/>
              <w:marRight w:val="0"/>
              <w:marTop w:val="0"/>
              <w:marBottom w:val="0"/>
              <w:divBdr>
                <w:top w:val="none" w:sz="0" w:space="0" w:color="auto"/>
                <w:left w:val="none" w:sz="0" w:space="0" w:color="auto"/>
                <w:bottom w:val="none" w:sz="0" w:space="0" w:color="auto"/>
                <w:right w:val="none" w:sz="0" w:space="0" w:color="auto"/>
              </w:divBdr>
            </w:div>
            <w:div w:id="239220624">
              <w:marLeft w:val="0"/>
              <w:marRight w:val="0"/>
              <w:marTop w:val="0"/>
              <w:marBottom w:val="0"/>
              <w:divBdr>
                <w:top w:val="none" w:sz="0" w:space="0" w:color="auto"/>
                <w:left w:val="none" w:sz="0" w:space="0" w:color="auto"/>
                <w:bottom w:val="none" w:sz="0" w:space="0" w:color="auto"/>
                <w:right w:val="none" w:sz="0" w:space="0" w:color="auto"/>
              </w:divBdr>
            </w:div>
            <w:div w:id="539442024">
              <w:marLeft w:val="0"/>
              <w:marRight w:val="0"/>
              <w:marTop w:val="0"/>
              <w:marBottom w:val="0"/>
              <w:divBdr>
                <w:top w:val="none" w:sz="0" w:space="0" w:color="auto"/>
                <w:left w:val="none" w:sz="0" w:space="0" w:color="auto"/>
                <w:bottom w:val="none" w:sz="0" w:space="0" w:color="auto"/>
                <w:right w:val="none" w:sz="0" w:space="0" w:color="auto"/>
              </w:divBdr>
            </w:div>
            <w:div w:id="329137598">
              <w:marLeft w:val="0"/>
              <w:marRight w:val="0"/>
              <w:marTop w:val="0"/>
              <w:marBottom w:val="0"/>
              <w:divBdr>
                <w:top w:val="none" w:sz="0" w:space="0" w:color="auto"/>
                <w:left w:val="none" w:sz="0" w:space="0" w:color="auto"/>
                <w:bottom w:val="none" w:sz="0" w:space="0" w:color="auto"/>
                <w:right w:val="none" w:sz="0" w:space="0" w:color="auto"/>
              </w:divBdr>
            </w:div>
            <w:div w:id="1045331235">
              <w:marLeft w:val="0"/>
              <w:marRight w:val="0"/>
              <w:marTop w:val="0"/>
              <w:marBottom w:val="0"/>
              <w:divBdr>
                <w:top w:val="none" w:sz="0" w:space="0" w:color="auto"/>
                <w:left w:val="none" w:sz="0" w:space="0" w:color="auto"/>
                <w:bottom w:val="none" w:sz="0" w:space="0" w:color="auto"/>
                <w:right w:val="none" w:sz="0" w:space="0" w:color="auto"/>
              </w:divBdr>
            </w:div>
            <w:div w:id="1493986030">
              <w:marLeft w:val="0"/>
              <w:marRight w:val="0"/>
              <w:marTop w:val="0"/>
              <w:marBottom w:val="0"/>
              <w:divBdr>
                <w:top w:val="none" w:sz="0" w:space="0" w:color="auto"/>
                <w:left w:val="none" w:sz="0" w:space="0" w:color="auto"/>
                <w:bottom w:val="none" w:sz="0" w:space="0" w:color="auto"/>
                <w:right w:val="none" w:sz="0" w:space="0" w:color="auto"/>
              </w:divBdr>
            </w:div>
            <w:div w:id="1725903785">
              <w:marLeft w:val="0"/>
              <w:marRight w:val="0"/>
              <w:marTop w:val="0"/>
              <w:marBottom w:val="0"/>
              <w:divBdr>
                <w:top w:val="none" w:sz="0" w:space="0" w:color="auto"/>
                <w:left w:val="none" w:sz="0" w:space="0" w:color="auto"/>
                <w:bottom w:val="none" w:sz="0" w:space="0" w:color="auto"/>
                <w:right w:val="none" w:sz="0" w:space="0" w:color="auto"/>
              </w:divBdr>
            </w:div>
            <w:div w:id="1987389332">
              <w:marLeft w:val="0"/>
              <w:marRight w:val="0"/>
              <w:marTop w:val="0"/>
              <w:marBottom w:val="0"/>
              <w:divBdr>
                <w:top w:val="none" w:sz="0" w:space="0" w:color="auto"/>
                <w:left w:val="none" w:sz="0" w:space="0" w:color="auto"/>
                <w:bottom w:val="none" w:sz="0" w:space="0" w:color="auto"/>
                <w:right w:val="none" w:sz="0" w:space="0" w:color="auto"/>
              </w:divBdr>
            </w:div>
            <w:div w:id="1617639815">
              <w:marLeft w:val="0"/>
              <w:marRight w:val="0"/>
              <w:marTop w:val="0"/>
              <w:marBottom w:val="0"/>
              <w:divBdr>
                <w:top w:val="none" w:sz="0" w:space="0" w:color="auto"/>
                <w:left w:val="none" w:sz="0" w:space="0" w:color="auto"/>
                <w:bottom w:val="none" w:sz="0" w:space="0" w:color="auto"/>
                <w:right w:val="none" w:sz="0" w:space="0" w:color="auto"/>
              </w:divBdr>
            </w:div>
            <w:div w:id="21320398">
              <w:marLeft w:val="0"/>
              <w:marRight w:val="0"/>
              <w:marTop w:val="0"/>
              <w:marBottom w:val="0"/>
              <w:divBdr>
                <w:top w:val="none" w:sz="0" w:space="0" w:color="auto"/>
                <w:left w:val="none" w:sz="0" w:space="0" w:color="auto"/>
                <w:bottom w:val="none" w:sz="0" w:space="0" w:color="auto"/>
                <w:right w:val="none" w:sz="0" w:space="0" w:color="auto"/>
              </w:divBdr>
            </w:div>
            <w:div w:id="1348141416">
              <w:marLeft w:val="0"/>
              <w:marRight w:val="0"/>
              <w:marTop w:val="0"/>
              <w:marBottom w:val="0"/>
              <w:divBdr>
                <w:top w:val="none" w:sz="0" w:space="0" w:color="auto"/>
                <w:left w:val="none" w:sz="0" w:space="0" w:color="auto"/>
                <w:bottom w:val="none" w:sz="0" w:space="0" w:color="auto"/>
                <w:right w:val="none" w:sz="0" w:space="0" w:color="auto"/>
              </w:divBdr>
            </w:div>
            <w:div w:id="53626397">
              <w:marLeft w:val="0"/>
              <w:marRight w:val="0"/>
              <w:marTop w:val="0"/>
              <w:marBottom w:val="0"/>
              <w:divBdr>
                <w:top w:val="none" w:sz="0" w:space="0" w:color="auto"/>
                <w:left w:val="none" w:sz="0" w:space="0" w:color="auto"/>
                <w:bottom w:val="none" w:sz="0" w:space="0" w:color="auto"/>
                <w:right w:val="none" w:sz="0" w:space="0" w:color="auto"/>
              </w:divBdr>
            </w:div>
            <w:div w:id="1886790280">
              <w:marLeft w:val="0"/>
              <w:marRight w:val="0"/>
              <w:marTop w:val="0"/>
              <w:marBottom w:val="0"/>
              <w:divBdr>
                <w:top w:val="none" w:sz="0" w:space="0" w:color="auto"/>
                <w:left w:val="none" w:sz="0" w:space="0" w:color="auto"/>
                <w:bottom w:val="none" w:sz="0" w:space="0" w:color="auto"/>
                <w:right w:val="none" w:sz="0" w:space="0" w:color="auto"/>
              </w:divBdr>
            </w:div>
            <w:div w:id="1478300054">
              <w:marLeft w:val="0"/>
              <w:marRight w:val="0"/>
              <w:marTop w:val="0"/>
              <w:marBottom w:val="0"/>
              <w:divBdr>
                <w:top w:val="none" w:sz="0" w:space="0" w:color="auto"/>
                <w:left w:val="none" w:sz="0" w:space="0" w:color="auto"/>
                <w:bottom w:val="none" w:sz="0" w:space="0" w:color="auto"/>
                <w:right w:val="none" w:sz="0" w:space="0" w:color="auto"/>
              </w:divBdr>
            </w:div>
            <w:div w:id="846869221">
              <w:marLeft w:val="0"/>
              <w:marRight w:val="0"/>
              <w:marTop w:val="0"/>
              <w:marBottom w:val="0"/>
              <w:divBdr>
                <w:top w:val="none" w:sz="0" w:space="0" w:color="auto"/>
                <w:left w:val="none" w:sz="0" w:space="0" w:color="auto"/>
                <w:bottom w:val="none" w:sz="0" w:space="0" w:color="auto"/>
                <w:right w:val="none" w:sz="0" w:space="0" w:color="auto"/>
              </w:divBdr>
            </w:div>
            <w:div w:id="497615046">
              <w:marLeft w:val="0"/>
              <w:marRight w:val="0"/>
              <w:marTop w:val="0"/>
              <w:marBottom w:val="0"/>
              <w:divBdr>
                <w:top w:val="none" w:sz="0" w:space="0" w:color="auto"/>
                <w:left w:val="none" w:sz="0" w:space="0" w:color="auto"/>
                <w:bottom w:val="none" w:sz="0" w:space="0" w:color="auto"/>
                <w:right w:val="none" w:sz="0" w:space="0" w:color="auto"/>
              </w:divBdr>
            </w:div>
            <w:div w:id="887113009">
              <w:marLeft w:val="0"/>
              <w:marRight w:val="0"/>
              <w:marTop w:val="0"/>
              <w:marBottom w:val="0"/>
              <w:divBdr>
                <w:top w:val="none" w:sz="0" w:space="0" w:color="auto"/>
                <w:left w:val="none" w:sz="0" w:space="0" w:color="auto"/>
                <w:bottom w:val="none" w:sz="0" w:space="0" w:color="auto"/>
                <w:right w:val="none" w:sz="0" w:space="0" w:color="auto"/>
              </w:divBdr>
            </w:div>
            <w:div w:id="49961070">
              <w:marLeft w:val="0"/>
              <w:marRight w:val="0"/>
              <w:marTop w:val="0"/>
              <w:marBottom w:val="0"/>
              <w:divBdr>
                <w:top w:val="none" w:sz="0" w:space="0" w:color="auto"/>
                <w:left w:val="none" w:sz="0" w:space="0" w:color="auto"/>
                <w:bottom w:val="none" w:sz="0" w:space="0" w:color="auto"/>
                <w:right w:val="none" w:sz="0" w:space="0" w:color="auto"/>
              </w:divBdr>
            </w:div>
            <w:div w:id="562981950">
              <w:marLeft w:val="0"/>
              <w:marRight w:val="0"/>
              <w:marTop w:val="0"/>
              <w:marBottom w:val="0"/>
              <w:divBdr>
                <w:top w:val="none" w:sz="0" w:space="0" w:color="auto"/>
                <w:left w:val="none" w:sz="0" w:space="0" w:color="auto"/>
                <w:bottom w:val="none" w:sz="0" w:space="0" w:color="auto"/>
                <w:right w:val="none" w:sz="0" w:space="0" w:color="auto"/>
              </w:divBdr>
            </w:div>
            <w:div w:id="940259408">
              <w:marLeft w:val="0"/>
              <w:marRight w:val="0"/>
              <w:marTop w:val="0"/>
              <w:marBottom w:val="0"/>
              <w:divBdr>
                <w:top w:val="none" w:sz="0" w:space="0" w:color="auto"/>
                <w:left w:val="none" w:sz="0" w:space="0" w:color="auto"/>
                <w:bottom w:val="none" w:sz="0" w:space="0" w:color="auto"/>
                <w:right w:val="none" w:sz="0" w:space="0" w:color="auto"/>
              </w:divBdr>
            </w:div>
            <w:div w:id="1820880498">
              <w:marLeft w:val="0"/>
              <w:marRight w:val="0"/>
              <w:marTop w:val="0"/>
              <w:marBottom w:val="0"/>
              <w:divBdr>
                <w:top w:val="none" w:sz="0" w:space="0" w:color="auto"/>
                <w:left w:val="none" w:sz="0" w:space="0" w:color="auto"/>
                <w:bottom w:val="none" w:sz="0" w:space="0" w:color="auto"/>
                <w:right w:val="none" w:sz="0" w:space="0" w:color="auto"/>
              </w:divBdr>
            </w:div>
            <w:div w:id="675305740">
              <w:marLeft w:val="0"/>
              <w:marRight w:val="0"/>
              <w:marTop w:val="0"/>
              <w:marBottom w:val="0"/>
              <w:divBdr>
                <w:top w:val="none" w:sz="0" w:space="0" w:color="auto"/>
                <w:left w:val="none" w:sz="0" w:space="0" w:color="auto"/>
                <w:bottom w:val="none" w:sz="0" w:space="0" w:color="auto"/>
                <w:right w:val="none" w:sz="0" w:space="0" w:color="auto"/>
              </w:divBdr>
            </w:div>
            <w:div w:id="1142193326">
              <w:marLeft w:val="0"/>
              <w:marRight w:val="0"/>
              <w:marTop w:val="0"/>
              <w:marBottom w:val="0"/>
              <w:divBdr>
                <w:top w:val="none" w:sz="0" w:space="0" w:color="auto"/>
                <w:left w:val="none" w:sz="0" w:space="0" w:color="auto"/>
                <w:bottom w:val="none" w:sz="0" w:space="0" w:color="auto"/>
                <w:right w:val="none" w:sz="0" w:space="0" w:color="auto"/>
              </w:divBdr>
            </w:div>
            <w:div w:id="1153183063">
              <w:marLeft w:val="0"/>
              <w:marRight w:val="0"/>
              <w:marTop w:val="0"/>
              <w:marBottom w:val="0"/>
              <w:divBdr>
                <w:top w:val="none" w:sz="0" w:space="0" w:color="auto"/>
                <w:left w:val="none" w:sz="0" w:space="0" w:color="auto"/>
                <w:bottom w:val="none" w:sz="0" w:space="0" w:color="auto"/>
                <w:right w:val="none" w:sz="0" w:space="0" w:color="auto"/>
              </w:divBdr>
            </w:div>
            <w:div w:id="1848016193">
              <w:marLeft w:val="0"/>
              <w:marRight w:val="0"/>
              <w:marTop w:val="0"/>
              <w:marBottom w:val="0"/>
              <w:divBdr>
                <w:top w:val="none" w:sz="0" w:space="0" w:color="auto"/>
                <w:left w:val="none" w:sz="0" w:space="0" w:color="auto"/>
                <w:bottom w:val="none" w:sz="0" w:space="0" w:color="auto"/>
                <w:right w:val="none" w:sz="0" w:space="0" w:color="auto"/>
              </w:divBdr>
            </w:div>
            <w:div w:id="1302341846">
              <w:marLeft w:val="0"/>
              <w:marRight w:val="0"/>
              <w:marTop w:val="0"/>
              <w:marBottom w:val="0"/>
              <w:divBdr>
                <w:top w:val="none" w:sz="0" w:space="0" w:color="auto"/>
                <w:left w:val="none" w:sz="0" w:space="0" w:color="auto"/>
                <w:bottom w:val="none" w:sz="0" w:space="0" w:color="auto"/>
                <w:right w:val="none" w:sz="0" w:space="0" w:color="auto"/>
              </w:divBdr>
            </w:div>
            <w:div w:id="992561203">
              <w:marLeft w:val="0"/>
              <w:marRight w:val="0"/>
              <w:marTop w:val="0"/>
              <w:marBottom w:val="0"/>
              <w:divBdr>
                <w:top w:val="none" w:sz="0" w:space="0" w:color="auto"/>
                <w:left w:val="none" w:sz="0" w:space="0" w:color="auto"/>
                <w:bottom w:val="none" w:sz="0" w:space="0" w:color="auto"/>
                <w:right w:val="none" w:sz="0" w:space="0" w:color="auto"/>
              </w:divBdr>
            </w:div>
            <w:div w:id="1724402554">
              <w:marLeft w:val="0"/>
              <w:marRight w:val="0"/>
              <w:marTop w:val="0"/>
              <w:marBottom w:val="0"/>
              <w:divBdr>
                <w:top w:val="none" w:sz="0" w:space="0" w:color="auto"/>
                <w:left w:val="none" w:sz="0" w:space="0" w:color="auto"/>
                <w:bottom w:val="none" w:sz="0" w:space="0" w:color="auto"/>
                <w:right w:val="none" w:sz="0" w:space="0" w:color="auto"/>
              </w:divBdr>
            </w:div>
            <w:div w:id="873730415">
              <w:marLeft w:val="0"/>
              <w:marRight w:val="0"/>
              <w:marTop w:val="0"/>
              <w:marBottom w:val="0"/>
              <w:divBdr>
                <w:top w:val="none" w:sz="0" w:space="0" w:color="auto"/>
                <w:left w:val="none" w:sz="0" w:space="0" w:color="auto"/>
                <w:bottom w:val="none" w:sz="0" w:space="0" w:color="auto"/>
                <w:right w:val="none" w:sz="0" w:space="0" w:color="auto"/>
              </w:divBdr>
            </w:div>
            <w:div w:id="1264000188">
              <w:marLeft w:val="0"/>
              <w:marRight w:val="0"/>
              <w:marTop w:val="0"/>
              <w:marBottom w:val="0"/>
              <w:divBdr>
                <w:top w:val="none" w:sz="0" w:space="0" w:color="auto"/>
                <w:left w:val="none" w:sz="0" w:space="0" w:color="auto"/>
                <w:bottom w:val="none" w:sz="0" w:space="0" w:color="auto"/>
                <w:right w:val="none" w:sz="0" w:space="0" w:color="auto"/>
              </w:divBdr>
            </w:div>
            <w:div w:id="2065594791">
              <w:marLeft w:val="0"/>
              <w:marRight w:val="0"/>
              <w:marTop w:val="0"/>
              <w:marBottom w:val="0"/>
              <w:divBdr>
                <w:top w:val="none" w:sz="0" w:space="0" w:color="auto"/>
                <w:left w:val="none" w:sz="0" w:space="0" w:color="auto"/>
                <w:bottom w:val="none" w:sz="0" w:space="0" w:color="auto"/>
                <w:right w:val="none" w:sz="0" w:space="0" w:color="auto"/>
              </w:divBdr>
            </w:div>
            <w:div w:id="569073345">
              <w:marLeft w:val="0"/>
              <w:marRight w:val="0"/>
              <w:marTop w:val="0"/>
              <w:marBottom w:val="0"/>
              <w:divBdr>
                <w:top w:val="none" w:sz="0" w:space="0" w:color="auto"/>
                <w:left w:val="none" w:sz="0" w:space="0" w:color="auto"/>
                <w:bottom w:val="none" w:sz="0" w:space="0" w:color="auto"/>
                <w:right w:val="none" w:sz="0" w:space="0" w:color="auto"/>
              </w:divBdr>
            </w:div>
            <w:div w:id="754327102">
              <w:marLeft w:val="0"/>
              <w:marRight w:val="0"/>
              <w:marTop w:val="0"/>
              <w:marBottom w:val="0"/>
              <w:divBdr>
                <w:top w:val="none" w:sz="0" w:space="0" w:color="auto"/>
                <w:left w:val="none" w:sz="0" w:space="0" w:color="auto"/>
                <w:bottom w:val="none" w:sz="0" w:space="0" w:color="auto"/>
                <w:right w:val="none" w:sz="0" w:space="0" w:color="auto"/>
              </w:divBdr>
            </w:div>
            <w:div w:id="1337342058">
              <w:marLeft w:val="0"/>
              <w:marRight w:val="0"/>
              <w:marTop w:val="0"/>
              <w:marBottom w:val="0"/>
              <w:divBdr>
                <w:top w:val="none" w:sz="0" w:space="0" w:color="auto"/>
                <w:left w:val="none" w:sz="0" w:space="0" w:color="auto"/>
                <w:bottom w:val="none" w:sz="0" w:space="0" w:color="auto"/>
                <w:right w:val="none" w:sz="0" w:space="0" w:color="auto"/>
              </w:divBdr>
            </w:div>
            <w:div w:id="1131678347">
              <w:marLeft w:val="0"/>
              <w:marRight w:val="0"/>
              <w:marTop w:val="0"/>
              <w:marBottom w:val="0"/>
              <w:divBdr>
                <w:top w:val="none" w:sz="0" w:space="0" w:color="auto"/>
                <w:left w:val="none" w:sz="0" w:space="0" w:color="auto"/>
                <w:bottom w:val="none" w:sz="0" w:space="0" w:color="auto"/>
                <w:right w:val="none" w:sz="0" w:space="0" w:color="auto"/>
              </w:divBdr>
            </w:div>
            <w:div w:id="1978994850">
              <w:marLeft w:val="0"/>
              <w:marRight w:val="0"/>
              <w:marTop w:val="0"/>
              <w:marBottom w:val="0"/>
              <w:divBdr>
                <w:top w:val="none" w:sz="0" w:space="0" w:color="auto"/>
                <w:left w:val="none" w:sz="0" w:space="0" w:color="auto"/>
                <w:bottom w:val="none" w:sz="0" w:space="0" w:color="auto"/>
                <w:right w:val="none" w:sz="0" w:space="0" w:color="auto"/>
              </w:divBdr>
            </w:div>
            <w:div w:id="465439283">
              <w:marLeft w:val="0"/>
              <w:marRight w:val="0"/>
              <w:marTop w:val="0"/>
              <w:marBottom w:val="0"/>
              <w:divBdr>
                <w:top w:val="none" w:sz="0" w:space="0" w:color="auto"/>
                <w:left w:val="none" w:sz="0" w:space="0" w:color="auto"/>
                <w:bottom w:val="none" w:sz="0" w:space="0" w:color="auto"/>
                <w:right w:val="none" w:sz="0" w:space="0" w:color="auto"/>
              </w:divBdr>
            </w:div>
            <w:div w:id="1588151888">
              <w:marLeft w:val="0"/>
              <w:marRight w:val="0"/>
              <w:marTop w:val="0"/>
              <w:marBottom w:val="0"/>
              <w:divBdr>
                <w:top w:val="none" w:sz="0" w:space="0" w:color="auto"/>
                <w:left w:val="none" w:sz="0" w:space="0" w:color="auto"/>
                <w:bottom w:val="none" w:sz="0" w:space="0" w:color="auto"/>
                <w:right w:val="none" w:sz="0" w:space="0" w:color="auto"/>
              </w:divBdr>
            </w:div>
            <w:div w:id="62531148">
              <w:marLeft w:val="0"/>
              <w:marRight w:val="0"/>
              <w:marTop w:val="0"/>
              <w:marBottom w:val="0"/>
              <w:divBdr>
                <w:top w:val="none" w:sz="0" w:space="0" w:color="auto"/>
                <w:left w:val="none" w:sz="0" w:space="0" w:color="auto"/>
                <w:bottom w:val="none" w:sz="0" w:space="0" w:color="auto"/>
                <w:right w:val="none" w:sz="0" w:space="0" w:color="auto"/>
              </w:divBdr>
            </w:div>
            <w:div w:id="1457139177">
              <w:marLeft w:val="0"/>
              <w:marRight w:val="0"/>
              <w:marTop w:val="0"/>
              <w:marBottom w:val="0"/>
              <w:divBdr>
                <w:top w:val="none" w:sz="0" w:space="0" w:color="auto"/>
                <w:left w:val="none" w:sz="0" w:space="0" w:color="auto"/>
                <w:bottom w:val="none" w:sz="0" w:space="0" w:color="auto"/>
                <w:right w:val="none" w:sz="0" w:space="0" w:color="auto"/>
              </w:divBdr>
            </w:div>
            <w:div w:id="1181116849">
              <w:marLeft w:val="0"/>
              <w:marRight w:val="0"/>
              <w:marTop w:val="0"/>
              <w:marBottom w:val="0"/>
              <w:divBdr>
                <w:top w:val="none" w:sz="0" w:space="0" w:color="auto"/>
                <w:left w:val="none" w:sz="0" w:space="0" w:color="auto"/>
                <w:bottom w:val="none" w:sz="0" w:space="0" w:color="auto"/>
                <w:right w:val="none" w:sz="0" w:space="0" w:color="auto"/>
              </w:divBdr>
            </w:div>
            <w:div w:id="1658143444">
              <w:marLeft w:val="0"/>
              <w:marRight w:val="0"/>
              <w:marTop w:val="0"/>
              <w:marBottom w:val="0"/>
              <w:divBdr>
                <w:top w:val="none" w:sz="0" w:space="0" w:color="auto"/>
                <w:left w:val="none" w:sz="0" w:space="0" w:color="auto"/>
                <w:bottom w:val="none" w:sz="0" w:space="0" w:color="auto"/>
                <w:right w:val="none" w:sz="0" w:space="0" w:color="auto"/>
              </w:divBdr>
            </w:div>
            <w:div w:id="1564679564">
              <w:marLeft w:val="0"/>
              <w:marRight w:val="0"/>
              <w:marTop w:val="0"/>
              <w:marBottom w:val="0"/>
              <w:divBdr>
                <w:top w:val="none" w:sz="0" w:space="0" w:color="auto"/>
                <w:left w:val="none" w:sz="0" w:space="0" w:color="auto"/>
                <w:bottom w:val="none" w:sz="0" w:space="0" w:color="auto"/>
                <w:right w:val="none" w:sz="0" w:space="0" w:color="auto"/>
              </w:divBdr>
            </w:div>
            <w:div w:id="278609640">
              <w:marLeft w:val="0"/>
              <w:marRight w:val="0"/>
              <w:marTop w:val="0"/>
              <w:marBottom w:val="0"/>
              <w:divBdr>
                <w:top w:val="none" w:sz="0" w:space="0" w:color="auto"/>
                <w:left w:val="none" w:sz="0" w:space="0" w:color="auto"/>
                <w:bottom w:val="none" w:sz="0" w:space="0" w:color="auto"/>
                <w:right w:val="none" w:sz="0" w:space="0" w:color="auto"/>
              </w:divBdr>
            </w:div>
            <w:div w:id="1576668441">
              <w:marLeft w:val="0"/>
              <w:marRight w:val="0"/>
              <w:marTop w:val="0"/>
              <w:marBottom w:val="0"/>
              <w:divBdr>
                <w:top w:val="none" w:sz="0" w:space="0" w:color="auto"/>
                <w:left w:val="none" w:sz="0" w:space="0" w:color="auto"/>
                <w:bottom w:val="none" w:sz="0" w:space="0" w:color="auto"/>
                <w:right w:val="none" w:sz="0" w:space="0" w:color="auto"/>
              </w:divBdr>
            </w:div>
            <w:div w:id="258106948">
              <w:marLeft w:val="0"/>
              <w:marRight w:val="0"/>
              <w:marTop w:val="0"/>
              <w:marBottom w:val="0"/>
              <w:divBdr>
                <w:top w:val="none" w:sz="0" w:space="0" w:color="auto"/>
                <w:left w:val="none" w:sz="0" w:space="0" w:color="auto"/>
                <w:bottom w:val="none" w:sz="0" w:space="0" w:color="auto"/>
                <w:right w:val="none" w:sz="0" w:space="0" w:color="auto"/>
              </w:divBdr>
            </w:div>
            <w:div w:id="1500077878">
              <w:marLeft w:val="0"/>
              <w:marRight w:val="0"/>
              <w:marTop w:val="0"/>
              <w:marBottom w:val="0"/>
              <w:divBdr>
                <w:top w:val="none" w:sz="0" w:space="0" w:color="auto"/>
                <w:left w:val="none" w:sz="0" w:space="0" w:color="auto"/>
                <w:bottom w:val="none" w:sz="0" w:space="0" w:color="auto"/>
                <w:right w:val="none" w:sz="0" w:space="0" w:color="auto"/>
              </w:divBdr>
            </w:div>
            <w:div w:id="1032388851">
              <w:marLeft w:val="0"/>
              <w:marRight w:val="0"/>
              <w:marTop w:val="0"/>
              <w:marBottom w:val="0"/>
              <w:divBdr>
                <w:top w:val="none" w:sz="0" w:space="0" w:color="auto"/>
                <w:left w:val="none" w:sz="0" w:space="0" w:color="auto"/>
                <w:bottom w:val="none" w:sz="0" w:space="0" w:color="auto"/>
                <w:right w:val="none" w:sz="0" w:space="0" w:color="auto"/>
              </w:divBdr>
            </w:div>
            <w:div w:id="2119710951">
              <w:marLeft w:val="0"/>
              <w:marRight w:val="0"/>
              <w:marTop w:val="0"/>
              <w:marBottom w:val="0"/>
              <w:divBdr>
                <w:top w:val="none" w:sz="0" w:space="0" w:color="auto"/>
                <w:left w:val="none" w:sz="0" w:space="0" w:color="auto"/>
                <w:bottom w:val="none" w:sz="0" w:space="0" w:color="auto"/>
                <w:right w:val="none" w:sz="0" w:space="0" w:color="auto"/>
              </w:divBdr>
            </w:div>
            <w:div w:id="540899696">
              <w:marLeft w:val="0"/>
              <w:marRight w:val="0"/>
              <w:marTop w:val="0"/>
              <w:marBottom w:val="0"/>
              <w:divBdr>
                <w:top w:val="none" w:sz="0" w:space="0" w:color="auto"/>
                <w:left w:val="none" w:sz="0" w:space="0" w:color="auto"/>
                <w:bottom w:val="none" w:sz="0" w:space="0" w:color="auto"/>
                <w:right w:val="none" w:sz="0" w:space="0" w:color="auto"/>
              </w:divBdr>
            </w:div>
            <w:div w:id="1821574478">
              <w:marLeft w:val="0"/>
              <w:marRight w:val="0"/>
              <w:marTop w:val="0"/>
              <w:marBottom w:val="0"/>
              <w:divBdr>
                <w:top w:val="none" w:sz="0" w:space="0" w:color="auto"/>
                <w:left w:val="none" w:sz="0" w:space="0" w:color="auto"/>
                <w:bottom w:val="none" w:sz="0" w:space="0" w:color="auto"/>
                <w:right w:val="none" w:sz="0" w:space="0" w:color="auto"/>
              </w:divBdr>
            </w:div>
            <w:div w:id="483282915">
              <w:marLeft w:val="0"/>
              <w:marRight w:val="0"/>
              <w:marTop w:val="0"/>
              <w:marBottom w:val="0"/>
              <w:divBdr>
                <w:top w:val="none" w:sz="0" w:space="0" w:color="auto"/>
                <w:left w:val="none" w:sz="0" w:space="0" w:color="auto"/>
                <w:bottom w:val="none" w:sz="0" w:space="0" w:color="auto"/>
                <w:right w:val="none" w:sz="0" w:space="0" w:color="auto"/>
              </w:divBdr>
            </w:div>
            <w:div w:id="1250314544">
              <w:marLeft w:val="0"/>
              <w:marRight w:val="0"/>
              <w:marTop w:val="0"/>
              <w:marBottom w:val="0"/>
              <w:divBdr>
                <w:top w:val="none" w:sz="0" w:space="0" w:color="auto"/>
                <w:left w:val="none" w:sz="0" w:space="0" w:color="auto"/>
                <w:bottom w:val="none" w:sz="0" w:space="0" w:color="auto"/>
                <w:right w:val="none" w:sz="0" w:space="0" w:color="auto"/>
              </w:divBdr>
            </w:div>
            <w:div w:id="1369835031">
              <w:marLeft w:val="0"/>
              <w:marRight w:val="0"/>
              <w:marTop w:val="0"/>
              <w:marBottom w:val="0"/>
              <w:divBdr>
                <w:top w:val="none" w:sz="0" w:space="0" w:color="auto"/>
                <w:left w:val="none" w:sz="0" w:space="0" w:color="auto"/>
                <w:bottom w:val="none" w:sz="0" w:space="0" w:color="auto"/>
                <w:right w:val="none" w:sz="0" w:space="0" w:color="auto"/>
              </w:divBdr>
            </w:div>
            <w:div w:id="841774357">
              <w:marLeft w:val="0"/>
              <w:marRight w:val="0"/>
              <w:marTop w:val="0"/>
              <w:marBottom w:val="0"/>
              <w:divBdr>
                <w:top w:val="none" w:sz="0" w:space="0" w:color="auto"/>
                <w:left w:val="none" w:sz="0" w:space="0" w:color="auto"/>
                <w:bottom w:val="none" w:sz="0" w:space="0" w:color="auto"/>
                <w:right w:val="none" w:sz="0" w:space="0" w:color="auto"/>
              </w:divBdr>
            </w:div>
            <w:div w:id="1606309549">
              <w:marLeft w:val="0"/>
              <w:marRight w:val="0"/>
              <w:marTop w:val="0"/>
              <w:marBottom w:val="0"/>
              <w:divBdr>
                <w:top w:val="none" w:sz="0" w:space="0" w:color="auto"/>
                <w:left w:val="none" w:sz="0" w:space="0" w:color="auto"/>
                <w:bottom w:val="none" w:sz="0" w:space="0" w:color="auto"/>
                <w:right w:val="none" w:sz="0" w:space="0" w:color="auto"/>
              </w:divBdr>
            </w:div>
            <w:div w:id="1328242170">
              <w:marLeft w:val="0"/>
              <w:marRight w:val="0"/>
              <w:marTop w:val="0"/>
              <w:marBottom w:val="0"/>
              <w:divBdr>
                <w:top w:val="none" w:sz="0" w:space="0" w:color="auto"/>
                <w:left w:val="none" w:sz="0" w:space="0" w:color="auto"/>
                <w:bottom w:val="none" w:sz="0" w:space="0" w:color="auto"/>
                <w:right w:val="none" w:sz="0" w:space="0" w:color="auto"/>
              </w:divBdr>
            </w:div>
            <w:div w:id="1741714709">
              <w:marLeft w:val="0"/>
              <w:marRight w:val="0"/>
              <w:marTop w:val="0"/>
              <w:marBottom w:val="0"/>
              <w:divBdr>
                <w:top w:val="none" w:sz="0" w:space="0" w:color="auto"/>
                <w:left w:val="none" w:sz="0" w:space="0" w:color="auto"/>
                <w:bottom w:val="none" w:sz="0" w:space="0" w:color="auto"/>
                <w:right w:val="none" w:sz="0" w:space="0" w:color="auto"/>
              </w:divBdr>
            </w:div>
            <w:div w:id="1088964081">
              <w:marLeft w:val="0"/>
              <w:marRight w:val="0"/>
              <w:marTop w:val="0"/>
              <w:marBottom w:val="0"/>
              <w:divBdr>
                <w:top w:val="none" w:sz="0" w:space="0" w:color="auto"/>
                <w:left w:val="none" w:sz="0" w:space="0" w:color="auto"/>
                <w:bottom w:val="none" w:sz="0" w:space="0" w:color="auto"/>
                <w:right w:val="none" w:sz="0" w:space="0" w:color="auto"/>
              </w:divBdr>
            </w:div>
            <w:div w:id="1233394919">
              <w:marLeft w:val="0"/>
              <w:marRight w:val="0"/>
              <w:marTop w:val="0"/>
              <w:marBottom w:val="0"/>
              <w:divBdr>
                <w:top w:val="none" w:sz="0" w:space="0" w:color="auto"/>
                <w:left w:val="none" w:sz="0" w:space="0" w:color="auto"/>
                <w:bottom w:val="none" w:sz="0" w:space="0" w:color="auto"/>
                <w:right w:val="none" w:sz="0" w:space="0" w:color="auto"/>
              </w:divBdr>
            </w:div>
            <w:div w:id="1262713614">
              <w:marLeft w:val="0"/>
              <w:marRight w:val="0"/>
              <w:marTop w:val="0"/>
              <w:marBottom w:val="0"/>
              <w:divBdr>
                <w:top w:val="none" w:sz="0" w:space="0" w:color="auto"/>
                <w:left w:val="none" w:sz="0" w:space="0" w:color="auto"/>
                <w:bottom w:val="none" w:sz="0" w:space="0" w:color="auto"/>
                <w:right w:val="none" w:sz="0" w:space="0" w:color="auto"/>
              </w:divBdr>
            </w:div>
            <w:div w:id="1819834312">
              <w:marLeft w:val="0"/>
              <w:marRight w:val="0"/>
              <w:marTop w:val="0"/>
              <w:marBottom w:val="0"/>
              <w:divBdr>
                <w:top w:val="none" w:sz="0" w:space="0" w:color="auto"/>
                <w:left w:val="none" w:sz="0" w:space="0" w:color="auto"/>
                <w:bottom w:val="none" w:sz="0" w:space="0" w:color="auto"/>
                <w:right w:val="none" w:sz="0" w:space="0" w:color="auto"/>
              </w:divBdr>
            </w:div>
            <w:div w:id="1426532083">
              <w:marLeft w:val="0"/>
              <w:marRight w:val="0"/>
              <w:marTop w:val="0"/>
              <w:marBottom w:val="0"/>
              <w:divBdr>
                <w:top w:val="none" w:sz="0" w:space="0" w:color="auto"/>
                <w:left w:val="none" w:sz="0" w:space="0" w:color="auto"/>
                <w:bottom w:val="none" w:sz="0" w:space="0" w:color="auto"/>
                <w:right w:val="none" w:sz="0" w:space="0" w:color="auto"/>
              </w:divBdr>
            </w:div>
            <w:div w:id="1132212713">
              <w:marLeft w:val="0"/>
              <w:marRight w:val="0"/>
              <w:marTop w:val="0"/>
              <w:marBottom w:val="0"/>
              <w:divBdr>
                <w:top w:val="none" w:sz="0" w:space="0" w:color="auto"/>
                <w:left w:val="none" w:sz="0" w:space="0" w:color="auto"/>
                <w:bottom w:val="none" w:sz="0" w:space="0" w:color="auto"/>
                <w:right w:val="none" w:sz="0" w:space="0" w:color="auto"/>
              </w:divBdr>
            </w:div>
            <w:div w:id="1032610214">
              <w:marLeft w:val="0"/>
              <w:marRight w:val="0"/>
              <w:marTop w:val="0"/>
              <w:marBottom w:val="0"/>
              <w:divBdr>
                <w:top w:val="none" w:sz="0" w:space="0" w:color="auto"/>
                <w:left w:val="none" w:sz="0" w:space="0" w:color="auto"/>
                <w:bottom w:val="none" w:sz="0" w:space="0" w:color="auto"/>
                <w:right w:val="none" w:sz="0" w:space="0" w:color="auto"/>
              </w:divBdr>
            </w:div>
            <w:div w:id="1243762776">
              <w:marLeft w:val="0"/>
              <w:marRight w:val="0"/>
              <w:marTop w:val="0"/>
              <w:marBottom w:val="0"/>
              <w:divBdr>
                <w:top w:val="none" w:sz="0" w:space="0" w:color="auto"/>
                <w:left w:val="none" w:sz="0" w:space="0" w:color="auto"/>
                <w:bottom w:val="none" w:sz="0" w:space="0" w:color="auto"/>
                <w:right w:val="none" w:sz="0" w:space="0" w:color="auto"/>
              </w:divBdr>
            </w:div>
            <w:div w:id="1901095626">
              <w:marLeft w:val="0"/>
              <w:marRight w:val="0"/>
              <w:marTop w:val="0"/>
              <w:marBottom w:val="0"/>
              <w:divBdr>
                <w:top w:val="none" w:sz="0" w:space="0" w:color="auto"/>
                <w:left w:val="none" w:sz="0" w:space="0" w:color="auto"/>
                <w:bottom w:val="none" w:sz="0" w:space="0" w:color="auto"/>
                <w:right w:val="none" w:sz="0" w:space="0" w:color="auto"/>
              </w:divBdr>
            </w:div>
            <w:div w:id="2036077347">
              <w:marLeft w:val="0"/>
              <w:marRight w:val="0"/>
              <w:marTop w:val="0"/>
              <w:marBottom w:val="0"/>
              <w:divBdr>
                <w:top w:val="none" w:sz="0" w:space="0" w:color="auto"/>
                <w:left w:val="none" w:sz="0" w:space="0" w:color="auto"/>
                <w:bottom w:val="none" w:sz="0" w:space="0" w:color="auto"/>
                <w:right w:val="none" w:sz="0" w:space="0" w:color="auto"/>
              </w:divBdr>
            </w:div>
            <w:div w:id="541090539">
              <w:marLeft w:val="0"/>
              <w:marRight w:val="0"/>
              <w:marTop w:val="0"/>
              <w:marBottom w:val="0"/>
              <w:divBdr>
                <w:top w:val="none" w:sz="0" w:space="0" w:color="auto"/>
                <w:left w:val="none" w:sz="0" w:space="0" w:color="auto"/>
                <w:bottom w:val="none" w:sz="0" w:space="0" w:color="auto"/>
                <w:right w:val="none" w:sz="0" w:space="0" w:color="auto"/>
              </w:divBdr>
            </w:div>
            <w:div w:id="1851262160">
              <w:marLeft w:val="0"/>
              <w:marRight w:val="0"/>
              <w:marTop w:val="0"/>
              <w:marBottom w:val="0"/>
              <w:divBdr>
                <w:top w:val="none" w:sz="0" w:space="0" w:color="auto"/>
                <w:left w:val="none" w:sz="0" w:space="0" w:color="auto"/>
                <w:bottom w:val="none" w:sz="0" w:space="0" w:color="auto"/>
                <w:right w:val="none" w:sz="0" w:space="0" w:color="auto"/>
              </w:divBdr>
            </w:div>
            <w:div w:id="419064466">
              <w:marLeft w:val="0"/>
              <w:marRight w:val="0"/>
              <w:marTop w:val="0"/>
              <w:marBottom w:val="0"/>
              <w:divBdr>
                <w:top w:val="none" w:sz="0" w:space="0" w:color="auto"/>
                <w:left w:val="none" w:sz="0" w:space="0" w:color="auto"/>
                <w:bottom w:val="none" w:sz="0" w:space="0" w:color="auto"/>
                <w:right w:val="none" w:sz="0" w:space="0" w:color="auto"/>
              </w:divBdr>
            </w:div>
            <w:div w:id="88544250">
              <w:marLeft w:val="0"/>
              <w:marRight w:val="0"/>
              <w:marTop w:val="0"/>
              <w:marBottom w:val="0"/>
              <w:divBdr>
                <w:top w:val="none" w:sz="0" w:space="0" w:color="auto"/>
                <w:left w:val="none" w:sz="0" w:space="0" w:color="auto"/>
                <w:bottom w:val="none" w:sz="0" w:space="0" w:color="auto"/>
                <w:right w:val="none" w:sz="0" w:space="0" w:color="auto"/>
              </w:divBdr>
            </w:div>
            <w:div w:id="1928421876">
              <w:marLeft w:val="0"/>
              <w:marRight w:val="0"/>
              <w:marTop w:val="0"/>
              <w:marBottom w:val="0"/>
              <w:divBdr>
                <w:top w:val="none" w:sz="0" w:space="0" w:color="auto"/>
                <w:left w:val="none" w:sz="0" w:space="0" w:color="auto"/>
                <w:bottom w:val="none" w:sz="0" w:space="0" w:color="auto"/>
                <w:right w:val="none" w:sz="0" w:space="0" w:color="auto"/>
              </w:divBdr>
            </w:div>
            <w:div w:id="1642808128">
              <w:marLeft w:val="0"/>
              <w:marRight w:val="0"/>
              <w:marTop w:val="0"/>
              <w:marBottom w:val="0"/>
              <w:divBdr>
                <w:top w:val="none" w:sz="0" w:space="0" w:color="auto"/>
                <w:left w:val="none" w:sz="0" w:space="0" w:color="auto"/>
                <w:bottom w:val="none" w:sz="0" w:space="0" w:color="auto"/>
                <w:right w:val="none" w:sz="0" w:space="0" w:color="auto"/>
              </w:divBdr>
            </w:div>
            <w:div w:id="2082679741">
              <w:marLeft w:val="0"/>
              <w:marRight w:val="0"/>
              <w:marTop w:val="0"/>
              <w:marBottom w:val="0"/>
              <w:divBdr>
                <w:top w:val="none" w:sz="0" w:space="0" w:color="auto"/>
                <w:left w:val="none" w:sz="0" w:space="0" w:color="auto"/>
                <w:bottom w:val="none" w:sz="0" w:space="0" w:color="auto"/>
                <w:right w:val="none" w:sz="0" w:space="0" w:color="auto"/>
              </w:divBdr>
            </w:div>
            <w:div w:id="418455040">
              <w:marLeft w:val="0"/>
              <w:marRight w:val="0"/>
              <w:marTop w:val="0"/>
              <w:marBottom w:val="0"/>
              <w:divBdr>
                <w:top w:val="none" w:sz="0" w:space="0" w:color="auto"/>
                <w:left w:val="none" w:sz="0" w:space="0" w:color="auto"/>
                <w:bottom w:val="none" w:sz="0" w:space="0" w:color="auto"/>
                <w:right w:val="none" w:sz="0" w:space="0" w:color="auto"/>
              </w:divBdr>
            </w:div>
            <w:div w:id="1829787644">
              <w:marLeft w:val="0"/>
              <w:marRight w:val="0"/>
              <w:marTop w:val="0"/>
              <w:marBottom w:val="0"/>
              <w:divBdr>
                <w:top w:val="none" w:sz="0" w:space="0" w:color="auto"/>
                <w:left w:val="none" w:sz="0" w:space="0" w:color="auto"/>
                <w:bottom w:val="none" w:sz="0" w:space="0" w:color="auto"/>
                <w:right w:val="none" w:sz="0" w:space="0" w:color="auto"/>
              </w:divBdr>
            </w:div>
            <w:div w:id="205337595">
              <w:marLeft w:val="0"/>
              <w:marRight w:val="0"/>
              <w:marTop w:val="0"/>
              <w:marBottom w:val="0"/>
              <w:divBdr>
                <w:top w:val="none" w:sz="0" w:space="0" w:color="auto"/>
                <w:left w:val="none" w:sz="0" w:space="0" w:color="auto"/>
                <w:bottom w:val="none" w:sz="0" w:space="0" w:color="auto"/>
                <w:right w:val="none" w:sz="0" w:space="0" w:color="auto"/>
              </w:divBdr>
            </w:div>
            <w:div w:id="770514368">
              <w:marLeft w:val="0"/>
              <w:marRight w:val="0"/>
              <w:marTop w:val="0"/>
              <w:marBottom w:val="0"/>
              <w:divBdr>
                <w:top w:val="none" w:sz="0" w:space="0" w:color="auto"/>
                <w:left w:val="none" w:sz="0" w:space="0" w:color="auto"/>
                <w:bottom w:val="none" w:sz="0" w:space="0" w:color="auto"/>
                <w:right w:val="none" w:sz="0" w:space="0" w:color="auto"/>
              </w:divBdr>
            </w:div>
            <w:div w:id="1811315771">
              <w:marLeft w:val="0"/>
              <w:marRight w:val="0"/>
              <w:marTop w:val="0"/>
              <w:marBottom w:val="0"/>
              <w:divBdr>
                <w:top w:val="none" w:sz="0" w:space="0" w:color="auto"/>
                <w:left w:val="none" w:sz="0" w:space="0" w:color="auto"/>
                <w:bottom w:val="none" w:sz="0" w:space="0" w:color="auto"/>
                <w:right w:val="none" w:sz="0" w:space="0" w:color="auto"/>
              </w:divBdr>
            </w:div>
            <w:div w:id="284238003">
              <w:marLeft w:val="0"/>
              <w:marRight w:val="0"/>
              <w:marTop w:val="0"/>
              <w:marBottom w:val="0"/>
              <w:divBdr>
                <w:top w:val="none" w:sz="0" w:space="0" w:color="auto"/>
                <w:left w:val="none" w:sz="0" w:space="0" w:color="auto"/>
                <w:bottom w:val="none" w:sz="0" w:space="0" w:color="auto"/>
                <w:right w:val="none" w:sz="0" w:space="0" w:color="auto"/>
              </w:divBdr>
            </w:div>
            <w:div w:id="43871710">
              <w:marLeft w:val="0"/>
              <w:marRight w:val="0"/>
              <w:marTop w:val="0"/>
              <w:marBottom w:val="0"/>
              <w:divBdr>
                <w:top w:val="none" w:sz="0" w:space="0" w:color="auto"/>
                <w:left w:val="none" w:sz="0" w:space="0" w:color="auto"/>
                <w:bottom w:val="none" w:sz="0" w:space="0" w:color="auto"/>
                <w:right w:val="none" w:sz="0" w:space="0" w:color="auto"/>
              </w:divBdr>
            </w:div>
            <w:div w:id="28185604">
              <w:marLeft w:val="0"/>
              <w:marRight w:val="0"/>
              <w:marTop w:val="0"/>
              <w:marBottom w:val="0"/>
              <w:divBdr>
                <w:top w:val="none" w:sz="0" w:space="0" w:color="auto"/>
                <w:left w:val="none" w:sz="0" w:space="0" w:color="auto"/>
                <w:bottom w:val="none" w:sz="0" w:space="0" w:color="auto"/>
                <w:right w:val="none" w:sz="0" w:space="0" w:color="auto"/>
              </w:divBdr>
            </w:div>
            <w:div w:id="1777749947">
              <w:marLeft w:val="0"/>
              <w:marRight w:val="0"/>
              <w:marTop w:val="0"/>
              <w:marBottom w:val="0"/>
              <w:divBdr>
                <w:top w:val="none" w:sz="0" w:space="0" w:color="auto"/>
                <w:left w:val="none" w:sz="0" w:space="0" w:color="auto"/>
                <w:bottom w:val="none" w:sz="0" w:space="0" w:color="auto"/>
                <w:right w:val="none" w:sz="0" w:space="0" w:color="auto"/>
              </w:divBdr>
            </w:div>
            <w:div w:id="1373384819">
              <w:marLeft w:val="0"/>
              <w:marRight w:val="0"/>
              <w:marTop w:val="0"/>
              <w:marBottom w:val="0"/>
              <w:divBdr>
                <w:top w:val="none" w:sz="0" w:space="0" w:color="auto"/>
                <w:left w:val="none" w:sz="0" w:space="0" w:color="auto"/>
                <w:bottom w:val="none" w:sz="0" w:space="0" w:color="auto"/>
                <w:right w:val="none" w:sz="0" w:space="0" w:color="auto"/>
              </w:divBdr>
            </w:div>
            <w:div w:id="1106735039">
              <w:marLeft w:val="0"/>
              <w:marRight w:val="0"/>
              <w:marTop w:val="0"/>
              <w:marBottom w:val="0"/>
              <w:divBdr>
                <w:top w:val="none" w:sz="0" w:space="0" w:color="auto"/>
                <w:left w:val="none" w:sz="0" w:space="0" w:color="auto"/>
                <w:bottom w:val="none" w:sz="0" w:space="0" w:color="auto"/>
                <w:right w:val="none" w:sz="0" w:space="0" w:color="auto"/>
              </w:divBdr>
            </w:div>
            <w:div w:id="475804423">
              <w:marLeft w:val="0"/>
              <w:marRight w:val="0"/>
              <w:marTop w:val="0"/>
              <w:marBottom w:val="0"/>
              <w:divBdr>
                <w:top w:val="none" w:sz="0" w:space="0" w:color="auto"/>
                <w:left w:val="none" w:sz="0" w:space="0" w:color="auto"/>
                <w:bottom w:val="none" w:sz="0" w:space="0" w:color="auto"/>
                <w:right w:val="none" w:sz="0" w:space="0" w:color="auto"/>
              </w:divBdr>
            </w:div>
            <w:div w:id="624964052">
              <w:marLeft w:val="0"/>
              <w:marRight w:val="0"/>
              <w:marTop w:val="0"/>
              <w:marBottom w:val="0"/>
              <w:divBdr>
                <w:top w:val="none" w:sz="0" w:space="0" w:color="auto"/>
                <w:left w:val="none" w:sz="0" w:space="0" w:color="auto"/>
                <w:bottom w:val="none" w:sz="0" w:space="0" w:color="auto"/>
                <w:right w:val="none" w:sz="0" w:space="0" w:color="auto"/>
              </w:divBdr>
            </w:div>
            <w:div w:id="540553525">
              <w:marLeft w:val="0"/>
              <w:marRight w:val="0"/>
              <w:marTop w:val="0"/>
              <w:marBottom w:val="0"/>
              <w:divBdr>
                <w:top w:val="none" w:sz="0" w:space="0" w:color="auto"/>
                <w:left w:val="none" w:sz="0" w:space="0" w:color="auto"/>
                <w:bottom w:val="none" w:sz="0" w:space="0" w:color="auto"/>
                <w:right w:val="none" w:sz="0" w:space="0" w:color="auto"/>
              </w:divBdr>
            </w:div>
            <w:div w:id="1166897718">
              <w:marLeft w:val="0"/>
              <w:marRight w:val="0"/>
              <w:marTop w:val="0"/>
              <w:marBottom w:val="0"/>
              <w:divBdr>
                <w:top w:val="none" w:sz="0" w:space="0" w:color="auto"/>
                <w:left w:val="none" w:sz="0" w:space="0" w:color="auto"/>
                <w:bottom w:val="none" w:sz="0" w:space="0" w:color="auto"/>
                <w:right w:val="none" w:sz="0" w:space="0" w:color="auto"/>
              </w:divBdr>
            </w:div>
            <w:div w:id="438718636">
              <w:marLeft w:val="0"/>
              <w:marRight w:val="0"/>
              <w:marTop w:val="0"/>
              <w:marBottom w:val="0"/>
              <w:divBdr>
                <w:top w:val="none" w:sz="0" w:space="0" w:color="auto"/>
                <w:left w:val="none" w:sz="0" w:space="0" w:color="auto"/>
                <w:bottom w:val="none" w:sz="0" w:space="0" w:color="auto"/>
                <w:right w:val="none" w:sz="0" w:space="0" w:color="auto"/>
              </w:divBdr>
            </w:div>
            <w:div w:id="49034577">
              <w:marLeft w:val="0"/>
              <w:marRight w:val="0"/>
              <w:marTop w:val="0"/>
              <w:marBottom w:val="0"/>
              <w:divBdr>
                <w:top w:val="none" w:sz="0" w:space="0" w:color="auto"/>
                <w:left w:val="none" w:sz="0" w:space="0" w:color="auto"/>
                <w:bottom w:val="none" w:sz="0" w:space="0" w:color="auto"/>
                <w:right w:val="none" w:sz="0" w:space="0" w:color="auto"/>
              </w:divBdr>
            </w:div>
            <w:div w:id="131994268">
              <w:marLeft w:val="0"/>
              <w:marRight w:val="0"/>
              <w:marTop w:val="0"/>
              <w:marBottom w:val="0"/>
              <w:divBdr>
                <w:top w:val="none" w:sz="0" w:space="0" w:color="auto"/>
                <w:left w:val="none" w:sz="0" w:space="0" w:color="auto"/>
                <w:bottom w:val="none" w:sz="0" w:space="0" w:color="auto"/>
                <w:right w:val="none" w:sz="0" w:space="0" w:color="auto"/>
              </w:divBdr>
            </w:div>
            <w:div w:id="1821455183">
              <w:marLeft w:val="0"/>
              <w:marRight w:val="0"/>
              <w:marTop w:val="0"/>
              <w:marBottom w:val="0"/>
              <w:divBdr>
                <w:top w:val="none" w:sz="0" w:space="0" w:color="auto"/>
                <w:left w:val="none" w:sz="0" w:space="0" w:color="auto"/>
                <w:bottom w:val="none" w:sz="0" w:space="0" w:color="auto"/>
                <w:right w:val="none" w:sz="0" w:space="0" w:color="auto"/>
              </w:divBdr>
            </w:div>
            <w:div w:id="46876343">
              <w:marLeft w:val="0"/>
              <w:marRight w:val="0"/>
              <w:marTop w:val="0"/>
              <w:marBottom w:val="0"/>
              <w:divBdr>
                <w:top w:val="none" w:sz="0" w:space="0" w:color="auto"/>
                <w:left w:val="none" w:sz="0" w:space="0" w:color="auto"/>
                <w:bottom w:val="none" w:sz="0" w:space="0" w:color="auto"/>
                <w:right w:val="none" w:sz="0" w:space="0" w:color="auto"/>
              </w:divBdr>
            </w:div>
            <w:div w:id="25565397">
              <w:marLeft w:val="0"/>
              <w:marRight w:val="0"/>
              <w:marTop w:val="0"/>
              <w:marBottom w:val="0"/>
              <w:divBdr>
                <w:top w:val="none" w:sz="0" w:space="0" w:color="auto"/>
                <w:left w:val="none" w:sz="0" w:space="0" w:color="auto"/>
                <w:bottom w:val="none" w:sz="0" w:space="0" w:color="auto"/>
                <w:right w:val="none" w:sz="0" w:space="0" w:color="auto"/>
              </w:divBdr>
            </w:div>
            <w:div w:id="791705856">
              <w:marLeft w:val="0"/>
              <w:marRight w:val="0"/>
              <w:marTop w:val="0"/>
              <w:marBottom w:val="0"/>
              <w:divBdr>
                <w:top w:val="none" w:sz="0" w:space="0" w:color="auto"/>
                <w:left w:val="none" w:sz="0" w:space="0" w:color="auto"/>
                <w:bottom w:val="none" w:sz="0" w:space="0" w:color="auto"/>
                <w:right w:val="none" w:sz="0" w:space="0" w:color="auto"/>
              </w:divBdr>
            </w:div>
            <w:div w:id="570893255">
              <w:marLeft w:val="0"/>
              <w:marRight w:val="0"/>
              <w:marTop w:val="0"/>
              <w:marBottom w:val="0"/>
              <w:divBdr>
                <w:top w:val="none" w:sz="0" w:space="0" w:color="auto"/>
                <w:left w:val="none" w:sz="0" w:space="0" w:color="auto"/>
                <w:bottom w:val="none" w:sz="0" w:space="0" w:color="auto"/>
                <w:right w:val="none" w:sz="0" w:space="0" w:color="auto"/>
              </w:divBdr>
            </w:div>
            <w:div w:id="598219333">
              <w:marLeft w:val="0"/>
              <w:marRight w:val="0"/>
              <w:marTop w:val="0"/>
              <w:marBottom w:val="0"/>
              <w:divBdr>
                <w:top w:val="none" w:sz="0" w:space="0" w:color="auto"/>
                <w:left w:val="none" w:sz="0" w:space="0" w:color="auto"/>
                <w:bottom w:val="none" w:sz="0" w:space="0" w:color="auto"/>
                <w:right w:val="none" w:sz="0" w:space="0" w:color="auto"/>
              </w:divBdr>
            </w:div>
            <w:div w:id="1705254311">
              <w:marLeft w:val="0"/>
              <w:marRight w:val="0"/>
              <w:marTop w:val="0"/>
              <w:marBottom w:val="0"/>
              <w:divBdr>
                <w:top w:val="none" w:sz="0" w:space="0" w:color="auto"/>
                <w:left w:val="none" w:sz="0" w:space="0" w:color="auto"/>
                <w:bottom w:val="none" w:sz="0" w:space="0" w:color="auto"/>
                <w:right w:val="none" w:sz="0" w:space="0" w:color="auto"/>
              </w:divBdr>
            </w:div>
            <w:div w:id="272203131">
              <w:marLeft w:val="0"/>
              <w:marRight w:val="0"/>
              <w:marTop w:val="0"/>
              <w:marBottom w:val="0"/>
              <w:divBdr>
                <w:top w:val="none" w:sz="0" w:space="0" w:color="auto"/>
                <w:left w:val="none" w:sz="0" w:space="0" w:color="auto"/>
                <w:bottom w:val="none" w:sz="0" w:space="0" w:color="auto"/>
                <w:right w:val="none" w:sz="0" w:space="0" w:color="auto"/>
              </w:divBdr>
            </w:div>
            <w:div w:id="1967738364">
              <w:marLeft w:val="0"/>
              <w:marRight w:val="0"/>
              <w:marTop w:val="0"/>
              <w:marBottom w:val="0"/>
              <w:divBdr>
                <w:top w:val="none" w:sz="0" w:space="0" w:color="auto"/>
                <w:left w:val="none" w:sz="0" w:space="0" w:color="auto"/>
                <w:bottom w:val="none" w:sz="0" w:space="0" w:color="auto"/>
                <w:right w:val="none" w:sz="0" w:space="0" w:color="auto"/>
              </w:divBdr>
            </w:div>
            <w:div w:id="1289707161">
              <w:marLeft w:val="0"/>
              <w:marRight w:val="0"/>
              <w:marTop w:val="0"/>
              <w:marBottom w:val="0"/>
              <w:divBdr>
                <w:top w:val="none" w:sz="0" w:space="0" w:color="auto"/>
                <w:left w:val="none" w:sz="0" w:space="0" w:color="auto"/>
                <w:bottom w:val="none" w:sz="0" w:space="0" w:color="auto"/>
                <w:right w:val="none" w:sz="0" w:space="0" w:color="auto"/>
              </w:divBdr>
            </w:div>
            <w:div w:id="764617522">
              <w:marLeft w:val="0"/>
              <w:marRight w:val="0"/>
              <w:marTop w:val="0"/>
              <w:marBottom w:val="0"/>
              <w:divBdr>
                <w:top w:val="none" w:sz="0" w:space="0" w:color="auto"/>
                <w:left w:val="none" w:sz="0" w:space="0" w:color="auto"/>
                <w:bottom w:val="none" w:sz="0" w:space="0" w:color="auto"/>
                <w:right w:val="none" w:sz="0" w:space="0" w:color="auto"/>
              </w:divBdr>
            </w:div>
            <w:div w:id="1229615451">
              <w:marLeft w:val="0"/>
              <w:marRight w:val="0"/>
              <w:marTop w:val="0"/>
              <w:marBottom w:val="0"/>
              <w:divBdr>
                <w:top w:val="none" w:sz="0" w:space="0" w:color="auto"/>
                <w:left w:val="none" w:sz="0" w:space="0" w:color="auto"/>
                <w:bottom w:val="none" w:sz="0" w:space="0" w:color="auto"/>
                <w:right w:val="none" w:sz="0" w:space="0" w:color="auto"/>
              </w:divBdr>
            </w:div>
            <w:div w:id="1372146578">
              <w:marLeft w:val="0"/>
              <w:marRight w:val="0"/>
              <w:marTop w:val="0"/>
              <w:marBottom w:val="0"/>
              <w:divBdr>
                <w:top w:val="none" w:sz="0" w:space="0" w:color="auto"/>
                <w:left w:val="none" w:sz="0" w:space="0" w:color="auto"/>
                <w:bottom w:val="none" w:sz="0" w:space="0" w:color="auto"/>
                <w:right w:val="none" w:sz="0" w:space="0" w:color="auto"/>
              </w:divBdr>
            </w:div>
            <w:div w:id="988097325">
              <w:marLeft w:val="0"/>
              <w:marRight w:val="0"/>
              <w:marTop w:val="0"/>
              <w:marBottom w:val="0"/>
              <w:divBdr>
                <w:top w:val="none" w:sz="0" w:space="0" w:color="auto"/>
                <w:left w:val="none" w:sz="0" w:space="0" w:color="auto"/>
                <w:bottom w:val="none" w:sz="0" w:space="0" w:color="auto"/>
                <w:right w:val="none" w:sz="0" w:space="0" w:color="auto"/>
              </w:divBdr>
            </w:div>
            <w:div w:id="1869365126">
              <w:marLeft w:val="0"/>
              <w:marRight w:val="0"/>
              <w:marTop w:val="0"/>
              <w:marBottom w:val="0"/>
              <w:divBdr>
                <w:top w:val="none" w:sz="0" w:space="0" w:color="auto"/>
                <w:left w:val="none" w:sz="0" w:space="0" w:color="auto"/>
                <w:bottom w:val="none" w:sz="0" w:space="0" w:color="auto"/>
                <w:right w:val="none" w:sz="0" w:space="0" w:color="auto"/>
              </w:divBdr>
            </w:div>
            <w:div w:id="336544540">
              <w:marLeft w:val="0"/>
              <w:marRight w:val="0"/>
              <w:marTop w:val="0"/>
              <w:marBottom w:val="0"/>
              <w:divBdr>
                <w:top w:val="none" w:sz="0" w:space="0" w:color="auto"/>
                <w:left w:val="none" w:sz="0" w:space="0" w:color="auto"/>
                <w:bottom w:val="none" w:sz="0" w:space="0" w:color="auto"/>
                <w:right w:val="none" w:sz="0" w:space="0" w:color="auto"/>
              </w:divBdr>
            </w:div>
            <w:div w:id="850530492">
              <w:marLeft w:val="0"/>
              <w:marRight w:val="0"/>
              <w:marTop w:val="0"/>
              <w:marBottom w:val="0"/>
              <w:divBdr>
                <w:top w:val="none" w:sz="0" w:space="0" w:color="auto"/>
                <w:left w:val="none" w:sz="0" w:space="0" w:color="auto"/>
                <w:bottom w:val="none" w:sz="0" w:space="0" w:color="auto"/>
                <w:right w:val="none" w:sz="0" w:space="0" w:color="auto"/>
              </w:divBdr>
            </w:div>
            <w:div w:id="8602080">
              <w:marLeft w:val="0"/>
              <w:marRight w:val="0"/>
              <w:marTop w:val="0"/>
              <w:marBottom w:val="0"/>
              <w:divBdr>
                <w:top w:val="none" w:sz="0" w:space="0" w:color="auto"/>
                <w:left w:val="none" w:sz="0" w:space="0" w:color="auto"/>
                <w:bottom w:val="none" w:sz="0" w:space="0" w:color="auto"/>
                <w:right w:val="none" w:sz="0" w:space="0" w:color="auto"/>
              </w:divBdr>
            </w:div>
            <w:div w:id="1422264839">
              <w:marLeft w:val="0"/>
              <w:marRight w:val="0"/>
              <w:marTop w:val="0"/>
              <w:marBottom w:val="0"/>
              <w:divBdr>
                <w:top w:val="none" w:sz="0" w:space="0" w:color="auto"/>
                <w:left w:val="none" w:sz="0" w:space="0" w:color="auto"/>
                <w:bottom w:val="none" w:sz="0" w:space="0" w:color="auto"/>
                <w:right w:val="none" w:sz="0" w:space="0" w:color="auto"/>
              </w:divBdr>
            </w:div>
            <w:div w:id="787242668">
              <w:marLeft w:val="0"/>
              <w:marRight w:val="0"/>
              <w:marTop w:val="0"/>
              <w:marBottom w:val="0"/>
              <w:divBdr>
                <w:top w:val="none" w:sz="0" w:space="0" w:color="auto"/>
                <w:left w:val="none" w:sz="0" w:space="0" w:color="auto"/>
                <w:bottom w:val="none" w:sz="0" w:space="0" w:color="auto"/>
                <w:right w:val="none" w:sz="0" w:space="0" w:color="auto"/>
              </w:divBdr>
            </w:div>
            <w:div w:id="241843421">
              <w:marLeft w:val="0"/>
              <w:marRight w:val="0"/>
              <w:marTop w:val="0"/>
              <w:marBottom w:val="0"/>
              <w:divBdr>
                <w:top w:val="none" w:sz="0" w:space="0" w:color="auto"/>
                <w:left w:val="none" w:sz="0" w:space="0" w:color="auto"/>
                <w:bottom w:val="none" w:sz="0" w:space="0" w:color="auto"/>
                <w:right w:val="none" w:sz="0" w:space="0" w:color="auto"/>
              </w:divBdr>
            </w:div>
            <w:div w:id="2012902589">
              <w:marLeft w:val="0"/>
              <w:marRight w:val="0"/>
              <w:marTop w:val="0"/>
              <w:marBottom w:val="0"/>
              <w:divBdr>
                <w:top w:val="none" w:sz="0" w:space="0" w:color="auto"/>
                <w:left w:val="none" w:sz="0" w:space="0" w:color="auto"/>
                <w:bottom w:val="none" w:sz="0" w:space="0" w:color="auto"/>
                <w:right w:val="none" w:sz="0" w:space="0" w:color="auto"/>
              </w:divBdr>
            </w:div>
            <w:div w:id="842936772">
              <w:marLeft w:val="0"/>
              <w:marRight w:val="0"/>
              <w:marTop w:val="0"/>
              <w:marBottom w:val="0"/>
              <w:divBdr>
                <w:top w:val="none" w:sz="0" w:space="0" w:color="auto"/>
                <w:left w:val="none" w:sz="0" w:space="0" w:color="auto"/>
                <w:bottom w:val="none" w:sz="0" w:space="0" w:color="auto"/>
                <w:right w:val="none" w:sz="0" w:space="0" w:color="auto"/>
              </w:divBdr>
            </w:div>
            <w:div w:id="1025442679">
              <w:marLeft w:val="0"/>
              <w:marRight w:val="0"/>
              <w:marTop w:val="0"/>
              <w:marBottom w:val="0"/>
              <w:divBdr>
                <w:top w:val="none" w:sz="0" w:space="0" w:color="auto"/>
                <w:left w:val="none" w:sz="0" w:space="0" w:color="auto"/>
                <w:bottom w:val="none" w:sz="0" w:space="0" w:color="auto"/>
                <w:right w:val="none" w:sz="0" w:space="0" w:color="auto"/>
              </w:divBdr>
            </w:div>
            <w:div w:id="1975527746">
              <w:marLeft w:val="0"/>
              <w:marRight w:val="0"/>
              <w:marTop w:val="0"/>
              <w:marBottom w:val="0"/>
              <w:divBdr>
                <w:top w:val="none" w:sz="0" w:space="0" w:color="auto"/>
                <w:left w:val="none" w:sz="0" w:space="0" w:color="auto"/>
                <w:bottom w:val="none" w:sz="0" w:space="0" w:color="auto"/>
                <w:right w:val="none" w:sz="0" w:space="0" w:color="auto"/>
              </w:divBdr>
            </w:div>
            <w:div w:id="1864706227">
              <w:marLeft w:val="0"/>
              <w:marRight w:val="0"/>
              <w:marTop w:val="0"/>
              <w:marBottom w:val="0"/>
              <w:divBdr>
                <w:top w:val="none" w:sz="0" w:space="0" w:color="auto"/>
                <w:left w:val="none" w:sz="0" w:space="0" w:color="auto"/>
                <w:bottom w:val="none" w:sz="0" w:space="0" w:color="auto"/>
                <w:right w:val="none" w:sz="0" w:space="0" w:color="auto"/>
              </w:divBdr>
            </w:div>
            <w:div w:id="1695425158">
              <w:marLeft w:val="0"/>
              <w:marRight w:val="0"/>
              <w:marTop w:val="0"/>
              <w:marBottom w:val="0"/>
              <w:divBdr>
                <w:top w:val="none" w:sz="0" w:space="0" w:color="auto"/>
                <w:left w:val="none" w:sz="0" w:space="0" w:color="auto"/>
                <w:bottom w:val="none" w:sz="0" w:space="0" w:color="auto"/>
                <w:right w:val="none" w:sz="0" w:space="0" w:color="auto"/>
              </w:divBdr>
            </w:div>
            <w:div w:id="2142458174">
              <w:marLeft w:val="0"/>
              <w:marRight w:val="0"/>
              <w:marTop w:val="0"/>
              <w:marBottom w:val="0"/>
              <w:divBdr>
                <w:top w:val="none" w:sz="0" w:space="0" w:color="auto"/>
                <w:left w:val="none" w:sz="0" w:space="0" w:color="auto"/>
                <w:bottom w:val="none" w:sz="0" w:space="0" w:color="auto"/>
                <w:right w:val="none" w:sz="0" w:space="0" w:color="auto"/>
              </w:divBdr>
            </w:div>
            <w:div w:id="1277252203">
              <w:marLeft w:val="0"/>
              <w:marRight w:val="0"/>
              <w:marTop w:val="0"/>
              <w:marBottom w:val="0"/>
              <w:divBdr>
                <w:top w:val="none" w:sz="0" w:space="0" w:color="auto"/>
                <w:left w:val="none" w:sz="0" w:space="0" w:color="auto"/>
                <w:bottom w:val="none" w:sz="0" w:space="0" w:color="auto"/>
                <w:right w:val="none" w:sz="0" w:space="0" w:color="auto"/>
              </w:divBdr>
            </w:div>
            <w:div w:id="1936472189">
              <w:marLeft w:val="0"/>
              <w:marRight w:val="0"/>
              <w:marTop w:val="0"/>
              <w:marBottom w:val="0"/>
              <w:divBdr>
                <w:top w:val="none" w:sz="0" w:space="0" w:color="auto"/>
                <w:left w:val="none" w:sz="0" w:space="0" w:color="auto"/>
                <w:bottom w:val="none" w:sz="0" w:space="0" w:color="auto"/>
                <w:right w:val="none" w:sz="0" w:space="0" w:color="auto"/>
              </w:divBdr>
            </w:div>
            <w:div w:id="713652965">
              <w:marLeft w:val="0"/>
              <w:marRight w:val="0"/>
              <w:marTop w:val="0"/>
              <w:marBottom w:val="0"/>
              <w:divBdr>
                <w:top w:val="none" w:sz="0" w:space="0" w:color="auto"/>
                <w:left w:val="none" w:sz="0" w:space="0" w:color="auto"/>
                <w:bottom w:val="none" w:sz="0" w:space="0" w:color="auto"/>
                <w:right w:val="none" w:sz="0" w:space="0" w:color="auto"/>
              </w:divBdr>
            </w:div>
            <w:div w:id="1201865190">
              <w:marLeft w:val="0"/>
              <w:marRight w:val="0"/>
              <w:marTop w:val="0"/>
              <w:marBottom w:val="0"/>
              <w:divBdr>
                <w:top w:val="none" w:sz="0" w:space="0" w:color="auto"/>
                <w:left w:val="none" w:sz="0" w:space="0" w:color="auto"/>
                <w:bottom w:val="none" w:sz="0" w:space="0" w:color="auto"/>
                <w:right w:val="none" w:sz="0" w:space="0" w:color="auto"/>
              </w:divBdr>
            </w:div>
            <w:div w:id="1387413747">
              <w:marLeft w:val="0"/>
              <w:marRight w:val="0"/>
              <w:marTop w:val="0"/>
              <w:marBottom w:val="0"/>
              <w:divBdr>
                <w:top w:val="none" w:sz="0" w:space="0" w:color="auto"/>
                <w:left w:val="none" w:sz="0" w:space="0" w:color="auto"/>
                <w:bottom w:val="none" w:sz="0" w:space="0" w:color="auto"/>
                <w:right w:val="none" w:sz="0" w:space="0" w:color="auto"/>
              </w:divBdr>
            </w:div>
            <w:div w:id="1455325052">
              <w:marLeft w:val="0"/>
              <w:marRight w:val="0"/>
              <w:marTop w:val="0"/>
              <w:marBottom w:val="0"/>
              <w:divBdr>
                <w:top w:val="none" w:sz="0" w:space="0" w:color="auto"/>
                <w:left w:val="none" w:sz="0" w:space="0" w:color="auto"/>
                <w:bottom w:val="none" w:sz="0" w:space="0" w:color="auto"/>
                <w:right w:val="none" w:sz="0" w:space="0" w:color="auto"/>
              </w:divBdr>
            </w:div>
            <w:div w:id="1608195672">
              <w:marLeft w:val="0"/>
              <w:marRight w:val="0"/>
              <w:marTop w:val="0"/>
              <w:marBottom w:val="0"/>
              <w:divBdr>
                <w:top w:val="none" w:sz="0" w:space="0" w:color="auto"/>
                <w:left w:val="none" w:sz="0" w:space="0" w:color="auto"/>
                <w:bottom w:val="none" w:sz="0" w:space="0" w:color="auto"/>
                <w:right w:val="none" w:sz="0" w:space="0" w:color="auto"/>
              </w:divBdr>
            </w:div>
            <w:div w:id="442648846">
              <w:marLeft w:val="0"/>
              <w:marRight w:val="0"/>
              <w:marTop w:val="0"/>
              <w:marBottom w:val="0"/>
              <w:divBdr>
                <w:top w:val="none" w:sz="0" w:space="0" w:color="auto"/>
                <w:left w:val="none" w:sz="0" w:space="0" w:color="auto"/>
                <w:bottom w:val="none" w:sz="0" w:space="0" w:color="auto"/>
                <w:right w:val="none" w:sz="0" w:space="0" w:color="auto"/>
              </w:divBdr>
            </w:div>
            <w:div w:id="1166245476">
              <w:marLeft w:val="0"/>
              <w:marRight w:val="0"/>
              <w:marTop w:val="0"/>
              <w:marBottom w:val="0"/>
              <w:divBdr>
                <w:top w:val="none" w:sz="0" w:space="0" w:color="auto"/>
                <w:left w:val="none" w:sz="0" w:space="0" w:color="auto"/>
                <w:bottom w:val="none" w:sz="0" w:space="0" w:color="auto"/>
                <w:right w:val="none" w:sz="0" w:space="0" w:color="auto"/>
              </w:divBdr>
            </w:div>
            <w:div w:id="1786271259">
              <w:marLeft w:val="0"/>
              <w:marRight w:val="0"/>
              <w:marTop w:val="0"/>
              <w:marBottom w:val="0"/>
              <w:divBdr>
                <w:top w:val="none" w:sz="0" w:space="0" w:color="auto"/>
                <w:left w:val="none" w:sz="0" w:space="0" w:color="auto"/>
                <w:bottom w:val="none" w:sz="0" w:space="0" w:color="auto"/>
                <w:right w:val="none" w:sz="0" w:space="0" w:color="auto"/>
              </w:divBdr>
            </w:div>
            <w:div w:id="2118745603">
              <w:marLeft w:val="0"/>
              <w:marRight w:val="0"/>
              <w:marTop w:val="0"/>
              <w:marBottom w:val="0"/>
              <w:divBdr>
                <w:top w:val="none" w:sz="0" w:space="0" w:color="auto"/>
                <w:left w:val="none" w:sz="0" w:space="0" w:color="auto"/>
                <w:bottom w:val="none" w:sz="0" w:space="0" w:color="auto"/>
                <w:right w:val="none" w:sz="0" w:space="0" w:color="auto"/>
              </w:divBdr>
            </w:div>
            <w:div w:id="1562784997">
              <w:marLeft w:val="0"/>
              <w:marRight w:val="0"/>
              <w:marTop w:val="0"/>
              <w:marBottom w:val="0"/>
              <w:divBdr>
                <w:top w:val="none" w:sz="0" w:space="0" w:color="auto"/>
                <w:left w:val="none" w:sz="0" w:space="0" w:color="auto"/>
                <w:bottom w:val="none" w:sz="0" w:space="0" w:color="auto"/>
                <w:right w:val="none" w:sz="0" w:space="0" w:color="auto"/>
              </w:divBdr>
            </w:div>
            <w:div w:id="1231311501">
              <w:marLeft w:val="0"/>
              <w:marRight w:val="0"/>
              <w:marTop w:val="0"/>
              <w:marBottom w:val="0"/>
              <w:divBdr>
                <w:top w:val="none" w:sz="0" w:space="0" w:color="auto"/>
                <w:left w:val="none" w:sz="0" w:space="0" w:color="auto"/>
                <w:bottom w:val="none" w:sz="0" w:space="0" w:color="auto"/>
                <w:right w:val="none" w:sz="0" w:space="0" w:color="auto"/>
              </w:divBdr>
            </w:div>
            <w:div w:id="392508700">
              <w:marLeft w:val="0"/>
              <w:marRight w:val="0"/>
              <w:marTop w:val="0"/>
              <w:marBottom w:val="0"/>
              <w:divBdr>
                <w:top w:val="none" w:sz="0" w:space="0" w:color="auto"/>
                <w:left w:val="none" w:sz="0" w:space="0" w:color="auto"/>
                <w:bottom w:val="none" w:sz="0" w:space="0" w:color="auto"/>
                <w:right w:val="none" w:sz="0" w:space="0" w:color="auto"/>
              </w:divBdr>
            </w:div>
            <w:div w:id="189801275">
              <w:marLeft w:val="0"/>
              <w:marRight w:val="0"/>
              <w:marTop w:val="0"/>
              <w:marBottom w:val="0"/>
              <w:divBdr>
                <w:top w:val="none" w:sz="0" w:space="0" w:color="auto"/>
                <w:left w:val="none" w:sz="0" w:space="0" w:color="auto"/>
                <w:bottom w:val="none" w:sz="0" w:space="0" w:color="auto"/>
                <w:right w:val="none" w:sz="0" w:space="0" w:color="auto"/>
              </w:divBdr>
            </w:div>
            <w:div w:id="251471161">
              <w:marLeft w:val="0"/>
              <w:marRight w:val="0"/>
              <w:marTop w:val="0"/>
              <w:marBottom w:val="0"/>
              <w:divBdr>
                <w:top w:val="none" w:sz="0" w:space="0" w:color="auto"/>
                <w:left w:val="none" w:sz="0" w:space="0" w:color="auto"/>
                <w:bottom w:val="none" w:sz="0" w:space="0" w:color="auto"/>
                <w:right w:val="none" w:sz="0" w:space="0" w:color="auto"/>
              </w:divBdr>
            </w:div>
            <w:div w:id="190337326">
              <w:marLeft w:val="0"/>
              <w:marRight w:val="0"/>
              <w:marTop w:val="0"/>
              <w:marBottom w:val="0"/>
              <w:divBdr>
                <w:top w:val="none" w:sz="0" w:space="0" w:color="auto"/>
                <w:left w:val="none" w:sz="0" w:space="0" w:color="auto"/>
                <w:bottom w:val="none" w:sz="0" w:space="0" w:color="auto"/>
                <w:right w:val="none" w:sz="0" w:space="0" w:color="auto"/>
              </w:divBdr>
            </w:div>
            <w:div w:id="14432196">
              <w:marLeft w:val="0"/>
              <w:marRight w:val="0"/>
              <w:marTop w:val="0"/>
              <w:marBottom w:val="0"/>
              <w:divBdr>
                <w:top w:val="none" w:sz="0" w:space="0" w:color="auto"/>
                <w:left w:val="none" w:sz="0" w:space="0" w:color="auto"/>
                <w:bottom w:val="none" w:sz="0" w:space="0" w:color="auto"/>
                <w:right w:val="none" w:sz="0" w:space="0" w:color="auto"/>
              </w:divBdr>
            </w:div>
            <w:div w:id="36321423">
              <w:marLeft w:val="0"/>
              <w:marRight w:val="0"/>
              <w:marTop w:val="0"/>
              <w:marBottom w:val="0"/>
              <w:divBdr>
                <w:top w:val="none" w:sz="0" w:space="0" w:color="auto"/>
                <w:left w:val="none" w:sz="0" w:space="0" w:color="auto"/>
                <w:bottom w:val="none" w:sz="0" w:space="0" w:color="auto"/>
                <w:right w:val="none" w:sz="0" w:space="0" w:color="auto"/>
              </w:divBdr>
            </w:div>
            <w:div w:id="1323042976">
              <w:marLeft w:val="0"/>
              <w:marRight w:val="0"/>
              <w:marTop w:val="0"/>
              <w:marBottom w:val="0"/>
              <w:divBdr>
                <w:top w:val="none" w:sz="0" w:space="0" w:color="auto"/>
                <w:left w:val="none" w:sz="0" w:space="0" w:color="auto"/>
                <w:bottom w:val="none" w:sz="0" w:space="0" w:color="auto"/>
                <w:right w:val="none" w:sz="0" w:space="0" w:color="auto"/>
              </w:divBdr>
            </w:div>
            <w:div w:id="1650204233">
              <w:marLeft w:val="0"/>
              <w:marRight w:val="0"/>
              <w:marTop w:val="0"/>
              <w:marBottom w:val="0"/>
              <w:divBdr>
                <w:top w:val="none" w:sz="0" w:space="0" w:color="auto"/>
                <w:left w:val="none" w:sz="0" w:space="0" w:color="auto"/>
                <w:bottom w:val="none" w:sz="0" w:space="0" w:color="auto"/>
                <w:right w:val="none" w:sz="0" w:space="0" w:color="auto"/>
              </w:divBdr>
            </w:div>
            <w:div w:id="1592858121">
              <w:marLeft w:val="0"/>
              <w:marRight w:val="0"/>
              <w:marTop w:val="0"/>
              <w:marBottom w:val="0"/>
              <w:divBdr>
                <w:top w:val="none" w:sz="0" w:space="0" w:color="auto"/>
                <w:left w:val="none" w:sz="0" w:space="0" w:color="auto"/>
                <w:bottom w:val="none" w:sz="0" w:space="0" w:color="auto"/>
                <w:right w:val="none" w:sz="0" w:space="0" w:color="auto"/>
              </w:divBdr>
            </w:div>
            <w:div w:id="1606186117">
              <w:marLeft w:val="0"/>
              <w:marRight w:val="0"/>
              <w:marTop w:val="0"/>
              <w:marBottom w:val="0"/>
              <w:divBdr>
                <w:top w:val="none" w:sz="0" w:space="0" w:color="auto"/>
                <w:left w:val="none" w:sz="0" w:space="0" w:color="auto"/>
                <w:bottom w:val="none" w:sz="0" w:space="0" w:color="auto"/>
                <w:right w:val="none" w:sz="0" w:space="0" w:color="auto"/>
              </w:divBdr>
            </w:div>
            <w:div w:id="1324970410">
              <w:marLeft w:val="0"/>
              <w:marRight w:val="0"/>
              <w:marTop w:val="0"/>
              <w:marBottom w:val="0"/>
              <w:divBdr>
                <w:top w:val="none" w:sz="0" w:space="0" w:color="auto"/>
                <w:left w:val="none" w:sz="0" w:space="0" w:color="auto"/>
                <w:bottom w:val="none" w:sz="0" w:space="0" w:color="auto"/>
                <w:right w:val="none" w:sz="0" w:space="0" w:color="auto"/>
              </w:divBdr>
            </w:div>
            <w:div w:id="782261517">
              <w:marLeft w:val="0"/>
              <w:marRight w:val="0"/>
              <w:marTop w:val="0"/>
              <w:marBottom w:val="0"/>
              <w:divBdr>
                <w:top w:val="none" w:sz="0" w:space="0" w:color="auto"/>
                <w:left w:val="none" w:sz="0" w:space="0" w:color="auto"/>
                <w:bottom w:val="none" w:sz="0" w:space="0" w:color="auto"/>
                <w:right w:val="none" w:sz="0" w:space="0" w:color="auto"/>
              </w:divBdr>
            </w:div>
            <w:div w:id="1419449610">
              <w:marLeft w:val="0"/>
              <w:marRight w:val="0"/>
              <w:marTop w:val="0"/>
              <w:marBottom w:val="0"/>
              <w:divBdr>
                <w:top w:val="none" w:sz="0" w:space="0" w:color="auto"/>
                <w:left w:val="none" w:sz="0" w:space="0" w:color="auto"/>
                <w:bottom w:val="none" w:sz="0" w:space="0" w:color="auto"/>
                <w:right w:val="none" w:sz="0" w:space="0" w:color="auto"/>
              </w:divBdr>
            </w:div>
            <w:div w:id="666859711">
              <w:marLeft w:val="0"/>
              <w:marRight w:val="0"/>
              <w:marTop w:val="0"/>
              <w:marBottom w:val="0"/>
              <w:divBdr>
                <w:top w:val="none" w:sz="0" w:space="0" w:color="auto"/>
                <w:left w:val="none" w:sz="0" w:space="0" w:color="auto"/>
                <w:bottom w:val="none" w:sz="0" w:space="0" w:color="auto"/>
                <w:right w:val="none" w:sz="0" w:space="0" w:color="auto"/>
              </w:divBdr>
            </w:div>
            <w:div w:id="1768620506">
              <w:marLeft w:val="0"/>
              <w:marRight w:val="0"/>
              <w:marTop w:val="0"/>
              <w:marBottom w:val="0"/>
              <w:divBdr>
                <w:top w:val="none" w:sz="0" w:space="0" w:color="auto"/>
                <w:left w:val="none" w:sz="0" w:space="0" w:color="auto"/>
                <w:bottom w:val="none" w:sz="0" w:space="0" w:color="auto"/>
                <w:right w:val="none" w:sz="0" w:space="0" w:color="auto"/>
              </w:divBdr>
            </w:div>
            <w:div w:id="42216829">
              <w:marLeft w:val="0"/>
              <w:marRight w:val="0"/>
              <w:marTop w:val="0"/>
              <w:marBottom w:val="0"/>
              <w:divBdr>
                <w:top w:val="none" w:sz="0" w:space="0" w:color="auto"/>
                <w:left w:val="none" w:sz="0" w:space="0" w:color="auto"/>
                <w:bottom w:val="none" w:sz="0" w:space="0" w:color="auto"/>
                <w:right w:val="none" w:sz="0" w:space="0" w:color="auto"/>
              </w:divBdr>
            </w:div>
            <w:div w:id="545945969">
              <w:marLeft w:val="0"/>
              <w:marRight w:val="0"/>
              <w:marTop w:val="0"/>
              <w:marBottom w:val="0"/>
              <w:divBdr>
                <w:top w:val="none" w:sz="0" w:space="0" w:color="auto"/>
                <w:left w:val="none" w:sz="0" w:space="0" w:color="auto"/>
                <w:bottom w:val="none" w:sz="0" w:space="0" w:color="auto"/>
                <w:right w:val="none" w:sz="0" w:space="0" w:color="auto"/>
              </w:divBdr>
            </w:div>
            <w:div w:id="2134785499">
              <w:marLeft w:val="0"/>
              <w:marRight w:val="0"/>
              <w:marTop w:val="0"/>
              <w:marBottom w:val="0"/>
              <w:divBdr>
                <w:top w:val="none" w:sz="0" w:space="0" w:color="auto"/>
                <w:left w:val="none" w:sz="0" w:space="0" w:color="auto"/>
                <w:bottom w:val="none" w:sz="0" w:space="0" w:color="auto"/>
                <w:right w:val="none" w:sz="0" w:space="0" w:color="auto"/>
              </w:divBdr>
            </w:div>
            <w:div w:id="92364321">
              <w:marLeft w:val="0"/>
              <w:marRight w:val="0"/>
              <w:marTop w:val="0"/>
              <w:marBottom w:val="0"/>
              <w:divBdr>
                <w:top w:val="none" w:sz="0" w:space="0" w:color="auto"/>
                <w:left w:val="none" w:sz="0" w:space="0" w:color="auto"/>
                <w:bottom w:val="none" w:sz="0" w:space="0" w:color="auto"/>
                <w:right w:val="none" w:sz="0" w:space="0" w:color="auto"/>
              </w:divBdr>
            </w:div>
            <w:div w:id="905917611">
              <w:marLeft w:val="0"/>
              <w:marRight w:val="0"/>
              <w:marTop w:val="0"/>
              <w:marBottom w:val="0"/>
              <w:divBdr>
                <w:top w:val="none" w:sz="0" w:space="0" w:color="auto"/>
                <w:left w:val="none" w:sz="0" w:space="0" w:color="auto"/>
                <w:bottom w:val="none" w:sz="0" w:space="0" w:color="auto"/>
                <w:right w:val="none" w:sz="0" w:space="0" w:color="auto"/>
              </w:divBdr>
            </w:div>
            <w:div w:id="365715567">
              <w:marLeft w:val="0"/>
              <w:marRight w:val="0"/>
              <w:marTop w:val="0"/>
              <w:marBottom w:val="0"/>
              <w:divBdr>
                <w:top w:val="none" w:sz="0" w:space="0" w:color="auto"/>
                <w:left w:val="none" w:sz="0" w:space="0" w:color="auto"/>
                <w:bottom w:val="none" w:sz="0" w:space="0" w:color="auto"/>
                <w:right w:val="none" w:sz="0" w:space="0" w:color="auto"/>
              </w:divBdr>
            </w:div>
            <w:div w:id="608317114">
              <w:marLeft w:val="0"/>
              <w:marRight w:val="0"/>
              <w:marTop w:val="0"/>
              <w:marBottom w:val="0"/>
              <w:divBdr>
                <w:top w:val="none" w:sz="0" w:space="0" w:color="auto"/>
                <w:left w:val="none" w:sz="0" w:space="0" w:color="auto"/>
                <w:bottom w:val="none" w:sz="0" w:space="0" w:color="auto"/>
                <w:right w:val="none" w:sz="0" w:space="0" w:color="auto"/>
              </w:divBdr>
            </w:div>
            <w:div w:id="759644736">
              <w:marLeft w:val="0"/>
              <w:marRight w:val="0"/>
              <w:marTop w:val="0"/>
              <w:marBottom w:val="0"/>
              <w:divBdr>
                <w:top w:val="none" w:sz="0" w:space="0" w:color="auto"/>
                <w:left w:val="none" w:sz="0" w:space="0" w:color="auto"/>
                <w:bottom w:val="none" w:sz="0" w:space="0" w:color="auto"/>
                <w:right w:val="none" w:sz="0" w:space="0" w:color="auto"/>
              </w:divBdr>
            </w:div>
            <w:div w:id="522479258">
              <w:marLeft w:val="0"/>
              <w:marRight w:val="0"/>
              <w:marTop w:val="0"/>
              <w:marBottom w:val="0"/>
              <w:divBdr>
                <w:top w:val="none" w:sz="0" w:space="0" w:color="auto"/>
                <w:left w:val="none" w:sz="0" w:space="0" w:color="auto"/>
                <w:bottom w:val="none" w:sz="0" w:space="0" w:color="auto"/>
                <w:right w:val="none" w:sz="0" w:space="0" w:color="auto"/>
              </w:divBdr>
            </w:div>
            <w:div w:id="1116683147">
              <w:marLeft w:val="0"/>
              <w:marRight w:val="0"/>
              <w:marTop w:val="0"/>
              <w:marBottom w:val="0"/>
              <w:divBdr>
                <w:top w:val="none" w:sz="0" w:space="0" w:color="auto"/>
                <w:left w:val="none" w:sz="0" w:space="0" w:color="auto"/>
                <w:bottom w:val="none" w:sz="0" w:space="0" w:color="auto"/>
                <w:right w:val="none" w:sz="0" w:space="0" w:color="auto"/>
              </w:divBdr>
            </w:div>
            <w:div w:id="1748109415">
              <w:marLeft w:val="0"/>
              <w:marRight w:val="0"/>
              <w:marTop w:val="0"/>
              <w:marBottom w:val="0"/>
              <w:divBdr>
                <w:top w:val="none" w:sz="0" w:space="0" w:color="auto"/>
                <w:left w:val="none" w:sz="0" w:space="0" w:color="auto"/>
                <w:bottom w:val="none" w:sz="0" w:space="0" w:color="auto"/>
                <w:right w:val="none" w:sz="0" w:space="0" w:color="auto"/>
              </w:divBdr>
            </w:div>
            <w:div w:id="1528786955">
              <w:marLeft w:val="0"/>
              <w:marRight w:val="0"/>
              <w:marTop w:val="0"/>
              <w:marBottom w:val="0"/>
              <w:divBdr>
                <w:top w:val="none" w:sz="0" w:space="0" w:color="auto"/>
                <w:left w:val="none" w:sz="0" w:space="0" w:color="auto"/>
                <w:bottom w:val="none" w:sz="0" w:space="0" w:color="auto"/>
                <w:right w:val="none" w:sz="0" w:space="0" w:color="auto"/>
              </w:divBdr>
            </w:div>
            <w:div w:id="1841390619">
              <w:marLeft w:val="0"/>
              <w:marRight w:val="0"/>
              <w:marTop w:val="0"/>
              <w:marBottom w:val="0"/>
              <w:divBdr>
                <w:top w:val="none" w:sz="0" w:space="0" w:color="auto"/>
                <w:left w:val="none" w:sz="0" w:space="0" w:color="auto"/>
                <w:bottom w:val="none" w:sz="0" w:space="0" w:color="auto"/>
                <w:right w:val="none" w:sz="0" w:space="0" w:color="auto"/>
              </w:divBdr>
            </w:div>
            <w:div w:id="1945649984">
              <w:marLeft w:val="0"/>
              <w:marRight w:val="0"/>
              <w:marTop w:val="0"/>
              <w:marBottom w:val="0"/>
              <w:divBdr>
                <w:top w:val="none" w:sz="0" w:space="0" w:color="auto"/>
                <w:left w:val="none" w:sz="0" w:space="0" w:color="auto"/>
                <w:bottom w:val="none" w:sz="0" w:space="0" w:color="auto"/>
                <w:right w:val="none" w:sz="0" w:space="0" w:color="auto"/>
              </w:divBdr>
            </w:div>
            <w:div w:id="181362968">
              <w:marLeft w:val="0"/>
              <w:marRight w:val="0"/>
              <w:marTop w:val="0"/>
              <w:marBottom w:val="0"/>
              <w:divBdr>
                <w:top w:val="none" w:sz="0" w:space="0" w:color="auto"/>
                <w:left w:val="none" w:sz="0" w:space="0" w:color="auto"/>
                <w:bottom w:val="none" w:sz="0" w:space="0" w:color="auto"/>
                <w:right w:val="none" w:sz="0" w:space="0" w:color="auto"/>
              </w:divBdr>
            </w:div>
            <w:div w:id="1886066883">
              <w:marLeft w:val="0"/>
              <w:marRight w:val="0"/>
              <w:marTop w:val="0"/>
              <w:marBottom w:val="0"/>
              <w:divBdr>
                <w:top w:val="none" w:sz="0" w:space="0" w:color="auto"/>
                <w:left w:val="none" w:sz="0" w:space="0" w:color="auto"/>
                <w:bottom w:val="none" w:sz="0" w:space="0" w:color="auto"/>
                <w:right w:val="none" w:sz="0" w:space="0" w:color="auto"/>
              </w:divBdr>
            </w:div>
            <w:div w:id="2092924467">
              <w:marLeft w:val="0"/>
              <w:marRight w:val="0"/>
              <w:marTop w:val="0"/>
              <w:marBottom w:val="0"/>
              <w:divBdr>
                <w:top w:val="none" w:sz="0" w:space="0" w:color="auto"/>
                <w:left w:val="none" w:sz="0" w:space="0" w:color="auto"/>
                <w:bottom w:val="none" w:sz="0" w:space="0" w:color="auto"/>
                <w:right w:val="none" w:sz="0" w:space="0" w:color="auto"/>
              </w:divBdr>
            </w:div>
            <w:div w:id="278878226">
              <w:marLeft w:val="0"/>
              <w:marRight w:val="0"/>
              <w:marTop w:val="0"/>
              <w:marBottom w:val="0"/>
              <w:divBdr>
                <w:top w:val="none" w:sz="0" w:space="0" w:color="auto"/>
                <w:left w:val="none" w:sz="0" w:space="0" w:color="auto"/>
                <w:bottom w:val="none" w:sz="0" w:space="0" w:color="auto"/>
                <w:right w:val="none" w:sz="0" w:space="0" w:color="auto"/>
              </w:divBdr>
            </w:div>
            <w:div w:id="1224171695">
              <w:marLeft w:val="0"/>
              <w:marRight w:val="0"/>
              <w:marTop w:val="0"/>
              <w:marBottom w:val="0"/>
              <w:divBdr>
                <w:top w:val="none" w:sz="0" w:space="0" w:color="auto"/>
                <w:left w:val="none" w:sz="0" w:space="0" w:color="auto"/>
                <w:bottom w:val="none" w:sz="0" w:space="0" w:color="auto"/>
                <w:right w:val="none" w:sz="0" w:space="0" w:color="auto"/>
              </w:divBdr>
            </w:div>
            <w:div w:id="1083992991">
              <w:marLeft w:val="0"/>
              <w:marRight w:val="0"/>
              <w:marTop w:val="0"/>
              <w:marBottom w:val="0"/>
              <w:divBdr>
                <w:top w:val="none" w:sz="0" w:space="0" w:color="auto"/>
                <w:left w:val="none" w:sz="0" w:space="0" w:color="auto"/>
                <w:bottom w:val="none" w:sz="0" w:space="0" w:color="auto"/>
                <w:right w:val="none" w:sz="0" w:space="0" w:color="auto"/>
              </w:divBdr>
            </w:div>
            <w:div w:id="1292058741">
              <w:marLeft w:val="0"/>
              <w:marRight w:val="0"/>
              <w:marTop w:val="0"/>
              <w:marBottom w:val="0"/>
              <w:divBdr>
                <w:top w:val="none" w:sz="0" w:space="0" w:color="auto"/>
                <w:left w:val="none" w:sz="0" w:space="0" w:color="auto"/>
                <w:bottom w:val="none" w:sz="0" w:space="0" w:color="auto"/>
                <w:right w:val="none" w:sz="0" w:space="0" w:color="auto"/>
              </w:divBdr>
            </w:div>
            <w:div w:id="1984700267">
              <w:marLeft w:val="0"/>
              <w:marRight w:val="0"/>
              <w:marTop w:val="0"/>
              <w:marBottom w:val="0"/>
              <w:divBdr>
                <w:top w:val="none" w:sz="0" w:space="0" w:color="auto"/>
                <w:left w:val="none" w:sz="0" w:space="0" w:color="auto"/>
                <w:bottom w:val="none" w:sz="0" w:space="0" w:color="auto"/>
                <w:right w:val="none" w:sz="0" w:space="0" w:color="auto"/>
              </w:divBdr>
            </w:div>
            <w:div w:id="1346253786">
              <w:marLeft w:val="0"/>
              <w:marRight w:val="0"/>
              <w:marTop w:val="0"/>
              <w:marBottom w:val="0"/>
              <w:divBdr>
                <w:top w:val="none" w:sz="0" w:space="0" w:color="auto"/>
                <w:left w:val="none" w:sz="0" w:space="0" w:color="auto"/>
                <w:bottom w:val="none" w:sz="0" w:space="0" w:color="auto"/>
                <w:right w:val="none" w:sz="0" w:space="0" w:color="auto"/>
              </w:divBdr>
            </w:div>
            <w:div w:id="1096289693">
              <w:marLeft w:val="0"/>
              <w:marRight w:val="0"/>
              <w:marTop w:val="0"/>
              <w:marBottom w:val="0"/>
              <w:divBdr>
                <w:top w:val="none" w:sz="0" w:space="0" w:color="auto"/>
                <w:left w:val="none" w:sz="0" w:space="0" w:color="auto"/>
                <w:bottom w:val="none" w:sz="0" w:space="0" w:color="auto"/>
                <w:right w:val="none" w:sz="0" w:space="0" w:color="auto"/>
              </w:divBdr>
            </w:div>
            <w:div w:id="1225212547">
              <w:marLeft w:val="0"/>
              <w:marRight w:val="0"/>
              <w:marTop w:val="0"/>
              <w:marBottom w:val="0"/>
              <w:divBdr>
                <w:top w:val="none" w:sz="0" w:space="0" w:color="auto"/>
                <w:left w:val="none" w:sz="0" w:space="0" w:color="auto"/>
                <w:bottom w:val="none" w:sz="0" w:space="0" w:color="auto"/>
                <w:right w:val="none" w:sz="0" w:space="0" w:color="auto"/>
              </w:divBdr>
            </w:div>
            <w:div w:id="1015226909">
              <w:marLeft w:val="0"/>
              <w:marRight w:val="0"/>
              <w:marTop w:val="0"/>
              <w:marBottom w:val="0"/>
              <w:divBdr>
                <w:top w:val="none" w:sz="0" w:space="0" w:color="auto"/>
                <w:left w:val="none" w:sz="0" w:space="0" w:color="auto"/>
                <w:bottom w:val="none" w:sz="0" w:space="0" w:color="auto"/>
                <w:right w:val="none" w:sz="0" w:space="0" w:color="auto"/>
              </w:divBdr>
            </w:div>
            <w:div w:id="848526317">
              <w:marLeft w:val="0"/>
              <w:marRight w:val="0"/>
              <w:marTop w:val="0"/>
              <w:marBottom w:val="0"/>
              <w:divBdr>
                <w:top w:val="none" w:sz="0" w:space="0" w:color="auto"/>
                <w:left w:val="none" w:sz="0" w:space="0" w:color="auto"/>
                <w:bottom w:val="none" w:sz="0" w:space="0" w:color="auto"/>
                <w:right w:val="none" w:sz="0" w:space="0" w:color="auto"/>
              </w:divBdr>
            </w:div>
            <w:div w:id="1622954679">
              <w:marLeft w:val="0"/>
              <w:marRight w:val="0"/>
              <w:marTop w:val="0"/>
              <w:marBottom w:val="0"/>
              <w:divBdr>
                <w:top w:val="none" w:sz="0" w:space="0" w:color="auto"/>
                <w:left w:val="none" w:sz="0" w:space="0" w:color="auto"/>
                <w:bottom w:val="none" w:sz="0" w:space="0" w:color="auto"/>
                <w:right w:val="none" w:sz="0" w:space="0" w:color="auto"/>
              </w:divBdr>
            </w:div>
            <w:div w:id="1288271300">
              <w:marLeft w:val="0"/>
              <w:marRight w:val="0"/>
              <w:marTop w:val="0"/>
              <w:marBottom w:val="0"/>
              <w:divBdr>
                <w:top w:val="none" w:sz="0" w:space="0" w:color="auto"/>
                <w:left w:val="none" w:sz="0" w:space="0" w:color="auto"/>
                <w:bottom w:val="none" w:sz="0" w:space="0" w:color="auto"/>
                <w:right w:val="none" w:sz="0" w:space="0" w:color="auto"/>
              </w:divBdr>
            </w:div>
            <w:div w:id="497043457">
              <w:marLeft w:val="0"/>
              <w:marRight w:val="0"/>
              <w:marTop w:val="0"/>
              <w:marBottom w:val="0"/>
              <w:divBdr>
                <w:top w:val="none" w:sz="0" w:space="0" w:color="auto"/>
                <w:left w:val="none" w:sz="0" w:space="0" w:color="auto"/>
                <w:bottom w:val="none" w:sz="0" w:space="0" w:color="auto"/>
                <w:right w:val="none" w:sz="0" w:space="0" w:color="auto"/>
              </w:divBdr>
            </w:div>
            <w:div w:id="1815634651">
              <w:marLeft w:val="0"/>
              <w:marRight w:val="0"/>
              <w:marTop w:val="0"/>
              <w:marBottom w:val="0"/>
              <w:divBdr>
                <w:top w:val="none" w:sz="0" w:space="0" w:color="auto"/>
                <w:left w:val="none" w:sz="0" w:space="0" w:color="auto"/>
                <w:bottom w:val="none" w:sz="0" w:space="0" w:color="auto"/>
                <w:right w:val="none" w:sz="0" w:space="0" w:color="auto"/>
              </w:divBdr>
            </w:div>
            <w:div w:id="559944710">
              <w:marLeft w:val="0"/>
              <w:marRight w:val="0"/>
              <w:marTop w:val="0"/>
              <w:marBottom w:val="0"/>
              <w:divBdr>
                <w:top w:val="none" w:sz="0" w:space="0" w:color="auto"/>
                <w:left w:val="none" w:sz="0" w:space="0" w:color="auto"/>
                <w:bottom w:val="none" w:sz="0" w:space="0" w:color="auto"/>
                <w:right w:val="none" w:sz="0" w:space="0" w:color="auto"/>
              </w:divBdr>
            </w:div>
            <w:div w:id="977299763">
              <w:marLeft w:val="0"/>
              <w:marRight w:val="0"/>
              <w:marTop w:val="0"/>
              <w:marBottom w:val="0"/>
              <w:divBdr>
                <w:top w:val="none" w:sz="0" w:space="0" w:color="auto"/>
                <w:left w:val="none" w:sz="0" w:space="0" w:color="auto"/>
                <w:bottom w:val="none" w:sz="0" w:space="0" w:color="auto"/>
                <w:right w:val="none" w:sz="0" w:space="0" w:color="auto"/>
              </w:divBdr>
            </w:div>
            <w:div w:id="1832526433">
              <w:marLeft w:val="0"/>
              <w:marRight w:val="0"/>
              <w:marTop w:val="0"/>
              <w:marBottom w:val="0"/>
              <w:divBdr>
                <w:top w:val="none" w:sz="0" w:space="0" w:color="auto"/>
                <w:left w:val="none" w:sz="0" w:space="0" w:color="auto"/>
                <w:bottom w:val="none" w:sz="0" w:space="0" w:color="auto"/>
                <w:right w:val="none" w:sz="0" w:space="0" w:color="auto"/>
              </w:divBdr>
            </w:div>
            <w:div w:id="1959876646">
              <w:marLeft w:val="0"/>
              <w:marRight w:val="0"/>
              <w:marTop w:val="0"/>
              <w:marBottom w:val="0"/>
              <w:divBdr>
                <w:top w:val="none" w:sz="0" w:space="0" w:color="auto"/>
                <w:left w:val="none" w:sz="0" w:space="0" w:color="auto"/>
                <w:bottom w:val="none" w:sz="0" w:space="0" w:color="auto"/>
                <w:right w:val="none" w:sz="0" w:space="0" w:color="auto"/>
              </w:divBdr>
            </w:div>
            <w:div w:id="1122648210">
              <w:marLeft w:val="0"/>
              <w:marRight w:val="0"/>
              <w:marTop w:val="0"/>
              <w:marBottom w:val="0"/>
              <w:divBdr>
                <w:top w:val="none" w:sz="0" w:space="0" w:color="auto"/>
                <w:left w:val="none" w:sz="0" w:space="0" w:color="auto"/>
                <w:bottom w:val="none" w:sz="0" w:space="0" w:color="auto"/>
                <w:right w:val="none" w:sz="0" w:space="0" w:color="auto"/>
              </w:divBdr>
            </w:div>
            <w:div w:id="840659386">
              <w:marLeft w:val="0"/>
              <w:marRight w:val="0"/>
              <w:marTop w:val="0"/>
              <w:marBottom w:val="0"/>
              <w:divBdr>
                <w:top w:val="none" w:sz="0" w:space="0" w:color="auto"/>
                <w:left w:val="none" w:sz="0" w:space="0" w:color="auto"/>
                <w:bottom w:val="none" w:sz="0" w:space="0" w:color="auto"/>
                <w:right w:val="none" w:sz="0" w:space="0" w:color="auto"/>
              </w:divBdr>
            </w:div>
            <w:div w:id="145979690">
              <w:marLeft w:val="0"/>
              <w:marRight w:val="0"/>
              <w:marTop w:val="0"/>
              <w:marBottom w:val="0"/>
              <w:divBdr>
                <w:top w:val="none" w:sz="0" w:space="0" w:color="auto"/>
                <w:left w:val="none" w:sz="0" w:space="0" w:color="auto"/>
                <w:bottom w:val="none" w:sz="0" w:space="0" w:color="auto"/>
                <w:right w:val="none" w:sz="0" w:space="0" w:color="auto"/>
              </w:divBdr>
            </w:div>
            <w:div w:id="195651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254">
      <w:bodyDiv w:val="1"/>
      <w:marLeft w:val="0"/>
      <w:marRight w:val="0"/>
      <w:marTop w:val="0"/>
      <w:marBottom w:val="0"/>
      <w:divBdr>
        <w:top w:val="none" w:sz="0" w:space="0" w:color="auto"/>
        <w:left w:val="none" w:sz="0" w:space="0" w:color="auto"/>
        <w:bottom w:val="none" w:sz="0" w:space="0" w:color="auto"/>
        <w:right w:val="none" w:sz="0" w:space="0" w:color="auto"/>
      </w:divBdr>
      <w:divsChild>
        <w:div w:id="1064907902">
          <w:marLeft w:val="0"/>
          <w:marRight w:val="0"/>
          <w:marTop w:val="0"/>
          <w:marBottom w:val="0"/>
          <w:divBdr>
            <w:top w:val="none" w:sz="0" w:space="0" w:color="auto"/>
            <w:left w:val="none" w:sz="0" w:space="0" w:color="auto"/>
            <w:bottom w:val="none" w:sz="0" w:space="0" w:color="auto"/>
            <w:right w:val="none" w:sz="0" w:space="0" w:color="auto"/>
          </w:divBdr>
          <w:divsChild>
            <w:div w:id="1787459075">
              <w:marLeft w:val="0"/>
              <w:marRight w:val="0"/>
              <w:marTop w:val="0"/>
              <w:marBottom w:val="0"/>
              <w:divBdr>
                <w:top w:val="none" w:sz="0" w:space="0" w:color="auto"/>
                <w:left w:val="none" w:sz="0" w:space="0" w:color="auto"/>
                <w:bottom w:val="none" w:sz="0" w:space="0" w:color="auto"/>
                <w:right w:val="none" w:sz="0" w:space="0" w:color="auto"/>
              </w:divBdr>
            </w:div>
            <w:div w:id="143663712">
              <w:marLeft w:val="0"/>
              <w:marRight w:val="0"/>
              <w:marTop w:val="0"/>
              <w:marBottom w:val="0"/>
              <w:divBdr>
                <w:top w:val="none" w:sz="0" w:space="0" w:color="auto"/>
                <w:left w:val="none" w:sz="0" w:space="0" w:color="auto"/>
                <w:bottom w:val="none" w:sz="0" w:space="0" w:color="auto"/>
                <w:right w:val="none" w:sz="0" w:space="0" w:color="auto"/>
              </w:divBdr>
            </w:div>
            <w:div w:id="1169949328">
              <w:marLeft w:val="0"/>
              <w:marRight w:val="0"/>
              <w:marTop w:val="0"/>
              <w:marBottom w:val="0"/>
              <w:divBdr>
                <w:top w:val="none" w:sz="0" w:space="0" w:color="auto"/>
                <w:left w:val="none" w:sz="0" w:space="0" w:color="auto"/>
                <w:bottom w:val="none" w:sz="0" w:space="0" w:color="auto"/>
                <w:right w:val="none" w:sz="0" w:space="0" w:color="auto"/>
              </w:divBdr>
            </w:div>
            <w:div w:id="1477263776">
              <w:marLeft w:val="0"/>
              <w:marRight w:val="0"/>
              <w:marTop w:val="0"/>
              <w:marBottom w:val="0"/>
              <w:divBdr>
                <w:top w:val="none" w:sz="0" w:space="0" w:color="auto"/>
                <w:left w:val="none" w:sz="0" w:space="0" w:color="auto"/>
                <w:bottom w:val="none" w:sz="0" w:space="0" w:color="auto"/>
                <w:right w:val="none" w:sz="0" w:space="0" w:color="auto"/>
              </w:divBdr>
            </w:div>
            <w:div w:id="942415246">
              <w:marLeft w:val="0"/>
              <w:marRight w:val="0"/>
              <w:marTop w:val="0"/>
              <w:marBottom w:val="0"/>
              <w:divBdr>
                <w:top w:val="none" w:sz="0" w:space="0" w:color="auto"/>
                <w:left w:val="none" w:sz="0" w:space="0" w:color="auto"/>
                <w:bottom w:val="none" w:sz="0" w:space="0" w:color="auto"/>
                <w:right w:val="none" w:sz="0" w:space="0" w:color="auto"/>
              </w:divBdr>
            </w:div>
            <w:div w:id="1404796037">
              <w:marLeft w:val="0"/>
              <w:marRight w:val="0"/>
              <w:marTop w:val="0"/>
              <w:marBottom w:val="0"/>
              <w:divBdr>
                <w:top w:val="none" w:sz="0" w:space="0" w:color="auto"/>
                <w:left w:val="none" w:sz="0" w:space="0" w:color="auto"/>
                <w:bottom w:val="none" w:sz="0" w:space="0" w:color="auto"/>
                <w:right w:val="none" w:sz="0" w:space="0" w:color="auto"/>
              </w:divBdr>
            </w:div>
            <w:div w:id="416755320">
              <w:marLeft w:val="0"/>
              <w:marRight w:val="0"/>
              <w:marTop w:val="0"/>
              <w:marBottom w:val="0"/>
              <w:divBdr>
                <w:top w:val="none" w:sz="0" w:space="0" w:color="auto"/>
                <w:left w:val="none" w:sz="0" w:space="0" w:color="auto"/>
                <w:bottom w:val="none" w:sz="0" w:space="0" w:color="auto"/>
                <w:right w:val="none" w:sz="0" w:space="0" w:color="auto"/>
              </w:divBdr>
            </w:div>
            <w:div w:id="1359550387">
              <w:marLeft w:val="0"/>
              <w:marRight w:val="0"/>
              <w:marTop w:val="0"/>
              <w:marBottom w:val="0"/>
              <w:divBdr>
                <w:top w:val="none" w:sz="0" w:space="0" w:color="auto"/>
                <w:left w:val="none" w:sz="0" w:space="0" w:color="auto"/>
                <w:bottom w:val="none" w:sz="0" w:space="0" w:color="auto"/>
                <w:right w:val="none" w:sz="0" w:space="0" w:color="auto"/>
              </w:divBdr>
            </w:div>
            <w:div w:id="1079641294">
              <w:marLeft w:val="0"/>
              <w:marRight w:val="0"/>
              <w:marTop w:val="0"/>
              <w:marBottom w:val="0"/>
              <w:divBdr>
                <w:top w:val="none" w:sz="0" w:space="0" w:color="auto"/>
                <w:left w:val="none" w:sz="0" w:space="0" w:color="auto"/>
                <w:bottom w:val="none" w:sz="0" w:space="0" w:color="auto"/>
                <w:right w:val="none" w:sz="0" w:space="0" w:color="auto"/>
              </w:divBdr>
            </w:div>
            <w:div w:id="1736852159">
              <w:marLeft w:val="0"/>
              <w:marRight w:val="0"/>
              <w:marTop w:val="0"/>
              <w:marBottom w:val="0"/>
              <w:divBdr>
                <w:top w:val="none" w:sz="0" w:space="0" w:color="auto"/>
                <w:left w:val="none" w:sz="0" w:space="0" w:color="auto"/>
                <w:bottom w:val="none" w:sz="0" w:space="0" w:color="auto"/>
                <w:right w:val="none" w:sz="0" w:space="0" w:color="auto"/>
              </w:divBdr>
            </w:div>
            <w:div w:id="611977721">
              <w:marLeft w:val="0"/>
              <w:marRight w:val="0"/>
              <w:marTop w:val="0"/>
              <w:marBottom w:val="0"/>
              <w:divBdr>
                <w:top w:val="none" w:sz="0" w:space="0" w:color="auto"/>
                <w:left w:val="none" w:sz="0" w:space="0" w:color="auto"/>
                <w:bottom w:val="none" w:sz="0" w:space="0" w:color="auto"/>
                <w:right w:val="none" w:sz="0" w:space="0" w:color="auto"/>
              </w:divBdr>
            </w:div>
            <w:div w:id="857432055">
              <w:marLeft w:val="0"/>
              <w:marRight w:val="0"/>
              <w:marTop w:val="0"/>
              <w:marBottom w:val="0"/>
              <w:divBdr>
                <w:top w:val="none" w:sz="0" w:space="0" w:color="auto"/>
                <w:left w:val="none" w:sz="0" w:space="0" w:color="auto"/>
                <w:bottom w:val="none" w:sz="0" w:space="0" w:color="auto"/>
                <w:right w:val="none" w:sz="0" w:space="0" w:color="auto"/>
              </w:divBdr>
            </w:div>
            <w:div w:id="693307993">
              <w:marLeft w:val="0"/>
              <w:marRight w:val="0"/>
              <w:marTop w:val="0"/>
              <w:marBottom w:val="0"/>
              <w:divBdr>
                <w:top w:val="none" w:sz="0" w:space="0" w:color="auto"/>
                <w:left w:val="none" w:sz="0" w:space="0" w:color="auto"/>
                <w:bottom w:val="none" w:sz="0" w:space="0" w:color="auto"/>
                <w:right w:val="none" w:sz="0" w:space="0" w:color="auto"/>
              </w:divBdr>
            </w:div>
            <w:div w:id="270279649">
              <w:marLeft w:val="0"/>
              <w:marRight w:val="0"/>
              <w:marTop w:val="0"/>
              <w:marBottom w:val="0"/>
              <w:divBdr>
                <w:top w:val="none" w:sz="0" w:space="0" w:color="auto"/>
                <w:left w:val="none" w:sz="0" w:space="0" w:color="auto"/>
                <w:bottom w:val="none" w:sz="0" w:space="0" w:color="auto"/>
                <w:right w:val="none" w:sz="0" w:space="0" w:color="auto"/>
              </w:divBdr>
            </w:div>
            <w:div w:id="50033930">
              <w:marLeft w:val="0"/>
              <w:marRight w:val="0"/>
              <w:marTop w:val="0"/>
              <w:marBottom w:val="0"/>
              <w:divBdr>
                <w:top w:val="none" w:sz="0" w:space="0" w:color="auto"/>
                <w:left w:val="none" w:sz="0" w:space="0" w:color="auto"/>
                <w:bottom w:val="none" w:sz="0" w:space="0" w:color="auto"/>
                <w:right w:val="none" w:sz="0" w:space="0" w:color="auto"/>
              </w:divBdr>
            </w:div>
            <w:div w:id="960918653">
              <w:marLeft w:val="0"/>
              <w:marRight w:val="0"/>
              <w:marTop w:val="0"/>
              <w:marBottom w:val="0"/>
              <w:divBdr>
                <w:top w:val="none" w:sz="0" w:space="0" w:color="auto"/>
                <w:left w:val="none" w:sz="0" w:space="0" w:color="auto"/>
                <w:bottom w:val="none" w:sz="0" w:space="0" w:color="auto"/>
                <w:right w:val="none" w:sz="0" w:space="0" w:color="auto"/>
              </w:divBdr>
            </w:div>
            <w:div w:id="9070560">
              <w:marLeft w:val="0"/>
              <w:marRight w:val="0"/>
              <w:marTop w:val="0"/>
              <w:marBottom w:val="0"/>
              <w:divBdr>
                <w:top w:val="none" w:sz="0" w:space="0" w:color="auto"/>
                <w:left w:val="none" w:sz="0" w:space="0" w:color="auto"/>
                <w:bottom w:val="none" w:sz="0" w:space="0" w:color="auto"/>
                <w:right w:val="none" w:sz="0" w:space="0" w:color="auto"/>
              </w:divBdr>
            </w:div>
            <w:div w:id="687947872">
              <w:marLeft w:val="0"/>
              <w:marRight w:val="0"/>
              <w:marTop w:val="0"/>
              <w:marBottom w:val="0"/>
              <w:divBdr>
                <w:top w:val="none" w:sz="0" w:space="0" w:color="auto"/>
                <w:left w:val="none" w:sz="0" w:space="0" w:color="auto"/>
                <w:bottom w:val="none" w:sz="0" w:space="0" w:color="auto"/>
                <w:right w:val="none" w:sz="0" w:space="0" w:color="auto"/>
              </w:divBdr>
            </w:div>
            <w:div w:id="1126239204">
              <w:marLeft w:val="0"/>
              <w:marRight w:val="0"/>
              <w:marTop w:val="0"/>
              <w:marBottom w:val="0"/>
              <w:divBdr>
                <w:top w:val="none" w:sz="0" w:space="0" w:color="auto"/>
                <w:left w:val="none" w:sz="0" w:space="0" w:color="auto"/>
                <w:bottom w:val="none" w:sz="0" w:space="0" w:color="auto"/>
                <w:right w:val="none" w:sz="0" w:space="0" w:color="auto"/>
              </w:divBdr>
            </w:div>
            <w:div w:id="862210886">
              <w:marLeft w:val="0"/>
              <w:marRight w:val="0"/>
              <w:marTop w:val="0"/>
              <w:marBottom w:val="0"/>
              <w:divBdr>
                <w:top w:val="none" w:sz="0" w:space="0" w:color="auto"/>
                <w:left w:val="none" w:sz="0" w:space="0" w:color="auto"/>
                <w:bottom w:val="none" w:sz="0" w:space="0" w:color="auto"/>
                <w:right w:val="none" w:sz="0" w:space="0" w:color="auto"/>
              </w:divBdr>
            </w:div>
            <w:div w:id="1708333522">
              <w:marLeft w:val="0"/>
              <w:marRight w:val="0"/>
              <w:marTop w:val="0"/>
              <w:marBottom w:val="0"/>
              <w:divBdr>
                <w:top w:val="none" w:sz="0" w:space="0" w:color="auto"/>
                <w:left w:val="none" w:sz="0" w:space="0" w:color="auto"/>
                <w:bottom w:val="none" w:sz="0" w:space="0" w:color="auto"/>
                <w:right w:val="none" w:sz="0" w:space="0" w:color="auto"/>
              </w:divBdr>
            </w:div>
            <w:div w:id="604847513">
              <w:marLeft w:val="0"/>
              <w:marRight w:val="0"/>
              <w:marTop w:val="0"/>
              <w:marBottom w:val="0"/>
              <w:divBdr>
                <w:top w:val="none" w:sz="0" w:space="0" w:color="auto"/>
                <w:left w:val="none" w:sz="0" w:space="0" w:color="auto"/>
                <w:bottom w:val="none" w:sz="0" w:space="0" w:color="auto"/>
                <w:right w:val="none" w:sz="0" w:space="0" w:color="auto"/>
              </w:divBdr>
            </w:div>
            <w:div w:id="513422544">
              <w:marLeft w:val="0"/>
              <w:marRight w:val="0"/>
              <w:marTop w:val="0"/>
              <w:marBottom w:val="0"/>
              <w:divBdr>
                <w:top w:val="none" w:sz="0" w:space="0" w:color="auto"/>
                <w:left w:val="none" w:sz="0" w:space="0" w:color="auto"/>
                <w:bottom w:val="none" w:sz="0" w:space="0" w:color="auto"/>
                <w:right w:val="none" w:sz="0" w:space="0" w:color="auto"/>
              </w:divBdr>
            </w:div>
            <w:div w:id="702440188">
              <w:marLeft w:val="0"/>
              <w:marRight w:val="0"/>
              <w:marTop w:val="0"/>
              <w:marBottom w:val="0"/>
              <w:divBdr>
                <w:top w:val="none" w:sz="0" w:space="0" w:color="auto"/>
                <w:left w:val="none" w:sz="0" w:space="0" w:color="auto"/>
                <w:bottom w:val="none" w:sz="0" w:space="0" w:color="auto"/>
                <w:right w:val="none" w:sz="0" w:space="0" w:color="auto"/>
              </w:divBdr>
            </w:div>
            <w:div w:id="143160065">
              <w:marLeft w:val="0"/>
              <w:marRight w:val="0"/>
              <w:marTop w:val="0"/>
              <w:marBottom w:val="0"/>
              <w:divBdr>
                <w:top w:val="none" w:sz="0" w:space="0" w:color="auto"/>
                <w:left w:val="none" w:sz="0" w:space="0" w:color="auto"/>
                <w:bottom w:val="none" w:sz="0" w:space="0" w:color="auto"/>
                <w:right w:val="none" w:sz="0" w:space="0" w:color="auto"/>
              </w:divBdr>
            </w:div>
            <w:div w:id="703284676">
              <w:marLeft w:val="0"/>
              <w:marRight w:val="0"/>
              <w:marTop w:val="0"/>
              <w:marBottom w:val="0"/>
              <w:divBdr>
                <w:top w:val="none" w:sz="0" w:space="0" w:color="auto"/>
                <w:left w:val="none" w:sz="0" w:space="0" w:color="auto"/>
                <w:bottom w:val="none" w:sz="0" w:space="0" w:color="auto"/>
                <w:right w:val="none" w:sz="0" w:space="0" w:color="auto"/>
              </w:divBdr>
            </w:div>
            <w:div w:id="256989881">
              <w:marLeft w:val="0"/>
              <w:marRight w:val="0"/>
              <w:marTop w:val="0"/>
              <w:marBottom w:val="0"/>
              <w:divBdr>
                <w:top w:val="none" w:sz="0" w:space="0" w:color="auto"/>
                <w:left w:val="none" w:sz="0" w:space="0" w:color="auto"/>
                <w:bottom w:val="none" w:sz="0" w:space="0" w:color="auto"/>
                <w:right w:val="none" w:sz="0" w:space="0" w:color="auto"/>
              </w:divBdr>
            </w:div>
            <w:div w:id="6562947">
              <w:marLeft w:val="0"/>
              <w:marRight w:val="0"/>
              <w:marTop w:val="0"/>
              <w:marBottom w:val="0"/>
              <w:divBdr>
                <w:top w:val="none" w:sz="0" w:space="0" w:color="auto"/>
                <w:left w:val="none" w:sz="0" w:space="0" w:color="auto"/>
                <w:bottom w:val="none" w:sz="0" w:space="0" w:color="auto"/>
                <w:right w:val="none" w:sz="0" w:space="0" w:color="auto"/>
              </w:divBdr>
            </w:div>
            <w:div w:id="929432483">
              <w:marLeft w:val="0"/>
              <w:marRight w:val="0"/>
              <w:marTop w:val="0"/>
              <w:marBottom w:val="0"/>
              <w:divBdr>
                <w:top w:val="none" w:sz="0" w:space="0" w:color="auto"/>
                <w:left w:val="none" w:sz="0" w:space="0" w:color="auto"/>
                <w:bottom w:val="none" w:sz="0" w:space="0" w:color="auto"/>
                <w:right w:val="none" w:sz="0" w:space="0" w:color="auto"/>
              </w:divBdr>
            </w:div>
            <w:div w:id="2049182880">
              <w:marLeft w:val="0"/>
              <w:marRight w:val="0"/>
              <w:marTop w:val="0"/>
              <w:marBottom w:val="0"/>
              <w:divBdr>
                <w:top w:val="none" w:sz="0" w:space="0" w:color="auto"/>
                <w:left w:val="none" w:sz="0" w:space="0" w:color="auto"/>
                <w:bottom w:val="none" w:sz="0" w:space="0" w:color="auto"/>
                <w:right w:val="none" w:sz="0" w:space="0" w:color="auto"/>
              </w:divBdr>
            </w:div>
            <w:div w:id="1393961062">
              <w:marLeft w:val="0"/>
              <w:marRight w:val="0"/>
              <w:marTop w:val="0"/>
              <w:marBottom w:val="0"/>
              <w:divBdr>
                <w:top w:val="none" w:sz="0" w:space="0" w:color="auto"/>
                <w:left w:val="none" w:sz="0" w:space="0" w:color="auto"/>
                <w:bottom w:val="none" w:sz="0" w:space="0" w:color="auto"/>
                <w:right w:val="none" w:sz="0" w:space="0" w:color="auto"/>
              </w:divBdr>
            </w:div>
            <w:div w:id="1665011767">
              <w:marLeft w:val="0"/>
              <w:marRight w:val="0"/>
              <w:marTop w:val="0"/>
              <w:marBottom w:val="0"/>
              <w:divBdr>
                <w:top w:val="none" w:sz="0" w:space="0" w:color="auto"/>
                <w:left w:val="none" w:sz="0" w:space="0" w:color="auto"/>
                <w:bottom w:val="none" w:sz="0" w:space="0" w:color="auto"/>
                <w:right w:val="none" w:sz="0" w:space="0" w:color="auto"/>
              </w:divBdr>
            </w:div>
            <w:div w:id="252666013">
              <w:marLeft w:val="0"/>
              <w:marRight w:val="0"/>
              <w:marTop w:val="0"/>
              <w:marBottom w:val="0"/>
              <w:divBdr>
                <w:top w:val="none" w:sz="0" w:space="0" w:color="auto"/>
                <w:left w:val="none" w:sz="0" w:space="0" w:color="auto"/>
                <w:bottom w:val="none" w:sz="0" w:space="0" w:color="auto"/>
                <w:right w:val="none" w:sz="0" w:space="0" w:color="auto"/>
              </w:divBdr>
            </w:div>
            <w:div w:id="289674727">
              <w:marLeft w:val="0"/>
              <w:marRight w:val="0"/>
              <w:marTop w:val="0"/>
              <w:marBottom w:val="0"/>
              <w:divBdr>
                <w:top w:val="none" w:sz="0" w:space="0" w:color="auto"/>
                <w:left w:val="none" w:sz="0" w:space="0" w:color="auto"/>
                <w:bottom w:val="none" w:sz="0" w:space="0" w:color="auto"/>
                <w:right w:val="none" w:sz="0" w:space="0" w:color="auto"/>
              </w:divBdr>
            </w:div>
            <w:div w:id="1080566067">
              <w:marLeft w:val="0"/>
              <w:marRight w:val="0"/>
              <w:marTop w:val="0"/>
              <w:marBottom w:val="0"/>
              <w:divBdr>
                <w:top w:val="none" w:sz="0" w:space="0" w:color="auto"/>
                <w:left w:val="none" w:sz="0" w:space="0" w:color="auto"/>
                <w:bottom w:val="none" w:sz="0" w:space="0" w:color="auto"/>
                <w:right w:val="none" w:sz="0" w:space="0" w:color="auto"/>
              </w:divBdr>
            </w:div>
            <w:div w:id="598105086">
              <w:marLeft w:val="0"/>
              <w:marRight w:val="0"/>
              <w:marTop w:val="0"/>
              <w:marBottom w:val="0"/>
              <w:divBdr>
                <w:top w:val="none" w:sz="0" w:space="0" w:color="auto"/>
                <w:left w:val="none" w:sz="0" w:space="0" w:color="auto"/>
                <w:bottom w:val="none" w:sz="0" w:space="0" w:color="auto"/>
                <w:right w:val="none" w:sz="0" w:space="0" w:color="auto"/>
              </w:divBdr>
            </w:div>
            <w:div w:id="844441314">
              <w:marLeft w:val="0"/>
              <w:marRight w:val="0"/>
              <w:marTop w:val="0"/>
              <w:marBottom w:val="0"/>
              <w:divBdr>
                <w:top w:val="none" w:sz="0" w:space="0" w:color="auto"/>
                <w:left w:val="none" w:sz="0" w:space="0" w:color="auto"/>
                <w:bottom w:val="none" w:sz="0" w:space="0" w:color="auto"/>
                <w:right w:val="none" w:sz="0" w:space="0" w:color="auto"/>
              </w:divBdr>
            </w:div>
            <w:div w:id="1088621022">
              <w:marLeft w:val="0"/>
              <w:marRight w:val="0"/>
              <w:marTop w:val="0"/>
              <w:marBottom w:val="0"/>
              <w:divBdr>
                <w:top w:val="none" w:sz="0" w:space="0" w:color="auto"/>
                <w:left w:val="none" w:sz="0" w:space="0" w:color="auto"/>
                <w:bottom w:val="none" w:sz="0" w:space="0" w:color="auto"/>
                <w:right w:val="none" w:sz="0" w:space="0" w:color="auto"/>
              </w:divBdr>
            </w:div>
            <w:div w:id="264307051">
              <w:marLeft w:val="0"/>
              <w:marRight w:val="0"/>
              <w:marTop w:val="0"/>
              <w:marBottom w:val="0"/>
              <w:divBdr>
                <w:top w:val="none" w:sz="0" w:space="0" w:color="auto"/>
                <w:left w:val="none" w:sz="0" w:space="0" w:color="auto"/>
                <w:bottom w:val="none" w:sz="0" w:space="0" w:color="auto"/>
                <w:right w:val="none" w:sz="0" w:space="0" w:color="auto"/>
              </w:divBdr>
            </w:div>
            <w:div w:id="1566574271">
              <w:marLeft w:val="0"/>
              <w:marRight w:val="0"/>
              <w:marTop w:val="0"/>
              <w:marBottom w:val="0"/>
              <w:divBdr>
                <w:top w:val="none" w:sz="0" w:space="0" w:color="auto"/>
                <w:left w:val="none" w:sz="0" w:space="0" w:color="auto"/>
                <w:bottom w:val="none" w:sz="0" w:space="0" w:color="auto"/>
                <w:right w:val="none" w:sz="0" w:space="0" w:color="auto"/>
              </w:divBdr>
            </w:div>
            <w:div w:id="1783575179">
              <w:marLeft w:val="0"/>
              <w:marRight w:val="0"/>
              <w:marTop w:val="0"/>
              <w:marBottom w:val="0"/>
              <w:divBdr>
                <w:top w:val="none" w:sz="0" w:space="0" w:color="auto"/>
                <w:left w:val="none" w:sz="0" w:space="0" w:color="auto"/>
                <w:bottom w:val="none" w:sz="0" w:space="0" w:color="auto"/>
                <w:right w:val="none" w:sz="0" w:space="0" w:color="auto"/>
              </w:divBdr>
            </w:div>
            <w:div w:id="49545892">
              <w:marLeft w:val="0"/>
              <w:marRight w:val="0"/>
              <w:marTop w:val="0"/>
              <w:marBottom w:val="0"/>
              <w:divBdr>
                <w:top w:val="none" w:sz="0" w:space="0" w:color="auto"/>
                <w:left w:val="none" w:sz="0" w:space="0" w:color="auto"/>
                <w:bottom w:val="none" w:sz="0" w:space="0" w:color="auto"/>
                <w:right w:val="none" w:sz="0" w:space="0" w:color="auto"/>
              </w:divBdr>
            </w:div>
            <w:div w:id="1492986772">
              <w:marLeft w:val="0"/>
              <w:marRight w:val="0"/>
              <w:marTop w:val="0"/>
              <w:marBottom w:val="0"/>
              <w:divBdr>
                <w:top w:val="none" w:sz="0" w:space="0" w:color="auto"/>
                <w:left w:val="none" w:sz="0" w:space="0" w:color="auto"/>
                <w:bottom w:val="none" w:sz="0" w:space="0" w:color="auto"/>
                <w:right w:val="none" w:sz="0" w:space="0" w:color="auto"/>
              </w:divBdr>
            </w:div>
            <w:div w:id="1333487586">
              <w:marLeft w:val="0"/>
              <w:marRight w:val="0"/>
              <w:marTop w:val="0"/>
              <w:marBottom w:val="0"/>
              <w:divBdr>
                <w:top w:val="none" w:sz="0" w:space="0" w:color="auto"/>
                <w:left w:val="none" w:sz="0" w:space="0" w:color="auto"/>
                <w:bottom w:val="none" w:sz="0" w:space="0" w:color="auto"/>
                <w:right w:val="none" w:sz="0" w:space="0" w:color="auto"/>
              </w:divBdr>
            </w:div>
            <w:div w:id="1759014625">
              <w:marLeft w:val="0"/>
              <w:marRight w:val="0"/>
              <w:marTop w:val="0"/>
              <w:marBottom w:val="0"/>
              <w:divBdr>
                <w:top w:val="none" w:sz="0" w:space="0" w:color="auto"/>
                <w:left w:val="none" w:sz="0" w:space="0" w:color="auto"/>
                <w:bottom w:val="none" w:sz="0" w:space="0" w:color="auto"/>
                <w:right w:val="none" w:sz="0" w:space="0" w:color="auto"/>
              </w:divBdr>
            </w:div>
            <w:div w:id="1157921588">
              <w:marLeft w:val="0"/>
              <w:marRight w:val="0"/>
              <w:marTop w:val="0"/>
              <w:marBottom w:val="0"/>
              <w:divBdr>
                <w:top w:val="none" w:sz="0" w:space="0" w:color="auto"/>
                <w:left w:val="none" w:sz="0" w:space="0" w:color="auto"/>
                <w:bottom w:val="none" w:sz="0" w:space="0" w:color="auto"/>
                <w:right w:val="none" w:sz="0" w:space="0" w:color="auto"/>
              </w:divBdr>
            </w:div>
            <w:div w:id="678626388">
              <w:marLeft w:val="0"/>
              <w:marRight w:val="0"/>
              <w:marTop w:val="0"/>
              <w:marBottom w:val="0"/>
              <w:divBdr>
                <w:top w:val="none" w:sz="0" w:space="0" w:color="auto"/>
                <w:left w:val="none" w:sz="0" w:space="0" w:color="auto"/>
                <w:bottom w:val="none" w:sz="0" w:space="0" w:color="auto"/>
                <w:right w:val="none" w:sz="0" w:space="0" w:color="auto"/>
              </w:divBdr>
            </w:div>
            <w:div w:id="263853448">
              <w:marLeft w:val="0"/>
              <w:marRight w:val="0"/>
              <w:marTop w:val="0"/>
              <w:marBottom w:val="0"/>
              <w:divBdr>
                <w:top w:val="none" w:sz="0" w:space="0" w:color="auto"/>
                <w:left w:val="none" w:sz="0" w:space="0" w:color="auto"/>
                <w:bottom w:val="none" w:sz="0" w:space="0" w:color="auto"/>
                <w:right w:val="none" w:sz="0" w:space="0" w:color="auto"/>
              </w:divBdr>
            </w:div>
            <w:div w:id="160898600">
              <w:marLeft w:val="0"/>
              <w:marRight w:val="0"/>
              <w:marTop w:val="0"/>
              <w:marBottom w:val="0"/>
              <w:divBdr>
                <w:top w:val="none" w:sz="0" w:space="0" w:color="auto"/>
                <w:left w:val="none" w:sz="0" w:space="0" w:color="auto"/>
                <w:bottom w:val="none" w:sz="0" w:space="0" w:color="auto"/>
                <w:right w:val="none" w:sz="0" w:space="0" w:color="auto"/>
              </w:divBdr>
            </w:div>
            <w:div w:id="47075151">
              <w:marLeft w:val="0"/>
              <w:marRight w:val="0"/>
              <w:marTop w:val="0"/>
              <w:marBottom w:val="0"/>
              <w:divBdr>
                <w:top w:val="none" w:sz="0" w:space="0" w:color="auto"/>
                <w:left w:val="none" w:sz="0" w:space="0" w:color="auto"/>
                <w:bottom w:val="none" w:sz="0" w:space="0" w:color="auto"/>
                <w:right w:val="none" w:sz="0" w:space="0" w:color="auto"/>
              </w:divBdr>
            </w:div>
            <w:div w:id="975574286">
              <w:marLeft w:val="0"/>
              <w:marRight w:val="0"/>
              <w:marTop w:val="0"/>
              <w:marBottom w:val="0"/>
              <w:divBdr>
                <w:top w:val="none" w:sz="0" w:space="0" w:color="auto"/>
                <w:left w:val="none" w:sz="0" w:space="0" w:color="auto"/>
                <w:bottom w:val="none" w:sz="0" w:space="0" w:color="auto"/>
                <w:right w:val="none" w:sz="0" w:space="0" w:color="auto"/>
              </w:divBdr>
            </w:div>
            <w:div w:id="1516454487">
              <w:marLeft w:val="0"/>
              <w:marRight w:val="0"/>
              <w:marTop w:val="0"/>
              <w:marBottom w:val="0"/>
              <w:divBdr>
                <w:top w:val="none" w:sz="0" w:space="0" w:color="auto"/>
                <w:left w:val="none" w:sz="0" w:space="0" w:color="auto"/>
                <w:bottom w:val="none" w:sz="0" w:space="0" w:color="auto"/>
                <w:right w:val="none" w:sz="0" w:space="0" w:color="auto"/>
              </w:divBdr>
            </w:div>
            <w:div w:id="653220563">
              <w:marLeft w:val="0"/>
              <w:marRight w:val="0"/>
              <w:marTop w:val="0"/>
              <w:marBottom w:val="0"/>
              <w:divBdr>
                <w:top w:val="none" w:sz="0" w:space="0" w:color="auto"/>
                <w:left w:val="none" w:sz="0" w:space="0" w:color="auto"/>
                <w:bottom w:val="none" w:sz="0" w:space="0" w:color="auto"/>
                <w:right w:val="none" w:sz="0" w:space="0" w:color="auto"/>
              </w:divBdr>
            </w:div>
            <w:div w:id="1965426949">
              <w:marLeft w:val="0"/>
              <w:marRight w:val="0"/>
              <w:marTop w:val="0"/>
              <w:marBottom w:val="0"/>
              <w:divBdr>
                <w:top w:val="none" w:sz="0" w:space="0" w:color="auto"/>
                <w:left w:val="none" w:sz="0" w:space="0" w:color="auto"/>
                <w:bottom w:val="none" w:sz="0" w:space="0" w:color="auto"/>
                <w:right w:val="none" w:sz="0" w:space="0" w:color="auto"/>
              </w:divBdr>
            </w:div>
            <w:div w:id="370114307">
              <w:marLeft w:val="0"/>
              <w:marRight w:val="0"/>
              <w:marTop w:val="0"/>
              <w:marBottom w:val="0"/>
              <w:divBdr>
                <w:top w:val="none" w:sz="0" w:space="0" w:color="auto"/>
                <w:left w:val="none" w:sz="0" w:space="0" w:color="auto"/>
                <w:bottom w:val="none" w:sz="0" w:space="0" w:color="auto"/>
                <w:right w:val="none" w:sz="0" w:space="0" w:color="auto"/>
              </w:divBdr>
            </w:div>
            <w:div w:id="1374232523">
              <w:marLeft w:val="0"/>
              <w:marRight w:val="0"/>
              <w:marTop w:val="0"/>
              <w:marBottom w:val="0"/>
              <w:divBdr>
                <w:top w:val="none" w:sz="0" w:space="0" w:color="auto"/>
                <w:left w:val="none" w:sz="0" w:space="0" w:color="auto"/>
                <w:bottom w:val="none" w:sz="0" w:space="0" w:color="auto"/>
                <w:right w:val="none" w:sz="0" w:space="0" w:color="auto"/>
              </w:divBdr>
            </w:div>
            <w:div w:id="1211963835">
              <w:marLeft w:val="0"/>
              <w:marRight w:val="0"/>
              <w:marTop w:val="0"/>
              <w:marBottom w:val="0"/>
              <w:divBdr>
                <w:top w:val="none" w:sz="0" w:space="0" w:color="auto"/>
                <w:left w:val="none" w:sz="0" w:space="0" w:color="auto"/>
                <w:bottom w:val="none" w:sz="0" w:space="0" w:color="auto"/>
                <w:right w:val="none" w:sz="0" w:space="0" w:color="auto"/>
              </w:divBdr>
            </w:div>
            <w:div w:id="833028684">
              <w:marLeft w:val="0"/>
              <w:marRight w:val="0"/>
              <w:marTop w:val="0"/>
              <w:marBottom w:val="0"/>
              <w:divBdr>
                <w:top w:val="none" w:sz="0" w:space="0" w:color="auto"/>
                <w:left w:val="none" w:sz="0" w:space="0" w:color="auto"/>
                <w:bottom w:val="none" w:sz="0" w:space="0" w:color="auto"/>
                <w:right w:val="none" w:sz="0" w:space="0" w:color="auto"/>
              </w:divBdr>
            </w:div>
            <w:div w:id="619723721">
              <w:marLeft w:val="0"/>
              <w:marRight w:val="0"/>
              <w:marTop w:val="0"/>
              <w:marBottom w:val="0"/>
              <w:divBdr>
                <w:top w:val="none" w:sz="0" w:space="0" w:color="auto"/>
                <w:left w:val="none" w:sz="0" w:space="0" w:color="auto"/>
                <w:bottom w:val="none" w:sz="0" w:space="0" w:color="auto"/>
                <w:right w:val="none" w:sz="0" w:space="0" w:color="auto"/>
              </w:divBdr>
            </w:div>
            <w:div w:id="411583012">
              <w:marLeft w:val="0"/>
              <w:marRight w:val="0"/>
              <w:marTop w:val="0"/>
              <w:marBottom w:val="0"/>
              <w:divBdr>
                <w:top w:val="none" w:sz="0" w:space="0" w:color="auto"/>
                <w:left w:val="none" w:sz="0" w:space="0" w:color="auto"/>
                <w:bottom w:val="none" w:sz="0" w:space="0" w:color="auto"/>
                <w:right w:val="none" w:sz="0" w:space="0" w:color="auto"/>
              </w:divBdr>
            </w:div>
            <w:div w:id="1798838226">
              <w:marLeft w:val="0"/>
              <w:marRight w:val="0"/>
              <w:marTop w:val="0"/>
              <w:marBottom w:val="0"/>
              <w:divBdr>
                <w:top w:val="none" w:sz="0" w:space="0" w:color="auto"/>
                <w:left w:val="none" w:sz="0" w:space="0" w:color="auto"/>
                <w:bottom w:val="none" w:sz="0" w:space="0" w:color="auto"/>
                <w:right w:val="none" w:sz="0" w:space="0" w:color="auto"/>
              </w:divBdr>
            </w:div>
            <w:div w:id="1628049521">
              <w:marLeft w:val="0"/>
              <w:marRight w:val="0"/>
              <w:marTop w:val="0"/>
              <w:marBottom w:val="0"/>
              <w:divBdr>
                <w:top w:val="none" w:sz="0" w:space="0" w:color="auto"/>
                <w:left w:val="none" w:sz="0" w:space="0" w:color="auto"/>
                <w:bottom w:val="none" w:sz="0" w:space="0" w:color="auto"/>
                <w:right w:val="none" w:sz="0" w:space="0" w:color="auto"/>
              </w:divBdr>
            </w:div>
            <w:div w:id="1558783841">
              <w:marLeft w:val="0"/>
              <w:marRight w:val="0"/>
              <w:marTop w:val="0"/>
              <w:marBottom w:val="0"/>
              <w:divBdr>
                <w:top w:val="none" w:sz="0" w:space="0" w:color="auto"/>
                <w:left w:val="none" w:sz="0" w:space="0" w:color="auto"/>
                <w:bottom w:val="none" w:sz="0" w:space="0" w:color="auto"/>
                <w:right w:val="none" w:sz="0" w:space="0" w:color="auto"/>
              </w:divBdr>
            </w:div>
            <w:div w:id="1302535282">
              <w:marLeft w:val="0"/>
              <w:marRight w:val="0"/>
              <w:marTop w:val="0"/>
              <w:marBottom w:val="0"/>
              <w:divBdr>
                <w:top w:val="none" w:sz="0" w:space="0" w:color="auto"/>
                <w:left w:val="none" w:sz="0" w:space="0" w:color="auto"/>
                <w:bottom w:val="none" w:sz="0" w:space="0" w:color="auto"/>
                <w:right w:val="none" w:sz="0" w:space="0" w:color="auto"/>
              </w:divBdr>
            </w:div>
            <w:div w:id="1542283137">
              <w:marLeft w:val="0"/>
              <w:marRight w:val="0"/>
              <w:marTop w:val="0"/>
              <w:marBottom w:val="0"/>
              <w:divBdr>
                <w:top w:val="none" w:sz="0" w:space="0" w:color="auto"/>
                <w:left w:val="none" w:sz="0" w:space="0" w:color="auto"/>
                <w:bottom w:val="none" w:sz="0" w:space="0" w:color="auto"/>
                <w:right w:val="none" w:sz="0" w:space="0" w:color="auto"/>
              </w:divBdr>
            </w:div>
            <w:div w:id="1818230827">
              <w:marLeft w:val="0"/>
              <w:marRight w:val="0"/>
              <w:marTop w:val="0"/>
              <w:marBottom w:val="0"/>
              <w:divBdr>
                <w:top w:val="none" w:sz="0" w:space="0" w:color="auto"/>
                <w:left w:val="none" w:sz="0" w:space="0" w:color="auto"/>
                <w:bottom w:val="none" w:sz="0" w:space="0" w:color="auto"/>
                <w:right w:val="none" w:sz="0" w:space="0" w:color="auto"/>
              </w:divBdr>
            </w:div>
            <w:div w:id="63768786">
              <w:marLeft w:val="0"/>
              <w:marRight w:val="0"/>
              <w:marTop w:val="0"/>
              <w:marBottom w:val="0"/>
              <w:divBdr>
                <w:top w:val="none" w:sz="0" w:space="0" w:color="auto"/>
                <w:left w:val="none" w:sz="0" w:space="0" w:color="auto"/>
                <w:bottom w:val="none" w:sz="0" w:space="0" w:color="auto"/>
                <w:right w:val="none" w:sz="0" w:space="0" w:color="auto"/>
              </w:divBdr>
            </w:div>
            <w:div w:id="1737967617">
              <w:marLeft w:val="0"/>
              <w:marRight w:val="0"/>
              <w:marTop w:val="0"/>
              <w:marBottom w:val="0"/>
              <w:divBdr>
                <w:top w:val="none" w:sz="0" w:space="0" w:color="auto"/>
                <w:left w:val="none" w:sz="0" w:space="0" w:color="auto"/>
                <w:bottom w:val="none" w:sz="0" w:space="0" w:color="auto"/>
                <w:right w:val="none" w:sz="0" w:space="0" w:color="auto"/>
              </w:divBdr>
            </w:div>
            <w:div w:id="2069061887">
              <w:marLeft w:val="0"/>
              <w:marRight w:val="0"/>
              <w:marTop w:val="0"/>
              <w:marBottom w:val="0"/>
              <w:divBdr>
                <w:top w:val="none" w:sz="0" w:space="0" w:color="auto"/>
                <w:left w:val="none" w:sz="0" w:space="0" w:color="auto"/>
                <w:bottom w:val="none" w:sz="0" w:space="0" w:color="auto"/>
                <w:right w:val="none" w:sz="0" w:space="0" w:color="auto"/>
              </w:divBdr>
            </w:div>
            <w:div w:id="1190071208">
              <w:marLeft w:val="0"/>
              <w:marRight w:val="0"/>
              <w:marTop w:val="0"/>
              <w:marBottom w:val="0"/>
              <w:divBdr>
                <w:top w:val="none" w:sz="0" w:space="0" w:color="auto"/>
                <w:left w:val="none" w:sz="0" w:space="0" w:color="auto"/>
                <w:bottom w:val="none" w:sz="0" w:space="0" w:color="auto"/>
                <w:right w:val="none" w:sz="0" w:space="0" w:color="auto"/>
              </w:divBdr>
            </w:div>
            <w:div w:id="989596510">
              <w:marLeft w:val="0"/>
              <w:marRight w:val="0"/>
              <w:marTop w:val="0"/>
              <w:marBottom w:val="0"/>
              <w:divBdr>
                <w:top w:val="none" w:sz="0" w:space="0" w:color="auto"/>
                <w:left w:val="none" w:sz="0" w:space="0" w:color="auto"/>
                <w:bottom w:val="none" w:sz="0" w:space="0" w:color="auto"/>
                <w:right w:val="none" w:sz="0" w:space="0" w:color="auto"/>
              </w:divBdr>
            </w:div>
            <w:div w:id="529338908">
              <w:marLeft w:val="0"/>
              <w:marRight w:val="0"/>
              <w:marTop w:val="0"/>
              <w:marBottom w:val="0"/>
              <w:divBdr>
                <w:top w:val="none" w:sz="0" w:space="0" w:color="auto"/>
                <w:left w:val="none" w:sz="0" w:space="0" w:color="auto"/>
                <w:bottom w:val="none" w:sz="0" w:space="0" w:color="auto"/>
                <w:right w:val="none" w:sz="0" w:space="0" w:color="auto"/>
              </w:divBdr>
            </w:div>
            <w:div w:id="1114207403">
              <w:marLeft w:val="0"/>
              <w:marRight w:val="0"/>
              <w:marTop w:val="0"/>
              <w:marBottom w:val="0"/>
              <w:divBdr>
                <w:top w:val="none" w:sz="0" w:space="0" w:color="auto"/>
                <w:left w:val="none" w:sz="0" w:space="0" w:color="auto"/>
                <w:bottom w:val="none" w:sz="0" w:space="0" w:color="auto"/>
                <w:right w:val="none" w:sz="0" w:space="0" w:color="auto"/>
              </w:divBdr>
            </w:div>
            <w:div w:id="1834755874">
              <w:marLeft w:val="0"/>
              <w:marRight w:val="0"/>
              <w:marTop w:val="0"/>
              <w:marBottom w:val="0"/>
              <w:divBdr>
                <w:top w:val="none" w:sz="0" w:space="0" w:color="auto"/>
                <w:left w:val="none" w:sz="0" w:space="0" w:color="auto"/>
                <w:bottom w:val="none" w:sz="0" w:space="0" w:color="auto"/>
                <w:right w:val="none" w:sz="0" w:space="0" w:color="auto"/>
              </w:divBdr>
            </w:div>
            <w:div w:id="1534733335">
              <w:marLeft w:val="0"/>
              <w:marRight w:val="0"/>
              <w:marTop w:val="0"/>
              <w:marBottom w:val="0"/>
              <w:divBdr>
                <w:top w:val="none" w:sz="0" w:space="0" w:color="auto"/>
                <w:left w:val="none" w:sz="0" w:space="0" w:color="auto"/>
                <w:bottom w:val="none" w:sz="0" w:space="0" w:color="auto"/>
                <w:right w:val="none" w:sz="0" w:space="0" w:color="auto"/>
              </w:divBdr>
            </w:div>
            <w:div w:id="20473825">
              <w:marLeft w:val="0"/>
              <w:marRight w:val="0"/>
              <w:marTop w:val="0"/>
              <w:marBottom w:val="0"/>
              <w:divBdr>
                <w:top w:val="none" w:sz="0" w:space="0" w:color="auto"/>
                <w:left w:val="none" w:sz="0" w:space="0" w:color="auto"/>
                <w:bottom w:val="none" w:sz="0" w:space="0" w:color="auto"/>
                <w:right w:val="none" w:sz="0" w:space="0" w:color="auto"/>
              </w:divBdr>
            </w:div>
            <w:div w:id="1379233528">
              <w:marLeft w:val="0"/>
              <w:marRight w:val="0"/>
              <w:marTop w:val="0"/>
              <w:marBottom w:val="0"/>
              <w:divBdr>
                <w:top w:val="none" w:sz="0" w:space="0" w:color="auto"/>
                <w:left w:val="none" w:sz="0" w:space="0" w:color="auto"/>
                <w:bottom w:val="none" w:sz="0" w:space="0" w:color="auto"/>
                <w:right w:val="none" w:sz="0" w:space="0" w:color="auto"/>
              </w:divBdr>
            </w:div>
            <w:div w:id="1166287485">
              <w:marLeft w:val="0"/>
              <w:marRight w:val="0"/>
              <w:marTop w:val="0"/>
              <w:marBottom w:val="0"/>
              <w:divBdr>
                <w:top w:val="none" w:sz="0" w:space="0" w:color="auto"/>
                <w:left w:val="none" w:sz="0" w:space="0" w:color="auto"/>
                <w:bottom w:val="none" w:sz="0" w:space="0" w:color="auto"/>
                <w:right w:val="none" w:sz="0" w:space="0" w:color="auto"/>
              </w:divBdr>
            </w:div>
            <w:div w:id="574626803">
              <w:marLeft w:val="0"/>
              <w:marRight w:val="0"/>
              <w:marTop w:val="0"/>
              <w:marBottom w:val="0"/>
              <w:divBdr>
                <w:top w:val="none" w:sz="0" w:space="0" w:color="auto"/>
                <w:left w:val="none" w:sz="0" w:space="0" w:color="auto"/>
                <w:bottom w:val="none" w:sz="0" w:space="0" w:color="auto"/>
                <w:right w:val="none" w:sz="0" w:space="0" w:color="auto"/>
              </w:divBdr>
            </w:div>
            <w:div w:id="1546524860">
              <w:marLeft w:val="0"/>
              <w:marRight w:val="0"/>
              <w:marTop w:val="0"/>
              <w:marBottom w:val="0"/>
              <w:divBdr>
                <w:top w:val="none" w:sz="0" w:space="0" w:color="auto"/>
                <w:left w:val="none" w:sz="0" w:space="0" w:color="auto"/>
                <w:bottom w:val="none" w:sz="0" w:space="0" w:color="auto"/>
                <w:right w:val="none" w:sz="0" w:space="0" w:color="auto"/>
              </w:divBdr>
            </w:div>
            <w:div w:id="1630629035">
              <w:marLeft w:val="0"/>
              <w:marRight w:val="0"/>
              <w:marTop w:val="0"/>
              <w:marBottom w:val="0"/>
              <w:divBdr>
                <w:top w:val="none" w:sz="0" w:space="0" w:color="auto"/>
                <w:left w:val="none" w:sz="0" w:space="0" w:color="auto"/>
                <w:bottom w:val="none" w:sz="0" w:space="0" w:color="auto"/>
                <w:right w:val="none" w:sz="0" w:space="0" w:color="auto"/>
              </w:divBdr>
            </w:div>
            <w:div w:id="2118744259">
              <w:marLeft w:val="0"/>
              <w:marRight w:val="0"/>
              <w:marTop w:val="0"/>
              <w:marBottom w:val="0"/>
              <w:divBdr>
                <w:top w:val="none" w:sz="0" w:space="0" w:color="auto"/>
                <w:left w:val="none" w:sz="0" w:space="0" w:color="auto"/>
                <w:bottom w:val="none" w:sz="0" w:space="0" w:color="auto"/>
                <w:right w:val="none" w:sz="0" w:space="0" w:color="auto"/>
              </w:divBdr>
            </w:div>
            <w:div w:id="1930432501">
              <w:marLeft w:val="0"/>
              <w:marRight w:val="0"/>
              <w:marTop w:val="0"/>
              <w:marBottom w:val="0"/>
              <w:divBdr>
                <w:top w:val="none" w:sz="0" w:space="0" w:color="auto"/>
                <w:left w:val="none" w:sz="0" w:space="0" w:color="auto"/>
                <w:bottom w:val="none" w:sz="0" w:space="0" w:color="auto"/>
                <w:right w:val="none" w:sz="0" w:space="0" w:color="auto"/>
              </w:divBdr>
            </w:div>
            <w:div w:id="799540613">
              <w:marLeft w:val="0"/>
              <w:marRight w:val="0"/>
              <w:marTop w:val="0"/>
              <w:marBottom w:val="0"/>
              <w:divBdr>
                <w:top w:val="none" w:sz="0" w:space="0" w:color="auto"/>
                <w:left w:val="none" w:sz="0" w:space="0" w:color="auto"/>
                <w:bottom w:val="none" w:sz="0" w:space="0" w:color="auto"/>
                <w:right w:val="none" w:sz="0" w:space="0" w:color="auto"/>
              </w:divBdr>
            </w:div>
            <w:div w:id="1326788214">
              <w:marLeft w:val="0"/>
              <w:marRight w:val="0"/>
              <w:marTop w:val="0"/>
              <w:marBottom w:val="0"/>
              <w:divBdr>
                <w:top w:val="none" w:sz="0" w:space="0" w:color="auto"/>
                <w:left w:val="none" w:sz="0" w:space="0" w:color="auto"/>
                <w:bottom w:val="none" w:sz="0" w:space="0" w:color="auto"/>
                <w:right w:val="none" w:sz="0" w:space="0" w:color="auto"/>
              </w:divBdr>
            </w:div>
            <w:div w:id="74985784">
              <w:marLeft w:val="0"/>
              <w:marRight w:val="0"/>
              <w:marTop w:val="0"/>
              <w:marBottom w:val="0"/>
              <w:divBdr>
                <w:top w:val="none" w:sz="0" w:space="0" w:color="auto"/>
                <w:left w:val="none" w:sz="0" w:space="0" w:color="auto"/>
                <w:bottom w:val="none" w:sz="0" w:space="0" w:color="auto"/>
                <w:right w:val="none" w:sz="0" w:space="0" w:color="auto"/>
              </w:divBdr>
            </w:div>
            <w:div w:id="1019626093">
              <w:marLeft w:val="0"/>
              <w:marRight w:val="0"/>
              <w:marTop w:val="0"/>
              <w:marBottom w:val="0"/>
              <w:divBdr>
                <w:top w:val="none" w:sz="0" w:space="0" w:color="auto"/>
                <w:left w:val="none" w:sz="0" w:space="0" w:color="auto"/>
                <w:bottom w:val="none" w:sz="0" w:space="0" w:color="auto"/>
                <w:right w:val="none" w:sz="0" w:space="0" w:color="auto"/>
              </w:divBdr>
            </w:div>
            <w:div w:id="1778601125">
              <w:marLeft w:val="0"/>
              <w:marRight w:val="0"/>
              <w:marTop w:val="0"/>
              <w:marBottom w:val="0"/>
              <w:divBdr>
                <w:top w:val="none" w:sz="0" w:space="0" w:color="auto"/>
                <w:left w:val="none" w:sz="0" w:space="0" w:color="auto"/>
                <w:bottom w:val="none" w:sz="0" w:space="0" w:color="auto"/>
                <w:right w:val="none" w:sz="0" w:space="0" w:color="auto"/>
              </w:divBdr>
            </w:div>
            <w:div w:id="2042322685">
              <w:marLeft w:val="0"/>
              <w:marRight w:val="0"/>
              <w:marTop w:val="0"/>
              <w:marBottom w:val="0"/>
              <w:divBdr>
                <w:top w:val="none" w:sz="0" w:space="0" w:color="auto"/>
                <w:left w:val="none" w:sz="0" w:space="0" w:color="auto"/>
                <w:bottom w:val="none" w:sz="0" w:space="0" w:color="auto"/>
                <w:right w:val="none" w:sz="0" w:space="0" w:color="auto"/>
              </w:divBdr>
            </w:div>
            <w:div w:id="738018107">
              <w:marLeft w:val="0"/>
              <w:marRight w:val="0"/>
              <w:marTop w:val="0"/>
              <w:marBottom w:val="0"/>
              <w:divBdr>
                <w:top w:val="none" w:sz="0" w:space="0" w:color="auto"/>
                <w:left w:val="none" w:sz="0" w:space="0" w:color="auto"/>
                <w:bottom w:val="none" w:sz="0" w:space="0" w:color="auto"/>
                <w:right w:val="none" w:sz="0" w:space="0" w:color="auto"/>
              </w:divBdr>
            </w:div>
            <w:div w:id="1084372673">
              <w:marLeft w:val="0"/>
              <w:marRight w:val="0"/>
              <w:marTop w:val="0"/>
              <w:marBottom w:val="0"/>
              <w:divBdr>
                <w:top w:val="none" w:sz="0" w:space="0" w:color="auto"/>
                <w:left w:val="none" w:sz="0" w:space="0" w:color="auto"/>
                <w:bottom w:val="none" w:sz="0" w:space="0" w:color="auto"/>
                <w:right w:val="none" w:sz="0" w:space="0" w:color="auto"/>
              </w:divBdr>
            </w:div>
            <w:div w:id="642856355">
              <w:marLeft w:val="0"/>
              <w:marRight w:val="0"/>
              <w:marTop w:val="0"/>
              <w:marBottom w:val="0"/>
              <w:divBdr>
                <w:top w:val="none" w:sz="0" w:space="0" w:color="auto"/>
                <w:left w:val="none" w:sz="0" w:space="0" w:color="auto"/>
                <w:bottom w:val="none" w:sz="0" w:space="0" w:color="auto"/>
                <w:right w:val="none" w:sz="0" w:space="0" w:color="auto"/>
              </w:divBdr>
            </w:div>
            <w:div w:id="966859734">
              <w:marLeft w:val="0"/>
              <w:marRight w:val="0"/>
              <w:marTop w:val="0"/>
              <w:marBottom w:val="0"/>
              <w:divBdr>
                <w:top w:val="none" w:sz="0" w:space="0" w:color="auto"/>
                <w:left w:val="none" w:sz="0" w:space="0" w:color="auto"/>
                <w:bottom w:val="none" w:sz="0" w:space="0" w:color="auto"/>
                <w:right w:val="none" w:sz="0" w:space="0" w:color="auto"/>
              </w:divBdr>
            </w:div>
            <w:div w:id="1802772707">
              <w:marLeft w:val="0"/>
              <w:marRight w:val="0"/>
              <w:marTop w:val="0"/>
              <w:marBottom w:val="0"/>
              <w:divBdr>
                <w:top w:val="none" w:sz="0" w:space="0" w:color="auto"/>
                <w:left w:val="none" w:sz="0" w:space="0" w:color="auto"/>
                <w:bottom w:val="none" w:sz="0" w:space="0" w:color="auto"/>
                <w:right w:val="none" w:sz="0" w:space="0" w:color="auto"/>
              </w:divBdr>
            </w:div>
            <w:div w:id="975910569">
              <w:marLeft w:val="0"/>
              <w:marRight w:val="0"/>
              <w:marTop w:val="0"/>
              <w:marBottom w:val="0"/>
              <w:divBdr>
                <w:top w:val="none" w:sz="0" w:space="0" w:color="auto"/>
                <w:left w:val="none" w:sz="0" w:space="0" w:color="auto"/>
                <w:bottom w:val="none" w:sz="0" w:space="0" w:color="auto"/>
                <w:right w:val="none" w:sz="0" w:space="0" w:color="auto"/>
              </w:divBdr>
            </w:div>
            <w:div w:id="479814057">
              <w:marLeft w:val="0"/>
              <w:marRight w:val="0"/>
              <w:marTop w:val="0"/>
              <w:marBottom w:val="0"/>
              <w:divBdr>
                <w:top w:val="none" w:sz="0" w:space="0" w:color="auto"/>
                <w:left w:val="none" w:sz="0" w:space="0" w:color="auto"/>
                <w:bottom w:val="none" w:sz="0" w:space="0" w:color="auto"/>
                <w:right w:val="none" w:sz="0" w:space="0" w:color="auto"/>
              </w:divBdr>
            </w:div>
            <w:div w:id="951785802">
              <w:marLeft w:val="0"/>
              <w:marRight w:val="0"/>
              <w:marTop w:val="0"/>
              <w:marBottom w:val="0"/>
              <w:divBdr>
                <w:top w:val="none" w:sz="0" w:space="0" w:color="auto"/>
                <w:left w:val="none" w:sz="0" w:space="0" w:color="auto"/>
                <w:bottom w:val="none" w:sz="0" w:space="0" w:color="auto"/>
                <w:right w:val="none" w:sz="0" w:space="0" w:color="auto"/>
              </w:divBdr>
            </w:div>
            <w:div w:id="900092121">
              <w:marLeft w:val="0"/>
              <w:marRight w:val="0"/>
              <w:marTop w:val="0"/>
              <w:marBottom w:val="0"/>
              <w:divBdr>
                <w:top w:val="none" w:sz="0" w:space="0" w:color="auto"/>
                <w:left w:val="none" w:sz="0" w:space="0" w:color="auto"/>
                <w:bottom w:val="none" w:sz="0" w:space="0" w:color="auto"/>
                <w:right w:val="none" w:sz="0" w:space="0" w:color="auto"/>
              </w:divBdr>
            </w:div>
            <w:div w:id="1105884019">
              <w:marLeft w:val="0"/>
              <w:marRight w:val="0"/>
              <w:marTop w:val="0"/>
              <w:marBottom w:val="0"/>
              <w:divBdr>
                <w:top w:val="none" w:sz="0" w:space="0" w:color="auto"/>
                <w:left w:val="none" w:sz="0" w:space="0" w:color="auto"/>
                <w:bottom w:val="none" w:sz="0" w:space="0" w:color="auto"/>
                <w:right w:val="none" w:sz="0" w:space="0" w:color="auto"/>
              </w:divBdr>
            </w:div>
            <w:div w:id="829444483">
              <w:marLeft w:val="0"/>
              <w:marRight w:val="0"/>
              <w:marTop w:val="0"/>
              <w:marBottom w:val="0"/>
              <w:divBdr>
                <w:top w:val="none" w:sz="0" w:space="0" w:color="auto"/>
                <w:left w:val="none" w:sz="0" w:space="0" w:color="auto"/>
                <w:bottom w:val="none" w:sz="0" w:space="0" w:color="auto"/>
                <w:right w:val="none" w:sz="0" w:space="0" w:color="auto"/>
              </w:divBdr>
            </w:div>
            <w:div w:id="950939623">
              <w:marLeft w:val="0"/>
              <w:marRight w:val="0"/>
              <w:marTop w:val="0"/>
              <w:marBottom w:val="0"/>
              <w:divBdr>
                <w:top w:val="none" w:sz="0" w:space="0" w:color="auto"/>
                <w:left w:val="none" w:sz="0" w:space="0" w:color="auto"/>
                <w:bottom w:val="none" w:sz="0" w:space="0" w:color="auto"/>
                <w:right w:val="none" w:sz="0" w:space="0" w:color="auto"/>
              </w:divBdr>
            </w:div>
            <w:div w:id="973607475">
              <w:marLeft w:val="0"/>
              <w:marRight w:val="0"/>
              <w:marTop w:val="0"/>
              <w:marBottom w:val="0"/>
              <w:divBdr>
                <w:top w:val="none" w:sz="0" w:space="0" w:color="auto"/>
                <w:left w:val="none" w:sz="0" w:space="0" w:color="auto"/>
                <w:bottom w:val="none" w:sz="0" w:space="0" w:color="auto"/>
                <w:right w:val="none" w:sz="0" w:space="0" w:color="auto"/>
              </w:divBdr>
            </w:div>
            <w:div w:id="1072196214">
              <w:marLeft w:val="0"/>
              <w:marRight w:val="0"/>
              <w:marTop w:val="0"/>
              <w:marBottom w:val="0"/>
              <w:divBdr>
                <w:top w:val="none" w:sz="0" w:space="0" w:color="auto"/>
                <w:left w:val="none" w:sz="0" w:space="0" w:color="auto"/>
                <w:bottom w:val="none" w:sz="0" w:space="0" w:color="auto"/>
                <w:right w:val="none" w:sz="0" w:space="0" w:color="auto"/>
              </w:divBdr>
            </w:div>
            <w:div w:id="1754206522">
              <w:marLeft w:val="0"/>
              <w:marRight w:val="0"/>
              <w:marTop w:val="0"/>
              <w:marBottom w:val="0"/>
              <w:divBdr>
                <w:top w:val="none" w:sz="0" w:space="0" w:color="auto"/>
                <w:left w:val="none" w:sz="0" w:space="0" w:color="auto"/>
                <w:bottom w:val="none" w:sz="0" w:space="0" w:color="auto"/>
                <w:right w:val="none" w:sz="0" w:space="0" w:color="auto"/>
              </w:divBdr>
            </w:div>
            <w:div w:id="1935895067">
              <w:marLeft w:val="0"/>
              <w:marRight w:val="0"/>
              <w:marTop w:val="0"/>
              <w:marBottom w:val="0"/>
              <w:divBdr>
                <w:top w:val="none" w:sz="0" w:space="0" w:color="auto"/>
                <w:left w:val="none" w:sz="0" w:space="0" w:color="auto"/>
                <w:bottom w:val="none" w:sz="0" w:space="0" w:color="auto"/>
                <w:right w:val="none" w:sz="0" w:space="0" w:color="auto"/>
              </w:divBdr>
            </w:div>
            <w:div w:id="682517414">
              <w:marLeft w:val="0"/>
              <w:marRight w:val="0"/>
              <w:marTop w:val="0"/>
              <w:marBottom w:val="0"/>
              <w:divBdr>
                <w:top w:val="none" w:sz="0" w:space="0" w:color="auto"/>
                <w:left w:val="none" w:sz="0" w:space="0" w:color="auto"/>
                <w:bottom w:val="none" w:sz="0" w:space="0" w:color="auto"/>
                <w:right w:val="none" w:sz="0" w:space="0" w:color="auto"/>
              </w:divBdr>
            </w:div>
            <w:div w:id="71394153">
              <w:marLeft w:val="0"/>
              <w:marRight w:val="0"/>
              <w:marTop w:val="0"/>
              <w:marBottom w:val="0"/>
              <w:divBdr>
                <w:top w:val="none" w:sz="0" w:space="0" w:color="auto"/>
                <w:left w:val="none" w:sz="0" w:space="0" w:color="auto"/>
                <w:bottom w:val="none" w:sz="0" w:space="0" w:color="auto"/>
                <w:right w:val="none" w:sz="0" w:space="0" w:color="auto"/>
              </w:divBdr>
            </w:div>
            <w:div w:id="1523517915">
              <w:marLeft w:val="0"/>
              <w:marRight w:val="0"/>
              <w:marTop w:val="0"/>
              <w:marBottom w:val="0"/>
              <w:divBdr>
                <w:top w:val="none" w:sz="0" w:space="0" w:color="auto"/>
                <w:left w:val="none" w:sz="0" w:space="0" w:color="auto"/>
                <w:bottom w:val="none" w:sz="0" w:space="0" w:color="auto"/>
                <w:right w:val="none" w:sz="0" w:space="0" w:color="auto"/>
              </w:divBdr>
            </w:div>
            <w:div w:id="750082536">
              <w:marLeft w:val="0"/>
              <w:marRight w:val="0"/>
              <w:marTop w:val="0"/>
              <w:marBottom w:val="0"/>
              <w:divBdr>
                <w:top w:val="none" w:sz="0" w:space="0" w:color="auto"/>
                <w:left w:val="none" w:sz="0" w:space="0" w:color="auto"/>
                <w:bottom w:val="none" w:sz="0" w:space="0" w:color="auto"/>
                <w:right w:val="none" w:sz="0" w:space="0" w:color="auto"/>
              </w:divBdr>
            </w:div>
            <w:div w:id="818545753">
              <w:marLeft w:val="0"/>
              <w:marRight w:val="0"/>
              <w:marTop w:val="0"/>
              <w:marBottom w:val="0"/>
              <w:divBdr>
                <w:top w:val="none" w:sz="0" w:space="0" w:color="auto"/>
                <w:left w:val="none" w:sz="0" w:space="0" w:color="auto"/>
                <w:bottom w:val="none" w:sz="0" w:space="0" w:color="auto"/>
                <w:right w:val="none" w:sz="0" w:space="0" w:color="auto"/>
              </w:divBdr>
            </w:div>
            <w:div w:id="1221408467">
              <w:marLeft w:val="0"/>
              <w:marRight w:val="0"/>
              <w:marTop w:val="0"/>
              <w:marBottom w:val="0"/>
              <w:divBdr>
                <w:top w:val="none" w:sz="0" w:space="0" w:color="auto"/>
                <w:left w:val="none" w:sz="0" w:space="0" w:color="auto"/>
                <w:bottom w:val="none" w:sz="0" w:space="0" w:color="auto"/>
                <w:right w:val="none" w:sz="0" w:space="0" w:color="auto"/>
              </w:divBdr>
            </w:div>
            <w:div w:id="1666056435">
              <w:marLeft w:val="0"/>
              <w:marRight w:val="0"/>
              <w:marTop w:val="0"/>
              <w:marBottom w:val="0"/>
              <w:divBdr>
                <w:top w:val="none" w:sz="0" w:space="0" w:color="auto"/>
                <w:left w:val="none" w:sz="0" w:space="0" w:color="auto"/>
                <w:bottom w:val="none" w:sz="0" w:space="0" w:color="auto"/>
                <w:right w:val="none" w:sz="0" w:space="0" w:color="auto"/>
              </w:divBdr>
            </w:div>
            <w:div w:id="1974288036">
              <w:marLeft w:val="0"/>
              <w:marRight w:val="0"/>
              <w:marTop w:val="0"/>
              <w:marBottom w:val="0"/>
              <w:divBdr>
                <w:top w:val="none" w:sz="0" w:space="0" w:color="auto"/>
                <w:left w:val="none" w:sz="0" w:space="0" w:color="auto"/>
                <w:bottom w:val="none" w:sz="0" w:space="0" w:color="auto"/>
                <w:right w:val="none" w:sz="0" w:space="0" w:color="auto"/>
              </w:divBdr>
            </w:div>
            <w:div w:id="888224343">
              <w:marLeft w:val="0"/>
              <w:marRight w:val="0"/>
              <w:marTop w:val="0"/>
              <w:marBottom w:val="0"/>
              <w:divBdr>
                <w:top w:val="none" w:sz="0" w:space="0" w:color="auto"/>
                <w:left w:val="none" w:sz="0" w:space="0" w:color="auto"/>
                <w:bottom w:val="none" w:sz="0" w:space="0" w:color="auto"/>
                <w:right w:val="none" w:sz="0" w:space="0" w:color="auto"/>
              </w:divBdr>
            </w:div>
            <w:div w:id="1203514843">
              <w:marLeft w:val="0"/>
              <w:marRight w:val="0"/>
              <w:marTop w:val="0"/>
              <w:marBottom w:val="0"/>
              <w:divBdr>
                <w:top w:val="none" w:sz="0" w:space="0" w:color="auto"/>
                <w:left w:val="none" w:sz="0" w:space="0" w:color="auto"/>
                <w:bottom w:val="none" w:sz="0" w:space="0" w:color="auto"/>
                <w:right w:val="none" w:sz="0" w:space="0" w:color="auto"/>
              </w:divBdr>
            </w:div>
            <w:div w:id="1376156170">
              <w:marLeft w:val="0"/>
              <w:marRight w:val="0"/>
              <w:marTop w:val="0"/>
              <w:marBottom w:val="0"/>
              <w:divBdr>
                <w:top w:val="none" w:sz="0" w:space="0" w:color="auto"/>
                <w:left w:val="none" w:sz="0" w:space="0" w:color="auto"/>
                <w:bottom w:val="none" w:sz="0" w:space="0" w:color="auto"/>
                <w:right w:val="none" w:sz="0" w:space="0" w:color="auto"/>
              </w:divBdr>
            </w:div>
            <w:div w:id="1851526335">
              <w:marLeft w:val="0"/>
              <w:marRight w:val="0"/>
              <w:marTop w:val="0"/>
              <w:marBottom w:val="0"/>
              <w:divBdr>
                <w:top w:val="none" w:sz="0" w:space="0" w:color="auto"/>
                <w:left w:val="none" w:sz="0" w:space="0" w:color="auto"/>
                <w:bottom w:val="none" w:sz="0" w:space="0" w:color="auto"/>
                <w:right w:val="none" w:sz="0" w:space="0" w:color="auto"/>
              </w:divBdr>
            </w:div>
            <w:div w:id="2137328271">
              <w:marLeft w:val="0"/>
              <w:marRight w:val="0"/>
              <w:marTop w:val="0"/>
              <w:marBottom w:val="0"/>
              <w:divBdr>
                <w:top w:val="none" w:sz="0" w:space="0" w:color="auto"/>
                <w:left w:val="none" w:sz="0" w:space="0" w:color="auto"/>
                <w:bottom w:val="none" w:sz="0" w:space="0" w:color="auto"/>
                <w:right w:val="none" w:sz="0" w:space="0" w:color="auto"/>
              </w:divBdr>
            </w:div>
            <w:div w:id="642781945">
              <w:marLeft w:val="0"/>
              <w:marRight w:val="0"/>
              <w:marTop w:val="0"/>
              <w:marBottom w:val="0"/>
              <w:divBdr>
                <w:top w:val="none" w:sz="0" w:space="0" w:color="auto"/>
                <w:left w:val="none" w:sz="0" w:space="0" w:color="auto"/>
                <w:bottom w:val="none" w:sz="0" w:space="0" w:color="auto"/>
                <w:right w:val="none" w:sz="0" w:space="0" w:color="auto"/>
              </w:divBdr>
            </w:div>
            <w:div w:id="1835606268">
              <w:marLeft w:val="0"/>
              <w:marRight w:val="0"/>
              <w:marTop w:val="0"/>
              <w:marBottom w:val="0"/>
              <w:divBdr>
                <w:top w:val="none" w:sz="0" w:space="0" w:color="auto"/>
                <w:left w:val="none" w:sz="0" w:space="0" w:color="auto"/>
                <w:bottom w:val="none" w:sz="0" w:space="0" w:color="auto"/>
                <w:right w:val="none" w:sz="0" w:space="0" w:color="auto"/>
              </w:divBdr>
            </w:div>
            <w:div w:id="76942071">
              <w:marLeft w:val="0"/>
              <w:marRight w:val="0"/>
              <w:marTop w:val="0"/>
              <w:marBottom w:val="0"/>
              <w:divBdr>
                <w:top w:val="none" w:sz="0" w:space="0" w:color="auto"/>
                <w:left w:val="none" w:sz="0" w:space="0" w:color="auto"/>
                <w:bottom w:val="none" w:sz="0" w:space="0" w:color="auto"/>
                <w:right w:val="none" w:sz="0" w:space="0" w:color="auto"/>
              </w:divBdr>
            </w:div>
            <w:div w:id="506409911">
              <w:marLeft w:val="0"/>
              <w:marRight w:val="0"/>
              <w:marTop w:val="0"/>
              <w:marBottom w:val="0"/>
              <w:divBdr>
                <w:top w:val="none" w:sz="0" w:space="0" w:color="auto"/>
                <w:left w:val="none" w:sz="0" w:space="0" w:color="auto"/>
                <w:bottom w:val="none" w:sz="0" w:space="0" w:color="auto"/>
                <w:right w:val="none" w:sz="0" w:space="0" w:color="auto"/>
              </w:divBdr>
            </w:div>
            <w:div w:id="386733205">
              <w:marLeft w:val="0"/>
              <w:marRight w:val="0"/>
              <w:marTop w:val="0"/>
              <w:marBottom w:val="0"/>
              <w:divBdr>
                <w:top w:val="none" w:sz="0" w:space="0" w:color="auto"/>
                <w:left w:val="none" w:sz="0" w:space="0" w:color="auto"/>
                <w:bottom w:val="none" w:sz="0" w:space="0" w:color="auto"/>
                <w:right w:val="none" w:sz="0" w:space="0" w:color="auto"/>
              </w:divBdr>
            </w:div>
            <w:div w:id="373503648">
              <w:marLeft w:val="0"/>
              <w:marRight w:val="0"/>
              <w:marTop w:val="0"/>
              <w:marBottom w:val="0"/>
              <w:divBdr>
                <w:top w:val="none" w:sz="0" w:space="0" w:color="auto"/>
                <w:left w:val="none" w:sz="0" w:space="0" w:color="auto"/>
                <w:bottom w:val="none" w:sz="0" w:space="0" w:color="auto"/>
                <w:right w:val="none" w:sz="0" w:space="0" w:color="auto"/>
              </w:divBdr>
            </w:div>
            <w:div w:id="884833418">
              <w:marLeft w:val="0"/>
              <w:marRight w:val="0"/>
              <w:marTop w:val="0"/>
              <w:marBottom w:val="0"/>
              <w:divBdr>
                <w:top w:val="none" w:sz="0" w:space="0" w:color="auto"/>
                <w:left w:val="none" w:sz="0" w:space="0" w:color="auto"/>
                <w:bottom w:val="none" w:sz="0" w:space="0" w:color="auto"/>
                <w:right w:val="none" w:sz="0" w:space="0" w:color="auto"/>
              </w:divBdr>
            </w:div>
            <w:div w:id="1936090922">
              <w:marLeft w:val="0"/>
              <w:marRight w:val="0"/>
              <w:marTop w:val="0"/>
              <w:marBottom w:val="0"/>
              <w:divBdr>
                <w:top w:val="none" w:sz="0" w:space="0" w:color="auto"/>
                <w:left w:val="none" w:sz="0" w:space="0" w:color="auto"/>
                <w:bottom w:val="none" w:sz="0" w:space="0" w:color="auto"/>
                <w:right w:val="none" w:sz="0" w:space="0" w:color="auto"/>
              </w:divBdr>
            </w:div>
            <w:div w:id="1742020193">
              <w:marLeft w:val="0"/>
              <w:marRight w:val="0"/>
              <w:marTop w:val="0"/>
              <w:marBottom w:val="0"/>
              <w:divBdr>
                <w:top w:val="none" w:sz="0" w:space="0" w:color="auto"/>
                <w:left w:val="none" w:sz="0" w:space="0" w:color="auto"/>
                <w:bottom w:val="none" w:sz="0" w:space="0" w:color="auto"/>
                <w:right w:val="none" w:sz="0" w:space="0" w:color="auto"/>
              </w:divBdr>
            </w:div>
            <w:div w:id="12734364">
              <w:marLeft w:val="0"/>
              <w:marRight w:val="0"/>
              <w:marTop w:val="0"/>
              <w:marBottom w:val="0"/>
              <w:divBdr>
                <w:top w:val="none" w:sz="0" w:space="0" w:color="auto"/>
                <w:left w:val="none" w:sz="0" w:space="0" w:color="auto"/>
                <w:bottom w:val="none" w:sz="0" w:space="0" w:color="auto"/>
                <w:right w:val="none" w:sz="0" w:space="0" w:color="auto"/>
              </w:divBdr>
            </w:div>
            <w:div w:id="1110781609">
              <w:marLeft w:val="0"/>
              <w:marRight w:val="0"/>
              <w:marTop w:val="0"/>
              <w:marBottom w:val="0"/>
              <w:divBdr>
                <w:top w:val="none" w:sz="0" w:space="0" w:color="auto"/>
                <w:left w:val="none" w:sz="0" w:space="0" w:color="auto"/>
                <w:bottom w:val="none" w:sz="0" w:space="0" w:color="auto"/>
                <w:right w:val="none" w:sz="0" w:space="0" w:color="auto"/>
              </w:divBdr>
            </w:div>
            <w:div w:id="822087670">
              <w:marLeft w:val="0"/>
              <w:marRight w:val="0"/>
              <w:marTop w:val="0"/>
              <w:marBottom w:val="0"/>
              <w:divBdr>
                <w:top w:val="none" w:sz="0" w:space="0" w:color="auto"/>
                <w:left w:val="none" w:sz="0" w:space="0" w:color="auto"/>
                <w:bottom w:val="none" w:sz="0" w:space="0" w:color="auto"/>
                <w:right w:val="none" w:sz="0" w:space="0" w:color="auto"/>
              </w:divBdr>
            </w:div>
            <w:div w:id="1379550758">
              <w:marLeft w:val="0"/>
              <w:marRight w:val="0"/>
              <w:marTop w:val="0"/>
              <w:marBottom w:val="0"/>
              <w:divBdr>
                <w:top w:val="none" w:sz="0" w:space="0" w:color="auto"/>
                <w:left w:val="none" w:sz="0" w:space="0" w:color="auto"/>
                <w:bottom w:val="none" w:sz="0" w:space="0" w:color="auto"/>
                <w:right w:val="none" w:sz="0" w:space="0" w:color="auto"/>
              </w:divBdr>
            </w:div>
            <w:div w:id="1000816463">
              <w:marLeft w:val="0"/>
              <w:marRight w:val="0"/>
              <w:marTop w:val="0"/>
              <w:marBottom w:val="0"/>
              <w:divBdr>
                <w:top w:val="none" w:sz="0" w:space="0" w:color="auto"/>
                <w:left w:val="none" w:sz="0" w:space="0" w:color="auto"/>
                <w:bottom w:val="none" w:sz="0" w:space="0" w:color="auto"/>
                <w:right w:val="none" w:sz="0" w:space="0" w:color="auto"/>
              </w:divBdr>
            </w:div>
            <w:div w:id="1285817697">
              <w:marLeft w:val="0"/>
              <w:marRight w:val="0"/>
              <w:marTop w:val="0"/>
              <w:marBottom w:val="0"/>
              <w:divBdr>
                <w:top w:val="none" w:sz="0" w:space="0" w:color="auto"/>
                <w:left w:val="none" w:sz="0" w:space="0" w:color="auto"/>
                <w:bottom w:val="none" w:sz="0" w:space="0" w:color="auto"/>
                <w:right w:val="none" w:sz="0" w:space="0" w:color="auto"/>
              </w:divBdr>
            </w:div>
            <w:div w:id="1492137747">
              <w:marLeft w:val="0"/>
              <w:marRight w:val="0"/>
              <w:marTop w:val="0"/>
              <w:marBottom w:val="0"/>
              <w:divBdr>
                <w:top w:val="none" w:sz="0" w:space="0" w:color="auto"/>
                <w:left w:val="none" w:sz="0" w:space="0" w:color="auto"/>
                <w:bottom w:val="none" w:sz="0" w:space="0" w:color="auto"/>
                <w:right w:val="none" w:sz="0" w:space="0" w:color="auto"/>
              </w:divBdr>
            </w:div>
            <w:div w:id="1697149948">
              <w:marLeft w:val="0"/>
              <w:marRight w:val="0"/>
              <w:marTop w:val="0"/>
              <w:marBottom w:val="0"/>
              <w:divBdr>
                <w:top w:val="none" w:sz="0" w:space="0" w:color="auto"/>
                <w:left w:val="none" w:sz="0" w:space="0" w:color="auto"/>
                <w:bottom w:val="none" w:sz="0" w:space="0" w:color="auto"/>
                <w:right w:val="none" w:sz="0" w:space="0" w:color="auto"/>
              </w:divBdr>
            </w:div>
            <w:div w:id="741029977">
              <w:marLeft w:val="0"/>
              <w:marRight w:val="0"/>
              <w:marTop w:val="0"/>
              <w:marBottom w:val="0"/>
              <w:divBdr>
                <w:top w:val="none" w:sz="0" w:space="0" w:color="auto"/>
                <w:left w:val="none" w:sz="0" w:space="0" w:color="auto"/>
                <w:bottom w:val="none" w:sz="0" w:space="0" w:color="auto"/>
                <w:right w:val="none" w:sz="0" w:space="0" w:color="auto"/>
              </w:divBdr>
            </w:div>
            <w:div w:id="1050150895">
              <w:marLeft w:val="0"/>
              <w:marRight w:val="0"/>
              <w:marTop w:val="0"/>
              <w:marBottom w:val="0"/>
              <w:divBdr>
                <w:top w:val="none" w:sz="0" w:space="0" w:color="auto"/>
                <w:left w:val="none" w:sz="0" w:space="0" w:color="auto"/>
                <w:bottom w:val="none" w:sz="0" w:space="0" w:color="auto"/>
                <w:right w:val="none" w:sz="0" w:space="0" w:color="auto"/>
              </w:divBdr>
            </w:div>
            <w:div w:id="1680572118">
              <w:marLeft w:val="0"/>
              <w:marRight w:val="0"/>
              <w:marTop w:val="0"/>
              <w:marBottom w:val="0"/>
              <w:divBdr>
                <w:top w:val="none" w:sz="0" w:space="0" w:color="auto"/>
                <w:left w:val="none" w:sz="0" w:space="0" w:color="auto"/>
                <w:bottom w:val="none" w:sz="0" w:space="0" w:color="auto"/>
                <w:right w:val="none" w:sz="0" w:space="0" w:color="auto"/>
              </w:divBdr>
            </w:div>
            <w:div w:id="371928227">
              <w:marLeft w:val="0"/>
              <w:marRight w:val="0"/>
              <w:marTop w:val="0"/>
              <w:marBottom w:val="0"/>
              <w:divBdr>
                <w:top w:val="none" w:sz="0" w:space="0" w:color="auto"/>
                <w:left w:val="none" w:sz="0" w:space="0" w:color="auto"/>
                <w:bottom w:val="none" w:sz="0" w:space="0" w:color="auto"/>
                <w:right w:val="none" w:sz="0" w:space="0" w:color="auto"/>
              </w:divBdr>
            </w:div>
            <w:div w:id="133835994">
              <w:marLeft w:val="0"/>
              <w:marRight w:val="0"/>
              <w:marTop w:val="0"/>
              <w:marBottom w:val="0"/>
              <w:divBdr>
                <w:top w:val="none" w:sz="0" w:space="0" w:color="auto"/>
                <w:left w:val="none" w:sz="0" w:space="0" w:color="auto"/>
                <w:bottom w:val="none" w:sz="0" w:space="0" w:color="auto"/>
                <w:right w:val="none" w:sz="0" w:space="0" w:color="auto"/>
              </w:divBdr>
            </w:div>
            <w:div w:id="1319459649">
              <w:marLeft w:val="0"/>
              <w:marRight w:val="0"/>
              <w:marTop w:val="0"/>
              <w:marBottom w:val="0"/>
              <w:divBdr>
                <w:top w:val="none" w:sz="0" w:space="0" w:color="auto"/>
                <w:left w:val="none" w:sz="0" w:space="0" w:color="auto"/>
                <w:bottom w:val="none" w:sz="0" w:space="0" w:color="auto"/>
                <w:right w:val="none" w:sz="0" w:space="0" w:color="auto"/>
              </w:divBdr>
            </w:div>
            <w:div w:id="1743941008">
              <w:marLeft w:val="0"/>
              <w:marRight w:val="0"/>
              <w:marTop w:val="0"/>
              <w:marBottom w:val="0"/>
              <w:divBdr>
                <w:top w:val="none" w:sz="0" w:space="0" w:color="auto"/>
                <w:left w:val="none" w:sz="0" w:space="0" w:color="auto"/>
                <w:bottom w:val="none" w:sz="0" w:space="0" w:color="auto"/>
                <w:right w:val="none" w:sz="0" w:space="0" w:color="auto"/>
              </w:divBdr>
            </w:div>
            <w:div w:id="1448692661">
              <w:marLeft w:val="0"/>
              <w:marRight w:val="0"/>
              <w:marTop w:val="0"/>
              <w:marBottom w:val="0"/>
              <w:divBdr>
                <w:top w:val="none" w:sz="0" w:space="0" w:color="auto"/>
                <w:left w:val="none" w:sz="0" w:space="0" w:color="auto"/>
                <w:bottom w:val="none" w:sz="0" w:space="0" w:color="auto"/>
                <w:right w:val="none" w:sz="0" w:space="0" w:color="auto"/>
              </w:divBdr>
            </w:div>
            <w:div w:id="1818453886">
              <w:marLeft w:val="0"/>
              <w:marRight w:val="0"/>
              <w:marTop w:val="0"/>
              <w:marBottom w:val="0"/>
              <w:divBdr>
                <w:top w:val="none" w:sz="0" w:space="0" w:color="auto"/>
                <w:left w:val="none" w:sz="0" w:space="0" w:color="auto"/>
                <w:bottom w:val="none" w:sz="0" w:space="0" w:color="auto"/>
                <w:right w:val="none" w:sz="0" w:space="0" w:color="auto"/>
              </w:divBdr>
            </w:div>
            <w:div w:id="1678069963">
              <w:marLeft w:val="0"/>
              <w:marRight w:val="0"/>
              <w:marTop w:val="0"/>
              <w:marBottom w:val="0"/>
              <w:divBdr>
                <w:top w:val="none" w:sz="0" w:space="0" w:color="auto"/>
                <w:left w:val="none" w:sz="0" w:space="0" w:color="auto"/>
                <w:bottom w:val="none" w:sz="0" w:space="0" w:color="auto"/>
                <w:right w:val="none" w:sz="0" w:space="0" w:color="auto"/>
              </w:divBdr>
            </w:div>
            <w:div w:id="354117207">
              <w:marLeft w:val="0"/>
              <w:marRight w:val="0"/>
              <w:marTop w:val="0"/>
              <w:marBottom w:val="0"/>
              <w:divBdr>
                <w:top w:val="none" w:sz="0" w:space="0" w:color="auto"/>
                <w:left w:val="none" w:sz="0" w:space="0" w:color="auto"/>
                <w:bottom w:val="none" w:sz="0" w:space="0" w:color="auto"/>
                <w:right w:val="none" w:sz="0" w:space="0" w:color="auto"/>
              </w:divBdr>
            </w:div>
            <w:div w:id="912618455">
              <w:marLeft w:val="0"/>
              <w:marRight w:val="0"/>
              <w:marTop w:val="0"/>
              <w:marBottom w:val="0"/>
              <w:divBdr>
                <w:top w:val="none" w:sz="0" w:space="0" w:color="auto"/>
                <w:left w:val="none" w:sz="0" w:space="0" w:color="auto"/>
                <w:bottom w:val="none" w:sz="0" w:space="0" w:color="auto"/>
                <w:right w:val="none" w:sz="0" w:space="0" w:color="auto"/>
              </w:divBdr>
            </w:div>
            <w:div w:id="439570704">
              <w:marLeft w:val="0"/>
              <w:marRight w:val="0"/>
              <w:marTop w:val="0"/>
              <w:marBottom w:val="0"/>
              <w:divBdr>
                <w:top w:val="none" w:sz="0" w:space="0" w:color="auto"/>
                <w:left w:val="none" w:sz="0" w:space="0" w:color="auto"/>
                <w:bottom w:val="none" w:sz="0" w:space="0" w:color="auto"/>
                <w:right w:val="none" w:sz="0" w:space="0" w:color="auto"/>
              </w:divBdr>
            </w:div>
            <w:div w:id="1978755244">
              <w:marLeft w:val="0"/>
              <w:marRight w:val="0"/>
              <w:marTop w:val="0"/>
              <w:marBottom w:val="0"/>
              <w:divBdr>
                <w:top w:val="none" w:sz="0" w:space="0" w:color="auto"/>
                <w:left w:val="none" w:sz="0" w:space="0" w:color="auto"/>
                <w:bottom w:val="none" w:sz="0" w:space="0" w:color="auto"/>
                <w:right w:val="none" w:sz="0" w:space="0" w:color="auto"/>
              </w:divBdr>
            </w:div>
            <w:div w:id="865293888">
              <w:marLeft w:val="0"/>
              <w:marRight w:val="0"/>
              <w:marTop w:val="0"/>
              <w:marBottom w:val="0"/>
              <w:divBdr>
                <w:top w:val="none" w:sz="0" w:space="0" w:color="auto"/>
                <w:left w:val="none" w:sz="0" w:space="0" w:color="auto"/>
                <w:bottom w:val="none" w:sz="0" w:space="0" w:color="auto"/>
                <w:right w:val="none" w:sz="0" w:space="0" w:color="auto"/>
              </w:divBdr>
            </w:div>
            <w:div w:id="83766392">
              <w:marLeft w:val="0"/>
              <w:marRight w:val="0"/>
              <w:marTop w:val="0"/>
              <w:marBottom w:val="0"/>
              <w:divBdr>
                <w:top w:val="none" w:sz="0" w:space="0" w:color="auto"/>
                <w:left w:val="none" w:sz="0" w:space="0" w:color="auto"/>
                <w:bottom w:val="none" w:sz="0" w:space="0" w:color="auto"/>
                <w:right w:val="none" w:sz="0" w:space="0" w:color="auto"/>
              </w:divBdr>
            </w:div>
            <w:div w:id="264045317">
              <w:marLeft w:val="0"/>
              <w:marRight w:val="0"/>
              <w:marTop w:val="0"/>
              <w:marBottom w:val="0"/>
              <w:divBdr>
                <w:top w:val="none" w:sz="0" w:space="0" w:color="auto"/>
                <w:left w:val="none" w:sz="0" w:space="0" w:color="auto"/>
                <w:bottom w:val="none" w:sz="0" w:space="0" w:color="auto"/>
                <w:right w:val="none" w:sz="0" w:space="0" w:color="auto"/>
              </w:divBdr>
            </w:div>
            <w:div w:id="1562711547">
              <w:marLeft w:val="0"/>
              <w:marRight w:val="0"/>
              <w:marTop w:val="0"/>
              <w:marBottom w:val="0"/>
              <w:divBdr>
                <w:top w:val="none" w:sz="0" w:space="0" w:color="auto"/>
                <w:left w:val="none" w:sz="0" w:space="0" w:color="auto"/>
                <w:bottom w:val="none" w:sz="0" w:space="0" w:color="auto"/>
                <w:right w:val="none" w:sz="0" w:space="0" w:color="auto"/>
              </w:divBdr>
            </w:div>
            <w:div w:id="1037856484">
              <w:marLeft w:val="0"/>
              <w:marRight w:val="0"/>
              <w:marTop w:val="0"/>
              <w:marBottom w:val="0"/>
              <w:divBdr>
                <w:top w:val="none" w:sz="0" w:space="0" w:color="auto"/>
                <w:left w:val="none" w:sz="0" w:space="0" w:color="auto"/>
                <w:bottom w:val="none" w:sz="0" w:space="0" w:color="auto"/>
                <w:right w:val="none" w:sz="0" w:space="0" w:color="auto"/>
              </w:divBdr>
            </w:div>
            <w:div w:id="1308435039">
              <w:marLeft w:val="0"/>
              <w:marRight w:val="0"/>
              <w:marTop w:val="0"/>
              <w:marBottom w:val="0"/>
              <w:divBdr>
                <w:top w:val="none" w:sz="0" w:space="0" w:color="auto"/>
                <w:left w:val="none" w:sz="0" w:space="0" w:color="auto"/>
                <w:bottom w:val="none" w:sz="0" w:space="0" w:color="auto"/>
                <w:right w:val="none" w:sz="0" w:space="0" w:color="auto"/>
              </w:divBdr>
            </w:div>
            <w:div w:id="436410840">
              <w:marLeft w:val="0"/>
              <w:marRight w:val="0"/>
              <w:marTop w:val="0"/>
              <w:marBottom w:val="0"/>
              <w:divBdr>
                <w:top w:val="none" w:sz="0" w:space="0" w:color="auto"/>
                <w:left w:val="none" w:sz="0" w:space="0" w:color="auto"/>
                <w:bottom w:val="none" w:sz="0" w:space="0" w:color="auto"/>
                <w:right w:val="none" w:sz="0" w:space="0" w:color="auto"/>
              </w:divBdr>
            </w:div>
            <w:div w:id="312570070">
              <w:marLeft w:val="0"/>
              <w:marRight w:val="0"/>
              <w:marTop w:val="0"/>
              <w:marBottom w:val="0"/>
              <w:divBdr>
                <w:top w:val="none" w:sz="0" w:space="0" w:color="auto"/>
                <w:left w:val="none" w:sz="0" w:space="0" w:color="auto"/>
                <w:bottom w:val="none" w:sz="0" w:space="0" w:color="auto"/>
                <w:right w:val="none" w:sz="0" w:space="0" w:color="auto"/>
              </w:divBdr>
            </w:div>
            <w:div w:id="1745183524">
              <w:marLeft w:val="0"/>
              <w:marRight w:val="0"/>
              <w:marTop w:val="0"/>
              <w:marBottom w:val="0"/>
              <w:divBdr>
                <w:top w:val="none" w:sz="0" w:space="0" w:color="auto"/>
                <w:left w:val="none" w:sz="0" w:space="0" w:color="auto"/>
                <w:bottom w:val="none" w:sz="0" w:space="0" w:color="auto"/>
                <w:right w:val="none" w:sz="0" w:space="0" w:color="auto"/>
              </w:divBdr>
            </w:div>
            <w:div w:id="67504290">
              <w:marLeft w:val="0"/>
              <w:marRight w:val="0"/>
              <w:marTop w:val="0"/>
              <w:marBottom w:val="0"/>
              <w:divBdr>
                <w:top w:val="none" w:sz="0" w:space="0" w:color="auto"/>
                <w:left w:val="none" w:sz="0" w:space="0" w:color="auto"/>
                <w:bottom w:val="none" w:sz="0" w:space="0" w:color="auto"/>
                <w:right w:val="none" w:sz="0" w:space="0" w:color="auto"/>
              </w:divBdr>
            </w:div>
            <w:div w:id="1146161490">
              <w:marLeft w:val="0"/>
              <w:marRight w:val="0"/>
              <w:marTop w:val="0"/>
              <w:marBottom w:val="0"/>
              <w:divBdr>
                <w:top w:val="none" w:sz="0" w:space="0" w:color="auto"/>
                <w:left w:val="none" w:sz="0" w:space="0" w:color="auto"/>
                <w:bottom w:val="none" w:sz="0" w:space="0" w:color="auto"/>
                <w:right w:val="none" w:sz="0" w:space="0" w:color="auto"/>
              </w:divBdr>
            </w:div>
            <w:div w:id="144250503">
              <w:marLeft w:val="0"/>
              <w:marRight w:val="0"/>
              <w:marTop w:val="0"/>
              <w:marBottom w:val="0"/>
              <w:divBdr>
                <w:top w:val="none" w:sz="0" w:space="0" w:color="auto"/>
                <w:left w:val="none" w:sz="0" w:space="0" w:color="auto"/>
                <w:bottom w:val="none" w:sz="0" w:space="0" w:color="auto"/>
                <w:right w:val="none" w:sz="0" w:space="0" w:color="auto"/>
              </w:divBdr>
            </w:div>
            <w:div w:id="930166239">
              <w:marLeft w:val="0"/>
              <w:marRight w:val="0"/>
              <w:marTop w:val="0"/>
              <w:marBottom w:val="0"/>
              <w:divBdr>
                <w:top w:val="none" w:sz="0" w:space="0" w:color="auto"/>
                <w:left w:val="none" w:sz="0" w:space="0" w:color="auto"/>
                <w:bottom w:val="none" w:sz="0" w:space="0" w:color="auto"/>
                <w:right w:val="none" w:sz="0" w:space="0" w:color="auto"/>
              </w:divBdr>
            </w:div>
            <w:div w:id="850753307">
              <w:marLeft w:val="0"/>
              <w:marRight w:val="0"/>
              <w:marTop w:val="0"/>
              <w:marBottom w:val="0"/>
              <w:divBdr>
                <w:top w:val="none" w:sz="0" w:space="0" w:color="auto"/>
                <w:left w:val="none" w:sz="0" w:space="0" w:color="auto"/>
                <w:bottom w:val="none" w:sz="0" w:space="0" w:color="auto"/>
                <w:right w:val="none" w:sz="0" w:space="0" w:color="auto"/>
              </w:divBdr>
            </w:div>
            <w:div w:id="2012483622">
              <w:marLeft w:val="0"/>
              <w:marRight w:val="0"/>
              <w:marTop w:val="0"/>
              <w:marBottom w:val="0"/>
              <w:divBdr>
                <w:top w:val="none" w:sz="0" w:space="0" w:color="auto"/>
                <w:left w:val="none" w:sz="0" w:space="0" w:color="auto"/>
                <w:bottom w:val="none" w:sz="0" w:space="0" w:color="auto"/>
                <w:right w:val="none" w:sz="0" w:space="0" w:color="auto"/>
              </w:divBdr>
            </w:div>
            <w:div w:id="415396195">
              <w:marLeft w:val="0"/>
              <w:marRight w:val="0"/>
              <w:marTop w:val="0"/>
              <w:marBottom w:val="0"/>
              <w:divBdr>
                <w:top w:val="none" w:sz="0" w:space="0" w:color="auto"/>
                <w:left w:val="none" w:sz="0" w:space="0" w:color="auto"/>
                <w:bottom w:val="none" w:sz="0" w:space="0" w:color="auto"/>
                <w:right w:val="none" w:sz="0" w:space="0" w:color="auto"/>
              </w:divBdr>
            </w:div>
            <w:div w:id="383917416">
              <w:marLeft w:val="0"/>
              <w:marRight w:val="0"/>
              <w:marTop w:val="0"/>
              <w:marBottom w:val="0"/>
              <w:divBdr>
                <w:top w:val="none" w:sz="0" w:space="0" w:color="auto"/>
                <w:left w:val="none" w:sz="0" w:space="0" w:color="auto"/>
                <w:bottom w:val="none" w:sz="0" w:space="0" w:color="auto"/>
                <w:right w:val="none" w:sz="0" w:space="0" w:color="auto"/>
              </w:divBdr>
            </w:div>
            <w:div w:id="941843037">
              <w:marLeft w:val="0"/>
              <w:marRight w:val="0"/>
              <w:marTop w:val="0"/>
              <w:marBottom w:val="0"/>
              <w:divBdr>
                <w:top w:val="none" w:sz="0" w:space="0" w:color="auto"/>
                <w:left w:val="none" w:sz="0" w:space="0" w:color="auto"/>
                <w:bottom w:val="none" w:sz="0" w:space="0" w:color="auto"/>
                <w:right w:val="none" w:sz="0" w:space="0" w:color="auto"/>
              </w:divBdr>
            </w:div>
            <w:div w:id="864710795">
              <w:marLeft w:val="0"/>
              <w:marRight w:val="0"/>
              <w:marTop w:val="0"/>
              <w:marBottom w:val="0"/>
              <w:divBdr>
                <w:top w:val="none" w:sz="0" w:space="0" w:color="auto"/>
                <w:left w:val="none" w:sz="0" w:space="0" w:color="auto"/>
                <w:bottom w:val="none" w:sz="0" w:space="0" w:color="auto"/>
                <w:right w:val="none" w:sz="0" w:space="0" w:color="auto"/>
              </w:divBdr>
            </w:div>
            <w:div w:id="616526892">
              <w:marLeft w:val="0"/>
              <w:marRight w:val="0"/>
              <w:marTop w:val="0"/>
              <w:marBottom w:val="0"/>
              <w:divBdr>
                <w:top w:val="none" w:sz="0" w:space="0" w:color="auto"/>
                <w:left w:val="none" w:sz="0" w:space="0" w:color="auto"/>
                <w:bottom w:val="none" w:sz="0" w:space="0" w:color="auto"/>
                <w:right w:val="none" w:sz="0" w:space="0" w:color="auto"/>
              </w:divBdr>
            </w:div>
            <w:div w:id="1454012860">
              <w:marLeft w:val="0"/>
              <w:marRight w:val="0"/>
              <w:marTop w:val="0"/>
              <w:marBottom w:val="0"/>
              <w:divBdr>
                <w:top w:val="none" w:sz="0" w:space="0" w:color="auto"/>
                <w:left w:val="none" w:sz="0" w:space="0" w:color="auto"/>
                <w:bottom w:val="none" w:sz="0" w:space="0" w:color="auto"/>
                <w:right w:val="none" w:sz="0" w:space="0" w:color="auto"/>
              </w:divBdr>
            </w:div>
            <w:div w:id="984552070">
              <w:marLeft w:val="0"/>
              <w:marRight w:val="0"/>
              <w:marTop w:val="0"/>
              <w:marBottom w:val="0"/>
              <w:divBdr>
                <w:top w:val="none" w:sz="0" w:space="0" w:color="auto"/>
                <w:left w:val="none" w:sz="0" w:space="0" w:color="auto"/>
                <w:bottom w:val="none" w:sz="0" w:space="0" w:color="auto"/>
                <w:right w:val="none" w:sz="0" w:space="0" w:color="auto"/>
              </w:divBdr>
            </w:div>
            <w:div w:id="670840500">
              <w:marLeft w:val="0"/>
              <w:marRight w:val="0"/>
              <w:marTop w:val="0"/>
              <w:marBottom w:val="0"/>
              <w:divBdr>
                <w:top w:val="none" w:sz="0" w:space="0" w:color="auto"/>
                <w:left w:val="none" w:sz="0" w:space="0" w:color="auto"/>
                <w:bottom w:val="none" w:sz="0" w:space="0" w:color="auto"/>
                <w:right w:val="none" w:sz="0" w:space="0" w:color="auto"/>
              </w:divBdr>
            </w:div>
            <w:div w:id="785274024">
              <w:marLeft w:val="0"/>
              <w:marRight w:val="0"/>
              <w:marTop w:val="0"/>
              <w:marBottom w:val="0"/>
              <w:divBdr>
                <w:top w:val="none" w:sz="0" w:space="0" w:color="auto"/>
                <w:left w:val="none" w:sz="0" w:space="0" w:color="auto"/>
                <w:bottom w:val="none" w:sz="0" w:space="0" w:color="auto"/>
                <w:right w:val="none" w:sz="0" w:space="0" w:color="auto"/>
              </w:divBdr>
            </w:div>
            <w:div w:id="1106003643">
              <w:marLeft w:val="0"/>
              <w:marRight w:val="0"/>
              <w:marTop w:val="0"/>
              <w:marBottom w:val="0"/>
              <w:divBdr>
                <w:top w:val="none" w:sz="0" w:space="0" w:color="auto"/>
                <w:left w:val="none" w:sz="0" w:space="0" w:color="auto"/>
                <w:bottom w:val="none" w:sz="0" w:space="0" w:color="auto"/>
                <w:right w:val="none" w:sz="0" w:space="0" w:color="auto"/>
              </w:divBdr>
            </w:div>
            <w:div w:id="476343093">
              <w:marLeft w:val="0"/>
              <w:marRight w:val="0"/>
              <w:marTop w:val="0"/>
              <w:marBottom w:val="0"/>
              <w:divBdr>
                <w:top w:val="none" w:sz="0" w:space="0" w:color="auto"/>
                <w:left w:val="none" w:sz="0" w:space="0" w:color="auto"/>
                <w:bottom w:val="none" w:sz="0" w:space="0" w:color="auto"/>
                <w:right w:val="none" w:sz="0" w:space="0" w:color="auto"/>
              </w:divBdr>
            </w:div>
            <w:div w:id="26032744">
              <w:marLeft w:val="0"/>
              <w:marRight w:val="0"/>
              <w:marTop w:val="0"/>
              <w:marBottom w:val="0"/>
              <w:divBdr>
                <w:top w:val="none" w:sz="0" w:space="0" w:color="auto"/>
                <w:left w:val="none" w:sz="0" w:space="0" w:color="auto"/>
                <w:bottom w:val="none" w:sz="0" w:space="0" w:color="auto"/>
                <w:right w:val="none" w:sz="0" w:space="0" w:color="auto"/>
              </w:divBdr>
            </w:div>
            <w:div w:id="931014409">
              <w:marLeft w:val="0"/>
              <w:marRight w:val="0"/>
              <w:marTop w:val="0"/>
              <w:marBottom w:val="0"/>
              <w:divBdr>
                <w:top w:val="none" w:sz="0" w:space="0" w:color="auto"/>
                <w:left w:val="none" w:sz="0" w:space="0" w:color="auto"/>
                <w:bottom w:val="none" w:sz="0" w:space="0" w:color="auto"/>
                <w:right w:val="none" w:sz="0" w:space="0" w:color="auto"/>
              </w:divBdr>
            </w:div>
            <w:div w:id="347216032">
              <w:marLeft w:val="0"/>
              <w:marRight w:val="0"/>
              <w:marTop w:val="0"/>
              <w:marBottom w:val="0"/>
              <w:divBdr>
                <w:top w:val="none" w:sz="0" w:space="0" w:color="auto"/>
                <w:left w:val="none" w:sz="0" w:space="0" w:color="auto"/>
                <w:bottom w:val="none" w:sz="0" w:space="0" w:color="auto"/>
                <w:right w:val="none" w:sz="0" w:space="0" w:color="auto"/>
              </w:divBdr>
            </w:div>
            <w:div w:id="966155260">
              <w:marLeft w:val="0"/>
              <w:marRight w:val="0"/>
              <w:marTop w:val="0"/>
              <w:marBottom w:val="0"/>
              <w:divBdr>
                <w:top w:val="none" w:sz="0" w:space="0" w:color="auto"/>
                <w:left w:val="none" w:sz="0" w:space="0" w:color="auto"/>
                <w:bottom w:val="none" w:sz="0" w:space="0" w:color="auto"/>
                <w:right w:val="none" w:sz="0" w:space="0" w:color="auto"/>
              </w:divBdr>
            </w:div>
            <w:div w:id="1963925968">
              <w:marLeft w:val="0"/>
              <w:marRight w:val="0"/>
              <w:marTop w:val="0"/>
              <w:marBottom w:val="0"/>
              <w:divBdr>
                <w:top w:val="none" w:sz="0" w:space="0" w:color="auto"/>
                <w:left w:val="none" w:sz="0" w:space="0" w:color="auto"/>
                <w:bottom w:val="none" w:sz="0" w:space="0" w:color="auto"/>
                <w:right w:val="none" w:sz="0" w:space="0" w:color="auto"/>
              </w:divBdr>
            </w:div>
            <w:div w:id="1165441636">
              <w:marLeft w:val="0"/>
              <w:marRight w:val="0"/>
              <w:marTop w:val="0"/>
              <w:marBottom w:val="0"/>
              <w:divBdr>
                <w:top w:val="none" w:sz="0" w:space="0" w:color="auto"/>
                <w:left w:val="none" w:sz="0" w:space="0" w:color="auto"/>
                <w:bottom w:val="none" w:sz="0" w:space="0" w:color="auto"/>
                <w:right w:val="none" w:sz="0" w:space="0" w:color="auto"/>
              </w:divBdr>
            </w:div>
            <w:div w:id="643848258">
              <w:marLeft w:val="0"/>
              <w:marRight w:val="0"/>
              <w:marTop w:val="0"/>
              <w:marBottom w:val="0"/>
              <w:divBdr>
                <w:top w:val="none" w:sz="0" w:space="0" w:color="auto"/>
                <w:left w:val="none" w:sz="0" w:space="0" w:color="auto"/>
                <w:bottom w:val="none" w:sz="0" w:space="0" w:color="auto"/>
                <w:right w:val="none" w:sz="0" w:space="0" w:color="auto"/>
              </w:divBdr>
            </w:div>
            <w:div w:id="2060207657">
              <w:marLeft w:val="0"/>
              <w:marRight w:val="0"/>
              <w:marTop w:val="0"/>
              <w:marBottom w:val="0"/>
              <w:divBdr>
                <w:top w:val="none" w:sz="0" w:space="0" w:color="auto"/>
                <w:left w:val="none" w:sz="0" w:space="0" w:color="auto"/>
                <w:bottom w:val="none" w:sz="0" w:space="0" w:color="auto"/>
                <w:right w:val="none" w:sz="0" w:space="0" w:color="auto"/>
              </w:divBdr>
            </w:div>
            <w:div w:id="985158153">
              <w:marLeft w:val="0"/>
              <w:marRight w:val="0"/>
              <w:marTop w:val="0"/>
              <w:marBottom w:val="0"/>
              <w:divBdr>
                <w:top w:val="none" w:sz="0" w:space="0" w:color="auto"/>
                <w:left w:val="none" w:sz="0" w:space="0" w:color="auto"/>
                <w:bottom w:val="none" w:sz="0" w:space="0" w:color="auto"/>
                <w:right w:val="none" w:sz="0" w:space="0" w:color="auto"/>
              </w:divBdr>
            </w:div>
            <w:div w:id="911698912">
              <w:marLeft w:val="0"/>
              <w:marRight w:val="0"/>
              <w:marTop w:val="0"/>
              <w:marBottom w:val="0"/>
              <w:divBdr>
                <w:top w:val="none" w:sz="0" w:space="0" w:color="auto"/>
                <w:left w:val="none" w:sz="0" w:space="0" w:color="auto"/>
                <w:bottom w:val="none" w:sz="0" w:space="0" w:color="auto"/>
                <w:right w:val="none" w:sz="0" w:space="0" w:color="auto"/>
              </w:divBdr>
            </w:div>
            <w:div w:id="652953763">
              <w:marLeft w:val="0"/>
              <w:marRight w:val="0"/>
              <w:marTop w:val="0"/>
              <w:marBottom w:val="0"/>
              <w:divBdr>
                <w:top w:val="none" w:sz="0" w:space="0" w:color="auto"/>
                <w:left w:val="none" w:sz="0" w:space="0" w:color="auto"/>
                <w:bottom w:val="none" w:sz="0" w:space="0" w:color="auto"/>
                <w:right w:val="none" w:sz="0" w:space="0" w:color="auto"/>
              </w:divBdr>
            </w:div>
            <w:div w:id="648097026">
              <w:marLeft w:val="0"/>
              <w:marRight w:val="0"/>
              <w:marTop w:val="0"/>
              <w:marBottom w:val="0"/>
              <w:divBdr>
                <w:top w:val="none" w:sz="0" w:space="0" w:color="auto"/>
                <w:left w:val="none" w:sz="0" w:space="0" w:color="auto"/>
                <w:bottom w:val="none" w:sz="0" w:space="0" w:color="auto"/>
                <w:right w:val="none" w:sz="0" w:space="0" w:color="auto"/>
              </w:divBdr>
            </w:div>
            <w:div w:id="876044081">
              <w:marLeft w:val="0"/>
              <w:marRight w:val="0"/>
              <w:marTop w:val="0"/>
              <w:marBottom w:val="0"/>
              <w:divBdr>
                <w:top w:val="none" w:sz="0" w:space="0" w:color="auto"/>
                <w:left w:val="none" w:sz="0" w:space="0" w:color="auto"/>
                <w:bottom w:val="none" w:sz="0" w:space="0" w:color="auto"/>
                <w:right w:val="none" w:sz="0" w:space="0" w:color="auto"/>
              </w:divBdr>
            </w:div>
            <w:div w:id="2139226167">
              <w:marLeft w:val="0"/>
              <w:marRight w:val="0"/>
              <w:marTop w:val="0"/>
              <w:marBottom w:val="0"/>
              <w:divBdr>
                <w:top w:val="none" w:sz="0" w:space="0" w:color="auto"/>
                <w:left w:val="none" w:sz="0" w:space="0" w:color="auto"/>
                <w:bottom w:val="none" w:sz="0" w:space="0" w:color="auto"/>
                <w:right w:val="none" w:sz="0" w:space="0" w:color="auto"/>
              </w:divBdr>
            </w:div>
            <w:div w:id="1420249986">
              <w:marLeft w:val="0"/>
              <w:marRight w:val="0"/>
              <w:marTop w:val="0"/>
              <w:marBottom w:val="0"/>
              <w:divBdr>
                <w:top w:val="none" w:sz="0" w:space="0" w:color="auto"/>
                <w:left w:val="none" w:sz="0" w:space="0" w:color="auto"/>
                <w:bottom w:val="none" w:sz="0" w:space="0" w:color="auto"/>
                <w:right w:val="none" w:sz="0" w:space="0" w:color="auto"/>
              </w:divBdr>
            </w:div>
            <w:div w:id="1754693615">
              <w:marLeft w:val="0"/>
              <w:marRight w:val="0"/>
              <w:marTop w:val="0"/>
              <w:marBottom w:val="0"/>
              <w:divBdr>
                <w:top w:val="none" w:sz="0" w:space="0" w:color="auto"/>
                <w:left w:val="none" w:sz="0" w:space="0" w:color="auto"/>
                <w:bottom w:val="none" w:sz="0" w:space="0" w:color="auto"/>
                <w:right w:val="none" w:sz="0" w:space="0" w:color="auto"/>
              </w:divBdr>
            </w:div>
            <w:div w:id="874201232">
              <w:marLeft w:val="0"/>
              <w:marRight w:val="0"/>
              <w:marTop w:val="0"/>
              <w:marBottom w:val="0"/>
              <w:divBdr>
                <w:top w:val="none" w:sz="0" w:space="0" w:color="auto"/>
                <w:left w:val="none" w:sz="0" w:space="0" w:color="auto"/>
                <w:bottom w:val="none" w:sz="0" w:space="0" w:color="auto"/>
                <w:right w:val="none" w:sz="0" w:space="0" w:color="auto"/>
              </w:divBdr>
            </w:div>
            <w:div w:id="1859079197">
              <w:marLeft w:val="0"/>
              <w:marRight w:val="0"/>
              <w:marTop w:val="0"/>
              <w:marBottom w:val="0"/>
              <w:divBdr>
                <w:top w:val="none" w:sz="0" w:space="0" w:color="auto"/>
                <w:left w:val="none" w:sz="0" w:space="0" w:color="auto"/>
                <w:bottom w:val="none" w:sz="0" w:space="0" w:color="auto"/>
                <w:right w:val="none" w:sz="0" w:space="0" w:color="auto"/>
              </w:divBdr>
            </w:div>
            <w:div w:id="39987556">
              <w:marLeft w:val="0"/>
              <w:marRight w:val="0"/>
              <w:marTop w:val="0"/>
              <w:marBottom w:val="0"/>
              <w:divBdr>
                <w:top w:val="none" w:sz="0" w:space="0" w:color="auto"/>
                <w:left w:val="none" w:sz="0" w:space="0" w:color="auto"/>
                <w:bottom w:val="none" w:sz="0" w:space="0" w:color="auto"/>
                <w:right w:val="none" w:sz="0" w:space="0" w:color="auto"/>
              </w:divBdr>
            </w:div>
            <w:div w:id="1973516341">
              <w:marLeft w:val="0"/>
              <w:marRight w:val="0"/>
              <w:marTop w:val="0"/>
              <w:marBottom w:val="0"/>
              <w:divBdr>
                <w:top w:val="none" w:sz="0" w:space="0" w:color="auto"/>
                <w:left w:val="none" w:sz="0" w:space="0" w:color="auto"/>
                <w:bottom w:val="none" w:sz="0" w:space="0" w:color="auto"/>
                <w:right w:val="none" w:sz="0" w:space="0" w:color="auto"/>
              </w:divBdr>
            </w:div>
            <w:div w:id="794518970">
              <w:marLeft w:val="0"/>
              <w:marRight w:val="0"/>
              <w:marTop w:val="0"/>
              <w:marBottom w:val="0"/>
              <w:divBdr>
                <w:top w:val="none" w:sz="0" w:space="0" w:color="auto"/>
                <w:left w:val="none" w:sz="0" w:space="0" w:color="auto"/>
                <w:bottom w:val="none" w:sz="0" w:space="0" w:color="auto"/>
                <w:right w:val="none" w:sz="0" w:space="0" w:color="auto"/>
              </w:divBdr>
            </w:div>
            <w:div w:id="953679901">
              <w:marLeft w:val="0"/>
              <w:marRight w:val="0"/>
              <w:marTop w:val="0"/>
              <w:marBottom w:val="0"/>
              <w:divBdr>
                <w:top w:val="none" w:sz="0" w:space="0" w:color="auto"/>
                <w:left w:val="none" w:sz="0" w:space="0" w:color="auto"/>
                <w:bottom w:val="none" w:sz="0" w:space="0" w:color="auto"/>
                <w:right w:val="none" w:sz="0" w:space="0" w:color="auto"/>
              </w:divBdr>
            </w:div>
            <w:div w:id="1712265815">
              <w:marLeft w:val="0"/>
              <w:marRight w:val="0"/>
              <w:marTop w:val="0"/>
              <w:marBottom w:val="0"/>
              <w:divBdr>
                <w:top w:val="none" w:sz="0" w:space="0" w:color="auto"/>
                <w:left w:val="none" w:sz="0" w:space="0" w:color="auto"/>
                <w:bottom w:val="none" w:sz="0" w:space="0" w:color="auto"/>
                <w:right w:val="none" w:sz="0" w:space="0" w:color="auto"/>
              </w:divBdr>
            </w:div>
            <w:div w:id="294720252">
              <w:marLeft w:val="0"/>
              <w:marRight w:val="0"/>
              <w:marTop w:val="0"/>
              <w:marBottom w:val="0"/>
              <w:divBdr>
                <w:top w:val="none" w:sz="0" w:space="0" w:color="auto"/>
                <w:left w:val="none" w:sz="0" w:space="0" w:color="auto"/>
                <w:bottom w:val="none" w:sz="0" w:space="0" w:color="auto"/>
                <w:right w:val="none" w:sz="0" w:space="0" w:color="auto"/>
              </w:divBdr>
            </w:div>
            <w:div w:id="1740861711">
              <w:marLeft w:val="0"/>
              <w:marRight w:val="0"/>
              <w:marTop w:val="0"/>
              <w:marBottom w:val="0"/>
              <w:divBdr>
                <w:top w:val="none" w:sz="0" w:space="0" w:color="auto"/>
                <w:left w:val="none" w:sz="0" w:space="0" w:color="auto"/>
                <w:bottom w:val="none" w:sz="0" w:space="0" w:color="auto"/>
                <w:right w:val="none" w:sz="0" w:space="0" w:color="auto"/>
              </w:divBdr>
            </w:div>
            <w:div w:id="2118481577">
              <w:marLeft w:val="0"/>
              <w:marRight w:val="0"/>
              <w:marTop w:val="0"/>
              <w:marBottom w:val="0"/>
              <w:divBdr>
                <w:top w:val="none" w:sz="0" w:space="0" w:color="auto"/>
                <w:left w:val="none" w:sz="0" w:space="0" w:color="auto"/>
                <w:bottom w:val="none" w:sz="0" w:space="0" w:color="auto"/>
                <w:right w:val="none" w:sz="0" w:space="0" w:color="auto"/>
              </w:divBdr>
            </w:div>
            <w:div w:id="1667244499">
              <w:marLeft w:val="0"/>
              <w:marRight w:val="0"/>
              <w:marTop w:val="0"/>
              <w:marBottom w:val="0"/>
              <w:divBdr>
                <w:top w:val="none" w:sz="0" w:space="0" w:color="auto"/>
                <w:left w:val="none" w:sz="0" w:space="0" w:color="auto"/>
                <w:bottom w:val="none" w:sz="0" w:space="0" w:color="auto"/>
                <w:right w:val="none" w:sz="0" w:space="0" w:color="auto"/>
              </w:divBdr>
            </w:div>
            <w:div w:id="918170786">
              <w:marLeft w:val="0"/>
              <w:marRight w:val="0"/>
              <w:marTop w:val="0"/>
              <w:marBottom w:val="0"/>
              <w:divBdr>
                <w:top w:val="none" w:sz="0" w:space="0" w:color="auto"/>
                <w:left w:val="none" w:sz="0" w:space="0" w:color="auto"/>
                <w:bottom w:val="none" w:sz="0" w:space="0" w:color="auto"/>
                <w:right w:val="none" w:sz="0" w:space="0" w:color="auto"/>
              </w:divBdr>
            </w:div>
            <w:div w:id="1241721102">
              <w:marLeft w:val="0"/>
              <w:marRight w:val="0"/>
              <w:marTop w:val="0"/>
              <w:marBottom w:val="0"/>
              <w:divBdr>
                <w:top w:val="none" w:sz="0" w:space="0" w:color="auto"/>
                <w:left w:val="none" w:sz="0" w:space="0" w:color="auto"/>
                <w:bottom w:val="none" w:sz="0" w:space="0" w:color="auto"/>
                <w:right w:val="none" w:sz="0" w:space="0" w:color="auto"/>
              </w:divBdr>
            </w:div>
            <w:div w:id="225723655">
              <w:marLeft w:val="0"/>
              <w:marRight w:val="0"/>
              <w:marTop w:val="0"/>
              <w:marBottom w:val="0"/>
              <w:divBdr>
                <w:top w:val="none" w:sz="0" w:space="0" w:color="auto"/>
                <w:left w:val="none" w:sz="0" w:space="0" w:color="auto"/>
                <w:bottom w:val="none" w:sz="0" w:space="0" w:color="auto"/>
                <w:right w:val="none" w:sz="0" w:space="0" w:color="auto"/>
              </w:divBdr>
            </w:div>
            <w:div w:id="963850742">
              <w:marLeft w:val="0"/>
              <w:marRight w:val="0"/>
              <w:marTop w:val="0"/>
              <w:marBottom w:val="0"/>
              <w:divBdr>
                <w:top w:val="none" w:sz="0" w:space="0" w:color="auto"/>
                <w:left w:val="none" w:sz="0" w:space="0" w:color="auto"/>
                <w:bottom w:val="none" w:sz="0" w:space="0" w:color="auto"/>
                <w:right w:val="none" w:sz="0" w:space="0" w:color="auto"/>
              </w:divBdr>
            </w:div>
            <w:div w:id="1344286429">
              <w:marLeft w:val="0"/>
              <w:marRight w:val="0"/>
              <w:marTop w:val="0"/>
              <w:marBottom w:val="0"/>
              <w:divBdr>
                <w:top w:val="none" w:sz="0" w:space="0" w:color="auto"/>
                <w:left w:val="none" w:sz="0" w:space="0" w:color="auto"/>
                <w:bottom w:val="none" w:sz="0" w:space="0" w:color="auto"/>
                <w:right w:val="none" w:sz="0" w:space="0" w:color="auto"/>
              </w:divBdr>
            </w:div>
            <w:div w:id="2033071641">
              <w:marLeft w:val="0"/>
              <w:marRight w:val="0"/>
              <w:marTop w:val="0"/>
              <w:marBottom w:val="0"/>
              <w:divBdr>
                <w:top w:val="none" w:sz="0" w:space="0" w:color="auto"/>
                <w:left w:val="none" w:sz="0" w:space="0" w:color="auto"/>
                <w:bottom w:val="none" w:sz="0" w:space="0" w:color="auto"/>
                <w:right w:val="none" w:sz="0" w:space="0" w:color="auto"/>
              </w:divBdr>
            </w:div>
            <w:div w:id="2041277309">
              <w:marLeft w:val="0"/>
              <w:marRight w:val="0"/>
              <w:marTop w:val="0"/>
              <w:marBottom w:val="0"/>
              <w:divBdr>
                <w:top w:val="none" w:sz="0" w:space="0" w:color="auto"/>
                <w:left w:val="none" w:sz="0" w:space="0" w:color="auto"/>
                <w:bottom w:val="none" w:sz="0" w:space="0" w:color="auto"/>
                <w:right w:val="none" w:sz="0" w:space="0" w:color="auto"/>
              </w:divBdr>
            </w:div>
            <w:div w:id="979268672">
              <w:marLeft w:val="0"/>
              <w:marRight w:val="0"/>
              <w:marTop w:val="0"/>
              <w:marBottom w:val="0"/>
              <w:divBdr>
                <w:top w:val="none" w:sz="0" w:space="0" w:color="auto"/>
                <w:left w:val="none" w:sz="0" w:space="0" w:color="auto"/>
                <w:bottom w:val="none" w:sz="0" w:space="0" w:color="auto"/>
                <w:right w:val="none" w:sz="0" w:space="0" w:color="auto"/>
              </w:divBdr>
            </w:div>
            <w:div w:id="1805738172">
              <w:marLeft w:val="0"/>
              <w:marRight w:val="0"/>
              <w:marTop w:val="0"/>
              <w:marBottom w:val="0"/>
              <w:divBdr>
                <w:top w:val="none" w:sz="0" w:space="0" w:color="auto"/>
                <w:left w:val="none" w:sz="0" w:space="0" w:color="auto"/>
                <w:bottom w:val="none" w:sz="0" w:space="0" w:color="auto"/>
                <w:right w:val="none" w:sz="0" w:space="0" w:color="auto"/>
              </w:divBdr>
            </w:div>
            <w:div w:id="1075711547">
              <w:marLeft w:val="0"/>
              <w:marRight w:val="0"/>
              <w:marTop w:val="0"/>
              <w:marBottom w:val="0"/>
              <w:divBdr>
                <w:top w:val="none" w:sz="0" w:space="0" w:color="auto"/>
                <w:left w:val="none" w:sz="0" w:space="0" w:color="auto"/>
                <w:bottom w:val="none" w:sz="0" w:space="0" w:color="auto"/>
                <w:right w:val="none" w:sz="0" w:space="0" w:color="auto"/>
              </w:divBdr>
            </w:div>
            <w:div w:id="1790662391">
              <w:marLeft w:val="0"/>
              <w:marRight w:val="0"/>
              <w:marTop w:val="0"/>
              <w:marBottom w:val="0"/>
              <w:divBdr>
                <w:top w:val="none" w:sz="0" w:space="0" w:color="auto"/>
                <w:left w:val="none" w:sz="0" w:space="0" w:color="auto"/>
                <w:bottom w:val="none" w:sz="0" w:space="0" w:color="auto"/>
                <w:right w:val="none" w:sz="0" w:space="0" w:color="auto"/>
              </w:divBdr>
            </w:div>
            <w:div w:id="1833637067">
              <w:marLeft w:val="0"/>
              <w:marRight w:val="0"/>
              <w:marTop w:val="0"/>
              <w:marBottom w:val="0"/>
              <w:divBdr>
                <w:top w:val="none" w:sz="0" w:space="0" w:color="auto"/>
                <w:left w:val="none" w:sz="0" w:space="0" w:color="auto"/>
                <w:bottom w:val="none" w:sz="0" w:space="0" w:color="auto"/>
                <w:right w:val="none" w:sz="0" w:space="0" w:color="auto"/>
              </w:divBdr>
            </w:div>
            <w:div w:id="761754727">
              <w:marLeft w:val="0"/>
              <w:marRight w:val="0"/>
              <w:marTop w:val="0"/>
              <w:marBottom w:val="0"/>
              <w:divBdr>
                <w:top w:val="none" w:sz="0" w:space="0" w:color="auto"/>
                <w:left w:val="none" w:sz="0" w:space="0" w:color="auto"/>
                <w:bottom w:val="none" w:sz="0" w:space="0" w:color="auto"/>
                <w:right w:val="none" w:sz="0" w:space="0" w:color="auto"/>
              </w:divBdr>
            </w:div>
            <w:div w:id="1079325821">
              <w:marLeft w:val="0"/>
              <w:marRight w:val="0"/>
              <w:marTop w:val="0"/>
              <w:marBottom w:val="0"/>
              <w:divBdr>
                <w:top w:val="none" w:sz="0" w:space="0" w:color="auto"/>
                <w:left w:val="none" w:sz="0" w:space="0" w:color="auto"/>
                <w:bottom w:val="none" w:sz="0" w:space="0" w:color="auto"/>
                <w:right w:val="none" w:sz="0" w:space="0" w:color="auto"/>
              </w:divBdr>
            </w:div>
            <w:div w:id="724455571">
              <w:marLeft w:val="0"/>
              <w:marRight w:val="0"/>
              <w:marTop w:val="0"/>
              <w:marBottom w:val="0"/>
              <w:divBdr>
                <w:top w:val="none" w:sz="0" w:space="0" w:color="auto"/>
                <w:left w:val="none" w:sz="0" w:space="0" w:color="auto"/>
                <w:bottom w:val="none" w:sz="0" w:space="0" w:color="auto"/>
                <w:right w:val="none" w:sz="0" w:space="0" w:color="auto"/>
              </w:divBdr>
            </w:div>
            <w:div w:id="743794420">
              <w:marLeft w:val="0"/>
              <w:marRight w:val="0"/>
              <w:marTop w:val="0"/>
              <w:marBottom w:val="0"/>
              <w:divBdr>
                <w:top w:val="none" w:sz="0" w:space="0" w:color="auto"/>
                <w:left w:val="none" w:sz="0" w:space="0" w:color="auto"/>
                <w:bottom w:val="none" w:sz="0" w:space="0" w:color="auto"/>
                <w:right w:val="none" w:sz="0" w:space="0" w:color="auto"/>
              </w:divBdr>
            </w:div>
            <w:div w:id="130030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7561">
      <w:bodyDiv w:val="1"/>
      <w:marLeft w:val="0"/>
      <w:marRight w:val="0"/>
      <w:marTop w:val="0"/>
      <w:marBottom w:val="0"/>
      <w:divBdr>
        <w:top w:val="none" w:sz="0" w:space="0" w:color="auto"/>
        <w:left w:val="none" w:sz="0" w:space="0" w:color="auto"/>
        <w:bottom w:val="none" w:sz="0" w:space="0" w:color="auto"/>
        <w:right w:val="none" w:sz="0" w:space="0" w:color="auto"/>
      </w:divBdr>
    </w:div>
    <w:div w:id="1610577821">
      <w:bodyDiv w:val="1"/>
      <w:marLeft w:val="0"/>
      <w:marRight w:val="0"/>
      <w:marTop w:val="0"/>
      <w:marBottom w:val="0"/>
      <w:divBdr>
        <w:top w:val="none" w:sz="0" w:space="0" w:color="auto"/>
        <w:left w:val="none" w:sz="0" w:space="0" w:color="auto"/>
        <w:bottom w:val="none" w:sz="0" w:space="0" w:color="auto"/>
        <w:right w:val="none" w:sz="0" w:space="0" w:color="auto"/>
      </w:divBdr>
    </w:div>
    <w:div w:id="1615164258">
      <w:bodyDiv w:val="1"/>
      <w:marLeft w:val="0"/>
      <w:marRight w:val="0"/>
      <w:marTop w:val="0"/>
      <w:marBottom w:val="0"/>
      <w:divBdr>
        <w:top w:val="none" w:sz="0" w:space="0" w:color="auto"/>
        <w:left w:val="none" w:sz="0" w:space="0" w:color="auto"/>
        <w:bottom w:val="none" w:sz="0" w:space="0" w:color="auto"/>
        <w:right w:val="none" w:sz="0" w:space="0" w:color="auto"/>
      </w:divBdr>
      <w:divsChild>
        <w:div w:id="895314397">
          <w:marLeft w:val="0"/>
          <w:marRight w:val="0"/>
          <w:marTop w:val="0"/>
          <w:marBottom w:val="0"/>
          <w:divBdr>
            <w:top w:val="none" w:sz="0" w:space="0" w:color="auto"/>
            <w:left w:val="none" w:sz="0" w:space="0" w:color="auto"/>
            <w:bottom w:val="none" w:sz="0" w:space="0" w:color="auto"/>
            <w:right w:val="none" w:sz="0" w:space="0" w:color="auto"/>
          </w:divBdr>
          <w:divsChild>
            <w:div w:id="88427470">
              <w:marLeft w:val="0"/>
              <w:marRight w:val="0"/>
              <w:marTop w:val="0"/>
              <w:marBottom w:val="0"/>
              <w:divBdr>
                <w:top w:val="none" w:sz="0" w:space="0" w:color="auto"/>
                <w:left w:val="none" w:sz="0" w:space="0" w:color="auto"/>
                <w:bottom w:val="none" w:sz="0" w:space="0" w:color="auto"/>
                <w:right w:val="none" w:sz="0" w:space="0" w:color="auto"/>
              </w:divBdr>
              <w:divsChild>
                <w:div w:id="1266234582">
                  <w:marLeft w:val="0"/>
                  <w:marRight w:val="0"/>
                  <w:marTop w:val="0"/>
                  <w:marBottom w:val="0"/>
                  <w:divBdr>
                    <w:top w:val="none" w:sz="0" w:space="0" w:color="auto"/>
                    <w:left w:val="none" w:sz="0" w:space="0" w:color="auto"/>
                    <w:bottom w:val="none" w:sz="0" w:space="0" w:color="auto"/>
                    <w:right w:val="none" w:sz="0" w:space="0" w:color="auto"/>
                  </w:divBdr>
                  <w:divsChild>
                    <w:div w:id="519785312">
                      <w:marLeft w:val="0"/>
                      <w:marRight w:val="0"/>
                      <w:marTop w:val="0"/>
                      <w:marBottom w:val="0"/>
                      <w:divBdr>
                        <w:top w:val="none" w:sz="0" w:space="0" w:color="auto"/>
                        <w:left w:val="none" w:sz="0" w:space="0" w:color="auto"/>
                        <w:bottom w:val="none" w:sz="0" w:space="0" w:color="auto"/>
                        <w:right w:val="none" w:sz="0" w:space="0" w:color="auto"/>
                      </w:divBdr>
                      <w:divsChild>
                        <w:div w:id="1355301289">
                          <w:marLeft w:val="0"/>
                          <w:marRight w:val="0"/>
                          <w:marTop w:val="0"/>
                          <w:marBottom w:val="0"/>
                          <w:divBdr>
                            <w:top w:val="none" w:sz="0" w:space="0" w:color="auto"/>
                            <w:left w:val="none" w:sz="0" w:space="0" w:color="auto"/>
                            <w:bottom w:val="none" w:sz="0" w:space="0" w:color="auto"/>
                            <w:right w:val="none" w:sz="0" w:space="0" w:color="auto"/>
                          </w:divBdr>
                          <w:divsChild>
                            <w:div w:id="2124419215">
                              <w:marLeft w:val="0"/>
                              <w:marRight w:val="0"/>
                              <w:marTop w:val="0"/>
                              <w:marBottom w:val="0"/>
                              <w:divBdr>
                                <w:top w:val="none" w:sz="0" w:space="0" w:color="auto"/>
                                <w:left w:val="none" w:sz="0" w:space="0" w:color="auto"/>
                                <w:bottom w:val="none" w:sz="0" w:space="0" w:color="auto"/>
                                <w:right w:val="none" w:sz="0" w:space="0" w:color="auto"/>
                              </w:divBdr>
                              <w:divsChild>
                                <w:div w:id="402417147">
                                  <w:marLeft w:val="0"/>
                                  <w:marRight w:val="0"/>
                                  <w:marTop w:val="0"/>
                                  <w:marBottom w:val="0"/>
                                  <w:divBdr>
                                    <w:top w:val="none" w:sz="0" w:space="0" w:color="auto"/>
                                    <w:left w:val="none" w:sz="0" w:space="0" w:color="auto"/>
                                    <w:bottom w:val="none" w:sz="0" w:space="0" w:color="auto"/>
                                    <w:right w:val="none" w:sz="0" w:space="0" w:color="auto"/>
                                  </w:divBdr>
                                  <w:divsChild>
                                    <w:div w:id="930117597">
                                      <w:marLeft w:val="0"/>
                                      <w:marRight w:val="0"/>
                                      <w:marTop w:val="0"/>
                                      <w:marBottom w:val="0"/>
                                      <w:divBdr>
                                        <w:top w:val="none" w:sz="0" w:space="0" w:color="auto"/>
                                        <w:left w:val="none" w:sz="0" w:space="0" w:color="auto"/>
                                        <w:bottom w:val="none" w:sz="0" w:space="0" w:color="auto"/>
                                        <w:right w:val="none" w:sz="0" w:space="0" w:color="auto"/>
                                      </w:divBdr>
                                      <w:divsChild>
                                        <w:div w:id="1482118602">
                                          <w:marLeft w:val="0"/>
                                          <w:marRight w:val="0"/>
                                          <w:marTop w:val="0"/>
                                          <w:marBottom w:val="0"/>
                                          <w:divBdr>
                                            <w:top w:val="none" w:sz="0" w:space="0" w:color="auto"/>
                                            <w:left w:val="none" w:sz="0" w:space="0" w:color="auto"/>
                                            <w:bottom w:val="none" w:sz="0" w:space="0" w:color="auto"/>
                                            <w:right w:val="none" w:sz="0" w:space="0" w:color="auto"/>
                                          </w:divBdr>
                                          <w:divsChild>
                                            <w:div w:id="178739632">
                                              <w:marLeft w:val="0"/>
                                              <w:marRight w:val="0"/>
                                              <w:marTop w:val="0"/>
                                              <w:marBottom w:val="0"/>
                                              <w:divBdr>
                                                <w:top w:val="none" w:sz="0" w:space="0" w:color="auto"/>
                                                <w:left w:val="none" w:sz="0" w:space="0" w:color="auto"/>
                                                <w:bottom w:val="none" w:sz="0" w:space="0" w:color="auto"/>
                                                <w:right w:val="none" w:sz="0" w:space="0" w:color="auto"/>
                                              </w:divBdr>
                                              <w:divsChild>
                                                <w:div w:id="1279869883">
                                                  <w:marLeft w:val="0"/>
                                                  <w:marRight w:val="0"/>
                                                  <w:marTop w:val="0"/>
                                                  <w:marBottom w:val="0"/>
                                                  <w:divBdr>
                                                    <w:top w:val="none" w:sz="0" w:space="0" w:color="auto"/>
                                                    <w:left w:val="none" w:sz="0" w:space="0" w:color="auto"/>
                                                    <w:bottom w:val="none" w:sz="0" w:space="0" w:color="auto"/>
                                                    <w:right w:val="none" w:sz="0" w:space="0" w:color="auto"/>
                                                  </w:divBdr>
                                                  <w:divsChild>
                                                    <w:div w:id="1118722773">
                                                      <w:marLeft w:val="0"/>
                                                      <w:marRight w:val="0"/>
                                                      <w:marTop w:val="0"/>
                                                      <w:marBottom w:val="0"/>
                                                      <w:divBdr>
                                                        <w:top w:val="none" w:sz="0" w:space="0" w:color="auto"/>
                                                        <w:left w:val="none" w:sz="0" w:space="0" w:color="auto"/>
                                                        <w:bottom w:val="none" w:sz="0" w:space="0" w:color="auto"/>
                                                        <w:right w:val="none" w:sz="0" w:space="0" w:color="auto"/>
                                                      </w:divBdr>
                                                      <w:divsChild>
                                                        <w:div w:id="1901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4584">
          <w:marLeft w:val="0"/>
          <w:marRight w:val="0"/>
          <w:marTop w:val="0"/>
          <w:marBottom w:val="0"/>
          <w:divBdr>
            <w:top w:val="none" w:sz="0" w:space="0" w:color="auto"/>
            <w:left w:val="none" w:sz="0" w:space="0" w:color="auto"/>
            <w:bottom w:val="none" w:sz="0" w:space="0" w:color="auto"/>
            <w:right w:val="none" w:sz="0" w:space="0" w:color="auto"/>
          </w:divBdr>
          <w:divsChild>
            <w:div w:id="1631477440">
              <w:marLeft w:val="0"/>
              <w:marRight w:val="0"/>
              <w:marTop w:val="0"/>
              <w:marBottom w:val="0"/>
              <w:divBdr>
                <w:top w:val="none" w:sz="0" w:space="0" w:color="auto"/>
                <w:left w:val="none" w:sz="0" w:space="0" w:color="auto"/>
                <w:bottom w:val="none" w:sz="0" w:space="0" w:color="auto"/>
                <w:right w:val="none" w:sz="0" w:space="0" w:color="auto"/>
              </w:divBdr>
              <w:divsChild>
                <w:div w:id="704528334">
                  <w:marLeft w:val="0"/>
                  <w:marRight w:val="0"/>
                  <w:marTop w:val="0"/>
                  <w:marBottom w:val="0"/>
                  <w:divBdr>
                    <w:top w:val="none" w:sz="0" w:space="0" w:color="auto"/>
                    <w:left w:val="none" w:sz="0" w:space="0" w:color="auto"/>
                    <w:bottom w:val="none" w:sz="0" w:space="0" w:color="auto"/>
                    <w:right w:val="none" w:sz="0" w:space="0" w:color="auto"/>
                  </w:divBdr>
                  <w:divsChild>
                    <w:div w:id="378819688">
                      <w:marLeft w:val="0"/>
                      <w:marRight w:val="0"/>
                      <w:marTop w:val="0"/>
                      <w:marBottom w:val="0"/>
                      <w:divBdr>
                        <w:top w:val="none" w:sz="0" w:space="0" w:color="auto"/>
                        <w:left w:val="none" w:sz="0" w:space="0" w:color="auto"/>
                        <w:bottom w:val="none" w:sz="0" w:space="0" w:color="auto"/>
                        <w:right w:val="none" w:sz="0" w:space="0" w:color="auto"/>
                      </w:divBdr>
                      <w:divsChild>
                        <w:div w:id="1851412129">
                          <w:marLeft w:val="0"/>
                          <w:marRight w:val="0"/>
                          <w:marTop w:val="0"/>
                          <w:marBottom w:val="0"/>
                          <w:divBdr>
                            <w:top w:val="none" w:sz="0" w:space="0" w:color="auto"/>
                            <w:left w:val="none" w:sz="0" w:space="0" w:color="auto"/>
                            <w:bottom w:val="none" w:sz="0" w:space="0" w:color="auto"/>
                            <w:right w:val="none" w:sz="0" w:space="0" w:color="auto"/>
                          </w:divBdr>
                          <w:divsChild>
                            <w:div w:id="1628656632">
                              <w:marLeft w:val="0"/>
                              <w:marRight w:val="0"/>
                              <w:marTop w:val="0"/>
                              <w:marBottom w:val="0"/>
                              <w:divBdr>
                                <w:top w:val="none" w:sz="0" w:space="0" w:color="auto"/>
                                <w:left w:val="none" w:sz="0" w:space="0" w:color="auto"/>
                                <w:bottom w:val="none" w:sz="0" w:space="0" w:color="auto"/>
                                <w:right w:val="none" w:sz="0" w:space="0" w:color="auto"/>
                              </w:divBdr>
                              <w:divsChild>
                                <w:div w:id="610471993">
                                  <w:marLeft w:val="0"/>
                                  <w:marRight w:val="0"/>
                                  <w:marTop w:val="0"/>
                                  <w:marBottom w:val="0"/>
                                  <w:divBdr>
                                    <w:top w:val="none" w:sz="0" w:space="0" w:color="auto"/>
                                    <w:left w:val="none" w:sz="0" w:space="0" w:color="auto"/>
                                    <w:bottom w:val="none" w:sz="0" w:space="0" w:color="auto"/>
                                    <w:right w:val="none" w:sz="0" w:space="0" w:color="auto"/>
                                  </w:divBdr>
                                  <w:divsChild>
                                    <w:div w:id="705519684">
                                      <w:marLeft w:val="0"/>
                                      <w:marRight w:val="0"/>
                                      <w:marTop w:val="0"/>
                                      <w:marBottom w:val="0"/>
                                      <w:divBdr>
                                        <w:top w:val="none" w:sz="0" w:space="0" w:color="auto"/>
                                        <w:left w:val="none" w:sz="0" w:space="0" w:color="auto"/>
                                        <w:bottom w:val="none" w:sz="0" w:space="0" w:color="auto"/>
                                        <w:right w:val="none" w:sz="0" w:space="0" w:color="auto"/>
                                      </w:divBdr>
                                      <w:divsChild>
                                        <w:div w:id="1672641926">
                                          <w:marLeft w:val="0"/>
                                          <w:marRight w:val="0"/>
                                          <w:marTop w:val="0"/>
                                          <w:marBottom w:val="0"/>
                                          <w:divBdr>
                                            <w:top w:val="none" w:sz="0" w:space="0" w:color="auto"/>
                                            <w:left w:val="none" w:sz="0" w:space="0" w:color="auto"/>
                                            <w:bottom w:val="none" w:sz="0" w:space="0" w:color="auto"/>
                                            <w:right w:val="none" w:sz="0" w:space="0" w:color="auto"/>
                                          </w:divBdr>
                                          <w:divsChild>
                                            <w:div w:id="639114715">
                                              <w:marLeft w:val="0"/>
                                              <w:marRight w:val="0"/>
                                              <w:marTop w:val="0"/>
                                              <w:marBottom w:val="0"/>
                                              <w:divBdr>
                                                <w:top w:val="none" w:sz="0" w:space="0" w:color="auto"/>
                                                <w:left w:val="none" w:sz="0" w:space="0" w:color="auto"/>
                                                <w:bottom w:val="none" w:sz="0" w:space="0" w:color="auto"/>
                                                <w:right w:val="none" w:sz="0" w:space="0" w:color="auto"/>
                                              </w:divBdr>
                                              <w:divsChild>
                                                <w:div w:id="2084788475">
                                                  <w:marLeft w:val="0"/>
                                                  <w:marRight w:val="0"/>
                                                  <w:marTop w:val="0"/>
                                                  <w:marBottom w:val="0"/>
                                                  <w:divBdr>
                                                    <w:top w:val="none" w:sz="0" w:space="0" w:color="auto"/>
                                                    <w:left w:val="none" w:sz="0" w:space="0" w:color="auto"/>
                                                    <w:bottom w:val="none" w:sz="0" w:space="0" w:color="auto"/>
                                                    <w:right w:val="none" w:sz="0" w:space="0" w:color="auto"/>
                                                  </w:divBdr>
                                                  <w:divsChild>
                                                    <w:div w:id="364449232">
                                                      <w:marLeft w:val="0"/>
                                                      <w:marRight w:val="0"/>
                                                      <w:marTop w:val="0"/>
                                                      <w:marBottom w:val="0"/>
                                                      <w:divBdr>
                                                        <w:top w:val="none" w:sz="0" w:space="0" w:color="auto"/>
                                                        <w:left w:val="none" w:sz="0" w:space="0" w:color="auto"/>
                                                        <w:bottom w:val="none" w:sz="0" w:space="0" w:color="auto"/>
                                                        <w:right w:val="none" w:sz="0" w:space="0" w:color="auto"/>
                                                      </w:divBdr>
                                                      <w:divsChild>
                                                        <w:div w:id="14923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475191">
      <w:bodyDiv w:val="1"/>
      <w:marLeft w:val="0"/>
      <w:marRight w:val="0"/>
      <w:marTop w:val="0"/>
      <w:marBottom w:val="0"/>
      <w:divBdr>
        <w:top w:val="none" w:sz="0" w:space="0" w:color="auto"/>
        <w:left w:val="none" w:sz="0" w:space="0" w:color="auto"/>
        <w:bottom w:val="none" w:sz="0" w:space="0" w:color="auto"/>
        <w:right w:val="none" w:sz="0" w:space="0" w:color="auto"/>
      </w:divBdr>
    </w:div>
    <w:div w:id="1659917515">
      <w:bodyDiv w:val="1"/>
      <w:marLeft w:val="0"/>
      <w:marRight w:val="0"/>
      <w:marTop w:val="0"/>
      <w:marBottom w:val="0"/>
      <w:divBdr>
        <w:top w:val="none" w:sz="0" w:space="0" w:color="auto"/>
        <w:left w:val="none" w:sz="0" w:space="0" w:color="auto"/>
        <w:bottom w:val="none" w:sz="0" w:space="0" w:color="auto"/>
        <w:right w:val="none" w:sz="0" w:space="0" w:color="auto"/>
      </w:divBdr>
    </w:div>
    <w:div w:id="1909266360">
      <w:bodyDiv w:val="1"/>
      <w:marLeft w:val="0"/>
      <w:marRight w:val="0"/>
      <w:marTop w:val="0"/>
      <w:marBottom w:val="0"/>
      <w:divBdr>
        <w:top w:val="none" w:sz="0" w:space="0" w:color="auto"/>
        <w:left w:val="none" w:sz="0" w:space="0" w:color="auto"/>
        <w:bottom w:val="none" w:sz="0" w:space="0" w:color="auto"/>
        <w:right w:val="none" w:sz="0" w:space="0" w:color="auto"/>
      </w:divBdr>
      <w:divsChild>
        <w:div w:id="1647082675">
          <w:marLeft w:val="0"/>
          <w:marRight w:val="0"/>
          <w:marTop w:val="0"/>
          <w:marBottom w:val="0"/>
          <w:divBdr>
            <w:top w:val="none" w:sz="0" w:space="0" w:color="auto"/>
            <w:left w:val="none" w:sz="0" w:space="0" w:color="auto"/>
            <w:bottom w:val="none" w:sz="0" w:space="0" w:color="auto"/>
            <w:right w:val="none" w:sz="0" w:space="0" w:color="auto"/>
          </w:divBdr>
          <w:divsChild>
            <w:div w:id="1113088723">
              <w:marLeft w:val="0"/>
              <w:marRight w:val="0"/>
              <w:marTop w:val="0"/>
              <w:marBottom w:val="0"/>
              <w:divBdr>
                <w:top w:val="none" w:sz="0" w:space="0" w:color="auto"/>
                <w:left w:val="none" w:sz="0" w:space="0" w:color="auto"/>
                <w:bottom w:val="none" w:sz="0" w:space="0" w:color="auto"/>
                <w:right w:val="none" w:sz="0" w:space="0" w:color="auto"/>
              </w:divBdr>
            </w:div>
          </w:divsChild>
        </w:div>
        <w:div w:id="971834054">
          <w:marLeft w:val="0"/>
          <w:marRight w:val="0"/>
          <w:marTop w:val="0"/>
          <w:marBottom w:val="0"/>
          <w:divBdr>
            <w:top w:val="none" w:sz="0" w:space="0" w:color="auto"/>
            <w:left w:val="none" w:sz="0" w:space="0" w:color="auto"/>
            <w:bottom w:val="none" w:sz="0" w:space="0" w:color="auto"/>
            <w:right w:val="none" w:sz="0" w:space="0" w:color="auto"/>
          </w:divBdr>
          <w:divsChild>
            <w:div w:id="500975659">
              <w:marLeft w:val="0"/>
              <w:marRight w:val="0"/>
              <w:marTop w:val="0"/>
              <w:marBottom w:val="0"/>
              <w:divBdr>
                <w:top w:val="none" w:sz="0" w:space="0" w:color="auto"/>
                <w:left w:val="none" w:sz="0" w:space="0" w:color="auto"/>
                <w:bottom w:val="none" w:sz="0" w:space="0" w:color="auto"/>
                <w:right w:val="none" w:sz="0" w:space="0" w:color="auto"/>
              </w:divBdr>
            </w:div>
          </w:divsChild>
        </w:div>
        <w:div w:id="1973123612">
          <w:marLeft w:val="0"/>
          <w:marRight w:val="0"/>
          <w:marTop w:val="0"/>
          <w:marBottom w:val="0"/>
          <w:divBdr>
            <w:top w:val="none" w:sz="0" w:space="0" w:color="auto"/>
            <w:left w:val="none" w:sz="0" w:space="0" w:color="auto"/>
            <w:bottom w:val="none" w:sz="0" w:space="0" w:color="auto"/>
            <w:right w:val="none" w:sz="0" w:space="0" w:color="auto"/>
          </w:divBdr>
          <w:divsChild>
            <w:div w:id="875850886">
              <w:marLeft w:val="0"/>
              <w:marRight w:val="0"/>
              <w:marTop w:val="0"/>
              <w:marBottom w:val="0"/>
              <w:divBdr>
                <w:top w:val="none" w:sz="0" w:space="0" w:color="auto"/>
                <w:left w:val="none" w:sz="0" w:space="0" w:color="auto"/>
                <w:bottom w:val="none" w:sz="0" w:space="0" w:color="auto"/>
                <w:right w:val="none" w:sz="0" w:space="0" w:color="auto"/>
              </w:divBdr>
              <w:divsChild>
                <w:div w:id="1860269099">
                  <w:marLeft w:val="0"/>
                  <w:marRight w:val="0"/>
                  <w:marTop w:val="0"/>
                  <w:marBottom w:val="0"/>
                  <w:divBdr>
                    <w:top w:val="none" w:sz="0" w:space="0" w:color="auto"/>
                    <w:left w:val="none" w:sz="0" w:space="0" w:color="auto"/>
                    <w:bottom w:val="none" w:sz="0" w:space="0" w:color="auto"/>
                    <w:right w:val="none" w:sz="0" w:space="0" w:color="auto"/>
                  </w:divBdr>
                  <w:divsChild>
                    <w:div w:id="1326203528">
                      <w:marLeft w:val="0"/>
                      <w:marRight w:val="0"/>
                      <w:marTop w:val="0"/>
                      <w:marBottom w:val="0"/>
                      <w:divBdr>
                        <w:top w:val="none" w:sz="0" w:space="0" w:color="auto"/>
                        <w:left w:val="none" w:sz="0" w:space="0" w:color="auto"/>
                        <w:bottom w:val="none" w:sz="0" w:space="0" w:color="auto"/>
                        <w:right w:val="none" w:sz="0" w:space="0" w:color="auto"/>
                      </w:divBdr>
                      <w:divsChild>
                        <w:div w:id="49497949">
                          <w:marLeft w:val="0"/>
                          <w:marRight w:val="0"/>
                          <w:marTop w:val="0"/>
                          <w:marBottom w:val="0"/>
                          <w:divBdr>
                            <w:top w:val="none" w:sz="0" w:space="0" w:color="auto"/>
                            <w:left w:val="none" w:sz="0" w:space="0" w:color="auto"/>
                            <w:bottom w:val="none" w:sz="0" w:space="0" w:color="auto"/>
                            <w:right w:val="none" w:sz="0" w:space="0" w:color="auto"/>
                          </w:divBdr>
                          <w:divsChild>
                            <w:div w:id="118501219">
                              <w:marLeft w:val="0"/>
                              <w:marRight w:val="0"/>
                              <w:marTop w:val="0"/>
                              <w:marBottom w:val="0"/>
                              <w:divBdr>
                                <w:top w:val="none" w:sz="0" w:space="0" w:color="auto"/>
                                <w:left w:val="none" w:sz="0" w:space="0" w:color="auto"/>
                                <w:bottom w:val="none" w:sz="0" w:space="0" w:color="auto"/>
                                <w:right w:val="none" w:sz="0" w:space="0" w:color="auto"/>
                              </w:divBdr>
                              <w:divsChild>
                                <w:div w:id="1527984659">
                                  <w:marLeft w:val="0"/>
                                  <w:marRight w:val="0"/>
                                  <w:marTop w:val="0"/>
                                  <w:marBottom w:val="0"/>
                                  <w:divBdr>
                                    <w:top w:val="none" w:sz="0" w:space="0" w:color="auto"/>
                                    <w:left w:val="none" w:sz="0" w:space="0" w:color="auto"/>
                                    <w:bottom w:val="none" w:sz="0" w:space="0" w:color="auto"/>
                                    <w:right w:val="none" w:sz="0" w:space="0" w:color="auto"/>
                                  </w:divBdr>
                                  <w:divsChild>
                                    <w:div w:id="1259405791">
                                      <w:marLeft w:val="0"/>
                                      <w:marRight w:val="0"/>
                                      <w:marTop w:val="0"/>
                                      <w:marBottom w:val="0"/>
                                      <w:divBdr>
                                        <w:top w:val="none" w:sz="0" w:space="0" w:color="auto"/>
                                        <w:left w:val="none" w:sz="0" w:space="0" w:color="auto"/>
                                        <w:bottom w:val="none" w:sz="0" w:space="0" w:color="auto"/>
                                        <w:right w:val="none" w:sz="0" w:space="0" w:color="auto"/>
                                      </w:divBdr>
                                      <w:divsChild>
                                        <w:div w:id="1742484806">
                                          <w:marLeft w:val="0"/>
                                          <w:marRight w:val="0"/>
                                          <w:marTop w:val="0"/>
                                          <w:marBottom w:val="0"/>
                                          <w:divBdr>
                                            <w:top w:val="none" w:sz="0" w:space="0" w:color="auto"/>
                                            <w:left w:val="none" w:sz="0" w:space="0" w:color="auto"/>
                                            <w:bottom w:val="none" w:sz="0" w:space="0" w:color="auto"/>
                                            <w:right w:val="none" w:sz="0" w:space="0" w:color="auto"/>
                                          </w:divBdr>
                                          <w:divsChild>
                                            <w:div w:id="1076516996">
                                              <w:marLeft w:val="0"/>
                                              <w:marRight w:val="0"/>
                                              <w:marTop w:val="0"/>
                                              <w:marBottom w:val="0"/>
                                              <w:divBdr>
                                                <w:top w:val="none" w:sz="0" w:space="0" w:color="auto"/>
                                                <w:left w:val="none" w:sz="0" w:space="0" w:color="auto"/>
                                                <w:bottom w:val="none" w:sz="0" w:space="0" w:color="auto"/>
                                                <w:right w:val="none" w:sz="0" w:space="0" w:color="auto"/>
                                              </w:divBdr>
                                              <w:divsChild>
                                                <w:div w:id="624971366">
                                                  <w:marLeft w:val="0"/>
                                                  <w:marRight w:val="0"/>
                                                  <w:marTop w:val="0"/>
                                                  <w:marBottom w:val="0"/>
                                                  <w:divBdr>
                                                    <w:top w:val="none" w:sz="0" w:space="0" w:color="auto"/>
                                                    <w:left w:val="none" w:sz="0" w:space="0" w:color="auto"/>
                                                    <w:bottom w:val="none" w:sz="0" w:space="0" w:color="auto"/>
                                                    <w:right w:val="none" w:sz="0" w:space="0" w:color="auto"/>
                                                  </w:divBdr>
                                                  <w:divsChild>
                                                    <w:div w:id="1335109455">
                                                      <w:marLeft w:val="0"/>
                                                      <w:marRight w:val="0"/>
                                                      <w:marTop w:val="0"/>
                                                      <w:marBottom w:val="0"/>
                                                      <w:divBdr>
                                                        <w:top w:val="none" w:sz="0" w:space="0" w:color="auto"/>
                                                        <w:left w:val="none" w:sz="0" w:space="0" w:color="auto"/>
                                                        <w:bottom w:val="none" w:sz="0" w:space="0" w:color="auto"/>
                                                        <w:right w:val="none" w:sz="0" w:space="0" w:color="auto"/>
                                                      </w:divBdr>
                                                      <w:divsChild>
                                                        <w:div w:id="179478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403390">
          <w:marLeft w:val="0"/>
          <w:marRight w:val="0"/>
          <w:marTop w:val="0"/>
          <w:marBottom w:val="0"/>
          <w:divBdr>
            <w:top w:val="none" w:sz="0" w:space="0" w:color="auto"/>
            <w:left w:val="none" w:sz="0" w:space="0" w:color="auto"/>
            <w:bottom w:val="none" w:sz="0" w:space="0" w:color="auto"/>
            <w:right w:val="none" w:sz="0" w:space="0" w:color="auto"/>
          </w:divBdr>
          <w:divsChild>
            <w:div w:id="97260741">
              <w:marLeft w:val="0"/>
              <w:marRight w:val="0"/>
              <w:marTop w:val="0"/>
              <w:marBottom w:val="0"/>
              <w:divBdr>
                <w:top w:val="none" w:sz="0" w:space="0" w:color="auto"/>
                <w:left w:val="none" w:sz="0" w:space="0" w:color="auto"/>
                <w:bottom w:val="none" w:sz="0" w:space="0" w:color="auto"/>
                <w:right w:val="none" w:sz="0" w:space="0" w:color="auto"/>
              </w:divBdr>
            </w:div>
          </w:divsChild>
        </w:div>
        <w:div w:id="1690637403">
          <w:marLeft w:val="0"/>
          <w:marRight w:val="0"/>
          <w:marTop w:val="0"/>
          <w:marBottom w:val="0"/>
          <w:divBdr>
            <w:top w:val="none" w:sz="0" w:space="0" w:color="auto"/>
            <w:left w:val="none" w:sz="0" w:space="0" w:color="auto"/>
            <w:bottom w:val="none" w:sz="0" w:space="0" w:color="auto"/>
            <w:right w:val="none" w:sz="0" w:space="0" w:color="auto"/>
          </w:divBdr>
          <w:divsChild>
            <w:div w:id="1740321034">
              <w:marLeft w:val="0"/>
              <w:marRight w:val="0"/>
              <w:marTop w:val="0"/>
              <w:marBottom w:val="0"/>
              <w:divBdr>
                <w:top w:val="none" w:sz="0" w:space="0" w:color="auto"/>
                <w:left w:val="none" w:sz="0" w:space="0" w:color="auto"/>
                <w:bottom w:val="none" w:sz="0" w:space="0" w:color="auto"/>
                <w:right w:val="none" w:sz="0" w:space="0" w:color="auto"/>
              </w:divBdr>
              <w:divsChild>
                <w:div w:id="1862814978">
                  <w:marLeft w:val="0"/>
                  <w:marRight w:val="0"/>
                  <w:marTop w:val="0"/>
                  <w:marBottom w:val="0"/>
                  <w:divBdr>
                    <w:top w:val="none" w:sz="0" w:space="0" w:color="auto"/>
                    <w:left w:val="none" w:sz="0" w:space="0" w:color="auto"/>
                    <w:bottom w:val="none" w:sz="0" w:space="0" w:color="auto"/>
                    <w:right w:val="none" w:sz="0" w:space="0" w:color="auto"/>
                  </w:divBdr>
                  <w:divsChild>
                    <w:div w:id="969212384">
                      <w:marLeft w:val="0"/>
                      <w:marRight w:val="0"/>
                      <w:marTop w:val="0"/>
                      <w:marBottom w:val="0"/>
                      <w:divBdr>
                        <w:top w:val="none" w:sz="0" w:space="0" w:color="auto"/>
                        <w:left w:val="none" w:sz="0" w:space="0" w:color="auto"/>
                        <w:bottom w:val="none" w:sz="0" w:space="0" w:color="auto"/>
                        <w:right w:val="none" w:sz="0" w:space="0" w:color="auto"/>
                      </w:divBdr>
                      <w:divsChild>
                        <w:div w:id="671688698">
                          <w:marLeft w:val="0"/>
                          <w:marRight w:val="0"/>
                          <w:marTop w:val="0"/>
                          <w:marBottom w:val="0"/>
                          <w:divBdr>
                            <w:top w:val="none" w:sz="0" w:space="0" w:color="auto"/>
                            <w:left w:val="none" w:sz="0" w:space="0" w:color="auto"/>
                            <w:bottom w:val="none" w:sz="0" w:space="0" w:color="auto"/>
                            <w:right w:val="none" w:sz="0" w:space="0" w:color="auto"/>
                          </w:divBdr>
                          <w:divsChild>
                            <w:div w:id="714549078">
                              <w:marLeft w:val="0"/>
                              <w:marRight w:val="0"/>
                              <w:marTop w:val="0"/>
                              <w:marBottom w:val="0"/>
                              <w:divBdr>
                                <w:top w:val="none" w:sz="0" w:space="0" w:color="auto"/>
                                <w:left w:val="none" w:sz="0" w:space="0" w:color="auto"/>
                                <w:bottom w:val="none" w:sz="0" w:space="0" w:color="auto"/>
                                <w:right w:val="none" w:sz="0" w:space="0" w:color="auto"/>
                              </w:divBdr>
                              <w:divsChild>
                                <w:div w:id="197087829">
                                  <w:marLeft w:val="0"/>
                                  <w:marRight w:val="0"/>
                                  <w:marTop w:val="0"/>
                                  <w:marBottom w:val="0"/>
                                  <w:divBdr>
                                    <w:top w:val="none" w:sz="0" w:space="0" w:color="auto"/>
                                    <w:left w:val="none" w:sz="0" w:space="0" w:color="auto"/>
                                    <w:bottom w:val="none" w:sz="0" w:space="0" w:color="auto"/>
                                    <w:right w:val="none" w:sz="0" w:space="0" w:color="auto"/>
                                  </w:divBdr>
                                  <w:divsChild>
                                    <w:div w:id="32584968">
                                      <w:marLeft w:val="0"/>
                                      <w:marRight w:val="0"/>
                                      <w:marTop w:val="0"/>
                                      <w:marBottom w:val="0"/>
                                      <w:divBdr>
                                        <w:top w:val="none" w:sz="0" w:space="0" w:color="auto"/>
                                        <w:left w:val="none" w:sz="0" w:space="0" w:color="auto"/>
                                        <w:bottom w:val="none" w:sz="0" w:space="0" w:color="auto"/>
                                        <w:right w:val="none" w:sz="0" w:space="0" w:color="auto"/>
                                      </w:divBdr>
                                      <w:divsChild>
                                        <w:div w:id="1066996374">
                                          <w:marLeft w:val="0"/>
                                          <w:marRight w:val="0"/>
                                          <w:marTop w:val="0"/>
                                          <w:marBottom w:val="0"/>
                                          <w:divBdr>
                                            <w:top w:val="none" w:sz="0" w:space="0" w:color="auto"/>
                                            <w:left w:val="none" w:sz="0" w:space="0" w:color="auto"/>
                                            <w:bottom w:val="none" w:sz="0" w:space="0" w:color="auto"/>
                                            <w:right w:val="none" w:sz="0" w:space="0" w:color="auto"/>
                                          </w:divBdr>
                                          <w:divsChild>
                                            <w:div w:id="794447062">
                                              <w:marLeft w:val="0"/>
                                              <w:marRight w:val="0"/>
                                              <w:marTop w:val="0"/>
                                              <w:marBottom w:val="0"/>
                                              <w:divBdr>
                                                <w:top w:val="none" w:sz="0" w:space="0" w:color="auto"/>
                                                <w:left w:val="none" w:sz="0" w:space="0" w:color="auto"/>
                                                <w:bottom w:val="none" w:sz="0" w:space="0" w:color="auto"/>
                                                <w:right w:val="none" w:sz="0" w:space="0" w:color="auto"/>
                                              </w:divBdr>
                                              <w:divsChild>
                                                <w:div w:id="900673507">
                                                  <w:marLeft w:val="0"/>
                                                  <w:marRight w:val="0"/>
                                                  <w:marTop w:val="0"/>
                                                  <w:marBottom w:val="0"/>
                                                  <w:divBdr>
                                                    <w:top w:val="none" w:sz="0" w:space="0" w:color="auto"/>
                                                    <w:left w:val="none" w:sz="0" w:space="0" w:color="auto"/>
                                                    <w:bottom w:val="none" w:sz="0" w:space="0" w:color="auto"/>
                                                    <w:right w:val="none" w:sz="0" w:space="0" w:color="auto"/>
                                                  </w:divBdr>
                                                  <w:divsChild>
                                                    <w:div w:id="832601642">
                                                      <w:marLeft w:val="0"/>
                                                      <w:marRight w:val="0"/>
                                                      <w:marTop w:val="0"/>
                                                      <w:marBottom w:val="0"/>
                                                      <w:divBdr>
                                                        <w:top w:val="none" w:sz="0" w:space="0" w:color="auto"/>
                                                        <w:left w:val="none" w:sz="0" w:space="0" w:color="auto"/>
                                                        <w:bottom w:val="none" w:sz="0" w:space="0" w:color="auto"/>
                                                        <w:right w:val="none" w:sz="0" w:space="0" w:color="auto"/>
                                                      </w:divBdr>
                                                      <w:divsChild>
                                                        <w:div w:id="78669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8469914">
          <w:marLeft w:val="0"/>
          <w:marRight w:val="0"/>
          <w:marTop w:val="0"/>
          <w:marBottom w:val="0"/>
          <w:divBdr>
            <w:top w:val="none" w:sz="0" w:space="0" w:color="auto"/>
            <w:left w:val="none" w:sz="0" w:space="0" w:color="auto"/>
            <w:bottom w:val="none" w:sz="0" w:space="0" w:color="auto"/>
            <w:right w:val="none" w:sz="0" w:space="0" w:color="auto"/>
          </w:divBdr>
          <w:divsChild>
            <w:div w:id="2142842673">
              <w:marLeft w:val="0"/>
              <w:marRight w:val="0"/>
              <w:marTop w:val="0"/>
              <w:marBottom w:val="0"/>
              <w:divBdr>
                <w:top w:val="none" w:sz="0" w:space="0" w:color="auto"/>
                <w:left w:val="none" w:sz="0" w:space="0" w:color="auto"/>
                <w:bottom w:val="none" w:sz="0" w:space="0" w:color="auto"/>
                <w:right w:val="none" w:sz="0" w:space="0" w:color="auto"/>
              </w:divBdr>
            </w:div>
          </w:divsChild>
        </w:div>
        <w:div w:id="1309826571">
          <w:marLeft w:val="0"/>
          <w:marRight w:val="0"/>
          <w:marTop w:val="0"/>
          <w:marBottom w:val="0"/>
          <w:divBdr>
            <w:top w:val="none" w:sz="0" w:space="0" w:color="auto"/>
            <w:left w:val="none" w:sz="0" w:space="0" w:color="auto"/>
            <w:bottom w:val="none" w:sz="0" w:space="0" w:color="auto"/>
            <w:right w:val="none" w:sz="0" w:space="0" w:color="auto"/>
          </w:divBdr>
          <w:divsChild>
            <w:div w:id="1552304275">
              <w:marLeft w:val="0"/>
              <w:marRight w:val="0"/>
              <w:marTop w:val="0"/>
              <w:marBottom w:val="0"/>
              <w:divBdr>
                <w:top w:val="none" w:sz="0" w:space="0" w:color="auto"/>
                <w:left w:val="none" w:sz="0" w:space="0" w:color="auto"/>
                <w:bottom w:val="none" w:sz="0" w:space="0" w:color="auto"/>
                <w:right w:val="none" w:sz="0" w:space="0" w:color="auto"/>
              </w:divBdr>
              <w:divsChild>
                <w:div w:id="410200366">
                  <w:marLeft w:val="0"/>
                  <w:marRight w:val="0"/>
                  <w:marTop w:val="0"/>
                  <w:marBottom w:val="0"/>
                  <w:divBdr>
                    <w:top w:val="none" w:sz="0" w:space="0" w:color="auto"/>
                    <w:left w:val="none" w:sz="0" w:space="0" w:color="auto"/>
                    <w:bottom w:val="none" w:sz="0" w:space="0" w:color="auto"/>
                    <w:right w:val="none" w:sz="0" w:space="0" w:color="auto"/>
                  </w:divBdr>
                  <w:divsChild>
                    <w:div w:id="1457220306">
                      <w:marLeft w:val="0"/>
                      <w:marRight w:val="0"/>
                      <w:marTop w:val="0"/>
                      <w:marBottom w:val="0"/>
                      <w:divBdr>
                        <w:top w:val="none" w:sz="0" w:space="0" w:color="auto"/>
                        <w:left w:val="none" w:sz="0" w:space="0" w:color="auto"/>
                        <w:bottom w:val="none" w:sz="0" w:space="0" w:color="auto"/>
                        <w:right w:val="none" w:sz="0" w:space="0" w:color="auto"/>
                      </w:divBdr>
                      <w:divsChild>
                        <w:div w:id="2038041139">
                          <w:marLeft w:val="0"/>
                          <w:marRight w:val="0"/>
                          <w:marTop w:val="0"/>
                          <w:marBottom w:val="0"/>
                          <w:divBdr>
                            <w:top w:val="none" w:sz="0" w:space="0" w:color="auto"/>
                            <w:left w:val="none" w:sz="0" w:space="0" w:color="auto"/>
                            <w:bottom w:val="none" w:sz="0" w:space="0" w:color="auto"/>
                            <w:right w:val="none" w:sz="0" w:space="0" w:color="auto"/>
                          </w:divBdr>
                          <w:divsChild>
                            <w:div w:id="1301886502">
                              <w:marLeft w:val="0"/>
                              <w:marRight w:val="0"/>
                              <w:marTop w:val="0"/>
                              <w:marBottom w:val="0"/>
                              <w:divBdr>
                                <w:top w:val="none" w:sz="0" w:space="0" w:color="auto"/>
                                <w:left w:val="none" w:sz="0" w:space="0" w:color="auto"/>
                                <w:bottom w:val="none" w:sz="0" w:space="0" w:color="auto"/>
                                <w:right w:val="none" w:sz="0" w:space="0" w:color="auto"/>
                              </w:divBdr>
                              <w:divsChild>
                                <w:div w:id="420563698">
                                  <w:marLeft w:val="0"/>
                                  <w:marRight w:val="0"/>
                                  <w:marTop w:val="0"/>
                                  <w:marBottom w:val="0"/>
                                  <w:divBdr>
                                    <w:top w:val="none" w:sz="0" w:space="0" w:color="auto"/>
                                    <w:left w:val="none" w:sz="0" w:space="0" w:color="auto"/>
                                    <w:bottom w:val="none" w:sz="0" w:space="0" w:color="auto"/>
                                    <w:right w:val="none" w:sz="0" w:space="0" w:color="auto"/>
                                  </w:divBdr>
                                  <w:divsChild>
                                    <w:div w:id="268658599">
                                      <w:marLeft w:val="0"/>
                                      <w:marRight w:val="0"/>
                                      <w:marTop w:val="0"/>
                                      <w:marBottom w:val="0"/>
                                      <w:divBdr>
                                        <w:top w:val="none" w:sz="0" w:space="0" w:color="auto"/>
                                        <w:left w:val="none" w:sz="0" w:space="0" w:color="auto"/>
                                        <w:bottom w:val="none" w:sz="0" w:space="0" w:color="auto"/>
                                        <w:right w:val="none" w:sz="0" w:space="0" w:color="auto"/>
                                      </w:divBdr>
                                      <w:divsChild>
                                        <w:div w:id="1670408597">
                                          <w:marLeft w:val="0"/>
                                          <w:marRight w:val="0"/>
                                          <w:marTop w:val="0"/>
                                          <w:marBottom w:val="0"/>
                                          <w:divBdr>
                                            <w:top w:val="none" w:sz="0" w:space="0" w:color="auto"/>
                                            <w:left w:val="none" w:sz="0" w:space="0" w:color="auto"/>
                                            <w:bottom w:val="none" w:sz="0" w:space="0" w:color="auto"/>
                                            <w:right w:val="none" w:sz="0" w:space="0" w:color="auto"/>
                                          </w:divBdr>
                                          <w:divsChild>
                                            <w:div w:id="912739359">
                                              <w:marLeft w:val="0"/>
                                              <w:marRight w:val="0"/>
                                              <w:marTop w:val="0"/>
                                              <w:marBottom w:val="0"/>
                                              <w:divBdr>
                                                <w:top w:val="none" w:sz="0" w:space="0" w:color="auto"/>
                                                <w:left w:val="none" w:sz="0" w:space="0" w:color="auto"/>
                                                <w:bottom w:val="none" w:sz="0" w:space="0" w:color="auto"/>
                                                <w:right w:val="none" w:sz="0" w:space="0" w:color="auto"/>
                                              </w:divBdr>
                                              <w:divsChild>
                                                <w:div w:id="399134600">
                                                  <w:marLeft w:val="0"/>
                                                  <w:marRight w:val="0"/>
                                                  <w:marTop w:val="0"/>
                                                  <w:marBottom w:val="0"/>
                                                  <w:divBdr>
                                                    <w:top w:val="none" w:sz="0" w:space="0" w:color="auto"/>
                                                    <w:left w:val="none" w:sz="0" w:space="0" w:color="auto"/>
                                                    <w:bottom w:val="none" w:sz="0" w:space="0" w:color="auto"/>
                                                    <w:right w:val="none" w:sz="0" w:space="0" w:color="auto"/>
                                                  </w:divBdr>
                                                  <w:divsChild>
                                                    <w:div w:id="458305837">
                                                      <w:marLeft w:val="0"/>
                                                      <w:marRight w:val="0"/>
                                                      <w:marTop w:val="0"/>
                                                      <w:marBottom w:val="0"/>
                                                      <w:divBdr>
                                                        <w:top w:val="none" w:sz="0" w:space="0" w:color="auto"/>
                                                        <w:left w:val="none" w:sz="0" w:space="0" w:color="auto"/>
                                                        <w:bottom w:val="none" w:sz="0" w:space="0" w:color="auto"/>
                                                        <w:right w:val="none" w:sz="0" w:space="0" w:color="auto"/>
                                                      </w:divBdr>
                                                      <w:divsChild>
                                                        <w:div w:id="195998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070777">
          <w:marLeft w:val="0"/>
          <w:marRight w:val="0"/>
          <w:marTop w:val="0"/>
          <w:marBottom w:val="0"/>
          <w:divBdr>
            <w:top w:val="none" w:sz="0" w:space="0" w:color="auto"/>
            <w:left w:val="none" w:sz="0" w:space="0" w:color="auto"/>
            <w:bottom w:val="none" w:sz="0" w:space="0" w:color="auto"/>
            <w:right w:val="none" w:sz="0" w:space="0" w:color="auto"/>
          </w:divBdr>
          <w:divsChild>
            <w:div w:id="1099644260">
              <w:marLeft w:val="0"/>
              <w:marRight w:val="0"/>
              <w:marTop w:val="0"/>
              <w:marBottom w:val="0"/>
              <w:divBdr>
                <w:top w:val="none" w:sz="0" w:space="0" w:color="auto"/>
                <w:left w:val="none" w:sz="0" w:space="0" w:color="auto"/>
                <w:bottom w:val="none" w:sz="0" w:space="0" w:color="auto"/>
                <w:right w:val="none" w:sz="0" w:space="0" w:color="auto"/>
              </w:divBdr>
            </w:div>
          </w:divsChild>
        </w:div>
        <w:div w:id="477889344">
          <w:marLeft w:val="0"/>
          <w:marRight w:val="0"/>
          <w:marTop w:val="0"/>
          <w:marBottom w:val="0"/>
          <w:divBdr>
            <w:top w:val="none" w:sz="0" w:space="0" w:color="auto"/>
            <w:left w:val="none" w:sz="0" w:space="0" w:color="auto"/>
            <w:bottom w:val="none" w:sz="0" w:space="0" w:color="auto"/>
            <w:right w:val="none" w:sz="0" w:space="0" w:color="auto"/>
          </w:divBdr>
          <w:divsChild>
            <w:div w:id="1724477131">
              <w:marLeft w:val="0"/>
              <w:marRight w:val="0"/>
              <w:marTop w:val="0"/>
              <w:marBottom w:val="0"/>
              <w:divBdr>
                <w:top w:val="none" w:sz="0" w:space="0" w:color="auto"/>
                <w:left w:val="none" w:sz="0" w:space="0" w:color="auto"/>
                <w:bottom w:val="none" w:sz="0" w:space="0" w:color="auto"/>
                <w:right w:val="none" w:sz="0" w:space="0" w:color="auto"/>
              </w:divBdr>
            </w:div>
          </w:divsChild>
        </w:div>
        <w:div w:id="226721542">
          <w:marLeft w:val="0"/>
          <w:marRight w:val="0"/>
          <w:marTop w:val="0"/>
          <w:marBottom w:val="0"/>
          <w:divBdr>
            <w:top w:val="none" w:sz="0" w:space="0" w:color="auto"/>
            <w:left w:val="none" w:sz="0" w:space="0" w:color="auto"/>
            <w:bottom w:val="none" w:sz="0" w:space="0" w:color="auto"/>
            <w:right w:val="none" w:sz="0" w:space="0" w:color="auto"/>
          </w:divBdr>
          <w:divsChild>
            <w:div w:id="1914924143">
              <w:marLeft w:val="0"/>
              <w:marRight w:val="0"/>
              <w:marTop w:val="0"/>
              <w:marBottom w:val="0"/>
              <w:divBdr>
                <w:top w:val="none" w:sz="0" w:space="0" w:color="auto"/>
                <w:left w:val="none" w:sz="0" w:space="0" w:color="auto"/>
                <w:bottom w:val="none" w:sz="0" w:space="0" w:color="auto"/>
                <w:right w:val="none" w:sz="0" w:space="0" w:color="auto"/>
              </w:divBdr>
            </w:div>
          </w:divsChild>
        </w:div>
        <w:div w:id="1084304259">
          <w:marLeft w:val="0"/>
          <w:marRight w:val="0"/>
          <w:marTop w:val="0"/>
          <w:marBottom w:val="0"/>
          <w:divBdr>
            <w:top w:val="none" w:sz="0" w:space="0" w:color="auto"/>
            <w:left w:val="none" w:sz="0" w:space="0" w:color="auto"/>
            <w:bottom w:val="none" w:sz="0" w:space="0" w:color="auto"/>
            <w:right w:val="none" w:sz="0" w:space="0" w:color="auto"/>
          </w:divBdr>
          <w:divsChild>
            <w:div w:id="557087868">
              <w:marLeft w:val="0"/>
              <w:marRight w:val="0"/>
              <w:marTop w:val="0"/>
              <w:marBottom w:val="0"/>
              <w:divBdr>
                <w:top w:val="none" w:sz="0" w:space="0" w:color="auto"/>
                <w:left w:val="none" w:sz="0" w:space="0" w:color="auto"/>
                <w:bottom w:val="none" w:sz="0" w:space="0" w:color="auto"/>
                <w:right w:val="none" w:sz="0" w:space="0" w:color="auto"/>
              </w:divBdr>
              <w:divsChild>
                <w:div w:id="2037461160">
                  <w:marLeft w:val="0"/>
                  <w:marRight w:val="0"/>
                  <w:marTop w:val="0"/>
                  <w:marBottom w:val="0"/>
                  <w:divBdr>
                    <w:top w:val="none" w:sz="0" w:space="0" w:color="auto"/>
                    <w:left w:val="none" w:sz="0" w:space="0" w:color="auto"/>
                    <w:bottom w:val="none" w:sz="0" w:space="0" w:color="auto"/>
                    <w:right w:val="none" w:sz="0" w:space="0" w:color="auto"/>
                  </w:divBdr>
                  <w:divsChild>
                    <w:div w:id="327559571">
                      <w:marLeft w:val="0"/>
                      <w:marRight w:val="0"/>
                      <w:marTop w:val="0"/>
                      <w:marBottom w:val="0"/>
                      <w:divBdr>
                        <w:top w:val="none" w:sz="0" w:space="0" w:color="auto"/>
                        <w:left w:val="none" w:sz="0" w:space="0" w:color="auto"/>
                        <w:bottom w:val="none" w:sz="0" w:space="0" w:color="auto"/>
                        <w:right w:val="none" w:sz="0" w:space="0" w:color="auto"/>
                      </w:divBdr>
                      <w:divsChild>
                        <w:div w:id="1284001131">
                          <w:marLeft w:val="0"/>
                          <w:marRight w:val="0"/>
                          <w:marTop w:val="0"/>
                          <w:marBottom w:val="0"/>
                          <w:divBdr>
                            <w:top w:val="none" w:sz="0" w:space="0" w:color="auto"/>
                            <w:left w:val="none" w:sz="0" w:space="0" w:color="auto"/>
                            <w:bottom w:val="none" w:sz="0" w:space="0" w:color="auto"/>
                            <w:right w:val="none" w:sz="0" w:space="0" w:color="auto"/>
                          </w:divBdr>
                          <w:divsChild>
                            <w:div w:id="751855802">
                              <w:marLeft w:val="0"/>
                              <w:marRight w:val="0"/>
                              <w:marTop w:val="0"/>
                              <w:marBottom w:val="0"/>
                              <w:divBdr>
                                <w:top w:val="none" w:sz="0" w:space="0" w:color="auto"/>
                                <w:left w:val="none" w:sz="0" w:space="0" w:color="auto"/>
                                <w:bottom w:val="none" w:sz="0" w:space="0" w:color="auto"/>
                                <w:right w:val="none" w:sz="0" w:space="0" w:color="auto"/>
                              </w:divBdr>
                              <w:divsChild>
                                <w:div w:id="295450022">
                                  <w:marLeft w:val="0"/>
                                  <w:marRight w:val="0"/>
                                  <w:marTop w:val="0"/>
                                  <w:marBottom w:val="0"/>
                                  <w:divBdr>
                                    <w:top w:val="none" w:sz="0" w:space="0" w:color="auto"/>
                                    <w:left w:val="none" w:sz="0" w:space="0" w:color="auto"/>
                                    <w:bottom w:val="none" w:sz="0" w:space="0" w:color="auto"/>
                                    <w:right w:val="none" w:sz="0" w:space="0" w:color="auto"/>
                                  </w:divBdr>
                                  <w:divsChild>
                                    <w:div w:id="1356886031">
                                      <w:marLeft w:val="0"/>
                                      <w:marRight w:val="0"/>
                                      <w:marTop w:val="0"/>
                                      <w:marBottom w:val="0"/>
                                      <w:divBdr>
                                        <w:top w:val="none" w:sz="0" w:space="0" w:color="auto"/>
                                        <w:left w:val="none" w:sz="0" w:space="0" w:color="auto"/>
                                        <w:bottom w:val="none" w:sz="0" w:space="0" w:color="auto"/>
                                        <w:right w:val="none" w:sz="0" w:space="0" w:color="auto"/>
                                      </w:divBdr>
                                      <w:divsChild>
                                        <w:div w:id="756483231">
                                          <w:marLeft w:val="0"/>
                                          <w:marRight w:val="0"/>
                                          <w:marTop w:val="0"/>
                                          <w:marBottom w:val="0"/>
                                          <w:divBdr>
                                            <w:top w:val="none" w:sz="0" w:space="0" w:color="auto"/>
                                            <w:left w:val="none" w:sz="0" w:space="0" w:color="auto"/>
                                            <w:bottom w:val="none" w:sz="0" w:space="0" w:color="auto"/>
                                            <w:right w:val="none" w:sz="0" w:space="0" w:color="auto"/>
                                          </w:divBdr>
                                          <w:divsChild>
                                            <w:div w:id="1678724276">
                                              <w:marLeft w:val="0"/>
                                              <w:marRight w:val="0"/>
                                              <w:marTop w:val="0"/>
                                              <w:marBottom w:val="0"/>
                                              <w:divBdr>
                                                <w:top w:val="none" w:sz="0" w:space="0" w:color="auto"/>
                                                <w:left w:val="none" w:sz="0" w:space="0" w:color="auto"/>
                                                <w:bottom w:val="none" w:sz="0" w:space="0" w:color="auto"/>
                                                <w:right w:val="none" w:sz="0" w:space="0" w:color="auto"/>
                                              </w:divBdr>
                                              <w:divsChild>
                                                <w:div w:id="1115750549">
                                                  <w:marLeft w:val="0"/>
                                                  <w:marRight w:val="0"/>
                                                  <w:marTop w:val="0"/>
                                                  <w:marBottom w:val="0"/>
                                                  <w:divBdr>
                                                    <w:top w:val="none" w:sz="0" w:space="0" w:color="auto"/>
                                                    <w:left w:val="none" w:sz="0" w:space="0" w:color="auto"/>
                                                    <w:bottom w:val="none" w:sz="0" w:space="0" w:color="auto"/>
                                                    <w:right w:val="none" w:sz="0" w:space="0" w:color="auto"/>
                                                  </w:divBdr>
                                                  <w:divsChild>
                                                    <w:div w:id="45296705">
                                                      <w:marLeft w:val="0"/>
                                                      <w:marRight w:val="0"/>
                                                      <w:marTop w:val="0"/>
                                                      <w:marBottom w:val="0"/>
                                                      <w:divBdr>
                                                        <w:top w:val="none" w:sz="0" w:space="0" w:color="auto"/>
                                                        <w:left w:val="none" w:sz="0" w:space="0" w:color="auto"/>
                                                        <w:bottom w:val="none" w:sz="0" w:space="0" w:color="auto"/>
                                                        <w:right w:val="none" w:sz="0" w:space="0" w:color="auto"/>
                                                      </w:divBdr>
                                                      <w:divsChild>
                                                        <w:div w:id="4081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594987">
          <w:marLeft w:val="0"/>
          <w:marRight w:val="0"/>
          <w:marTop w:val="0"/>
          <w:marBottom w:val="0"/>
          <w:divBdr>
            <w:top w:val="none" w:sz="0" w:space="0" w:color="auto"/>
            <w:left w:val="none" w:sz="0" w:space="0" w:color="auto"/>
            <w:bottom w:val="none" w:sz="0" w:space="0" w:color="auto"/>
            <w:right w:val="none" w:sz="0" w:space="0" w:color="auto"/>
          </w:divBdr>
          <w:divsChild>
            <w:div w:id="1874683837">
              <w:marLeft w:val="0"/>
              <w:marRight w:val="0"/>
              <w:marTop w:val="0"/>
              <w:marBottom w:val="0"/>
              <w:divBdr>
                <w:top w:val="none" w:sz="0" w:space="0" w:color="auto"/>
                <w:left w:val="none" w:sz="0" w:space="0" w:color="auto"/>
                <w:bottom w:val="none" w:sz="0" w:space="0" w:color="auto"/>
                <w:right w:val="none" w:sz="0" w:space="0" w:color="auto"/>
              </w:divBdr>
              <w:divsChild>
                <w:div w:id="1614707820">
                  <w:marLeft w:val="0"/>
                  <w:marRight w:val="0"/>
                  <w:marTop w:val="0"/>
                  <w:marBottom w:val="0"/>
                  <w:divBdr>
                    <w:top w:val="none" w:sz="0" w:space="0" w:color="auto"/>
                    <w:left w:val="none" w:sz="0" w:space="0" w:color="auto"/>
                    <w:bottom w:val="none" w:sz="0" w:space="0" w:color="auto"/>
                    <w:right w:val="none" w:sz="0" w:space="0" w:color="auto"/>
                  </w:divBdr>
                  <w:divsChild>
                    <w:div w:id="1973973706">
                      <w:marLeft w:val="0"/>
                      <w:marRight w:val="0"/>
                      <w:marTop w:val="0"/>
                      <w:marBottom w:val="0"/>
                      <w:divBdr>
                        <w:top w:val="none" w:sz="0" w:space="0" w:color="auto"/>
                        <w:left w:val="none" w:sz="0" w:space="0" w:color="auto"/>
                        <w:bottom w:val="none" w:sz="0" w:space="0" w:color="auto"/>
                        <w:right w:val="none" w:sz="0" w:space="0" w:color="auto"/>
                      </w:divBdr>
                      <w:divsChild>
                        <w:div w:id="654266487">
                          <w:marLeft w:val="0"/>
                          <w:marRight w:val="0"/>
                          <w:marTop w:val="0"/>
                          <w:marBottom w:val="0"/>
                          <w:divBdr>
                            <w:top w:val="none" w:sz="0" w:space="0" w:color="auto"/>
                            <w:left w:val="none" w:sz="0" w:space="0" w:color="auto"/>
                            <w:bottom w:val="none" w:sz="0" w:space="0" w:color="auto"/>
                            <w:right w:val="none" w:sz="0" w:space="0" w:color="auto"/>
                          </w:divBdr>
                          <w:divsChild>
                            <w:div w:id="1024596207">
                              <w:marLeft w:val="0"/>
                              <w:marRight w:val="0"/>
                              <w:marTop w:val="0"/>
                              <w:marBottom w:val="0"/>
                              <w:divBdr>
                                <w:top w:val="none" w:sz="0" w:space="0" w:color="auto"/>
                                <w:left w:val="none" w:sz="0" w:space="0" w:color="auto"/>
                                <w:bottom w:val="none" w:sz="0" w:space="0" w:color="auto"/>
                                <w:right w:val="none" w:sz="0" w:space="0" w:color="auto"/>
                              </w:divBdr>
                              <w:divsChild>
                                <w:div w:id="364598396">
                                  <w:marLeft w:val="0"/>
                                  <w:marRight w:val="0"/>
                                  <w:marTop w:val="0"/>
                                  <w:marBottom w:val="0"/>
                                  <w:divBdr>
                                    <w:top w:val="none" w:sz="0" w:space="0" w:color="auto"/>
                                    <w:left w:val="none" w:sz="0" w:space="0" w:color="auto"/>
                                    <w:bottom w:val="none" w:sz="0" w:space="0" w:color="auto"/>
                                    <w:right w:val="none" w:sz="0" w:space="0" w:color="auto"/>
                                  </w:divBdr>
                                  <w:divsChild>
                                    <w:div w:id="123891310">
                                      <w:marLeft w:val="0"/>
                                      <w:marRight w:val="0"/>
                                      <w:marTop w:val="0"/>
                                      <w:marBottom w:val="0"/>
                                      <w:divBdr>
                                        <w:top w:val="none" w:sz="0" w:space="0" w:color="auto"/>
                                        <w:left w:val="none" w:sz="0" w:space="0" w:color="auto"/>
                                        <w:bottom w:val="none" w:sz="0" w:space="0" w:color="auto"/>
                                        <w:right w:val="none" w:sz="0" w:space="0" w:color="auto"/>
                                      </w:divBdr>
                                      <w:divsChild>
                                        <w:div w:id="204217249">
                                          <w:marLeft w:val="0"/>
                                          <w:marRight w:val="0"/>
                                          <w:marTop w:val="0"/>
                                          <w:marBottom w:val="0"/>
                                          <w:divBdr>
                                            <w:top w:val="none" w:sz="0" w:space="0" w:color="auto"/>
                                            <w:left w:val="none" w:sz="0" w:space="0" w:color="auto"/>
                                            <w:bottom w:val="none" w:sz="0" w:space="0" w:color="auto"/>
                                            <w:right w:val="none" w:sz="0" w:space="0" w:color="auto"/>
                                          </w:divBdr>
                                          <w:divsChild>
                                            <w:div w:id="1295871648">
                                              <w:marLeft w:val="0"/>
                                              <w:marRight w:val="0"/>
                                              <w:marTop w:val="0"/>
                                              <w:marBottom w:val="0"/>
                                              <w:divBdr>
                                                <w:top w:val="none" w:sz="0" w:space="0" w:color="auto"/>
                                                <w:left w:val="none" w:sz="0" w:space="0" w:color="auto"/>
                                                <w:bottom w:val="none" w:sz="0" w:space="0" w:color="auto"/>
                                                <w:right w:val="none" w:sz="0" w:space="0" w:color="auto"/>
                                              </w:divBdr>
                                              <w:divsChild>
                                                <w:div w:id="734398670">
                                                  <w:marLeft w:val="0"/>
                                                  <w:marRight w:val="0"/>
                                                  <w:marTop w:val="0"/>
                                                  <w:marBottom w:val="0"/>
                                                  <w:divBdr>
                                                    <w:top w:val="none" w:sz="0" w:space="0" w:color="auto"/>
                                                    <w:left w:val="none" w:sz="0" w:space="0" w:color="auto"/>
                                                    <w:bottom w:val="none" w:sz="0" w:space="0" w:color="auto"/>
                                                    <w:right w:val="none" w:sz="0" w:space="0" w:color="auto"/>
                                                  </w:divBdr>
                                                  <w:divsChild>
                                                    <w:div w:id="1840924738">
                                                      <w:marLeft w:val="0"/>
                                                      <w:marRight w:val="0"/>
                                                      <w:marTop w:val="0"/>
                                                      <w:marBottom w:val="0"/>
                                                      <w:divBdr>
                                                        <w:top w:val="none" w:sz="0" w:space="0" w:color="auto"/>
                                                        <w:left w:val="none" w:sz="0" w:space="0" w:color="auto"/>
                                                        <w:bottom w:val="none" w:sz="0" w:space="0" w:color="auto"/>
                                                        <w:right w:val="none" w:sz="0" w:space="0" w:color="auto"/>
                                                      </w:divBdr>
                                                      <w:divsChild>
                                                        <w:div w:id="12480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2342874">
          <w:marLeft w:val="0"/>
          <w:marRight w:val="0"/>
          <w:marTop w:val="0"/>
          <w:marBottom w:val="0"/>
          <w:divBdr>
            <w:top w:val="none" w:sz="0" w:space="0" w:color="auto"/>
            <w:left w:val="none" w:sz="0" w:space="0" w:color="auto"/>
            <w:bottom w:val="none" w:sz="0" w:space="0" w:color="auto"/>
            <w:right w:val="none" w:sz="0" w:space="0" w:color="auto"/>
          </w:divBdr>
          <w:divsChild>
            <w:div w:id="791217790">
              <w:marLeft w:val="0"/>
              <w:marRight w:val="0"/>
              <w:marTop w:val="0"/>
              <w:marBottom w:val="0"/>
              <w:divBdr>
                <w:top w:val="none" w:sz="0" w:space="0" w:color="auto"/>
                <w:left w:val="none" w:sz="0" w:space="0" w:color="auto"/>
                <w:bottom w:val="none" w:sz="0" w:space="0" w:color="auto"/>
                <w:right w:val="none" w:sz="0" w:space="0" w:color="auto"/>
              </w:divBdr>
              <w:divsChild>
                <w:div w:id="1950427527">
                  <w:marLeft w:val="0"/>
                  <w:marRight w:val="0"/>
                  <w:marTop w:val="0"/>
                  <w:marBottom w:val="0"/>
                  <w:divBdr>
                    <w:top w:val="none" w:sz="0" w:space="0" w:color="auto"/>
                    <w:left w:val="none" w:sz="0" w:space="0" w:color="auto"/>
                    <w:bottom w:val="none" w:sz="0" w:space="0" w:color="auto"/>
                    <w:right w:val="none" w:sz="0" w:space="0" w:color="auto"/>
                  </w:divBdr>
                  <w:divsChild>
                    <w:div w:id="604728531">
                      <w:marLeft w:val="0"/>
                      <w:marRight w:val="0"/>
                      <w:marTop w:val="0"/>
                      <w:marBottom w:val="0"/>
                      <w:divBdr>
                        <w:top w:val="none" w:sz="0" w:space="0" w:color="auto"/>
                        <w:left w:val="none" w:sz="0" w:space="0" w:color="auto"/>
                        <w:bottom w:val="none" w:sz="0" w:space="0" w:color="auto"/>
                        <w:right w:val="none" w:sz="0" w:space="0" w:color="auto"/>
                      </w:divBdr>
                      <w:divsChild>
                        <w:div w:id="412700905">
                          <w:marLeft w:val="0"/>
                          <w:marRight w:val="0"/>
                          <w:marTop w:val="0"/>
                          <w:marBottom w:val="0"/>
                          <w:divBdr>
                            <w:top w:val="none" w:sz="0" w:space="0" w:color="auto"/>
                            <w:left w:val="none" w:sz="0" w:space="0" w:color="auto"/>
                            <w:bottom w:val="none" w:sz="0" w:space="0" w:color="auto"/>
                            <w:right w:val="none" w:sz="0" w:space="0" w:color="auto"/>
                          </w:divBdr>
                          <w:divsChild>
                            <w:div w:id="31344372">
                              <w:marLeft w:val="0"/>
                              <w:marRight w:val="0"/>
                              <w:marTop w:val="0"/>
                              <w:marBottom w:val="0"/>
                              <w:divBdr>
                                <w:top w:val="none" w:sz="0" w:space="0" w:color="auto"/>
                                <w:left w:val="none" w:sz="0" w:space="0" w:color="auto"/>
                                <w:bottom w:val="none" w:sz="0" w:space="0" w:color="auto"/>
                                <w:right w:val="none" w:sz="0" w:space="0" w:color="auto"/>
                              </w:divBdr>
                              <w:divsChild>
                                <w:div w:id="1178696359">
                                  <w:marLeft w:val="0"/>
                                  <w:marRight w:val="0"/>
                                  <w:marTop w:val="0"/>
                                  <w:marBottom w:val="0"/>
                                  <w:divBdr>
                                    <w:top w:val="none" w:sz="0" w:space="0" w:color="auto"/>
                                    <w:left w:val="none" w:sz="0" w:space="0" w:color="auto"/>
                                    <w:bottom w:val="none" w:sz="0" w:space="0" w:color="auto"/>
                                    <w:right w:val="none" w:sz="0" w:space="0" w:color="auto"/>
                                  </w:divBdr>
                                  <w:divsChild>
                                    <w:div w:id="128980879">
                                      <w:marLeft w:val="0"/>
                                      <w:marRight w:val="0"/>
                                      <w:marTop w:val="0"/>
                                      <w:marBottom w:val="0"/>
                                      <w:divBdr>
                                        <w:top w:val="none" w:sz="0" w:space="0" w:color="auto"/>
                                        <w:left w:val="none" w:sz="0" w:space="0" w:color="auto"/>
                                        <w:bottom w:val="none" w:sz="0" w:space="0" w:color="auto"/>
                                        <w:right w:val="none" w:sz="0" w:space="0" w:color="auto"/>
                                      </w:divBdr>
                                      <w:divsChild>
                                        <w:div w:id="593559645">
                                          <w:marLeft w:val="0"/>
                                          <w:marRight w:val="0"/>
                                          <w:marTop w:val="0"/>
                                          <w:marBottom w:val="0"/>
                                          <w:divBdr>
                                            <w:top w:val="none" w:sz="0" w:space="0" w:color="auto"/>
                                            <w:left w:val="none" w:sz="0" w:space="0" w:color="auto"/>
                                            <w:bottom w:val="none" w:sz="0" w:space="0" w:color="auto"/>
                                            <w:right w:val="none" w:sz="0" w:space="0" w:color="auto"/>
                                          </w:divBdr>
                                          <w:divsChild>
                                            <w:div w:id="1912229424">
                                              <w:marLeft w:val="0"/>
                                              <w:marRight w:val="0"/>
                                              <w:marTop w:val="0"/>
                                              <w:marBottom w:val="0"/>
                                              <w:divBdr>
                                                <w:top w:val="none" w:sz="0" w:space="0" w:color="auto"/>
                                                <w:left w:val="none" w:sz="0" w:space="0" w:color="auto"/>
                                                <w:bottom w:val="none" w:sz="0" w:space="0" w:color="auto"/>
                                                <w:right w:val="none" w:sz="0" w:space="0" w:color="auto"/>
                                              </w:divBdr>
                                              <w:divsChild>
                                                <w:div w:id="701252215">
                                                  <w:marLeft w:val="0"/>
                                                  <w:marRight w:val="0"/>
                                                  <w:marTop w:val="0"/>
                                                  <w:marBottom w:val="0"/>
                                                  <w:divBdr>
                                                    <w:top w:val="none" w:sz="0" w:space="0" w:color="auto"/>
                                                    <w:left w:val="none" w:sz="0" w:space="0" w:color="auto"/>
                                                    <w:bottom w:val="none" w:sz="0" w:space="0" w:color="auto"/>
                                                    <w:right w:val="none" w:sz="0" w:space="0" w:color="auto"/>
                                                  </w:divBdr>
                                                  <w:divsChild>
                                                    <w:div w:id="1899894433">
                                                      <w:marLeft w:val="0"/>
                                                      <w:marRight w:val="0"/>
                                                      <w:marTop w:val="0"/>
                                                      <w:marBottom w:val="0"/>
                                                      <w:divBdr>
                                                        <w:top w:val="none" w:sz="0" w:space="0" w:color="auto"/>
                                                        <w:left w:val="none" w:sz="0" w:space="0" w:color="auto"/>
                                                        <w:bottom w:val="none" w:sz="0" w:space="0" w:color="auto"/>
                                                        <w:right w:val="none" w:sz="0" w:space="0" w:color="auto"/>
                                                      </w:divBdr>
                                                      <w:divsChild>
                                                        <w:div w:id="210772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924">
          <w:marLeft w:val="0"/>
          <w:marRight w:val="0"/>
          <w:marTop w:val="0"/>
          <w:marBottom w:val="0"/>
          <w:divBdr>
            <w:top w:val="none" w:sz="0" w:space="0" w:color="auto"/>
            <w:left w:val="none" w:sz="0" w:space="0" w:color="auto"/>
            <w:bottom w:val="none" w:sz="0" w:space="0" w:color="auto"/>
            <w:right w:val="none" w:sz="0" w:space="0" w:color="auto"/>
          </w:divBdr>
          <w:divsChild>
            <w:div w:id="541284915">
              <w:marLeft w:val="0"/>
              <w:marRight w:val="0"/>
              <w:marTop w:val="0"/>
              <w:marBottom w:val="0"/>
              <w:divBdr>
                <w:top w:val="none" w:sz="0" w:space="0" w:color="auto"/>
                <w:left w:val="none" w:sz="0" w:space="0" w:color="auto"/>
                <w:bottom w:val="none" w:sz="0" w:space="0" w:color="auto"/>
                <w:right w:val="none" w:sz="0" w:space="0" w:color="auto"/>
              </w:divBdr>
            </w:div>
          </w:divsChild>
        </w:div>
        <w:div w:id="63839981">
          <w:marLeft w:val="0"/>
          <w:marRight w:val="0"/>
          <w:marTop w:val="0"/>
          <w:marBottom w:val="0"/>
          <w:divBdr>
            <w:top w:val="none" w:sz="0" w:space="0" w:color="auto"/>
            <w:left w:val="none" w:sz="0" w:space="0" w:color="auto"/>
            <w:bottom w:val="none" w:sz="0" w:space="0" w:color="auto"/>
            <w:right w:val="none" w:sz="0" w:space="0" w:color="auto"/>
          </w:divBdr>
          <w:divsChild>
            <w:div w:id="419327437">
              <w:marLeft w:val="0"/>
              <w:marRight w:val="0"/>
              <w:marTop w:val="0"/>
              <w:marBottom w:val="0"/>
              <w:divBdr>
                <w:top w:val="none" w:sz="0" w:space="0" w:color="auto"/>
                <w:left w:val="none" w:sz="0" w:space="0" w:color="auto"/>
                <w:bottom w:val="none" w:sz="0" w:space="0" w:color="auto"/>
                <w:right w:val="none" w:sz="0" w:space="0" w:color="auto"/>
              </w:divBdr>
              <w:divsChild>
                <w:div w:id="1585643701">
                  <w:marLeft w:val="0"/>
                  <w:marRight w:val="0"/>
                  <w:marTop w:val="0"/>
                  <w:marBottom w:val="0"/>
                  <w:divBdr>
                    <w:top w:val="none" w:sz="0" w:space="0" w:color="auto"/>
                    <w:left w:val="none" w:sz="0" w:space="0" w:color="auto"/>
                    <w:bottom w:val="none" w:sz="0" w:space="0" w:color="auto"/>
                    <w:right w:val="none" w:sz="0" w:space="0" w:color="auto"/>
                  </w:divBdr>
                  <w:divsChild>
                    <w:div w:id="2007248858">
                      <w:marLeft w:val="0"/>
                      <w:marRight w:val="0"/>
                      <w:marTop w:val="0"/>
                      <w:marBottom w:val="0"/>
                      <w:divBdr>
                        <w:top w:val="none" w:sz="0" w:space="0" w:color="auto"/>
                        <w:left w:val="none" w:sz="0" w:space="0" w:color="auto"/>
                        <w:bottom w:val="none" w:sz="0" w:space="0" w:color="auto"/>
                        <w:right w:val="none" w:sz="0" w:space="0" w:color="auto"/>
                      </w:divBdr>
                      <w:divsChild>
                        <w:div w:id="1434012440">
                          <w:marLeft w:val="0"/>
                          <w:marRight w:val="0"/>
                          <w:marTop w:val="0"/>
                          <w:marBottom w:val="0"/>
                          <w:divBdr>
                            <w:top w:val="none" w:sz="0" w:space="0" w:color="auto"/>
                            <w:left w:val="none" w:sz="0" w:space="0" w:color="auto"/>
                            <w:bottom w:val="none" w:sz="0" w:space="0" w:color="auto"/>
                            <w:right w:val="none" w:sz="0" w:space="0" w:color="auto"/>
                          </w:divBdr>
                          <w:divsChild>
                            <w:div w:id="844636822">
                              <w:marLeft w:val="0"/>
                              <w:marRight w:val="0"/>
                              <w:marTop w:val="0"/>
                              <w:marBottom w:val="0"/>
                              <w:divBdr>
                                <w:top w:val="none" w:sz="0" w:space="0" w:color="auto"/>
                                <w:left w:val="none" w:sz="0" w:space="0" w:color="auto"/>
                                <w:bottom w:val="none" w:sz="0" w:space="0" w:color="auto"/>
                                <w:right w:val="none" w:sz="0" w:space="0" w:color="auto"/>
                              </w:divBdr>
                              <w:divsChild>
                                <w:div w:id="714235602">
                                  <w:marLeft w:val="0"/>
                                  <w:marRight w:val="0"/>
                                  <w:marTop w:val="0"/>
                                  <w:marBottom w:val="0"/>
                                  <w:divBdr>
                                    <w:top w:val="none" w:sz="0" w:space="0" w:color="auto"/>
                                    <w:left w:val="none" w:sz="0" w:space="0" w:color="auto"/>
                                    <w:bottom w:val="none" w:sz="0" w:space="0" w:color="auto"/>
                                    <w:right w:val="none" w:sz="0" w:space="0" w:color="auto"/>
                                  </w:divBdr>
                                  <w:divsChild>
                                    <w:div w:id="154731621">
                                      <w:marLeft w:val="0"/>
                                      <w:marRight w:val="0"/>
                                      <w:marTop w:val="0"/>
                                      <w:marBottom w:val="0"/>
                                      <w:divBdr>
                                        <w:top w:val="none" w:sz="0" w:space="0" w:color="auto"/>
                                        <w:left w:val="none" w:sz="0" w:space="0" w:color="auto"/>
                                        <w:bottom w:val="none" w:sz="0" w:space="0" w:color="auto"/>
                                        <w:right w:val="none" w:sz="0" w:space="0" w:color="auto"/>
                                      </w:divBdr>
                                      <w:divsChild>
                                        <w:div w:id="2095780268">
                                          <w:marLeft w:val="0"/>
                                          <w:marRight w:val="0"/>
                                          <w:marTop w:val="0"/>
                                          <w:marBottom w:val="0"/>
                                          <w:divBdr>
                                            <w:top w:val="none" w:sz="0" w:space="0" w:color="auto"/>
                                            <w:left w:val="none" w:sz="0" w:space="0" w:color="auto"/>
                                            <w:bottom w:val="none" w:sz="0" w:space="0" w:color="auto"/>
                                            <w:right w:val="none" w:sz="0" w:space="0" w:color="auto"/>
                                          </w:divBdr>
                                          <w:divsChild>
                                            <w:div w:id="496195166">
                                              <w:marLeft w:val="0"/>
                                              <w:marRight w:val="0"/>
                                              <w:marTop w:val="0"/>
                                              <w:marBottom w:val="0"/>
                                              <w:divBdr>
                                                <w:top w:val="none" w:sz="0" w:space="0" w:color="auto"/>
                                                <w:left w:val="none" w:sz="0" w:space="0" w:color="auto"/>
                                                <w:bottom w:val="none" w:sz="0" w:space="0" w:color="auto"/>
                                                <w:right w:val="none" w:sz="0" w:space="0" w:color="auto"/>
                                              </w:divBdr>
                                              <w:divsChild>
                                                <w:div w:id="1578898237">
                                                  <w:marLeft w:val="0"/>
                                                  <w:marRight w:val="0"/>
                                                  <w:marTop w:val="0"/>
                                                  <w:marBottom w:val="0"/>
                                                  <w:divBdr>
                                                    <w:top w:val="none" w:sz="0" w:space="0" w:color="auto"/>
                                                    <w:left w:val="none" w:sz="0" w:space="0" w:color="auto"/>
                                                    <w:bottom w:val="none" w:sz="0" w:space="0" w:color="auto"/>
                                                    <w:right w:val="none" w:sz="0" w:space="0" w:color="auto"/>
                                                  </w:divBdr>
                                                  <w:divsChild>
                                                    <w:div w:id="1607468845">
                                                      <w:marLeft w:val="0"/>
                                                      <w:marRight w:val="0"/>
                                                      <w:marTop w:val="0"/>
                                                      <w:marBottom w:val="0"/>
                                                      <w:divBdr>
                                                        <w:top w:val="none" w:sz="0" w:space="0" w:color="auto"/>
                                                        <w:left w:val="none" w:sz="0" w:space="0" w:color="auto"/>
                                                        <w:bottom w:val="none" w:sz="0" w:space="0" w:color="auto"/>
                                                        <w:right w:val="none" w:sz="0" w:space="0" w:color="auto"/>
                                                      </w:divBdr>
                                                      <w:divsChild>
                                                        <w:div w:id="152760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042178">
          <w:marLeft w:val="0"/>
          <w:marRight w:val="0"/>
          <w:marTop w:val="0"/>
          <w:marBottom w:val="0"/>
          <w:divBdr>
            <w:top w:val="none" w:sz="0" w:space="0" w:color="auto"/>
            <w:left w:val="none" w:sz="0" w:space="0" w:color="auto"/>
            <w:bottom w:val="none" w:sz="0" w:space="0" w:color="auto"/>
            <w:right w:val="none" w:sz="0" w:space="0" w:color="auto"/>
          </w:divBdr>
          <w:divsChild>
            <w:div w:id="8080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86497">
      <w:bodyDiv w:val="1"/>
      <w:marLeft w:val="0"/>
      <w:marRight w:val="0"/>
      <w:marTop w:val="0"/>
      <w:marBottom w:val="0"/>
      <w:divBdr>
        <w:top w:val="none" w:sz="0" w:space="0" w:color="auto"/>
        <w:left w:val="none" w:sz="0" w:space="0" w:color="auto"/>
        <w:bottom w:val="none" w:sz="0" w:space="0" w:color="auto"/>
        <w:right w:val="none" w:sz="0" w:space="0" w:color="auto"/>
      </w:divBdr>
    </w:div>
    <w:div w:id="2025551083">
      <w:bodyDiv w:val="1"/>
      <w:marLeft w:val="0"/>
      <w:marRight w:val="0"/>
      <w:marTop w:val="0"/>
      <w:marBottom w:val="0"/>
      <w:divBdr>
        <w:top w:val="none" w:sz="0" w:space="0" w:color="auto"/>
        <w:left w:val="none" w:sz="0" w:space="0" w:color="auto"/>
        <w:bottom w:val="none" w:sz="0" w:space="0" w:color="auto"/>
        <w:right w:val="none" w:sz="0" w:space="0" w:color="auto"/>
      </w:divBdr>
      <w:divsChild>
        <w:div w:id="1076323568">
          <w:marLeft w:val="0"/>
          <w:marRight w:val="0"/>
          <w:marTop w:val="0"/>
          <w:marBottom w:val="0"/>
          <w:divBdr>
            <w:top w:val="none" w:sz="0" w:space="0" w:color="auto"/>
            <w:left w:val="none" w:sz="0" w:space="0" w:color="auto"/>
            <w:bottom w:val="none" w:sz="0" w:space="0" w:color="auto"/>
            <w:right w:val="none" w:sz="0" w:space="0" w:color="auto"/>
          </w:divBdr>
        </w:div>
      </w:divsChild>
    </w:div>
    <w:div w:id="2079398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0EFCC0-9982-4230-8F40-0575DA9DD544}">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339</TotalTime>
  <Pages>28</Pages>
  <Words>5644</Words>
  <Characters>32173</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168</cp:revision>
  <dcterms:created xsi:type="dcterms:W3CDTF">2026-08-24T14:55:00Z</dcterms:created>
  <dcterms:modified xsi:type="dcterms:W3CDTF">2026-09-21T08:23:00Z</dcterms:modified>
</cp:coreProperties>
</file>