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067E" w14:textId="77777777" w:rsidR="002F4CEE" w:rsidRDefault="002F4CEE" w:rsidP="002F4CEE">
      <w:pPr>
        <w:rPr>
          <w:rFonts w:hint="eastAsia"/>
        </w:rPr>
      </w:pPr>
      <w:r>
        <w:rPr>
          <w:rFonts w:hint="eastAsia"/>
        </w:rPr>
        <w:t>&gt;wsl --list --online</w:t>
      </w:r>
    </w:p>
    <w:p w14:paraId="11F0819D" w14:textId="1435D11E" w:rsidR="00AA3DCA" w:rsidRDefault="002F4CEE" w:rsidP="002F4CEE">
      <w:pPr>
        <w:rPr>
          <w:rFonts w:hint="eastAsia"/>
        </w:rPr>
      </w:pPr>
      <w:r>
        <w:rPr>
          <w:rFonts w:hint="eastAsia"/>
        </w:rPr>
        <w:t>无法解析服务器的名称或地址</w:t>
      </w:r>
      <w:r>
        <w:rPr>
          <w:rFonts w:hint="eastAsia"/>
        </w:rPr>
        <w:t>,手动DNS:114.114.114.114或8.8.8.8</w:t>
      </w:r>
    </w:p>
    <w:sectPr w:rsidR="00AA3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4A"/>
    <w:rsid w:val="002F4CEE"/>
    <w:rsid w:val="00443D94"/>
    <w:rsid w:val="00811E7C"/>
    <w:rsid w:val="00A83B4A"/>
    <w:rsid w:val="00AA3DCA"/>
    <w:rsid w:val="00AE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E904"/>
  <w15:chartTrackingRefBased/>
  <w15:docId w15:val="{81CCE742-780C-4182-A015-771593B9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3B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B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B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B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B4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B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B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B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3B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3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3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3B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3B4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3B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3B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3B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3B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3B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B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3B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B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3B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B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B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3B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3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2025-11-25T10:35:00Z</dcterms:created>
  <dcterms:modified xsi:type="dcterms:W3CDTF">2025-11-25T10:35:00Z</dcterms:modified>
</cp:coreProperties>
</file>