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1C46F" w14:textId="77777777" w:rsidR="00CA0881" w:rsidRPr="00CA0881" w:rsidRDefault="00CA0881" w:rsidP="006F6197">
      <w:pPr>
        <w:jc w:val="center"/>
        <w:rPr>
          <w:b/>
          <w:bCs/>
        </w:rPr>
      </w:pPr>
      <w:r w:rsidRPr="00CA0881">
        <w:rPr>
          <w:b/>
          <w:bCs/>
        </w:rPr>
        <w:t>BUSINESS INTELLIGENCE OVERVIEW REPORT</w:t>
      </w:r>
    </w:p>
    <w:p w14:paraId="2779A813" w14:textId="255BB877" w:rsidR="00CA0881" w:rsidRPr="00CA0881" w:rsidRDefault="00CA0881" w:rsidP="00CA0881">
      <w:pPr>
        <w:rPr>
          <w:b/>
          <w:bCs/>
        </w:rPr>
      </w:pPr>
      <w:r w:rsidRPr="00CA0881">
        <w:rPr>
          <w:b/>
          <w:bCs/>
        </w:rPr>
        <w:t xml:space="preserve">GLOBAL SUPERSTORE SALES </w:t>
      </w:r>
      <w:r w:rsidR="006F6197">
        <w:rPr>
          <w:b/>
          <w:bCs/>
        </w:rPr>
        <w:t>DASHBOARD</w:t>
      </w:r>
    </w:p>
    <w:p w14:paraId="6992A59B" w14:textId="77777777" w:rsidR="006F6197" w:rsidRDefault="00CA0881" w:rsidP="006F6197">
      <w:r w:rsidRPr="00CA0881">
        <w:rPr>
          <w:b/>
          <w:bCs/>
        </w:rPr>
        <w:t>Prepared by:</w:t>
      </w:r>
      <w:r w:rsidRPr="00CA0881">
        <w:t xml:space="preserve"> Promise Omoruyi</w:t>
      </w:r>
      <w:r w:rsidRPr="00CA0881">
        <w:br/>
      </w:r>
      <w:r w:rsidRPr="00CA0881">
        <w:rPr>
          <w:b/>
          <w:bCs/>
        </w:rPr>
        <w:t>Dataset:</w:t>
      </w:r>
      <w:r w:rsidRPr="00CA0881">
        <w:t xml:space="preserve"> Global Superstore</w:t>
      </w:r>
      <w:r w:rsidRPr="00CA0881">
        <w:br/>
      </w:r>
      <w:r w:rsidRPr="00CA0881">
        <w:rPr>
          <w:b/>
          <w:bCs/>
        </w:rPr>
        <w:t>Tool Used:</w:t>
      </w:r>
      <w:r w:rsidRPr="00CA0881">
        <w:t xml:space="preserve"> Microsoft Power BI</w:t>
      </w:r>
    </w:p>
    <w:p w14:paraId="260AF917" w14:textId="3A54CA3A" w:rsidR="006F6197" w:rsidRPr="006F6197" w:rsidRDefault="00CA0881" w:rsidP="006F6197">
      <w:pPr>
        <w:rPr>
          <w:b/>
          <w:bCs/>
        </w:rPr>
      </w:pPr>
      <w:r w:rsidRPr="00CA0881">
        <w:br/>
      </w:r>
      <w:r w:rsidR="00EC0342">
        <w:rPr>
          <w:b/>
          <w:bCs/>
        </w:rPr>
        <w:t xml:space="preserve">1. </w:t>
      </w:r>
      <w:r w:rsidR="006F6197" w:rsidRPr="006F6197">
        <w:rPr>
          <w:b/>
          <w:bCs/>
        </w:rPr>
        <w:t>What Is Business Intelligence?</w:t>
      </w:r>
    </w:p>
    <w:p w14:paraId="0E02BAC1" w14:textId="57929C4E" w:rsidR="006F6197" w:rsidRPr="006F6197" w:rsidRDefault="006F6197" w:rsidP="006F6197">
      <w:r w:rsidRPr="006F6197">
        <w:t xml:space="preserve">Business Intelligence (BI) refers to the processes and technologies used to collect, clean, </w:t>
      </w:r>
      <w:r w:rsidRPr="006F6197">
        <w:t>analyze</w:t>
      </w:r>
      <w:r w:rsidRPr="006F6197">
        <w:t xml:space="preserve"> and present business data to support better decision-making. It transforms raw data into meaningful information that </w:t>
      </w:r>
      <w:r w:rsidRPr="006F6197">
        <w:t>organizations</w:t>
      </w:r>
      <w:r w:rsidRPr="006F6197">
        <w:t xml:space="preserve"> can use to understand performance, identify trends, </w:t>
      </w:r>
      <w:r w:rsidRPr="006F6197">
        <w:t>recognize</w:t>
      </w:r>
      <w:r w:rsidRPr="006F6197">
        <w:t xml:space="preserve"> problems and discover opportunities.</w:t>
      </w:r>
    </w:p>
    <w:p w14:paraId="19C337F6" w14:textId="79A2BAF3" w:rsidR="006F6197" w:rsidRPr="006F6197" w:rsidRDefault="006F6197" w:rsidP="006F6197">
      <w:r w:rsidRPr="006F6197">
        <w:t xml:space="preserve">Tools such as Microsoft Power BI help </w:t>
      </w:r>
      <w:r w:rsidRPr="006F6197">
        <w:t>organizations</w:t>
      </w:r>
      <w:r w:rsidRPr="006F6197">
        <w:t xml:space="preserve"> turn large datasets into interactive reports and dashboards, making complex business information easier to understand and use.</w:t>
      </w:r>
    </w:p>
    <w:p w14:paraId="71469488" w14:textId="3A581E47" w:rsidR="006F6197" w:rsidRPr="006F6197" w:rsidRDefault="006F6197" w:rsidP="006F6197">
      <w:pPr>
        <w:rPr>
          <w:b/>
          <w:bCs/>
        </w:rPr>
      </w:pPr>
      <w:r w:rsidRPr="006F6197">
        <w:rPr>
          <w:b/>
          <w:bCs/>
        </w:rPr>
        <w:t xml:space="preserve">2. Why </w:t>
      </w:r>
      <w:r w:rsidRPr="006F6197">
        <w:rPr>
          <w:b/>
          <w:bCs/>
        </w:rPr>
        <w:t>Organizations</w:t>
      </w:r>
      <w:r w:rsidRPr="006F6197">
        <w:rPr>
          <w:b/>
          <w:bCs/>
        </w:rPr>
        <w:t xml:space="preserve"> Use Dashboards</w:t>
      </w:r>
    </w:p>
    <w:p w14:paraId="3BBD2024" w14:textId="2E8B4FC9" w:rsidR="006F6197" w:rsidRPr="006F6197" w:rsidRDefault="006F6197" w:rsidP="006F6197">
      <w:r w:rsidRPr="006F6197">
        <w:t>Organizations</w:t>
      </w:r>
      <w:r w:rsidRPr="006F6197">
        <w:t xml:space="preserve"> use dashboards to monitor important business activities and Key Performance Indicators (KPIs) in a simple visual format. Instead of manually reviewing large amounts of data, decision-makers can quickly view information such as sales, profit, transactions, customer performance and regional performance.</w:t>
      </w:r>
    </w:p>
    <w:p w14:paraId="6186CCEF" w14:textId="77777777" w:rsidR="006F6197" w:rsidRPr="006F6197" w:rsidRDefault="006F6197" w:rsidP="006F6197">
      <w:r w:rsidRPr="006F6197">
        <w:t>Dashboards also allow users to filter and explore information interactively. This helps management monitor performance, identify areas that require attention and understand changes in business activities.</w:t>
      </w:r>
    </w:p>
    <w:p w14:paraId="0B70CE16" w14:textId="77777777" w:rsidR="006F6197" w:rsidRPr="006F6197" w:rsidRDefault="006F6197" w:rsidP="006F6197">
      <w:pPr>
        <w:rPr>
          <w:b/>
          <w:bCs/>
        </w:rPr>
      </w:pPr>
      <w:r w:rsidRPr="006F6197">
        <w:rPr>
          <w:b/>
          <w:bCs/>
        </w:rPr>
        <w:t>3. How Dashboards Improve Decision-Making</w:t>
      </w:r>
    </w:p>
    <w:p w14:paraId="019ECCA1" w14:textId="77777777" w:rsidR="006F6197" w:rsidRPr="006F6197" w:rsidRDefault="006F6197" w:rsidP="006F6197">
      <w:r w:rsidRPr="006F6197">
        <w:t>Dashboards support better decision-making by providing information in a clear and accessible format. They help managers:</w:t>
      </w:r>
    </w:p>
    <w:p w14:paraId="441CFD87" w14:textId="77777777" w:rsidR="006F6197" w:rsidRPr="006F6197" w:rsidRDefault="006F6197" w:rsidP="006F6197">
      <w:pPr>
        <w:numPr>
          <w:ilvl w:val="0"/>
          <w:numId w:val="3"/>
        </w:numPr>
      </w:pPr>
      <w:r w:rsidRPr="006F6197">
        <w:t xml:space="preserve">Monitor performance through KPIs such as sales, profit and profit margin. </w:t>
      </w:r>
    </w:p>
    <w:p w14:paraId="2736F0FF" w14:textId="77777777" w:rsidR="006F6197" w:rsidRPr="006F6197" w:rsidRDefault="006F6197" w:rsidP="006F6197">
      <w:pPr>
        <w:numPr>
          <w:ilvl w:val="0"/>
          <w:numId w:val="3"/>
        </w:numPr>
      </w:pPr>
      <w:r w:rsidRPr="006F6197">
        <w:t xml:space="preserve">Identify trends using charts that show changes in performance over time. </w:t>
      </w:r>
    </w:p>
    <w:p w14:paraId="01C83A7C" w14:textId="77777777" w:rsidR="006F6197" w:rsidRPr="006F6197" w:rsidRDefault="006F6197" w:rsidP="006F6197">
      <w:pPr>
        <w:numPr>
          <w:ilvl w:val="0"/>
          <w:numId w:val="3"/>
        </w:numPr>
      </w:pPr>
      <w:r w:rsidRPr="006F6197">
        <w:t xml:space="preserve">Compare performance across products, regions, markets and customer segments. </w:t>
      </w:r>
    </w:p>
    <w:p w14:paraId="79786456" w14:textId="77777777" w:rsidR="006F6197" w:rsidRPr="006F6197" w:rsidRDefault="006F6197" w:rsidP="006F6197">
      <w:pPr>
        <w:numPr>
          <w:ilvl w:val="0"/>
          <w:numId w:val="3"/>
        </w:numPr>
      </w:pPr>
      <w:r w:rsidRPr="006F6197">
        <w:t xml:space="preserve">Identify business problems, such as areas with high sales but low profitability. </w:t>
      </w:r>
    </w:p>
    <w:p w14:paraId="1AAE276A" w14:textId="77777777" w:rsidR="006F6197" w:rsidRPr="006F6197" w:rsidRDefault="006F6197" w:rsidP="006F6197">
      <w:pPr>
        <w:numPr>
          <w:ilvl w:val="0"/>
          <w:numId w:val="3"/>
        </w:numPr>
      </w:pPr>
      <w:r w:rsidRPr="006F6197">
        <w:t xml:space="preserve">Make data-driven decisions based on actual business evidence rather than assumptions. </w:t>
      </w:r>
    </w:p>
    <w:p w14:paraId="262AD4C4" w14:textId="77777777" w:rsidR="006F6197" w:rsidRPr="006F6197" w:rsidRDefault="006F6197" w:rsidP="006F6197">
      <w:r w:rsidRPr="006F6197">
        <w:lastRenderedPageBreak/>
        <w:t>For example, the Global Superstore dashboard allows management to compare sales and profit across different categories and regions. This can reveal situations where high revenue does not necessarily result in strong profitability.</w:t>
      </w:r>
    </w:p>
    <w:p w14:paraId="54313313" w14:textId="77777777" w:rsidR="006F6197" w:rsidRPr="006F6197" w:rsidRDefault="006F6197" w:rsidP="006F6197">
      <w:pPr>
        <w:rPr>
          <w:b/>
          <w:bCs/>
        </w:rPr>
      </w:pPr>
      <w:r w:rsidRPr="006F6197">
        <w:rPr>
          <w:b/>
          <w:bCs/>
        </w:rPr>
        <w:t>4. Business Objective of the Global Superstore Dataset</w:t>
      </w:r>
    </w:p>
    <w:p w14:paraId="7E8151DD" w14:textId="2BB91D5C" w:rsidR="006F6197" w:rsidRPr="006F6197" w:rsidRDefault="006F6197" w:rsidP="006F6197">
      <w:r w:rsidRPr="006F6197">
        <w:t xml:space="preserve">The main objective of </w:t>
      </w:r>
      <w:r w:rsidRPr="006F6197">
        <w:t>analyzing</w:t>
      </w:r>
      <w:r w:rsidRPr="006F6197">
        <w:t xml:space="preserve"> the Global Superstore dataset is to evaluate sales and profitability performance and identify opportunities for business improvement.</w:t>
      </w:r>
    </w:p>
    <w:p w14:paraId="422E960D" w14:textId="77777777" w:rsidR="006F6197" w:rsidRPr="006F6197" w:rsidRDefault="006F6197" w:rsidP="006F6197">
      <w:r w:rsidRPr="006F6197">
        <w:t>The analysis focuses on total sales, profit, transactions, customer segments, product categories, regions, markets and sales trends. It also aims to identify high-performing and underperforming areas, assess the relationship between sales and profitability, identify business risks and opportunities, and provide actionable recommendations for management.</w:t>
      </w:r>
    </w:p>
    <w:p w14:paraId="103F59DA" w14:textId="77777777" w:rsidR="006F6197" w:rsidRPr="006F6197" w:rsidRDefault="006F6197" w:rsidP="006F6197">
      <w:r w:rsidRPr="006F6197">
        <w:t>Overall, the analysis is intended to help management understand business performance and make informed decisions that support profitable and sustainable growth.</w:t>
      </w:r>
    </w:p>
    <w:p w14:paraId="6966AD9A" w14:textId="77777777" w:rsidR="006F6197" w:rsidRPr="006F6197" w:rsidRDefault="006F6197" w:rsidP="006F6197">
      <w:pPr>
        <w:rPr>
          <w:b/>
          <w:bCs/>
        </w:rPr>
      </w:pPr>
      <w:r w:rsidRPr="006F6197">
        <w:rPr>
          <w:b/>
          <w:bCs/>
        </w:rPr>
        <w:t>Conclusion</w:t>
      </w:r>
    </w:p>
    <w:p w14:paraId="231EC9A2" w14:textId="783DFDD8" w:rsidR="006F6197" w:rsidRPr="006F6197" w:rsidRDefault="006F6197" w:rsidP="006F6197">
      <w:r w:rsidRPr="006F6197">
        <w:t xml:space="preserve">Business Intelligence and dashboards enable </w:t>
      </w:r>
      <w:r w:rsidRPr="006F6197">
        <w:t>organizations</w:t>
      </w:r>
      <w:r w:rsidRPr="006F6197">
        <w:t xml:space="preserve"> to transform raw data into useful information for decision-making. Through the Global Superstore Power BI dashboard, management can quickly monitor performance, identify trends, compare business areas and </w:t>
      </w:r>
      <w:r w:rsidRPr="006F6197">
        <w:t>recognize</w:t>
      </w:r>
      <w:r w:rsidRPr="006F6197">
        <w:t xml:space="preserve"> opportunities for improvement. This demonstrates how BI can support more effective, evidence-based business decisions.</w:t>
      </w:r>
    </w:p>
    <w:p w14:paraId="2859D0C8" w14:textId="6F2A19C6" w:rsidR="006F6197" w:rsidRPr="006F6197" w:rsidRDefault="006F6197" w:rsidP="006F6197"/>
    <w:p w14:paraId="08627735" w14:textId="77777777" w:rsidR="00CA0881" w:rsidRPr="00CA0881" w:rsidRDefault="00CA0881" w:rsidP="00CA0881"/>
    <w:p w14:paraId="30B05DAA" w14:textId="77777777" w:rsidR="00CA0881" w:rsidRPr="00CA0881" w:rsidRDefault="00CA0881" w:rsidP="00CA0881"/>
    <w:p w14:paraId="64D40286" w14:textId="77777777" w:rsidR="00CA0881" w:rsidRPr="00CA0881" w:rsidRDefault="00CA0881" w:rsidP="00CA0881"/>
    <w:p w14:paraId="2667FF34" w14:textId="77777777" w:rsidR="001A720A" w:rsidRDefault="001A720A"/>
    <w:sectPr w:rsidR="001A7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1E32DF"/>
    <w:multiLevelType w:val="multilevel"/>
    <w:tmpl w:val="876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D6692"/>
    <w:multiLevelType w:val="multilevel"/>
    <w:tmpl w:val="934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851991"/>
    <w:multiLevelType w:val="multilevel"/>
    <w:tmpl w:val="E63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284521">
    <w:abstractNumId w:val="1"/>
  </w:num>
  <w:num w:numId="2" w16cid:durableId="767581028">
    <w:abstractNumId w:val="0"/>
  </w:num>
  <w:num w:numId="3" w16cid:durableId="1499611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15"/>
    <w:rsid w:val="001A720A"/>
    <w:rsid w:val="00211984"/>
    <w:rsid w:val="004E6B8D"/>
    <w:rsid w:val="00597AC9"/>
    <w:rsid w:val="006F6197"/>
    <w:rsid w:val="008D4315"/>
    <w:rsid w:val="009C0A6A"/>
    <w:rsid w:val="00CA0881"/>
    <w:rsid w:val="00EC0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6927"/>
  <w15:chartTrackingRefBased/>
  <w15:docId w15:val="{9BC06136-3BA5-4B40-AF16-5115433F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15"/>
    <w:rPr>
      <w:rFonts w:eastAsiaTheme="majorEastAsia" w:cstheme="majorBidi"/>
      <w:color w:val="272727" w:themeColor="text1" w:themeTint="D8"/>
    </w:rPr>
  </w:style>
  <w:style w:type="paragraph" w:styleId="Title">
    <w:name w:val="Title"/>
    <w:basedOn w:val="Normal"/>
    <w:next w:val="Normal"/>
    <w:link w:val="TitleChar"/>
    <w:uiPriority w:val="10"/>
    <w:qFormat/>
    <w:rsid w:val="008D4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15"/>
    <w:pPr>
      <w:spacing w:before="160"/>
      <w:jc w:val="center"/>
    </w:pPr>
    <w:rPr>
      <w:i/>
      <w:iCs/>
      <w:color w:val="404040" w:themeColor="text1" w:themeTint="BF"/>
    </w:rPr>
  </w:style>
  <w:style w:type="character" w:customStyle="1" w:styleId="QuoteChar">
    <w:name w:val="Quote Char"/>
    <w:basedOn w:val="DefaultParagraphFont"/>
    <w:link w:val="Quote"/>
    <w:uiPriority w:val="29"/>
    <w:rsid w:val="008D4315"/>
    <w:rPr>
      <w:i/>
      <w:iCs/>
      <w:color w:val="404040" w:themeColor="text1" w:themeTint="BF"/>
    </w:rPr>
  </w:style>
  <w:style w:type="paragraph" w:styleId="ListParagraph">
    <w:name w:val="List Paragraph"/>
    <w:basedOn w:val="Normal"/>
    <w:uiPriority w:val="34"/>
    <w:qFormat/>
    <w:rsid w:val="008D4315"/>
    <w:pPr>
      <w:ind w:left="720"/>
      <w:contextualSpacing/>
    </w:pPr>
  </w:style>
  <w:style w:type="character" w:styleId="IntenseEmphasis">
    <w:name w:val="Intense Emphasis"/>
    <w:basedOn w:val="DefaultParagraphFont"/>
    <w:uiPriority w:val="21"/>
    <w:qFormat/>
    <w:rsid w:val="008D4315"/>
    <w:rPr>
      <w:i/>
      <w:iCs/>
      <w:color w:val="0F4761" w:themeColor="accent1" w:themeShade="BF"/>
    </w:rPr>
  </w:style>
  <w:style w:type="paragraph" w:styleId="IntenseQuote">
    <w:name w:val="Intense Quote"/>
    <w:basedOn w:val="Normal"/>
    <w:next w:val="Normal"/>
    <w:link w:val="IntenseQuoteChar"/>
    <w:uiPriority w:val="30"/>
    <w:qFormat/>
    <w:rsid w:val="008D4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315"/>
    <w:rPr>
      <w:i/>
      <w:iCs/>
      <w:color w:val="0F4761" w:themeColor="accent1" w:themeShade="BF"/>
    </w:rPr>
  </w:style>
  <w:style w:type="character" w:styleId="IntenseReference">
    <w:name w:val="Intense Reference"/>
    <w:basedOn w:val="DefaultParagraphFont"/>
    <w:uiPriority w:val="32"/>
    <w:qFormat/>
    <w:rsid w:val="008D4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812609">
      <w:bodyDiv w:val="1"/>
      <w:marLeft w:val="0"/>
      <w:marRight w:val="0"/>
      <w:marTop w:val="0"/>
      <w:marBottom w:val="0"/>
      <w:divBdr>
        <w:top w:val="none" w:sz="0" w:space="0" w:color="auto"/>
        <w:left w:val="none" w:sz="0" w:space="0" w:color="auto"/>
        <w:bottom w:val="none" w:sz="0" w:space="0" w:color="auto"/>
        <w:right w:val="none" w:sz="0" w:space="0" w:color="auto"/>
      </w:divBdr>
    </w:div>
    <w:div w:id="821392737">
      <w:bodyDiv w:val="1"/>
      <w:marLeft w:val="0"/>
      <w:marRight w:val="0"/>
      <w:marTop w:val="0"/>
      <w:marBottom w:val="0"/>
      <w:divBdr>
        <w:top w:val="none" w:sz="0" w:space="0" w:color="auto"/>
        <w:left w:val="none" w:sz="0" w:space="0" w:color="auto"/>
        <w:bottom w:val="none" w:sz="0" w:space="0" w:color="auto"/>
        <w:right w:val="none" w:sz="0" w:space="0" w:color="auto"/>
      </w:divBdr>
    </w:div>
    <w:div w:id="850919775">
      <w:bodyDiv w:val="1"/>
      <w:marLeft w:val="0"/>
      <w:marRight w:val="0"/>
      <w:marTop w:val="0"/>
      <w:marBottom w:val="0"/>
      <w:divBdr>
        <w:top w:val="none" w:sz="0" w:space="0" w:color="auto"/>
        <w:left w:val="none" w:sz="0" w:space="0" w:color="auto"/>
        <w:bottom w:val="none" w:sz="0" w:space="0" w:color="auto"/>
        <w:right w:val="none" w:sz="0" w:space="0" w:color="auto"/>
      </w:divBdr>
    </w:div>
    <w:div w:id="920679969">
      <w:bodyDiv w:val="1"/>
      <w:marLeft w:val="0"/>
      <w:marRight w:val="0"/>
      <w:marTop w:val="0"/>
      <w:marBottom w:val="0"/>
      <w:divBdr>
        <w:top w:val="none" w:sz="0" w:space="0" w:color="auto"/>
        <w:left w:val="none" w:sz="0" w:space="0" w:color="auto"/>
        <w:bottom w:val="none" w:sz="0" w:space="0" w:color="auto"/>
        <w:right w:val="none" w:sz="0" w:space="0" w:color="auto"/>
      </w:divBdr>
    </w:div>
    <w:div w:id="933636536">
      <w:bodyDiv w:val="1"/>
      <w:marLeft w:val="0"/>
      <w:marRight w:val="0"/>
      <w:marTop w:val="0"/>
      <w:marBottom w:val="0"/>
      <w:divBdr>
        <w:top w:val="none" w:sz="0" w:space="0" w:color="auto"/>
        <w:left w:val="none" w:sz="0" w:space="0" w:color="auto"/>
        <w:bottom w:val="none" w:sz="0" w:space="0" w:color="auto"/>
        <w:right w:val="none" w:sz="0" w:space="0" w:color="auto"/>
      </w:divBdr>
    </w:div>
    <w:div w:id="944075189">
      <w:bodyDiv w:val="1"/>
      <w:marLeft w:val="0"/>
      <w:marRight w:val="0"/>
      <w:marTop w:val="0"/>
      <w:marBottom w:val="0"/>
      <w:divBdr>
        <w:top w:val="none" w:sz="0" w:space="0" w:color="auto"/>
        <w:left w:val="none" w:sz="0" w:space="0" w:color="auto"/>
        <w:bottom w:val="none" w:sz="0" w:space="0" w:color="auto"/>
        <w:right w:val="none" w:sz="0" w:space="0" w:color="auto"/>
      </w:divBdr>
    </w:div>
    <w:div w:id="980576623">
      <w:bodyDiv w:val="1"/>
      <w:marLeft w:val="0"/>
      <w:marRight w:val="0"/>
      <w:marTop w:val="0"/>
      <w:marBottom w:val="0"/>
      <w:divBdr>
        <w:top w:val="none" w:sz="0" w:space="0" w:color="auto"/>
        <w:left w:val="none" w:sz="0" w:space="0" w:color="auto"/>
        <w:bottom w:val="none" w:sz="0" w:space="0" w:color="auto"/>
        <w:right w:val="none" w:sz="0" w:space="0" w:color="auto"/>
      </w:divBdr>
    </w:div>
    <w:div w:id="1015378548">
      <w:bodyDiv w:val="1"/>
      <w:marLeft w:val="0"/>
      <w:marRight w:val="0"/>
      <w:marTop w:val="0"/>
      <w:marBottom w:val="0"/>
      <w:divBdr>
        <w:top w:val="none" w:sz="0" w:space="0" w:color="auto"/>
        <w:left w:val="none" w:sz="0" w:space="0" w:color="auto"/>
        <w:bottom w:val="none" w:sz="0" w:space="0" w:color="auto"/>
        <w:right w:val="none" w:sz="0" w:space="0" w:color="auto"/>
      </w:divBdr>
    </w:div>
    <w:div w:id="1269313882">
      <w:bodyDiv w:val="1"/>
      <w:marLeft w:val="0"/>
      <w:marRight w:val="0"/>
      <w:marTop w:val="0"/>
      <w:marBottom w:val="0"/>
      <w:divBdr>
        <w:top w:val="none" w:sz="0" w:space="0" w:color="auto"/>
        <w:left w:val="none" w:sz="0" w:space="0" w:color="auto"/>
        <w:bottom w:val="none" w:sz="0" w:space="0" w:color="auto"/>
        <w:right w:val="none" w:sz="0" w:space="0" w:color="auto"/>
      </w:divBdr>
    </w:div>
    <w:div w:id="131468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2</Pages>
  <Words>430</Words>
  <Characters>2766</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2026-08-15T15:36:00Z</dcterms:created>
  <dcterms:modified xsi:type="dcterms:W3CDTF">2026-08-16T15:02:00Z</dcterms:modified>
</cp:coreProperties>
</file>