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007C" w14:textId="77777777" w:rsidR="008C72FB" w:rsidRDefault="00B97651">
      <w:pPr>
        <w:pStyle w:val="Title"/>
        <w:jc w:val="center"/>
      </w:pPr>
      <w:r w:rsidRPr="00B97651">
        <w:t xml:space="preserve">Configuring VLANs and </w:t>
      </w:r>
      <w:proofErr w:type="spellStart"/>
      <w:r w:rsidRPr="00B97651">
        <w:t>Trunking</w:t>
      </w:r>
      <w:proofErr w:type="spellEnd"/>
      <w:r>
        <w:t xml:space="preserve"> - </w:t>
      </w:r>
      <w:r w:rsidR="001606C4">
        <w:t>Worksheet</w:t>
      </w:r>
    </w:p>
    <w:p w14:paraId="18BA533D" w14:textId="77777777" w:rsidR="008C72FB" w:rsidRDefault="008C72FB"/>
    <w:p w14:paraId="3F181BDC" w14:textId="77777777" w:rsidR="008C72FB" w:rsidRDefault="001606C4">
      <w:r>
        <w:t>This is a very busy week, but it is necessary that you get a working understanding of some advanced switching concepts – especially VLANs. The goal is for you to spend no more than an hour on this project. If you pay attention and follow instructions, this will happen. Here are some points to note:</w:t>
      </w:r>
    </w:p>
    <w:p w14:paraId="1AF19274" w14:textId="77777777" w:rsidR="008C72FB" w:rsidRDefault="001606C4" w:rsidP="00B97651">
      <w:pPr>
        <w:numPr>
          <w:ilvl w:val="0"/>
          <w:numId w:val="2"/>
        </w:numPr>
        <w:pBdr>
          <w:top w:val="nil"/>
          <w:left w:val="nil"/>
          <w:bottom w:val="nil"/>
          <w:right w:val="nil"/>
          <w:between w:val="nil"/>
        </w:pBdr>
        <w:spacing w:after="0"/>
      </w:pPr>
      <w:r>
        <w:rPr>
          <w:color w:val="000000"/>
        </w:rPr>
        <w:t xml:space="preserve">All resources required for this project have been provided in your </w:t>
      </w:r>
      <w:proofErr w:type="spellStart"/>
      <w:r w:rsidR="00B97651" w:rsidRPr="00B97651">
        <w:rPr>
          <w:b/>
          <w:color w:val="000000"/>
        </w:rPr>
        <w:t>Configuring_VLANs_and_Trunking_Student_Project.pkt</w:t>
      </w:r>
      <w:proofErr w:type="spellEnd"/>
      <w:r>
        <w:rPr>
          <w:color w:val="000000"/>
        </w:rPr>
        <w:t xml:space="preserve"> file. All PCs have been added and addressed on the 192.168.1.0/24 network. Crossover cables have been connected to the </w:t>
      </w:r>
      <w:proofErr w:type="spellStart"/>
      <w:r>
        <w:rPr>
          <w:color w:val="000000"/>
        </w:rPr>
        <w:t>gi</w:t>
      </w:r>
      <w:proofErr w:type="spellEnd"/>
      <w:r>
        <w:rPr>
          <w:color w:val="000000"/>
        </w:rPr>
        <w:t xml:space="preserve"> interfaces between the switches. </w:t>
      </w:r>
    </w:p>
    <w:p w14:paraId="408C2337" w14:textId="77777777" w:rsidR="008C72FB" w:rsidRDefault="001606C4">
      <w:pPr>
        <w:numPr>
          <w:ilvl w:val="0"/>
          <w:numId w:val="2"/>
        </w:numPr>
        <w:pBdr>
          <w:top w:val="nil"/>
          <w:left w:val="nil"/>
          <w:bottom w:val="nil"/>
          <w:right w:val="nil"/>
          <w:between w:val="nil"/>
        </w:pBdr>
        <w:spacing w:after="0"/>
      </w:pPr>
      <w:r>
        <w:rPr>
          <w:color w:val="000000"/>
        </w:rPr>
        <w:t>Spanning Tree Protocol (STP) has been disabled on the switches. This is rarely, if ever, a good idea, but it is necessary for this project. You will enable it during the project.</w:t>
      </w:r>
    </w:p>
    <w:p w14:paraId="5B2FBBDC" w14:textId="77777777" w:rsidR="008C72FB" w:rsidRDefault="001606C4">
      <w:pPr>
        <w:numPr>
          <w:ilvl w:val="0"/>
          <w:numId w:val="2"/>
        </w:numPr>
        <w:pBdr>
          <w:top w:val="nil"/>
          <w:left w:val="nil"/>
          <w:bottom w:val="nil"/>
          <w:right w:val="nil"/>
          <w:between w:val="nil"/>
        </w:pBdr>
        <w:spacing w:after="0"/>
      </w:pPr>
      <w:r>
        <w:rPr>
          <w:color w:val="000000"/>
        </w:rPr>
        <w:t xml:space="preserve">The switches have been configured with a VTP domain name (Provo). The Team 1 switch is also in VTP Server mode. No passwords have been configured. </w:t>
      </w:r>
    </w:p>
    <w:p w14:paraId="5146E0AE" w14:textId="77777777" w:rsidR="008C72FB" w:rsidRDefault="001606C4">
      <w:pPr>
        <w:numPr>
          <w:ilvl w:val="0"/>
          <w:numId w:val="2"/>
        </w:numPr>
        <w:pBdr>
          <w:top w:val="nil"/>
          <w:left w:val="nil"/>
          <w:bottom w:val="nil"/>
          <w:right w:val="nil"/>
          <w:between w:val="nil"/>
        </w:pBdr>
        <w:spacing w:after="0"/>
      </w:pPr>
      <w:r>
        <w:rPr>
          <w:color w:val="000000"/>
        </w:rPr>
        <w:t xml:space="preserve">Be aware that one of the first things we demonstrate may cause your computer to become unstable. It will certainly affect Packet Tracer. Please save any open files of any importance before continuing. </w:t>
      </w:r>
    </w:p>
    <w:p w14:paraId="2726536C" w14:textId="77777777" w:rsidR="008C72FB" w:rsidRDefault="001606C4">
      <w:pPr>
        <w:numPr>
          <w:ilvl w:val="0"/>
          <w:numId w:val="2"/>
        </w:numPr>
        <w:pBdr>
          <w:top w:val="nil"/>
          <w:left w:val="nil"/>
          <w:bottom w:val="nil"/>
          <w:right w:val="nil"/>
          <w:between w:val="nil"/>
        </w:pBdr>
        <w:spacing w:after="0"/>
      </w:pPr>
      <w:r>
        <w:rPr>
          <w:color w:val="000000"/>
        </w:rPr>
        <w:t>Try to use range commands as much as possible. It will save time and improve accuracy.</w:t>
      </w:r>
    </w:p>
    <w:p w14:paraId="045B1268" w14:textId="77777777" w:rsidR="005E7898" w:rsidRDefault="005E7898" w:rsidP="005E7898">
      <w:pPr>
        <w:pBdr>
          <w:top w:val="nil"/>
          <w:left w:val="nil"/>
          <w:bottom w:val="nil"/>
          <w:right w:val="nil"/>
          <w:between w:val="nil"/>
        </w:pBdr>
        <w:rPr>
          <w:color w:val="000000"/>
        </w:rPr>
      </w:pPr>
    </w:p>
    <w:p w14:paraId="34DDCDCA" w14:textId="77777777" w:rsidR="008C72FB" w:rsidRDefault="001606C4" w:rsidP="005E7898">
      <w:pPr>
        <w:pBdr>
          <w:top w:val="nil"/>
          <w:left w:val="nil"/>
          <w:bottom w:val="nil"/>
          <w:right w:val="nil"/>
          <w:between w:val="nil"/>
        </w:pBdr>
        <w:rPr>
          <w:color w:val="000000"/>
        </w:rPr>
      </w:pPr>
      <w:r>
        <w:rPr>
          <w:color w:val="000000"/>
        </w:rPr>
        <w:t>Here is the information you will need for the project:</w:t>
      </w:r>
    </w:p>
    <w:p w14:paraId="3C2C8617" w14:textId="77777777" w:rsidR="00943C4A" w:rsidRPr="00A5188A" w:rsidRDefault="00943C4A" w:rsidP="005E7898">
      <w:pPr>
        <w:pBdr>
          <w:top w:val="nil"/>
          <w:left w:val="nil"/>
          <w:bottom w:val="nil"/>
          <w:right w:val="nil"/>
          <w:between w:val="nil"/>
        </w:pBdr>
      </w:pPr>
    </w:p>
    <w:p w14:paraId="1320F3AE" w14:textId="77777777" w:rsidR="00A5188A" w:rsidRPr="00A5188A" w:rsidRDefault="00A5188A" w:rsidP="00A5188A">
      <w:pPr>
        <w:rPr>
          <w:b/>
        </w:rPr>
      </w:pPr>
      <w:r w:rsidRPr="00A5188A">
        <w:rPr>
          <w:b/>
        </w:rPr>
        <w:t>IPv4 Assignments</w:t>
      </w:r>
      <w:r>
        <w:rPr>
          <w:b/>
        </w:rPr>
        <w:t>:</w:t>
      </w:r>
    </w:p>
    <w:tbl>
      <w:tblPr>
        <w:tblStyle w:val="a"/>
        <w:tblW w:w="8804"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IPv4 Assignments"/>
      </w:tblPr>
      <w:tblGrid>
        <w:gridCol w:w="1776"/>
        <w:gridCol w:w="1776"/>
        <w:gridCol w:w="1991"/>
        <w:gridCol w:w="1285"/>
        <w:gridCol w:w="1976"/>
      </w:tblGrid>
      <w:tr w:rsidR="00A5188A" w14:paraId="5BD96A18" w14:textId="77777777" w:rsidTr="00A5188A">
        <w:trPr>
          <w:tblHeader/>
        </w:trPr>
        <w:tc>
          <w:tcPr>
            <w:tcW w:w="1776" w:type="dxa"/>
          </w:tcPr>
          <w:p w14:paraId="72310D16" w14:textId="77777777" w:rsidR="00A5188A" w:rsidRDefault="00A5188A">
            <w:r>
              <w:t>PC Name</w:t>
            </w:r>
          </w:p>
        </w:tc>
        <w:tc>
          <w:tcPr>
            <w:tcW w:w="1776" w:type="dxa"/>
          </w:tcPr>
          <w:p w14:paraId="5ECFEBA4" w14:textId="77777777" w:rsidR="00A5188A" w:rsidRDefault="00A5188A"/>
        </w:tc>
        <w:tc>
          <w:tcPr>
            <w:tcW w:w="1991" w:type="dxa"/>
          </w:tcPr>
          <w:p w14:paraId="698FED15" w14:textId="77777777" w:rsidR="00A5188A" w:rsidRDefault="00A5188A">
            <w:r>
              <w:t>Initial Configuration</w:t>
            </w:r>
          </w:p>
        </w:tc>
        <w:tc>
          <w:tcPr>
            <w:tcW w:w="1285" w:type="dxa"/>
          </w:tcPr>
          <w:p w14:paraId="51873E28" w14:textId="77777777" w:rsidR="00A5188A" w:rsidRDefault="00A5188A">
            <w:r>
              <w:t>VLAN Name</w:t>
            </w:r>
          </w:p>
        </w:tc>
        <w:tc>
          <w:tcPr>
            <w:tcW w:w="1976" w:type="dxa"/>
          </w:tcPr>
          <w:p w14:paraId="4C686437" w14:textId="77777777" w:rsidR="00A5188A" w:rsidRDefault="00A5188A">
            <w:r>
              <w:t>VLAN Configuration</w:t>
            </w:r>
          </w:p>
        </w:tc>
      </w:tr>
      <w:tr w:rsidR="00A5188A" w14:paraId="18E5EC34" w14:textId="77777777" w:rsidTr="00A5188A">
        <w:tc>
          <w:tcPr>
            <w:tcW w:w="1776" w:type="dxa"/>
          </w:tcPr>
          <w:p w14:paraId="3EC80BF0" w14:textId="77777777" w:rsidR="00A5188A" w:rsidRDefault="00A5188A">
            <w:r>
              <w:t>Sales 1</w:t>
            </w:r>
          </w:p>
        </w:tc>
        <w:tc>
          <w:tcPr>
            <w:tcW w:w="1776" w:type="dxa"/>
          </w:tcPr>
          <w:p w14:paraId="1B7EBB46" w14:textId="77777777" w:rsidR="00A5188A" w:rsidRDefault="00A5188A"/>
        </w:tc>
        <w:tc>
          <w:tcPr>
            <w:tcW w:w="1991" w:type="dxa"/>
          </w:tcPr>
          <w:p w14:paraId="67E33209" w14:textId="77777777" w:rsidR="00A5188A" w:rsidRDefault="00A5188A">
            <w:r>
              <w:t>192.168.1.11</w:t>
            </w:r>
          </w:p>
        </w:tc>
        <w:tc>
          <w:tcPr>
            <w:tcW w:w="1285" w:type="dxa"/>
          </w:tcPr>
          <w:p w14:paraId="120379A9" w14:textId="77777777" w:rsidR="00A5188A" w:rsidRDefault="00A5188A">
            <w:r>
              <w:t>Sales</w:t>
            </w:r>
          </w:p>
        </w:tc>
        <w:tc>
          <w:tcPr>
            <w:tcW w:w="1976" w:type="dxa"/>
          </w:tcPr>
          <w:p w14:paraId="2A5EFB92" w14:textId="77777777" w:rsidR="00A5188A" w:rsidRDefault="00A5188A">
            <w:r>
              <w:t>192.168.1.10</w:t>
            </w:r>
          </w:p>
        </w:tc>
      </w:tr>
      <w:tr w:rsidR="00A5188A" w14:paraId="1DB5F402" w14:textId="77777777" w:rsidTr="00A5188A">
        <w:tc>
          <w:tcPr>
            <w:tcW w:w="1776" w:type="dxa"/>
          </w:tcPr>
          <w:p w14:paraId="47A34A67" w14:textId="77777777" w:rsidR="00A5188A" w:rsidRDefault="00A5188A">
            <w:r>
              <w:t>Marketing 1</w:t>
            </w:r>
          </w:p>
        </w:tc>
        <w:tc>
          <w:tcPr>
            <w:tcW w:w="1776" w:type="dxa"/>
          </w:tcPr>
          <w:p w14:paraId="5E6A1E25" w14:textId="77777777" w:rsidR="00A5188A" w:rsidRDefault="00A5188A"/>
        </w:tc>
        <w:tc>
          <w:tcPr>
            <w:tcW w:w="1991" w:type="dxa"/>
          </w:tcPr>
          <w:p w14:paraId="28134B48" w14:textId="77777777" w:rsidR="00A5188A" w:rsidRDefault="00A5188A">
            <w:r>
              <w:t>192.168.1.12</w:t>
            </w:r>
          </w:p>
        </w:tc>
        <w:tc>
          <w:tcPr>
            <w:tcW w:w="1285" w:type="dxa"/>
          </w:tcPr>
          <w:p w14:paraId="073BDAD5" w14:textId="77777777" w:rsidR="00A5188A" w:rsidRDefault="00A5188A">
            <w:r>
              <w:t>Marketing</w:t>
            </w:r>
          </w:p>
        </w:tc>
        <w:tc>
          <w:tcPr>
            <w:tcW w:w="1976" w:type="dxa"/>
          </w:tcPr>
          <w:p w14:paraId="1E46D068" w14:textId="77777777" w:rsidR="00A5188A" w:rsidRDefault="00A5188A">
            <w:r>
              <w:t>192.168.2.10</w:t>
            </w:r>
          </w:p>
        </w:tc>
      </w:tr>
      <w:tr w:rsidR="00A5188A" w14:paraId="6E54D6D4" w14:textId="77777777" w:rsidTr="00A5188A">
        <w:tc>
          <w:tcPr>
            <w:tcW w:w="1776" w:type="dxa"/>
          </w:tcPr>
          <w:p w14:paraId="685EBC7A" w14:textId="77777777" w:rsidR="00A5188A" w:rsidRDefault="00A5188A">
            <w:r>
              <w:t>Admin 1</w:t>
            </w:r>
          </w:p>
        </w:tc>
        <w:tc>
          <w:tcPr>
            <w:tcW w:w="1776" w:type="dxa"/>
          </w:tcPr>
          <w:p w14:paraId="157186AA" w14:textId="77777777" w:rsidR="00A5188A" w:rsidRDefault="00A5188A"/>
        </w:tc>
        <w:tc>
          <w:tcPr>
            <w:tcW w:w="1991" w:type="dxa"/>
          </w:tcPr>
          <w:p w14:paraId="3F47E247" w14:textId="77777777" w:rsidR="00A5188A" w:rsidRDefault="00A5188A">
            <w:r>
              <w:t>192.168.1.13</w:t>
            </w:r>
          </w:p>
        </w:tc>
        <w:tc>
          <w:tcPr>
            <w:tcW w:w="1285" w:type="dxa"/>
          </w:tcPr>
          <w:p w14:paraId="43C09250" w14:textId="77777777" w:rsidR="00A5188A" w:rsidRDefault="00A5188A">
            <w:r>
              <w:t>Admin</w:t>
            </w:r>
          </w:p>
        </w:tc>
        <w:tc>
          <w:tcPr>
            <w:tcW w:w="1976" w:type="dxa"/>
          </w:tcPr>
          <w:p w14:paraId="4DB9DCB4" w14:textId="77777777" w:rsidR="00A5188A" w:rsidRDefault="00A5188A">
            <w:r>
              <w:t>192.168.3.10</w:t>
            </w:r>
          </w:p>
        </w:tc>
      </w:tr>
      <w:tr w:rsidR="00A5188A" w14:paraId="2449ED2F" w14:textId="77777777" w:rsidTr="00A5188A">
        <w:tc>
          <w:tcPr>
            <w:tcW w:w="1776" w:type="dxa"/>
          </w:tcPr>
          <w:p w14:paraId="47C2835E" w14:textId="77777777" w:rsidR="00A5188A" w:rsidRDefault="00A5188A">
            <w:r>
              <w:t>Sales 2</w:t>
            </w:r>
          </w:p>
        </w:tc>
        <w:tc>
          <w:tcPr>
            <w:tcW w:w="1776" w:type="dxa"/>
          </w:tcPr>
          <w:p w14:paraId="0C368CD6" w14:textId="77777777" w:rsidR="00A5188A" w:rsidRDefault="00A5188A"/>
        </w:tc>
        <w:tc>
          <w:tcPr>
            <w:tcW w:w="1991" w:type="dxa"/>
          </w:tcPr>
          <w:p w14:paraId="23C59F7F" w14:textId="77777777" w:rsidR="00A5188A" w:rsidRDefault="00A5188A">
            <w:r>
              <w:t>192.168.1.21</w:t>
            </w:r>
          </w:p>
        </w:tc>
        <w:tc>
          <w:tcPr>
            <w:tcW w:w="1285" w:type="dxa"/>
          </w:tcPr>
          <w:p w14:paraId="6F8495FD" w14:textId="77777777" w:rsidR="00A5188A" w:rsidRDefault="00A5188A">
            <w:r>
              <w:t>Sales</w:t>
            </w:r>
          </w:p>
        </w:tc>
        <w:tc>
          <w:tcPr>
            <w:tcW w:w="1976" w:type="dxa"/>
          </w:tcPr>
          <w:p w14:paraId="4C7AF65B" w14:textId="77777777" w:rsidR="00A5188A" w:rsidRDefault="00A5188A">
            <w:r>
              <w:t>192.168.1.20</w:t>
            </w:r>
          </w:p>
        </w:tc>
      </w:tr>
      <w:tr w:rsidR="00A5188A" w14:paraId="0A296E66" w14:textId="77777777" w:rsidTr="00A5188A">
        <w:tc>
          <w:tcPr>
            <w:tcW w:w="1776" w:type="dxa"/>
          </w:tcPr>
          <w:p w14:paraId="431CDBAC" w14:textId="77777777" w:rsidR="00A5188A" w:rsidRDefault="00A5188A">
            <w:r>
              <w:t>Marketing 2</w:t>
            </w:r>
          </w:p>
        </w:tc>
        <w:tc>
          <w:tcPr>
            <w:tcW w:w="1776" w:type="dxa"/>
          </w:tcPr>
          <w:p w14:paraId="452426C8" w14:textId="77777777" w:rsidR="00A5188A" w:rsidRDefault="00A5188A"/>
        </w:tc>
        <w:tc>
          <w:tcPr>
            <w:tcW w:w="1991" w:type="dxa"/>
          </w:tcPr>
          <w:p w14:paraId="16F0A392" w14:textId="77777777" w:rsidR="00A5188A" w:rsidRDefault="00A5188A">
            <w:r>
              <w:t>192.168.1.22</w:t>
            </w:r>
          </w:p>
        </w:tc>
        <w:tc>
          <w:tcPr>
            <w:tcW w:w="1285" w:type="dxa"/>
          </w:tcPr>
          <w:p w14:paraId="28BFD482" w14:textId="77777777" w:rsidR="00A5188A" w:rsidRDefault="00A5188A">
            <w:r>
              <w:t>Marketing</w:t>
            </w:r>
          </w:p>
        </w:tc>
        <w:tc>
          <w:tcPr>
            <w:tcW w:w="1976" w:type="dxa"/>
          </w:tcPr>
          <w:p w14:paraId="6248491B" w14:textId="77777777" w:rsidR="00A5188A" w:rsidRDefault="00A5188A">
            <w:r>
              <w:t>192.168.2.20</w:t>
            </w:r>
          </w:p>
        </w:tc>
      </w:tr>
      <w:tr w:rsidR="00A5188A" w14:paraId="0E1D2A63" w14:textId="77777777" w:rsidTr="00A5188A">
        <w:tc>
          <w:tcPr>
            <w:tcW w:w="1776" w:type="dxa"/>
          </w:tcPr>
          <w:p w14:paraId="727CED82" w14:textId="77777777" w:rsidR="00A5188A" w:rsidRDefault="00A5188A">
            <w:r>
              <w:t>Admin 2</w:t>
            </w:r>
          </w:p>
        </w:tc>
        <w:tc>
          <w:tcPr>
            <w:tcW w:w="1776" w:type="dxa"/>
          </w:tcPr>
          <w:p w14:paraId="3DB085BE" w14:textId="77777777" w:rsidR="00A5188A" w:rsidRDefault="00A5188A"/>
        </w:tc>
        <w:tc>
          <w:tcPr>
            <w:tcW w:w="1991" w:type="dxa"/>
          </w:tcPr>
          <w:p w14:paraId="3807AB0E" w14:textId="77777777" w:rsidR="00A5188A" w:rsidRDefault="00A5188A">
            <w:r>
              <w:t>192.168.1.23</w:t>
            </w:r>
          </w:p>
        </w:tc>
        <w:tc>
          <w:tcPr>
            <w:tcW w:w="1285" w:type="dxa"/>
          </w:tcPr>
          <w:p w14:paraId="193A1A8B" w14:textId="77777777" w:rsidR="00A5188A" w:rsidRDefault="00A5188A">
            <w:r>
              <w:t>Admin</w:t>
            </w:r>
          </w:p>
        </w:tc>
        <w:tc>
          <w:tcPr>
            <w:tcW w:w="1976" w:type="dxa"/>
          </w:tcPr>
          <w:p w14:paraId="651913E5" w14:textId="77777777" w:rsidR="00A5188A" w:rsidRDefault="00A5188A">
            <w:r>
              <w:t>192.168.3.20</w:t>
            </w:r>
          </w:p>
        </w:tc>
      </w:tr>
      <w:tr w:rsidR="00A5188A" w14:paraId="1916A71E" w14:textId="77777777" w:rsidTr="00A5188A">
        <w:tc>
          <w:tcPr>
            <w:tcW w:w="1776" w:type="dxa"/>
          </w:tcPr>
          <w:p w14:paraId="0FEFC48D" w14:textId="77777777" w:rsidR="00A5188A" w:rsidRDefault="00A5188A">
            <w:r>
              <w:t>Sales 3</w:t>
            </w:r>
          </w:p>
        </w:tc>
        <w:tc>
          <w:tcPr>
            <w:tcW w:w="1776" w:type="dxa"/>
          </w:tcPr>
          <w:p w14:paraId="7C540B9E" w14:textId="77777777" w:rsidR="00A5188A" w:rsidRDefault="00A5188A"/>
        </w:tc>
        <w:tc>
          <w:tcPr>
            <w:tcW w:w="1991" w:type="dxa"/>
          </w:tcPr>
          <w:p w14:paraId="3F4EA7A8" w14:textId="77777777" w:rsidR="00A5188A" w:rsidRDefault="00A5188A">
            <w:r>
              <w:t>192.168.1.31</w:t>
            </w:r>
          </w:p>
        </w:tc>
        <w:tc>
          <w:tcPr>
            <w:tcW w:w="1285" w:type="dxa"/>
          </w:tcPr>
          <w:p w14:paraId="4782AA3A" w14:textId="77777777" w:rsidR="00A5188A" w:rsidRDefault="00A5188A">
            <w:r>
              <w:t>Sales</w:t>
            </w:r>
          </w:p>
        </w:tc>
        <w:tc>
          <w:tcPr>
            <w:tcW w:w="1976" w:type="dxa"/>
          </w:tcPr>
          <w:p w14:paraId="7AC956DF" w14:textId="77777777" w:rsidR="00A5188A" w:rsidRDefault="00A5188A">
            <w:r>
              <w:t>192.168.1.30</w:t>
            </w:r>
          </w:p>
        </w:tc>
      </w:tr>
      <w:tr w:rsidR="00A5188A" w14:paraId="183A7D47" w14:textId="77777777" w:rsidTr="00A5188A">
        <w:tc>
          <w:tcPr>
            <w:tcW w:w="1776" w:type="dxa"/>
          </w:tcPr>
          <w:p w14:paraId="1515F85A" w14:textId="77777777" w:rsidR="00A5188A" w:rsidRDefault="00A5188A">
            <w:r>
              <w:t>Marketing 3</w:t>
            </w:r>
          </w:p>
        </w:tc>
        <w:tc>
          <w:tcPr>
            <w:tcW w:w="1776" w:type="dxa"/>
          </w:tcPr>
          <w:p w14:paraId="06E54EFE" w14:textId="77777777" w:rsidR="00A5188A" w:rsidRDefault="00A5188A"/>
        </w:tc>
        <w:tc>
          <w:tcPr>
            <w:tcW w:w="1991" w:type="dxa"/>
          </w:tcPr>
          <w:p w14:paraId="261425E4" w14:textId="77777777" w:rsidR="00A5188A" w:rsidRDefault="00A5188A">
            <w:r>
              <w:t>192.168.1.32</w:t>
            </w:r>
          </w:p>
        </w:tc>
        <w:tc>
          <w:tcPr>
            <w:tcW w:w="1285" w:type="dxa"/>
          </w:tcPr>
          <w:p w14:paraId="6DFE5778" w14:textId="77777777" w:rsidR="00A5188A" w:rsidRDefault="00A5188A">
            <w:r>
              <w:t>Marketing</w:t>
            </w:r>
          </w:p>
        </w:tc>
        <w:tc>
          <w:tcPr>
            <w:tcW w:w="1976" w:type="dxa"/>
          </w:tcPr>
          <w:p w14:paraId="516E86E9" w14:textId="77777777" w:rsidR="00A5188A" w:rsidRDefault="00A5188A">
            <w:r>
              <w:t>192.168.2.30</w:t>
            </w:r>
          </w:p>
        </w:tc>
      </w:tr>
      <w:tr w:rsidR="00A5188A" w14:paraId="0CA7EC79" w14:textId="77777777" w:rsidTr="00A5188A">
        <w:tc>
          <w:tcPr>
            <w:tcW w:w="1776" w:type="dxa"/>
          </w:tcPr>
          <w:p w14:paraId="16E4BE19" w14:textId="77777777" w:rsidR="00A5188A" w:rsidRDefault="00A5188A">
            <w:r>
              <w:t>Admin 3</w:t>
            </w:r>
          </w:p>
        </w:tc>
        <w:tc>
          <w:tcPr>
            <w:tcW w:w="1776" w:type="dxa"/>
          </w:tcPr>
          <w:p w14:paraId="605D8C7D" w14:textId="77777777" w:rsidR="00A5188A" w:rsidRDefault="00A5188A"/>
        </w:tc>
        <w:tc>
          <w:tcPr>
            <w:tcW w:w="1991" w:type="dxa"/>
          </w:tcPr>
          <w:p w14:paraId="7FE37538" w14:textId="77777777" w:rsidR="00A5188A" w:rsidRDefault="00A5188A">
            <w:r>
              <w:t>192.168.1.33</w:t>
            </w:r>
          </w:p>
        </w:tc>
        <w:tc>
          <w:tcPr>
            <w:tcW w:w="1285" w:type="dxa"/>
          </w:tcPr>
          <w:p w14:paraId="5414CF11" w14:textId="77777777" w:rsidR="00A5188A" w:rsidRDefault="00A5188A">
            <w:r>
              <w:t>Admin</w:t>
            </w:r>
          </w:p>
        </w:tc>
        <w:tc>
          <w:tcPr>
            <w:tcW w:w="1976" w:type="dxa"/>
          </w:tcPr>
          <w:p w14:paraId="3D58A468" w14:textId="77777777" w:rsidR="00A5188A" w:rsidRDefault="00A5188A">
            <w:r>
              <w:t>192.168.3.30</w:t>
            </w:r>
          </w:p>
        </w:tc>
      </w:tr>
    </w:tbl>
    <w:p w14:paraId="21278466" w14:textId="77777777" w:rsidR="008C72FB" w:rsidRDefault="008C72FB"/>
    <w:p w14:paraId="040EF781" w14:textId="77777777" w:rsidR="008C72FB" w:rsidRPr="00A5188A" w:rsidRDefault="00A5188A">
      <w:pPr>
        <w:rPr>
          <w:b/>
        </w:rPr>
      </w:pPr>
      <w:r w:rsidRPr="00A5188A">
        <w:rPr>
          <w:b/>
          <w:color w:val="000000"/>
        </w:rPr>
        <w:t>VLAN Information</w:t>
      </w:r>
      <w:r>
        <w:rPr>
          <w:b/>
          <w:color w:val="000000"/>
        </w:rPr>
        <w:t>:</w:t>
      </w:r>
    </w:p>
    <w:tbl>
      <w:tblPr>
        <w:tblStyle w:val="a"/>
        <w:tblW w:w="7474"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VLAN Information"/>
      </w:tblPr>
      <w:tblGrid>
        <w:gridCol w:w="5573"/>
        <w:gridCol w:w="1901"/>
      </w:tblGrid>
      <w:tr w:rsidR="00A5188A" w14:paraId="6933511D" w14:textId="77777777" w:rsidTr="00A5188A">
        <w:trPr>
          <w:trHeight w:val="667"/>
          <w:tblHeader/>
        </w:trPr>
        <w:tc>
          <w:tcPr>
            <w:tcW w:w="5573" w:type="dxa"/>
          </w:tcPr>
          <w:p w14:paraId="4D39B70D" w14:textId="77777777" w:rsidR="00A5188A" w:rsidRDefault="00A5188A" w:rsidP="00D3393A">
            <w:pPr>
              <w:pBdr>
                <w:top w:val="nil"/>
                <w:left w:val="nil"/>
                <w:bottom w:val="nil"/>
                <w:right w:val="nil"/>
                <w:between w:val="nil"/>
              </w:pBdr>
              <w:spacing w:after="160" w:line="259" w:lineRule="auto"/>
              <w:rPr>
                <w:color w:val="000000"/>
              </w:rPr>
            </w:pPr>
            <w:r>
              <w:rPr>
                <w:color w:val="000000"/>
              </w:rPr>
              <w:t>VLAN Information</w:t>
            </w:r>
          </w:p>
        </w:tc>
        <w:tc>
          <w:tcPr>
            <w:tcW w:w="1901" w:type="dxa"/>
          </w:tcPr>
          <w:p w14:paraId="3A30477D" w14:textId="77777777" w:rsidR="00A5188A" w:rsidRDefault="00A5188A" w:rsidP="00D3393A">
            <w:pPr>
              <w:pBdr>
                <w:top w:val="nil"/>
                <w:left w:val="nil"/>
                <w:bottom w:val="nil"/>
                <w:right w:val="nil"/>
                <w:between w:val="nil"/>
              </w:pBdr>
              <w:spacing w:after="160" w:line="259" w:lineRule="auto"/>
              <w:rPr>
                <w:color w:val="000000"/>
              </w:rPr>
            </w:pPr>
            <w:r>
              <w:rPr>
                <w:color w:val="000000"/>
              </w:rPr>
              <w:t>Port Assignments</w:t>
            </w:r>
          </w:p>
        </w:tc>
      </w:tr>
      <w:tr w:rsidR="00A5188A" w14:paraId="41E8D3F7" w14:textId="77777777" w:rsidTr="00A5188A">
        <w:trPr>
          <w:trHeight w:val="408"/>
        </w:trPr>
        <w:tc>
          <w:tcPr>
            <w:tcW w:w="5573" w:type="dxa"/>
          </w:tcPr>
          <w:p w14:paraId="70BBA30B" w14:textId="77777777" w:rsidR="00A5188A" w:rsidRDefault="00A5188A" w:rsidP="00D3393A">
            <w:pPr>
              <w:pBdr>
                <w:top w:val="nil"/>
                <w:left w:val="nil"/>
                <w:bottom w:val="nil"/>
                <w:right w:val="nil"/>
                <w:between w:val="nil"/>
              </w:pBdr>
              <w:spacing w:after="160" w:line="259" w:lineRule="auto"/>
              <w:rPr>
                <w:color w:val="000000"/>
              </w:rPr>
            </w:pPr>
            <w:r>
              <w:rPr>
                <w:color w:val="000000"/>
              </w:rPr>
              <w:t>10 Sales</w:t>
            </w:r>
          </w:p>
        </w:tc>
        <w:tc>
          <w:tcPr>
            <w:tcW w:w="1901" w:type="dxa"/>
          </w:tcPr>
          <w:p w14:paraId="696AD135" w14:textId="77777777" w:rsidR="00A5188A" w:rsidRDefault="00A5188A" w:rsidP="00D3393A">
            <w:pPr>
              <w:pBdr>
                <w:top w:val="nil"/>
                <w:left w:val="nil"/>
                <w:bottom w:val="nil"/>
                <w:right w:val="nil"/>
                <w:between w:val="nil"/>
              </w:pBdr>
              <w:spacing w:after="160" w:line="259" w:lineRule="auto"/>
              <w:rPr>
                <w:color w:val="000000"/>
              </w:rPr>
            </w:pPr>
            <w:r>
              <w:rPr>
                <w:color w:val="000000"/>
              </w:rPr>
              <w:t>1 – 4</w:t>
            </w:r>
          </w:p>
        </w:tc>
      </w:tr>
      <w:tr w:rsidR="00A5188A" w14:paraId="16381F80" w14:textId="77777777" w:rsidTr="00A5188A">
        <w:trPr>
          <w:trHeight w:val="395"/>
        </w:trPr>
        <w:tc>
          <w:tcPr>
            <w:tcW w:w="5573" w:type="dxa"/>
          </w:tcPr>
          <w:p w14:paraId="1C189249" w14:textId="77777777" w:rsidR="00A5188A" w:rsidRDefault="00A5188A" w:rsidP="00D3393A">
            <w:pPr>
              <w:pBdr>
                <w:top w:val="nil"/>
                <w:left w:val="nil"/>
                <w:bottom w:val="nil"/>
                <w:right w:val="nil"/>
                <w:between w:val="nil"/>
              </w:pBdr>
              <w:spacing w:after="160" w:line="259" w:lineRule="auto"/>
              <w:rPr>
                <w:color w:val="000000"/>
              </w:rPr>
            </w:pPr>
            <w:r>
              <w:rPr>
                <w:color w:val="000000"/>
              </w:rPr>
              <w:t>20 Marketing</w:t>
            </w:r>
          </w:p>
        </w:tc>
        <w:tc>
          <w:tcPr>
            <w:tcW w:w="1901" w:type="dxa"/>
          </w:tcPr>
          <w:p w14:paraId="75B0AF0B" w14:textId="77777777" w:rsidR="00A5188A" w:rsidRDefault="00A5188A" w:rsidP="00D3393A">
            <w:pPr>
              <w:pBdr>
                <w:top w:val="nil"/>
                <w:left w:val="nil"/>
                <w:bottom w:val="nil"/>
                <w:right w:val="nil"/>
                <w:between w:val="nil"/>
              </w:pBdr>
              <w:spacing w:after="160" w:line="259" w:lineRule="auto"/>
              <w:rPr>
                <w:color w:val="000000"/>
              </w:rPr>
            </w:pPr>
            <w:r>
              <w:rPr>
                <w:color w:val="000000"/>
              </w:rPr>
              <w:t>5 - 8</w:t>
            </w:r>
          </w:p>
        </w:tc>
      </w:tr>
      <w:tr w:rsidR="00A5188A" w14:paraId="4FBFBC0D" w14:textId="77777777" w:rsidTr="00A5188A">
        <w:trPr>
          <w:trHeight w:val="408"/>
        </w:trPr>
        <w:tc>
          <w:tcPr>
            <w:tcW w:w="5573" w:type="dxa"/>
          </w:tcPr>
          <w:p w14:paraId="021D3790" w14:textId="77777777" w:rsidR="00A5188A" w:rsidRDefault="00A5188A" w:rsidP="00D3393A">
            <w:pPr>
              <w:pBdr>
                <w:top w:val="nil"/>
                <w:left w:val="nil"/>
                <w:bottom w:val="nil"/>
                <w:right w:val="nil"/>
                <w:between w:val="nil"/>
              </w:pBdr>
              <w:spacing w:after="160" w:line="259" w:lineRule="auto"/>
              <w:rPr>
                <w:color w:val="000000"/>
              </w:rPr>
            </w:pPr>
            <w:r>
              <w:rPr>
                <w:color w:val="000000"/>
              </w:rPr>
              <w:t>30 Admin</w:t>
            </w:r>
          </w:p>
        </w:tc>
        <w:tc>
          <w:tcPr>
            <w:tcW w:w="1901" w:type="dxa"/>
          </w:tcPr>
          <w:p w14:paraId="35E93C6C" w14:textId="77777777" w:rsidR="00A5188A" w:rsidRDefault="00A5188A" w:rsidP="00D3393A">
            <w:pPr>
              <w:pBdr>
                <w:top w:val="nil"/>
                <w:left w:val="nil"/>
                <w:bottom w:val="nil"/>
                <w:right w:val="nil"/>
                <w:between w:val="nil"/>
              </w:pBdr>
              <w:spacing w:after="160" w:line="259" w:lineRule="auto"/>
              <w:rPr>
                <w:color w:val="000000"/>
              </w:rPr>
            </w:pPr>
            <w:r>
              <w:rPr>
                <w:color w:val="000000"/>
              </w:rPr>
              <w:t>9 – 12</w:t>
            </w:r>
          </w:p>
        </w:tc>
      </w:tr>
    </w:tbl>
    <w:p w14:paraId="099E0DC7" w14:textId="77777777" w:rsidR="008C72FB" w:rsidRDefault="008C72FB"/>
    <w:p w14:paraId="0F83309C" w14:textId="77777777" w:rsidR="006A2E90" w:rsidRDefault="006A2E90"/>
    <w:p w14:paraId="36EC95AF" w14:textId="77777777" w:rsidR="006A2E90" w:rsidRDefault="006A2E90"/>
    <w:p w14:paraId="2D371937" w14:textId="77777777" w:rsidR="008C72FB" w:rsidRDefault="008C72FB"/>
    <w:p w14:paraId="35CF2720" w14:textId="77777777" w:rsidR="006A2E90" w:rsidRDefault="006A2E90" w:rsidP="006A2E90">
      <w:pPr>
        <w:spacing w:before="100" w:beforeAutospacing="1" w:after="100" w:afterAutospacing="1" w:line="240" w:lineRule="auto"/>
        <w:rPr>
          <w:rFonts w:ascii="Times New Roman" w:eastAsia="Times New Roman" w:hAnsi="Times New Roman" w:cs="Times New Roman"/>
          <w:b/>
          <w:sz w:val="24"/>
          <w:szCs w:val="24"/>
        </w:rPr>
      </w:pPr>
    </w:p>
    <w:p w14:paraId="671CCFCA"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b/>
          <w:sz w:val="24"/>
          <w:szCs w:val="24"/>
        </w:rPr>
      </w:pPr>
      <w:r w:rsidRPr="006A2E90">
        <w:rPr>
          <w:rFonts w:ascii="Times New Roman" w:eastAsia="Times New Roman" w:hAnsi="Times New Roman" w:cs="Times New Roman"/>
          <w:b/>
          <w:sz w:val="24"/>
          <w:szCs w:val="24"/>
        </w:rPr>
        <w:t>VLAN Configuration Commands</w:t>
      </w:r>
    </w:p>
    <w:p w14:paraId="575C5811"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The following table shows common VLAN configuration commands: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19"/>
        <w:gridCol w:w="7665"/>
      </w:tblGrid>
      <w:tr w:rsidR="006A2E90" w:rsidRPr="006A2E90" w14:paraId="1D72CE88"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B5C4B"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Command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0741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Description</w:t>
            </w:r>
          </w:p>
        </w:tc>
      </w:tr>
      <w:tr w:rsidR="006A2E90" w:rsidRPr="006A2E90" w14:paraId="5A94EBDC"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69FD03"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vlan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C5279"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Defines a VLAN.</w:t>
            </w:r>
          </w:p>
        </w:tc>
      </w:tr>
      <w:tr w:rsidR="006A2E90" w:rsidRPr="006A2E90" w14:paraId="59568DE5"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293329"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proofErr w:type="spellStart"/>
            <w:proofErr w:type="gramStart"/>
            <w:r w:rsidRPr="006A2E90">
              <w:rPr>
                <w:rFonts w:ascii="Times New Roman" w:eastAsia="Times New Roman" w:hAnsi="Times New Roman" w:cs="Times New Roman"/>
                <w:sz w:val="24"/>
                <w:szCs w:val="24"/>
              </w:rPr>
              <w:t>vlan</w:t>
            </w:r>
            <w:proofErr w:type="spellEnd"/>
            <w:r w:rsidRPr="006A2E90">
              <w:rPr>
                <w:rFonts w:ascii="Times New Roman" w:eastAsia="Times New Roman" w:hAnsi="Times New Roman" w:cs="Times New Roman"/>
                <w:sz w:val="24"/>
                <w:szCs w:val="24"/>
              </w:rPr>
              <w:t>)#</w:t>
            </w:r>
            <w:proofErr w:type="gramEnd"/>
            <w:r w:rsidRPr="006A2E90">
              <w:rPr>
                <w:rFonts w:ascii="Times New Roman" w:eastAsia="Times New Roman" w:hAnsi="Times New Roman" w:cs="Times New Roman"/>
                <w:b/>
                <w:bCs/>
                <w:sz w:val="24"/>
                <w:szCs w:val="24"/>
              </w:rPr>
              <w:t xml:space="preserve">name </w:t>
            </w:r>
            <w:r w:rsidRPr="006A2E90">
              <w:rPr>
                <w:rFonts w:ascii="Times New Roman" w:eastAsia="Times New Roman" w:hAnsi="Times New Roman" w:cs="Times New Roman"/>
                <w:b/>
                <w:bCs/>
                <w:i/>
                <w:iCs/>
                <w:sz w:val="24"/>
                <w:szCs w:val="24"/>
              </w:rPr>
              <w:t>[</w:t>
            </w:r>
            <w:proofErr w:type="spellStart"/>
            <w:r w:rsidRPr="006A2E90">
              <w:rPr>
                <w:rFonts w:ascii="Times New Roman" w:eastAsia="Times New Roman" w:hAnsi="Times New Roman" w:cs="Times New Roman"/>
                <w:b/>
                <w:bCs/>
                <w:i/>
                <w:iCs/>
                <w:sz w:val="24"/>
                <w:szCs w:val="24"/>
              </w:rPr>
              <w:t>unique_name</w:t>
            </w:r>
            <w:proofErr w:type="spellEnd"/>
            <w:r w:rsidRPr="006A2E90">
              <w:rPr>
                <w:rFonts w:ascii="Times New Roman" w:eastAsia="Times New Roman" w:hAnsi="Times New Roman" w:cs="Times New Roman"/>
                <w:b/>
                <w:bCs/>
                <w:i/>
                <w:i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C7660"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br/>
              <w:t xml:space="preserve">Gives the VLAN a name. </w:t>
            </w:r>
          </w:p>
          <w:p w14:paraId="6676097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Naming the VLAN is optional. VLAN names must be unique. </w:t>
            </w:r>
          </w:p>
        </w:tc>
      </w:tr>
      <w:tr w:rsidR="006A2E90" w:rsidRPr="006A2E90" w14:paraId="07D2F7F2"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8E7EB4"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no </w:t>
            </w:r>
            <w:proofErr w:type="spellStart"/>
            <w:r w:rsidRPr="006A2E90">
              <w:rPr>
                <w:rFonts w:ascii="Times New Roman" w:eastAsia="Times New Roman" w:hAnsi="Times New Roman" w:cs="Times New Roman"/>
                <w:b/>
                <w:bCs/>
                <w:sz w:val="24"/>
                <w:szCs w:val="24"/>
              </w:rPr>
              <w:t>vlan</w:t>
            </w:r>
            <w:proofErr w:type="spellEnd"/>
            <w:r w:rsidRPr="006A2E90">
              <w:rPr>
                <w:rFonts w:ascii="Times New Roman" w:eastAsia="Times New Roman" w:hAnsi="Times New Roman" w:cs="Times New Roman"/>
                <w:b/>
                <w:bCs/>
                <w:sz w:val="24"/>
                <w:szCs w:val="24"/>
              </w:rPr>
              <w:t xml:space="preserve">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FAA8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Deletes a VLAN. </w:t>
            </w:r>
          </w:p>
          <w:p w14:paraId="315E403B"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When you delete a VLAN, all ports assigned to the VLAN remain associated with the deleted VLAN and are, therefore, inactive. After a VLAN is deleted, you must reassign the ports to a VLAN. </w:t>
            </w:r>
          </w:p>
        </w:tc>
      </w:tr>
      <w:tr w:rsidR="006A2E90" w:rsidRPr="006A2E90" w14:paraId="0C4952C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7EB097"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proofErr w:type="gramStart"/>
            <w:r w:rsidRPr="006A2E90">
              <w:rPr>
                <w:rFonts w:ascii="Times New Roman" w:eastAsia="Times New Roman" w:hAnsi="Times New Roman" w:cs="Times New Roman"/>
                <w:sz w:val="24"/>
                <w:szCs w:val="24"/>
              </w:rPr>
              <w:t>if)#</w:t>
            </w:r>
            <w:proofErr w:type="gramEnd"/>
            <w:r w:rsidRPr="006A2E90">
              <w:rPr>
                <w:rFonts w:ascii="Times New Roman" w:eastAsia="Times New Roman" w:hAnsi="Times New Roman" w:cs="Times New Roman"/>
                <w:b/>
                <w:bCs/>
                <w:sz w:val="24"/>
                <w:szCs w:val="24"/>
              </w:rPr>
              <w:t xml:space="preserve">switchport access </w:t>
            </w:r>
            <w:proofErr w:type="spellStart"/>
            <w:r w:rsidRPr="006A2E90">
              <w:rPr>
                <w:rFonts w:ascii="Times New Roman" w:eastAsia="Times New Roman" w:hAnsi="Times New Roman" w:cs="Times New Roman"/>
                <w:b/>
                <w:bCs/>
                <w:sz w:val="24"/>
                <w:szCs w:val="24"/>
              </w:rPr>
              <w:t>vlan</w:t>
            </w:r>
            <w:proofErr w:type="spellEnd"/>
            <w:r w:rsidRPr="006A2E90">
              <w:rPr>
                <w:rFonts w:ascii="Times New Roman" w:eastAsia="Times New Roman" w:hAnsi="Times New Roman" w:cs="Times New Roman"/>
                <w:b/>
                <w:bCs/>
                <w:sz w:val="24"/>
                <w:szCs w:val="24"/>
              </w:rPr>
              <w:t xml:space="preserve">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97B1A"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Assigns ports to the VLAN. </w:t>
            </w:r>
          </w:p>
          <w:p w14:paraId="14048404"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If you assign a port to a VLAN that does not exist, the VLAN is created automatically. </w:t>
            </w:r>
          </w:p>
        </w:tc>
      </w:tr>
      <w:tr w:rsidR="006A2E90" w:rsidRPr="006A2E90" w14:paraId="0B720096"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F8DD5A" w14:textId="77777777" w:rsidR="006A2E90" w:rsidRPr="006A2E90" w:rsidRDefault="006A2E90" w:rsidP="006A2E90">
            <w:pPr>
              <w:spacing w:after="0" w:line="240" w:lineRule="auto"/>
              <w:rPr>
                <w:rFonts w:ascii="Times New Roman" w:eastAsia="Times New Roman" w:hAnsi="Times New Roman" w:cs="Times New Roman"/>
                <w:sz w:val="24"/>
                <w:szCs w:val="24"/>
              </w:rPr>
            </w:pPr>
            <w:proofErr w:type="spellStart"/>
            <w:r w:rsidRPr="006A2E90">
              <w:rPr>
                <w:rFonts w:ascii="Times New Roman" w:eastAsia="Times New Roman" w:hAnsi="Times New Roman" w:cs="Times New Roman"/>
                <w:sz w:val="24"/>
                <w:szCs w:val="24"/>
              </w:rPr>
              <w:t>switch#</w:t>
            </w:r>
            <w:r w:rsidRPr="006A2E90">
              <w:rPr>
                <w:rFonts w:ascii="Times New Roman" w:eastAsia="Times New Roman" w:hAnsi="Times New Roman" w:cs="Times New Roman"/>
                <w:b/>
                <w:bCs/>
                <w:sz w:val="24"/>
                <w:szCs w:val="24"/>
              </w:rPr>
              <w:t>show</w:t>
            </w:r>
            <w:proofErr w:type="spellEnd"/>
            <w:r w:rsidRPr="006A2E90">
              <w:rPr>
                <w:rFonts w:ascii="Times New Roman" w:eastAsia="Times New Roman" w:hAnsi="Times New Roman" w:cs="Times New Roman"/>
                <w:b/>
                <w:bCs/>
                <w:sz w:val="24"/>
                <w:szCs w:val="24"/>
              </w:rPr>
              <w:t xml:space="preserve"> </w:t>
            </w:r>
            <w:proofErr w:type="spellStart"/>
            <w:r w:rsidRPr="006A2E90">
              <w:rPr>
                <w:rFonts w:ascii="Times New Roman" w:eastAsia="Times New Roman" w:hAnsi="Times New Roman" w:cs="Times New Roman"/>
                <w:b/>
                <w:bCs/>
                <w:sz w:val="24"/>
                <w:szCs w:val="24"/>
              </w:rPr>
              <w:t>vlan</w:t>
            </w:r>
            <w:proofErr w:type="spellEnd"/>
            <w:r w:rsidRPr="006A2E90">
              <w:rPr>
                <w:rFonts w:ascii="Times New Roman" w:eastAsia="Times New Roman" w:hAnsi="Times New Roman" w:cs="Times New Roman"/>
                <w:sz w:val="24"/>
                <w:szCs w:val="24"/>
              </w:rPr>
              <w:br/>
            </w:r>
            <w:proofErr w:type="spellStart"/>
            <w:r w:rsidRPr="006A2E90">
              <w:rPr>
                <w:rFonts w:ascii="Times New Roman" w:eastAsia="Times New Roman" w:hAnsi="Times New Roman" w:cs="Times New Roman"/>
                <w:sz w:val="24"/>
                <w:szCs w:val="24"/>
              </w:rPr>
              <w:t>switch#</w:t>
            </w:r>
            <w:r w:rsidRPr="006A2E90">
              <w:rPr>
                <w:rFonts w:ascii="Times New Roman" w:eastAsia="Times New Roman" w:hAnsi="Times New Roman" w:cs="Times New Roman"/>
                <w:b/>
                <w:bCs/>
                <w:sz w:val="24"/>
                <w:szCs w:val="24"/>
              </w:rPr>
              <w:t>show</w:t>
            </w:r>
            <w:proofErr w:type="spellEnd"/>
            <w:r w:rsidRPr="006A2E90">
              <w:rPr>
                <w:rFonts w:ascii="Times New Roman" w:eastAsia="Times New Roman" w:hAnsi="Times New Roman" w:cs="Times New Roman"/>
                <w:b/>
                <w:bCs/>
                <w:sz w:val="24"/>
                <w:szCs w:val="24"/>
              </w:rPr>
              <w:t xml:space="preserve"> </w:t>
            </w:r>
            <w:proofErr w:type="spellStart"/>
            <w:r w:rsidRPr="006A2E90">
              <w:rPr>
                <w:rFonts w:ascii="Times New Roman" w:eastAsia="Times New Roman" w:hAnsi="Times New Roman" w:cs="Times New Roman"/>
                <w:b/>
                <w:bCs/>
                <w:sz w:val="24"/>
                <w:szCs w:val="24"/>
              </w:rPr>
              <w:t>vlan</w:t>
            </w:r>
            <w:proofErr w:type="spellEnd"/>
            <w:r w:rsidRPr="006A2E90">
              <w:rPr>
                <w:rFonts w:ascii="Times New Roman" w:eastAsia="Times New Roman" w:hAnsi="Times New Roman" w:cs="Times New Roman"/>
                <w:b/>
                <w:bCs/>
                <w:sz w:val="24"/>
                <w:szCs w:val="24"/>
              </w:rPr>
              <w:t xml:space="preserve"> brief</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0AFB8"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Shows a list of VLANs on the system.</w:t>
            </w:r>
          </w:p>
        </w:tc>
      </w:tr>
      <w:tr w:rsidR="006A2E90" w:rsidRPr="006A2E90" w14:paraId="37F8B47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8D2CB2" w14:textId="77777777" w:rsidR="006A2E90" w:rsidRPr="006A2E90" w:rsidRDefault="006A2E90" w:rsidP="006A2E90">
            <w:pPr>
              <w:spacing w:after="0" w:line="240" w:lineRule="auto"/>
              <w:rPr>
                <w:rFonts w:ascii="Times New Roman" w:eastAsia="Times New Roman" w:hAnsi="Times New Roman" w:cs="Times New Roman"/>
                <w:sz w:val="24"/>
                <w:szCs w:val="24"/>
              </w:rPr>
            </w:pPr>
            <w:proofErr w:type="spellStart"/>
            <w:r w:rsidRPr="006A2E90">
              <w:rPr>
                <w:rFonts w:ascii="Times New Roman" w:eastAsia="Times New Roman" w:hAnsi="Times New Roman" w:cs="Times New Roman"/>
                <w:sz w:val="24"/>
                <w:szCs w:val="24"/>
              </w:rPr>
              <w:t>switch#</w:t>
            </w:r>
            <w:r w:rsidRPr="006A2E90">
              <w:rPr>
                <w:rFonts w:ascii="Times New Roman" w:eastAsia="Times New Roman" w:hAnsi="Times New Roman" w:cs="Times New Roman"/>
                <w:b/>
                <w:bCs/>
                <w:sz w:val="24"/>
                <w:szCs w:val="24"/>
              </w:rPr>
              <w:t>show</w:t>
            </w:r>
            <w:proofErr w:type="spellEnd"/>
            <w:r w:rsidRPr="006A2E90">
              <w:rPr>
                <w:rFonts w:ascii="Times New Roman" w:eastAsia="Times New Roman" w:hAnsi="Times New Roman" w:cs="Times New Roman"/>
                <w:b/>
                <w:bCs/>
                <w:sz w:val="24"/>
                <w:szCs w:val="24"/>
              </w:rPr>
              <w:t xml:space="preserve"> </w:t>
            </w:r>
            <w:proofErr w:type="spellStart"/>
            <w:r w:rsidRPr="006A2E90">
              <w:rPr>
                <w:rFonts w:ascii="Times New Roman" w:eastAsia="Times New Roman" w:hAnsi="Times New Roman" w:cs="Times New Roman"/>
                <w:b/>
                <w:bCs/>
                <w:sz w:val="24"/>
                <w:szCs w:val="24"/>
              </w:rPr>
              <w:t>vlan</w:t>
            </w:r>
            <w:proofErr w:type="spellEnd"/>
            <w:r w:rsidRPr="006A2E90">
              <w:rPr>
                <w:rFonts w:ascii="Times New Roman" w:eastAsia="Times New Roman" w:hAnsi="Times New Roman" w:cs="Times New Roman"/>
                <w:b/>
                <w:bCs/>
                <w:sz w:val="24"/>
                <w:szCs w:val="24"/>
              </w:rPr>
              <w:t xml:space="preserve"> id </w:t>
            </w:r>
            <w:r w:rsidRPr="006A2E90">
              <w:rPr>
                <w:rFonts w:ascii="Times New Roman" w:eastAsia="Times New Roman" w:hAnsi="Times New Roman" w:cs="Times New Roman"/>
                <w:b/>
                <w:bCs/>
                <w:i/>
                <w:iCs/>
                <w:sz w:val="24"/>
                <w:szCs w:val="24"/>
              </w:rPr>
              <w:t>[1-1005]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876F7"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Shows information for a specific VLAN.</w:t>
            </w:r>
          </w:p>
        </w:tc>
      </w:tr>
    </w:tbl>
    <w:p w14:paraId="5B2F8DFF" w14:textId="77777777" w:rsidR="008C72FB" w:rsidRDefault="008C72FB"/>
    <w:p w14:paraId="4A6750E5"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b/>
          <w:sz w:val="24"/>
          <w:szCs w:val="24"/>
        </w:rPr>
      </w:pPr>
      <w:r w:rsidRPr="006A2E90">
        <w:rPr>
          <w:rFonts w:ascii="Times New Roman" w:eastAsia="Times New Roman" w:hAnsi="Times New Roman" w:cs="Times New Roman"/>
          <w:b/>
          <w:sz w:val="24"/>
          <w:szCs w:val="24"/>
        </w:rPr>
        <w:t>VTP Commands</w:t>
      </w:r>
    </w:p>
    <w:p w14:paraId="78973230" w14:textId="77777777" w:rsidR="006A2E90" w:rsidRPr="006A2E90" w:rsidRDefault="006A2E90" w:rsidP="006A2E90">
      <w:p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The following table describes the commands used to configure and verify VTP:</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39"/>
        <w:gridCol w:w="6845"/>
      </w:tblGrid>
      <w:tr w:rsidR="006A2E90" w:rsidRPr="006A2E90" w14:paraId="59AAAAD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6D42D6"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Command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9FF0F"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Description</w:t>
            </w:r>
          </w:p>
        </w:tc>
      </w:tr>
      <w:tr w:rsidR="006A2E90" w:rsidRPr="006A2E90" w14:paraId="2225B9CE"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6872B1"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vtp domain </w:t>
            </w:r>
            <w:r w:rsidRPr="006A2E90">
              <w:rPr>
                <w:rFonts w:ascii="Times New Roman" w:eastAsia="Times New Roman" w:hAnsi="Times New Roman" w:cs="Times New Roman"/>
                <w:b/>
                <w:bCs/>
                <w:i/>
                <w:iCs/>
                <w:sz w:val="24"/>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4A473"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Configures the VTP domain. The domain name is case sensitive and must be the same for all switches in order for them to send and receive VTP messages.</w:t>
            </w:r>
          </w:p>
        </w:tc>
      </w:tr>
      <w:tr w:rsidR="006A2E90" w:rsidRPr="006A2E90" w14:paraId="12C81265"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55C823"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 xml:space="preserve">vtp password </w:t>
            </w:r>
            <w:r w:rsidRPr="006A2E90">
              <w:rPr>
                <w:rFonts w:ascii="Times New Roman" w:eastAsia="Times New Roman" w:hAnsi="Times New Roman" w:cs="Times New Roman"/>
                <w:b/>
                <w:bCs/>
                <w:i/>
                <w:iCs/>
                <w:sz w:val="24"/>
                <w:szCs w:val="24"/>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BB850"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Configures the password for VTP. The same password must be used for all switches in the VTP domain. </w:t>
            </w:r>
          </w:p>
          <w:p w14:paraId="6B0AA77B"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To display the current VTP password, use the show </w:t>
            </w:r>
            <w:proofErr w:type="spellStart"/>
            <w:r w:rsidRPr="006A2E90">
              <w:rPr>
                <w:rFonts w:ascii="Times New Roman" w:eastAsia="Times New Roman" w:hAnsi="Times New Roman" w:cs="Times New Roman"/>
                <w:sz w:val="24"/>
                <w:szCs w:val="24"/>
              </w:rPr>
              <w:t>vtp</w:t>
            </w:r>
            <w:proofErr w:type="spellEnd"/>
            <w:r w:rsidRPr="006A2E90">
              <w:rPr>
                <w:rFonts w:ascii="Times New Roman" w:eastAsia="Times New Roman" w:hAnsi="Times New Roman" w:cs="Times New Roman"/>
                <w:sz w:val="24"/>
                <w:szCs w:val="24"/>
              </w:rPr>
              <w:t xml:space="preserve"> password command in enabled mode. </w:t>
            </w:r>
          </w:p>
        </w:tc>
      </w:tr>
      <w:tr w:rsidR="006A2E90" w:rsidRPr="006A2E90" w14:paraId="26DF2AA6"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767825"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vtp mode {</w:t>
            </w:r>
            <w:proofErr w:type="spellStart"/>
            <w:r w:rsidRPr="006A2E90">
              <w:rPr>
                <w:rFonts w:ascii="Times New Roman" w:eastAsia="Times New Roman" w:hAnsi="Times New Roman" w:cs="Times New Roman"/>
                <w:b/>
                <w:bCs/>
                <w:sz w:val="24"/>
                <w:szCs w:val="24"/>
              </w:rPr>
              <w:t>server|client|transparent|off</w:t>
            </w:r>
            <w:proofErr w:type="spellEnd"/>
            <w:r w:rsidRPr="006A2E90">
              <w:rPr>
                <w:rFonts w:ascii="Times New Roman" w:eastAsia="Times New Roman" w:hAnsi="Times New Roman" w:cs="Times New Roman"/>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BF9E8"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Changes the VTP mode of the switch.</w:t>
            </w:r>
          </w:p>
        </w:tc>
      </w:tr>
      <w:tr w:rsidR="006A2E90" w:rsidRPr="006A2E90" w14:paraId="1D18DE14"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73F566"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vtp version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A34C1"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Changes the VTP version for all switches in the VTP domain (the default VTP version is 1). This command is available only if the switch is a VTP server. </w:t>
            </w:r>
          </w:p>
          <w:p w14:paraId="0FE69CC5"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All switches must use the same VTP version or they will be unable to communicate. </w:t>
            </w:r>
          </w:p>
        </w:tc>
      </w:tr>
      <w:tr w:rsidR="006A2E90" w:rsidRPr="006A2E90" w14:paraId="2C407C5D"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0C54B2"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Switch(config)#</w:t>
            </w:r>
            <w:r w:rsidRPr="006A2E90">
              <w:rPr>
                <w:rFonts w:ascii="Times New Roman" w:eastAsia="Times New Roman" w:hAnsi="Times New Roman" w:cs="Times New Roman"/>
                <w:b/>
                <w:bCs/>
                <w:sz w:val="24"/>
                <w:szCs w:val="24"/>
              </w:rPr>
              <w:t>vtp pruning</w:t>
            </w:r>
            <w:r w:rsidRPr="006A2E90">
              <w:rPr>
                <w:rFonts w:ascii="Times New Roman" w:eastAsia="Times New Roman" w:hAnsi="Times New Roman" w:cs="Times New Roman"/>
                <w:sz w:val="24"/>
                <w:szCs w:val="24"/>
              </w:rPr>
              <w:br/>
            </w:r>
            <w:r w:rsidRPr="006A2E90">
              <w:rPr>
                <w:rFonts w:ascii="Times New Roman" w:eastAsia="Times New Roman" w:hAnsi="Times New Roman" w:cs="Times New Roman"/>
                <w:sz w:val="24"/>
                <w:szCs w:val="24"/>
              </w:rPr>
              <w:br/>
              <w:t>Switch(config)#</w:t>
            </w:r>
            <w:r w:rsidRPr="006A2E90">
              <w:rPr>
                <w:rFonts w:ascii="Times New Roman" w:eastAsia="Times New Roman" w:hAnsi="Times New Roman" w:cs="Times New Roman"/>
                <w:b/>
                <w:bCs/>
                <w:sz w:val="24"/>
                <w:szCs w:val="24"/>
              </w:rPr>
              <w:t xml:space="preserve">no </w:t>
            </w:r>
            <w:proofErr w:type="spellStart"/>
            <w:r w:rsidRPr="006A2E90">
              <w:rPr>
                <w:rFonts w:ascii="Times New Roman" w:eastAsia="Times New Roman" w:hAnsi="Times New Roman" w:cs="Times New Roman"/>
                <w:b/>
                <w:bCs/>
                <w:sz w:val="24"/>
                <w:szCs w:val="24"/>
              </w:rPr>
              <w:t>vtp</w:t>
            </w:r>
            <w:proofErr w:type="spellEnd"/>
            <w:r w:rsidRPr="006A2E90">
              <w:rPr>
                <w:rFonts w:ascii="Times New Roman" w:eastAsia="Times New Roman" w:hAnsi="Times New Roman" w:cs="Times New Roman"/>
                <w:b/>
                <w:bCs/>
                <w:sz w:val="24"/>
                <w:szCs w:val="24"/>
              </w:rPr>
              <w:t xml:space="preserve"> pruning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A09AE"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Enables/disables VTP pruning. VTP pruning is used to eliminate unnecessary traffic in large networks by forwarding only VLAN broadcast traffic to the necessary VLANs. </w:t>
            </w:r>
          </w:p>
          <w:p w14:paraId="73F229F4"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If VTP pruning is enabled/disabled on a VTP server, pruning will be enabled/disabled for all switches in the VTP domain. </w:t>
            </w:r>
          </w:p>
        </w:tc>
      </w:tr>
      <w:tr w:rsidR="006A2E90" w:rsidRPr="006A2E90" w14:paraId="447F488E" w14:textId="77777777" w:rsidTr="006A2E9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EFC60A" w14:textId="77777777" w:rsidR="006A2E90" w:rsidRPr="006A2E90" w:rsidRDefault="006A2E90" w:rsidP="006A2E90">
            <w:pPr>
              <w:spacing w:after="0" w:line="240" w:lineRule="auto"/>
              <w:rPr>
                <w:rFonts w:ascii="Times New Roman" w:eastAsia="Times New Roman" w:hAnsi="Times New Roman" w:cs="Times New Roman"/>
                <w:sz w:val="24"/>
                <w:szCs w:val="24"/>
              </w:rPr>
            </w:pPr>
            <w:proofErr w:type="spellStart"/>
            <w:r w:rsidRPr="006A2E90">
              <w:rPr>
                <w:rFonts w:ascii="Times New Roman" w:eastAsia="Times New Roman" w:hAnsi="Times New Roman" w:cs="Times New Roman"/>
                <w:sz w:val="24"/>
                <w:szCs w:val="24"/>
              </w:rPr>
              <w:lastRenderedPageBreak/>
              <w:t>Switch#</w:t>
            </w:r>
            <w:r w:rsidRPr="006A2E90">
              <w:rPr>
                <w:rFonts w:ascii="Times New Roman" w:eastAsia="Times New Roman" w:hAnsi="Times New Roman" w:cs="Times New Roman"/>
                <w:b/>
                <w:bCs/>
                <w:sz w:val="24"/>
                <w:szCs w:val="24"/>
              </w:rPr>
              <w:t>show</w:t>
            </w:r>
            <w:proofErr w:type="spellEnd"/>
            <w:r w:rsidRPr="006A2E90">
              <w:rPr>
                <w:rFonts w:ascii="Times New Roman" w:eastAsia="Times New Roman" w:hAnsi="Times New Roman" w:cs="Times New Roman"/>
                <w:b/>
                <w:bCs/>
                <w:sz w:val="24"/>
                <w:szCs w:val="24"/>
              </w:rPr>
              <w:t xml:space="preserve"> </w:t>
            </w:r>
            <w:proofErr w:type="spellStart"/>
            <w:r w:rsidRPr="006A2E90">
              <w:rPr>
                <w:rFonts w:ascii="Times New Roman" w:eastAsia="Times New Roman" w:hAnsi="Times New Roman" w:cs="Times New Roman"/>
                <w:b/>
                <w:bCs/>
                <w:sz w:val="24"/>
                <w:szCs w:val="24"/>
              </w:rPr>
              <w:t>vtp</w:t>
            </w:r>
            <w:proofErr w:type="spellEnd"/>
            <w:r w:rsidRPr="006A2E90">
              <w:rPr>
                <w:rFonts w:ascii="Times New Roman" w:eastAsia="Times New Roman" w:hAnsi="Times New Roman" w:cs="Times New Roman"/>
                <w:b/>
                <w:bCs/>
                <w:sz w:val="24"/>
                <w:szCs w:val="24"/>
              </w:rPr>
              <w:t xml:space="preserve">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D47B2"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Displays the following status information about VTP: </w:t>
            </w:r>
          </w:p>
          <w:p w14:paraId="4C045E3E"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Version: The highest version the switch is capable of, not the version that the switch is using.</w:t>
            </w:r>
          </w:p>
          <w:p w14:paraId="5EA03D8C"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Configuration Revision: The revision number of the VTP database. This number should be the same on all switches in the VTP domain.</w:t>
            </w:r>
          </w:p>
          <w:p w14:paraId="44661992"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Operating Mode: The VTP mode of the switch. Possible values are Server, Client, Transparent, and Off.</w:t>
            </w:r>
          </w:p>
          <w:p w14:paraId="1BEFDD98"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Domain Name: The configure domain of the switch. This value should be the same for all switches using VTP.</w:t>
            </w:r>
          </w:p>
          <w:p w14:paraId="5C14C4BE"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Pruning Mode: Specifies whether VTP pruning is enabled or disabled.</w:t>
            </w:r>
          </w:p>
          <w:p w14:paraId="23CC9387" w14:textId="77777777" w:rsidR="006A2E90" w:rsidRPr="006A2E90" w:rsidRDefault="006A2E90" w:rsidP="006A2E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VTP V2 Mode: Shows the version of VTP being used.</w:t>
            </w:r>
          </w:p>
          <w:p w14:paraId="7A446819" w14:textId="77777777" w:rsidR="006A2E90" w:rsidRPr="006A2E90" w:rsidRDefault="006A2E90" w:rsidP="006A2E9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Disabled: V1 is being used.</w:t>
            </w:r>
          </w:p>
          <w:p w14:paraId="2D5A80EB" w14:textId="77777777" w:rsidR="006A2E90" w:rsidRPr="006A2E90" w:rsidRDefault="006A2E90" w:rsidP="006A2E9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Enabled: V2 is being used.</w:t>
            </w:r>
          </w:p>
          <w:p w14:paraId="04107857" w14:textId="77777777" w:rsidR="006A2E90" w:rsidRPr="006A2E90" w:rsidRDefault="006A2E90" w:rsidP="006A2E90">
            <w:pPr>
              <w:spacing w:after="0" w:line="240" w:lineRule="auto"/>
              <w:rPr>
                <w:rFonts w:ascii="Times New Roman" w:eastAsia="Times New Roman" w:hAnsi="Times New Roman" w:cs="Times New Roman"/>
                <w:sz w:val="24"/>
                <w:szCs w:val="24"/>
              </w:rPr>
            </w:pPr>
            <w:r w:rsidRPr="006A2E90">
              <w:rPr>
                <w:rFonts w:ascii="Times New Roman" w:eastAsia="Times New Roman" w:hAnsi="Times New Roman" w:cs="Times New Roman"/>
                <w:sz w:val="24"/>
                <w:szCs w:val="24"/>
              </w:rPr>
              <w:t xml:space="preserve">The following is an example of the output generated by the command: </w:t>
            </w:r>
          </w:p>
          <w:p w14:paraId="06E5413B"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Version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2</w:t>
            </w:r>
          </w:p>
          <w:p w14:paraId="24041A93"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Configuration Revision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5</w:t>
            </w:r>
          </w:p>
          <w:p w14:paraId="4C7C3E56"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Maximum VLANs supported </w:t>
            </w:r>
            <w:proofErr w:type="gramStart"/>
            <w:r w:rsidRPr="006A2E90">
              <w:rPr>
                <w:rFonts w:ascii="Courier New" w:eastAsia="Times New Roman" w:hAnsi="Courier New" w:cs="Courier New"/>
                <w:sz w:val="20"/>
                <w:szCs w:val="20"/>
              </w:rPr>
              <w:t>locally :</w:t>
            </w:r>
            <w:proofErr w:type="gramEnd"/>
            <w:r w:rsidRPr="006A2E90">
              <w:rPr>
                <w:rFonts w:ascii="Courier New" w:eastAsia="Times New Roman" w:hAnsi="Courier New" w:cs="Courier New"/>
                <w:sz w:val="20"/>
                <w:szCs w:val="20"/>
              </w:rPr>
              <w:t xml:space="preserve"> 36</w:t>
            </w:r>
          </w:p>
          <w:p w14:paraId="55704747"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Number of existing VLANs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10</w:t>
            </w:r>
          </w:p>
          <w:p w14:paraId="4F6B470F"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Operating Mode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Server</w:t>
            </w:r>
          </w:p>
          <w:p w14:paraId="6191E33D"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Domain Name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CORP1</w:t>
            </w:r>
          </w:p>
          <w:p w14:paraId="34C77E5E"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Pruning Mode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Disabled</w:t>
            </w:r>
          </w:p>
          <w:p w14:paraId="6447A281"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V2 Mode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Disabled</w:t>
            </w:r>
          </w:p>
          <w:p w14:paraId="2B321E35"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VTP Traps Generation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Disabled</w:t>
            </w:r>
          </w:p>
          <w:p w14:paraId="3CBDADF2"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MD5 digest                    </w:t>
            </w:r>
            <w:proofErr w:type="gramStart"/>
            <w:r w:rsidRPr="006A2E90">
              <w:rPr>
                <w:rFonts w:ascii="Courier New" w:eastAsia="Times New Roman" w:hAnsi="Courier New" w:cs="Courier New"/>
                <w:sz w:val="20"/>
                <w:szCs w:val="20"/>
              </w:rPr>
              <w:t xml:space="preserve">  :</w:t>
            </w:r>
            <w:proofErr w:type="gramEnd"/>
            <w:r w:rsidRPr="006A2E90">
              <w:rPr>
                <w:rFonts w:ascii="Courier New" w:eastAsia="Times New Roman" w:hAnsi="Courier New" w:cs="Courier New"/>
                <w:sz w:val="20"/>
                <w:szCs w:val="20"/>
              </w:rPr>
              <w:t xml:space="preserve"> 0x99 0xE5 0x15 0xDB 0xA0 0x5D 0x6A 0x3F</w:t>
            </w:r>
          </w:p>
          <w:p w14:paraId="53C6FCD2"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Configuration last modified by 0.0.0.0 at 3-1-02 00:13:55</w:t>
            </w:r>
          </w:p>
          <w:p w14:paraId="13DDF150" w14:textId="77777777" w:rsidR="006A2E90" w:rsidRPr="006A2E90" w:rsidRDefault="006A2E90" w:rsidP="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2E90">
              <w:rPr>
                <w:rFonts w:ascii="Courier New" w:eastAsia="Times New Roman" w:hAnsi="Courier New" w:cs="Courier New"/>
                <w:sz w:val="20"/>
                <w:szCs w:val="20"/>
              </w:rPr>
              <w:t xml:space="preserve">  Local updater ID is 0.0.0.0 (no valid interface found)</w:t>
            </w:r>
          </w:p>
        </w:tc>
      </w:tr>
    </w:tbl>
    <w:p w14:paraId="620F35CB" w14:textId="77777777" w:rsidR="008C72FB" w:rsidRDefault="008C72FB" w:rsidP="006A2E90">
      <w:pPr>
        <w:pBdr>
          <w:top w:val="nil"/>
          <w:left w:val="nil"/>
          <w:bottom w:val="nil"/>
          <w:right w:val="nil"/>
          <w:between w:val="nil"/>
        </w:pBdr>
        <w:rPr>
          <w:color w:val="000000"/>
        </w:rPr>
      </w:pPr>
    </w:p>
    <w:p w14:paraId="7C8F8E26" w14:textId="77777777" w:rsidR="006A2E90" w:rsidRDefault="006A2E90" w:rsidP="006A2E90">
      <w:pPr>
        <w:pBdr>
          <w:top w:val="nil"/>
          <w:left w:val="nil"/>
          <w:bottom w:val="nil"/>
          <w:right w:val="nil"/>
          <w:between w:val="nil"/>
        </w:pBdr>
        <w:rPr>
          <w:b/>
          <w:color w:val="000000"/>
        </w:rPr>
      </w:pPr>
      <w:r w:rsidRPr="006A2E90">
        <w:rPr>
          <w:b/>
          <w:color w:val="000000"/>
        </w:rPr>
        <w:t>VTP Information</w:t>
      </w:r>
    </w:p>
    <w:p w14:paraId="2A4D4D1B" w14:textId="77777777" w:rsidR="006A2E90" w:rsidRPr="006A2E90" w:rsidRDefault="006A2E90" w:rsidP="006A2E90">
      <w:pPr>
        <w:pBdr>
          <w:top w:val="nil"/>
          <w:left w:val="nil"/>
          <w:bottom w:val="nil"/>
          <w:right w:val="nil"/>
          <w:between w:val="nil"/>
        </w:pBdr>
        <w:rPr>
          <w:b/>
          <w:color w:val="000000"/>
        </w:rPr>
      </w:pPr>
    </w:p>
    <w:tbl>
      <w:tblPr>
        <w:tblStyle w:val="a0"/>
        <w:tblW w:w="100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VTP Information"/>
      </w:tblPr>
      <w:tblGrid>
        <w:gridCol w:w="2583"/>
        <w:gridCol w:w="2495"/>
        <w:gridCol w:w="2496"/>
        <w:gridCol w:w="2496"/>
      </w:tblGrid>
      <w:tr w:rsidR="008C72FB" w14:paraId="597C87A5" w14:textId="77777777" w:rsidTr="00303BAF">
        <w:trPr>
          <w:tblHeader/>
        </w:trPr>
        <w:tc>
          <w:tcPr>
            <w:tcW w:w="2583" w:type="dxa"/>
          </w:tcPr>
          <w:p w14:paraId="7293BDAD" w14:textId="77777777" w:rsidR="008C72FB" w:rsidRDefault="008C72FB">
            <w:pPr>
              <w:pBdr>
                <w:top w:val="nil"/>
                <w:left w:val="nil"/>
                <w:bottom w:val="nil"/>
                <w:right w:val="nil"/>
                <w:between w:val="nil"/>
              </w:pBdr>
              <w:spacing w:after="160" w:line="259" w:lineRule="auto"/>
              <w:rPr>
                <w:color w:val="000000"/>
              </w:rPr>
            </w:pPr>
          </w:p>
        </w:tc>
        <w:tc>
          <w:tcPr>
            <w:tcW w:w="2495" w:type="dxa"/>
          </w:tcPr>
          <w:p w14:paraId="28E090E2" w14:textId="77777777" w:rsidR="008C72FB" w:rsidRDefault="001606C4">
            <w:pPr>
              <w:pBdr>
                <w:top w:val="nil"/>
                <w:left w:val="nil"/>
                <w:bottom w:val="nil"/>
                <w:right w:val="nil"/>
                <w:between w:val="nil"/>
              </w:pBdr>
              <w:spacing w:after="160" w:line="259" w:lineRule="auto"/>
              <w:rPr>
                <w:color w:val="000000"/>
              </w:rPr>
            </w:pPr>
            <w:r>
              <w:rPr>
                <w:color w:val="000000"/>
              </w:rPr>
              <w:t>Team 1</w:t>
            </w:r>
          </w:p>
        </w:tc>
        <w:tc>
          <w:tcPr>
            <w:tcW w:w="2496" w:type="dxa"/>
          </w:tcPr>
          <w:p w14:paraId="4A22EB78" w14:textId="77777777" w:rsidR="008C72FB" w:rsidRDefault="001606C4">
            <w:pPr>
              <w:pBdr>
                <w:top w:val="nil"/>
                <w:left w:val="nil"/>
                <w:bottom w:val="nil"/>
                <w:right w:val="nil"/>
                <w:between w:val="nil"/>
              </w:pBdr>
              <w:spacing w:after="160" w:line="259" w:lineRule="auto"/>
              <w:rPr>
                <w:color w:val="000000"/>
              </w:rPr>
            </w:pPr>
            <w:r>
              <w:rPr>
                <w:color w:val="000000"/>
              </w:rPr>
              <w:t>Team 2</w:t>
            </w:r>
          </w:p>
        </w:tc>
        <w:tc>
          <w:tcPr>
            <w:tcW w:w="2496" w:type="dxa"/>
          </w:tcPr>
          <w:p w14:paraId="38B02B5E" w14:textId="77777777" w:rsidR="008C72FB" w:rsidRDefault="001606C4">
            <w:pPr>
              <w:pBdr>
                <w:top w:val="nil"/>
                <w:left w:val="nil"/>
                <w:bottom w:val="nil"/>
                <w:right w:val="nil"/>
                <w:between w:val="nil"/>
              </w:pBdr>
              <w:spacing w:after="160" w:line="259" w:lineRule="auto"/>
              <w:rPr>
                <w:color w:val="000000"/>
              </w:rPr>
            </w:pPr>
            <w:r>
              <w:rPr>
                <w:color w:val="000000"/>
              </w:rPr>
              <w:t>Team 3</w:t>
            </w:r>
          </w:p>
        </w:tc>
      </w:tr>
      <w:tr w:rsidR="008C72FB" w14:paraId="64844423" w14:textId="77777777" w:rsidTr="00303BAF">
        <w:tc>
          <w:tcPr>
            <w:tcW w:w="2583" w:type="dxa"/>
          </w:tcPr>
          <w:p w14:paraId="196C9E42" w14:textId="77777777" w:rsidR="008C72FB" w:rsidRDefault="001606C4">
            <w:pPr>
              <w:pBdr>
                <w:top w:val="nil"/>
                <w:left w:val="nil"/>
                <w:bottom w:val="nil"/>
                <w:right w:val="nil"/>
                <w:between w:val="nil"/>
              </w:pBdr>
              <w:spacing w:after="160" w:line="259" w:lineRule="auto"/>
              <w:rPr>
                <w:color w:val="000000"/>
              </w:rPr>
            </w:pPr>
            <w:r>
              <w:rPr>
                <w:color w:val="000000"/>
              </w:rPr>
              <w:t xml:space="preserve">VTP Domain </w:t>
            </w:r>
          </w:p>
        </w:tc>
        <w:tc>
          <w:tcPr>
            <w:tcW w:w="2495" w:type="dxa"/>
          </w:tcPr>
          <w:p w14:paraId="7700113B" w14:textId="77777777" w:rsidR="008C72FB" w:rsidRDefault="001606C4">
            <w:pPr>
              <w:pBdr>
                <w:top w:val="nil"/>
                <w:left w:val="nil"/>
                <w:bottom w:val="nil"/>
                <w:right w:val="nil"/>
                <w:between w:val="nil"/>
              </w:pBdr>
              <w:spacing w:after="160" w:line="259" w:lineRule="auto"/>
              <w:rPr>
                <w:color w:val="000000"/>
              </w:rPr>
            </w:pPr>
            <w:r>
              <w:rPr>
                <w:color w:val="000000"/>
              </w:rPr>
              <w:t>Provo</w:t>
            </w:r>
          </w:p>
        </w:tc>
        <w:tc>
          <w:tcPr>
            <w:tcW w:w="2496" w:type="dxa"/>
          </w:tcPr>
          <w:p w14:paraId="58A1FAAB" w14:textId="77777777" w:rsidR="008C72FB" w:rsidRDefault="001606C4">
            <w:pPr>
              <w:pBdr>
                <w:top w:val="nil"/>
                <w:left w:val="nil"/>
                <w:bottom w:val="nil"/>
                <w:right w:val="nil"/>
                <w:between w:val="nil"/>
              </w:pBdr>
              <w:spacing w:after="160" w:line="259" w:lineRule="auto"/>
              <w:rPr>
                <w:color w:val="000000"/>
              </w:rPr>
            </w:pPr>
            <w:r>
              <w:rPr>
                <w:color w:val="000000"/>
              </w:rPr>
              <w:t>Provo</w:t>
            </w:r>
          </w:p>
        </w:tc>
        <w:tc>
          <w:tcPr>
            <w:tcW w:w="2496" w:type="dxa"/>
          </w:tcPr>
          <w:p w14:paraId="591A643C" w14:textId="77777777" w:rsidR="008C72FB" w:rsidRDefault="001606C4">
            <w:pPr>
              <w:pBdr>
                <w:top w:val="nil"/>
                <w:left w:val="nil"/>
                <w:bottom w:val="nil"/>
                <w:right w:val="nil"/>
                <w:between w:val="nil"/>
              </w:pBdr>
              <w:spacing w:after="160" w:line="259" w:lineRule="auto"/>
              <w:rPr>
                <w:color w:val="000000"/>
              </w:rPr>
            </w:pPr>
            <w:r>
              <w:rPr>
                <w:color w:val="000000"/>
              </w:rPr>
              <w:t>Provo</w:t>
            </w:r>
          </w:p>
        </w:tc>
      </w:tr>
      <w:tr w:rsidR="008C72FB" w14:paraId="02306530" w14:textId="77777777" w:rsidTr="00303BAF">
        <w:tc>
          <w:tcPr>
            <w:tcW w:w="2583" w:type="dxa"/>
          </w:tcPr>
          <w:p w14:paraId="4136D399" w14:textId="77777777" w:rsidR="008C72FB" w:rsidRDefault="001606C4">
            <w:pPr>
              <w:pBdr>
                <w:top w:val="nil"/>
                <w:left w:val="nil"/>
                <w:bottom w:val="nil"/>
                <w:right w:val="nil"/>
                <w:between w:val="nil"/>
              </w:pBdr>
              <w:spacing w:after="160" w:line="259" w:lineRule="auto"/>
              <w:rPr>
                <w:color w:val="000000"/>
              </w:rPr>
            </w:pPr>
            <w:r>
              <w:rPr>
                <w:color w:val="000000"/>
              </w:rPr>
              <w:t>VTP Mode</w:t>
            </w:r>
          </w:p>
        </w:tc>
        <w:tc>
          <w:tcPr>
            <w:tcW w:w="2495" w:type="dxa"/>
          </w:tcPr>
          <w:p w14:paraId="6F606919" w14:textId="77777777" w:rsidR="008C72FB" w:rsidRDefault="001606C4">
            <w:pPr>
              <w:pBdr>
                <w:top w:val="nil"/>
                <w:left w:val="nil"/>
                <w:bottom w:val="nil"/>
                <w:right w:val="nil"/>
                <w:between w:val="nil"/>
              </w:pBdr>
              <w:spacing w:after="160" w:line="259" w:lineRule="auto"/>
              <w:rPr>
                <w:color w:val="000000"/>
              </w:rPr>
            </w:pPr>
            <w:r>
              <w:rPr>
                <w:color w:val="000000"/>
              </w:rPr>
              <w:t>Server</w:t>
            </w:r>
          </w:p>
        </w:tc>
        <w:tc>
          <w:tcPr>
            <w:tcW w:w="2496" w:type="dxa"/>
          </w:tcPr>
          <w:p w14:paraId="60ACE016" w14:textId="77777777" w:rsidR="008C72FB" w:rsidRDefault="001606C4">
            <w:pPr>
              <w:pBdr>
                <w:top w:val="nil"/>
                <w:left w:val="nil"/>
                <w:bottom w:val="nil"/>
                <w:right w:val="nil"/>
                <w:between w:val="nil"/>
              </w:pBdr>
              <w:spacing w:after="160" w:line="259" w:lineRule="auto"/>
              <w:rPr>
                <w:color w:val="000000"/>
              </w:rPr>
            </w:pPr>
            <w:r>
              <w:rPr>
                <w:color w:val="000000"/>
              </w:rPr>
              <w:t>Client</w:t>
            </w:r>
          </w:p>
        </w:tc>
        <w:tc>
          <w:tcPr>
            <w:tcW w:w="2496" w:type="dxa"/>
          </w:tcPr>
          <w:p w14:paraId="631D9D82" w14:textId="77777777" w:rsidR="008C72FB" w:rsidRDefault="001606C4">
            <w:pPr>
              <w:pBdr>
                <w:top w:val="nil"/>
                <w:left w:val="nil"/>
                <w:bottom w:val="nil"/>
                <w:right w:val="nil"/>
                <w:between w:val="nil"/>
              </w:pBdr>
              <w:spacing w:after="160" w:line="259" w:lineRule="auto"/>
              <w:rPr>
                <w:color w:val="000000"/>
              </w:rPr>
            </w:pPr>
            <w:r>
              <w:rPr>
                <w:color w:val="000000"/>
              </w:rPr>
              <w:t>Client</w:t>
            </w:r>
          </w:p>
        </w:tc>
      </w:tr>
      <w:tr w:rsidR="008C72FB" w14:paraId="4629574A" w14:textId="77777777" w:rsidTr="00303BAF">
        <w:tc>
          <w:tcPr>
            <w:tcW w:w="2583" w:type="dxa"/>
          </w:tcPr>
          <w:p w14:paraId="15A69791" w14:textId="77777777" w:rsidR="008C72FB" w:rsidRDefault="001606C4">
            <w:pPr>
              <w:pBdr>
                <w:top w:val="nil"/>
                <w:left w:val="nil"/>
                <w:bottom w:val="nil"/>
                <w:right w:val="nil"/>
                <w:between w:val="nil"/>
              </w:pBdr>
              <w:spacing w:after="160" w:line="259" w:lineRule="auto"/>
              <w:rPr>
                <w:color w:val="000000"/>
              </w:rPr>
            </w:pPr>
            <w:r>
              <w:rPr>
                <w:color w:val="000000"/>
              </w:rPr>
              <w:t>VTP Password</w:t>
            </w:r>
          </w:p>
        </w:tc>
        <w:tc>
          <w:tcPr>
            <w:tcW w:w="2495" w:type="dxa"/>
          </w:tcPr>
          <w:p w14:paraId="331140D7" w14:textId="77777777" w:rsidR="008C72FB" w:rsidRDefault="001606C4">
            <w:pPr>
              <w:pBdr>
                <w:top w:val="nil"/>
                <w:left w:val="nil"/>
                <w:bottom w:val="nil"/>
                <w:right w:val="nil"/>
                <w:between w:val="nil"/>
              </w:pBdr>
              <w:spacing w:after="160" w:line="259" w:lineRule="auto"/>
              <w:rPr>
                <w:color w:val="000000"/>
              </w:rPr>
            </w:pPr>
            <w:r>
              <w:rPr>
                <w:color w:val="000000"/>
              </w:rPr>
              <w:t>cisco</w:t>
            </w:r>
          </w:p>
        </w:tc>
        <w:tc>
          <w:tcPr>
            <w:tcW w:w="2496" w:type="dxa"/>
          </w:tcPr>
          <w:p w14:paraId="37F13433" w14:textId="77777777" w:rsidR="008C72FB" w:rsidRDefault="001606C4">
            <w:pPr>
              <w:pBdr>
                <w:top w:val="nil"/>
                <w:left w:val="nil"/>
                <w:bottom w:val="nil"/>
                <w:right w:val="nil"/>
                <w:between w:val="nil"/>
              </w:pBdr>
              <w:spacing w:after="160" w:line="259" w:lineRule="auto"/>
              <w:rPr>
                <w:color w:val="000000"/>
              </w:rPr>
            </w:pPr>
            <w:r>
              <w:rPr>
                <w:color w:val="000000"/>
              </w:rPr>
              <w:t>cisco</w:t>
            </w:r>
          </w:p>
        </w:tc>
        <w:tc>
          <w:tcPr>
            <w:tcW w:w="2496" w:type="dxa"/>
          </w:tcPr>
          <w:p w14:paraId="3B6C55EE" w14:textId="77777777" w:rsidR="008C72FB" w:rsidRDefault="001606C4">
            <w:pPr>
              <w:pBdr>
                <w:top w:val="nil"/>
                <w:left w:val="nil"/>
                <w:bottom w:val="nil"/>
                <w:right w:val="nil"/>
                <w:between w:val="nil"/>
              </w:pBdr>
              <w:spacing w:after="160" w:line="259" w:lineRule="auto"/>
              <w:rPr>
                <w:color w:val="000000"/>
              </w:rPr>
            </w:pPr>
            <w:r>
              <w:rPr>
                <w:color w:val="000000"/>
              </w:rPr>
              <w:t>cisco</w:t>
            </w:r>
          </w:p>
        </w:tc>
      </w:tr>
    </w:tbl>
    <w:p w14:paraId="3B0684D4" w14:textId="77777777" w:rsidR="008C72FB" w:rsidRDefault="008C72FB">
      <w:pPr>
        <w:pBdr>
          <w:top w:val="nil"/>
          <w:left w:val="nil"/>
          <w:bottom w:val="nil"/>
          <w:right w:val="nil"/>
          <w:between w:val="nil"/>
        </w:pBdr>
        <w:ind w:left="720"/>
        <w:rPr>
          <w:color w:val="000000"/>
        </w:rPr>
      </w:pPr>
    </w:p>
    <w:p w14:paraId="042295C8" w14:textId="77777777" w:rsidR="006A2E90" w:rsidRDefault="006A2E90">
      <w:pPr>
        <w:pBdr>
          <w:top w:val="nil"/>
          <w:left w:val="nil"/>
          <w:bottom w:val="nil"/>
          <w:right w:val="nil"/>
          <w:between w:val="nil"/>
        </w:pBdr>
        <w:ind w:left="720"/>
        <w:rPr>
          <w:color w:val="000000"/>
        </w:rPr>
      </w:pPr>
    </w:p>
    <w:tbl>
      <w:tblPr>
        <w:tblStyle w:val="a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Worksheet Instructions"/>
        <w:tblDescription w:val="Complete the assignment by following the instructions listed in this table."/>
      </w:tblPr>
      <w:tblGrid>
        <w:gridCol w:w="8733"/>
        <w:gridCol w:w="988"/>
        <w:gridCol w:w="1069"/>
      </w:tblGrid>
      <w:tr w:rsidR="008C72FB" w14:paraId="3D051FE2" w14:textId="77777777" w:rsidTr="00303BAF">
        <w:trPr>
          <w:trHeight w:val="557"/>
          <w:tblHeader/>
        </w:trPr>
        <w:tc>
          <w:tcPr>
            <w:tcW w:w="8733" w:type="dxa"/>
          </w:tcPr>
          <w:p w14:paraId="3DD8C830" w14:textId="77777777" w:rsidR="008C72FB" w:rsidRDefault="008C72FB"/>
        </w:tc>
        <w:tc>
          <w:tcPr>
            <w:tcW w:w="988" w:type="dxa"/>
          </w:tcPr>
          <w:p w14:paraId="4084AB8F" w14:textId="77777777" w:rsidR="008C72FB" w:rsidRDefault="001606C4">
            <w:pPr>
              <w:jc w:val="center"/>
            </w:pPr>
            <w:r>
              <w:t>Points Possible</w:t>
            </w:r>
          </w:p>
        </w:tc>
        <w:tc>
          <w:tcPr>
            <w:tcW w:w="1069" w:type="dxa"/>
          </w:tcPr>
          <w:p w14:paraId="3CB669C9" w14:textId="77777777" w:rsidR="008C72FB" w:rsidRDefault="001606C4">
            <w:r>
              <w:t>Points Awarded</w:t>
            </w:r>
          </w:p>
        </w:tc>
      </w:tr>
      <w:tr w:rsidR="008C72FB" w14:paraId="78476A22" w14:textId="77777777">
        <w:tc>
          <w:tcPr>
            <w:tcW w:w="10790" w:type="dxa"/>
            <w:gridSpan w:val="3"/>
          </w:tcPr>
          <w:p w14:paraId="08A4EF1B" w14:textId="77777777" w:rsidR="008C72FB" w:rsidRDefault="001606C4" w:rsidP="00B97651">
            <w:pPr>
              <w:numPr>
                <w:ilvl w:val="0"/>
                <w:numId w:val="1"/>
              </w:numPr>
              <w:pBdr>
                <w:top w:val="nil"/>
                <w:left w:val="nil"/>
                <w:bottom w:val="nil"/>
                <w:right w:val="nil"/>
                <w:between w:val="nil"/>
              </w:pBdr>
              <w:spacing w:line="259" w:lineRule="auto"/>
            </w:pPr>
            <w:r>
              <w:rPr>
                <w:color w:val="000000"/>
              </w:rPr>
              <w:t>Open</w:t>
            </w:r>
            <w:r w:rsidR="00B97651">
              <w:t xml:space="preserve"> </w:t>
            </w:r>
            <w:proofErr w:type="spellStart"/>
            <w:r w:rsidR="00B97651" w:rsidRPr="00B97651">
              <w:rPr>
                <w:b/>
                <w:color w:val="000000"/>
              </w:rPr>
              <w:t>Configuring_VLANs_and_Trunking_Student_Project.pkt</w:t>
            </w:r>
            <w:proofErr w:type="spellEnd"/>
            <w:r>
              <w:rPr>
                <w:color w:val="000000"/>
              </w:rPr>
              <w:t xml:space="preserve">. Open each switch and change the hostname to </w:t>
            </w:r>
            <w:proofErr w:type="spellStart"/>
            <w:r>
              <w:rPr>
                <w:color w:val="000000"/>
              </w:rPr>
              <w:t>Team#_Switch</w:t>
            </w:r>
            <w:proofErr w:type="spellEnd"/>
            <w:r>
              <w:rPr>
                <w:color w:val="000000"/>
              </w:rPr>
              <w:t>.</w:t>
            </w:r>
          </w:p>
          <w:p w14:paraId="3A7595A8" w14:textId="77777777" w:rsidR="008C72FB" w:rsidRDefault="001606C4">
            <w:pPr>
              <w:numPr>
                <w:ilvl w:val="0"/>
                <w:numId w:val="1"/>
              </w:numPr>
              <w:pBdr>
                <w:top w:val="nil"/>
                <w:left w:val="nil"/>
                <w:bottom w:val="nil"/>
                <w:right w:val="nil"/>
                <w:between w:val="nil"/>
              </w:pBdr>
              <w:spacing w:line="259" w:lineRule="auto"/>
            </w:pPr>
            <w:r>
              <w:rPr>
                <w:color w:val="000000"/>
              </w:rPr>
              <w:t>Open Sales 1 and verify that you can ping at least one PC on each switch.</w:t>
            </w:r>
          </w:p>
          <w:p w14:paraId="4BFB265F" w14:textId="77777777" w:rsidR="008C72FB" w:rsidRDefault="001606C4">
            <w:pPr>
              <w:numPr>
                <w:ilvl w:val="0"/>
                <w:numId w:val="1"/>
              </w:numPr>
              <w:pBdr>
                <w:top w:val="nil"/>
                <w:left w:val="nil"/>
                <w:bottom w:val="nil"/>
                <w:right w:val="nil"/>
                <w:between w:val="nil"/>
              </w:pBdr>
              <w:spacing w:after="160" w:line="259" w:lineRule="auto"/>
            </w:pPr>
            <w:r>
              <w:rPr>
                <w:color w:val="000000"/>
              </w:rPr>
              <w:lastRenderedPageBreak/>
              <w:t xml:space="preserve">Switch to Simulation mode. </w:t>
            </w:r>
          </w:p>
          <w:p w14:paraId="7CFBEA44" w14:textId="77777777" w:rsidR="008C72FB" w:rsidRDefault="008C72FB"/>
          <w:p w14:paraId="67573826" w14:textId="77777777" w:rsidR="008C72FB" w:rsidRDefault="001606C4">
            <w:pPr>
              <w:pBdr>
                <w:top w:val="nil"/>
                <w:left w:val="nil"/>
                <w:bottom w:val="nil"/>
                <w:right w:val="nil"/>
                <w:between w:val="nil"/>
              </w:pBdr>
              <w:spacing w:after="160" w:line="259" w:lineRule="auto"/>
              <w:ind w:left="360"/>
              <w:rPr>
                <w:b/>
                <w:color w:val="000000"/>
              </w:rPr>
            </w:pPr>
            <w:r>
              <w:rPr>
                <w:b/>
                <w:color w:val="000000"/>
              </w:rPr>
              <w:t>NOTE: Before doing step 4, make sure you save your switch configurations (copy run start) and save your file. Recently, Step 4 has been crashing the application. Cisco has been notified. If Packet Tracer crashes, reopen the .pkt file and perform Step 4 in Realtime mode.</w:t>
            </w:r>
          </w:p>
          <w:p w14:paraId="1811F6FA" w14:textId="77777777" w:rsidR="008C72FB" w:rsidRDefault="008C72FB"/>
          <w:p w14:paraId="043CA140" w14:textId="77777777" w:rsidR="008C72FB" w:rsidRDefault="001606C4">
            <w:pPr>
              <w:numPr>
                <w:ilvl w:val="0"/>
                <w:numId w:val="1"/>
              </w:numPr>
              <w:pBdr>
                <w:top w:val="nil"/>
                <w:left w:val="nil"/>
                <w:bottom w:val="nil"/>
                <w:right w:val="nil"/>
                <w:between w:val="nil"/>
              </w:pBdr>
              <w:spacing w:line="259" w:lineRule="auto"/>
            </w:pPr>
            <w:r>
              <w:rPr>
                <w:color w:val="000000"/>
              </w:rPr>
              <w:t xml:space="preserve">Return to Sales 1 and ping Admin 2. </w:t>
            </w:r>
            <w:r w:rsidR="00385F70">
              <w:rPr>
                <w:color w:val="000000"/>
              </w:rPr>
              <w:t xml:space="preserve">Press the </w:t>
            </w:r>
            <w:r>
              <w:rPr>
                <w:color w:val="000000"/>
              </w:rPr>
              <w:t>“Play” button to advance and monitor the traffic. You can stop when the ICMP packet returns to Sales 1. Paste a snip of the Simulation Panel below.</w:t>
            </w:r>
          </w:p>
          <w:p w14:paraId="2502D238" w14:textId="77777777" w:rsidR="008C72FB" w:rsidRDefault="008C72FB">
            <w:pPr>
              <w:pBdr>
                <w:top w:val="nil"/>
                <w:left w:val="nil"/>
                <w:bottom w:val="nil"/>
                <w:right w:val="nil"/>
                <w:between w:val="nil"/>
              </w:pBdr>
              <w:spacing w:after="160" w:line="259" w:lineRule="auto"/>
              <w:ind w:left="360"/>
              <w:rPr>
                <w:color w:val="000000"/>
              </w:rPr>
            </w:pPr>
          </w:p>
        </w:tc>
      </w:tr>
      <w:tr w:rsidR="008C72FB" w14:paraId="79005E44" w14:textId="77777777">
        <w:tc>
          <w:tcPr>
            <w:tcW w:w="8733" w:type="dxa"/>
          </w:tcPr>
          <w:p w14:paraId="7346D474" w14:textId="77777777" w:rsidR="008C72FB" w:rsidRDefault="000E7533">
            <w:r w:rsidRPr="000E7533">
              <w:lastRenderedPageBreak/>
              <w:drawing>
                <wp:inline distT="0" distB="0" distL="0" distR="0" wp14:anchorId="70986343" wp14:editId="2124EFA3">
                  <wp:extent cx="5408295" cy="2286000"/>
                  <wp:effectExtent l="0" t="0" r="1905" b="0"/>
                  <wp:docPr id="181989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6517" name=""/>
                          <pic:cNvPicPr/>
                        </pic:nvPicPr>
                        <pic:blipFill>
                          <a:blip r:embed="rId6"/>
                          <a:stretch>
                            <a:fillRect/>
                          </a:stretch>
                        </pic:blipFill>
                        <pic:spPr>
                          <a:xfrm>
                            <a:off x="0" y="0"/>
                            <a:ext cx="5408295" cy="2286000"/>
                          </a:xfrm>
                          <a:prstGeom prst="rect">
                            <a:avLst/>
                          </a:prstGeom>
                        </pic:spPr>
                      </pic:pic>
                    </a:graphicData>
                  </a:graphic>
                </wp:inline>
              </w:drawing>
            </w:r>
          </w:p>
          <w:p w14:paraId="66BF989B" w14:textId="486775F3" w:rsidR="000E7533" w:rsidRDefault="000E7533">
            <w:r w:rsidRPr="00D276E9">
              <w:drawing>
                <wp:inline distT="0" distB="0" distL="0" distR="0" wp14:anchorId="4424D8BF" wp14:editId="124E49D2">
                  <wp:extent cx="5391150" cy="3000375"/>
                  <wp:effectExtent l="0" t="0" r="0" b="9525"/>
                  <wp:docPr id="29152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24295" name=""/>
                          <pic:cNvPicPr/>
                        </pic:nvPicPr>
                        <pic:blipFill rotWithShape="1">
                          <a:blip r:embed="rId7"/>
                          <a:srcRect r="5939" b="48974"/>
                          <a:stretch>
                            <a:fillRect/>
                          </a:stretch>
                        </pic:blipFill>
                        <pic:spPr bwMode="auto">
                          <a:xfrm>
                            <a:off x="0" y="0"/>
                            <a:ext cx="5391150" cy="3000375"/>
                          </a:xfrm>
                          <a:prstGeom prst="rect">
                            <a:avLst/>
                          </a:prstGeom>
                          <a:ln>
                            <a:noFill/>
                          </a:ln>
                          <a:extLst>
                            <a:ext uri="{53640926-AAD7-44D8-BBD7-CCE9431645EC}">
                              <a14:shadowObscured xmlns:a14="http://schemas.microsoft.com/office/drawing/2010/main"/>
                            </a:ext>
                          </a:extLst>
                        </pic:spPr>
                      </pic:pic>
                    </a:graphicData>
                  </a:graphic>
                </wp:inline>
              </w:drawing>
            </w:r>
          </w:p>
        </w:tc>
        <w:tc>
          <w:tcPr>
            <w:tcW w:w="988" w:type="dxa"/>
            <w:vAlign w:val="center"/>
          </w:tcPr>
          <w:p w14:paraId="5F4E4EB2" w14:textId="77777777" w:rsidR="008C72FB" w:rsidRDefault="001606C4">
            <w:pPr>
              <w:jc w:val="center"/>
            </w:pPr>
            <w:r>
              <w:t>2</w:t>
            </w:r>
          </w:p>
        </w:tc>
        <w:tc>
          <w:tcPr>
            <w:tcW w:w="1069" w:type="dxa"/>
            <w:vAlign w:val="center"/>
          </w:tcPr>
          <w:p w14:paraId="5A2DDB14" w14:textId="77777777" w:rsidR="008C72FB" w:rsidRDefault="008C72FB">
            <w:pPr>
              <w:jc w:val="center"/>
            </w:pPr>
          </w:p>
          <w:p w14:paraId="2C3A74FE" w14:textId="77777777" w:rsidR="008C72FB" w:rsidRDefault="008C72FB">
            <w:pPr>
              <w:jc w:val="center"/>
            </w:pPr>
          </w:p>
          <w:p w14:paraId="59A70F3C" w14:textId="77777777" w:rsidR="008C72FB" w:rsidRDefault="008C72FB">
            <w:pPr>
              <w:jc w:val="center"/>
            </w:pPr>
          </w:p>
        </w:tc>
      </w:tr>
      <w:tr w:rsidR="008C72FB" w14:paraId="0ACFFD86" w14:textId="77777777">
        <w:tc>
          <w:tcPr>
            <w:tcW w:w="10790" w:type="dxa"/>
            <w:gridSpan w:val="3"/>
          </w:tcPr>
          <w:p w14:paraId="1E2D3F01" w14:textId="77777777" w:rsidR="008C72FB" w:rsidRDefault="001606C4">
            <w:pPr>
              <w:numPr>
                <w:ilvl w:val="0"/>
                <w:numId w:val="1"/>
              </w:numPr>
              <w:pBdr>
                <w:top w:val="nil"/>
                <w:left w:val="nil"/>
                <w:bottom w:val="nil"/>
                <w:right w:val="nil"/>
                <w:between w:val="nil"/>
              </w:pBdr>
              <w:spacing w:line="259" w:lineRule="auto"/>
            </w:pPr>
            <w:r>
              <w:rPr>
                <w:color w:val="000000"/>
              </w:rPr>
              <w:t>We are going to induce a switching loop which may make Packet Tracer unstable and certainly cause some issues with the switches. Stay in Simulation mode.</w:t>
            </w:r>
          </w:p>
          <w:p w14:paraId="48D6DD35" w14:textId="77777777" w:rsidR="008C72FB" w:rsidRDefault="001606C4">
            <w:pPr>
              <w:numPr>
                <w:ilvl w:val="0"/>
                <w:numId w:val="1"/>
              </w:numPr>
              <w:pBdr>
                <w:top w:val="nil"/>
                <w:left w:val="nil"/>
                <w:bottom w:val="nil"/>
                <w:right w:val="nil"/>
                <w:between w:val="nil"/>
              </w:pBdr>
              <w:spacing w:after="160" w:line="259" w:lineRule="auto"/>
            </w:pPr>
            <w:r>
              <w:rPr>
                <w:color w:val="000000"/>
              </w:rPr>
              <w:t>Connect a crossover cable from the gi0/1 port on Team 2 to the gi0/1 port on Team 1.</w:t>
            </w:r>
          </w:p>
          <w:p w14:paraId="75F11DE8" w14:textId="77777777" w:rsidR="008C72FB" w:rsidRDefault="008C72FB"/>
          <w:p w14:paraId="3E153D73" w14:textId="77777777" w:rsidR="008C72FB" w:rsidRDefault="001606C4">
            <w:pPr>
              <w:pBdr>
                <w:top w:val="nil"/>
                <w:left w:val="nil"/>
                <w:bottom w:val="nil"/>
                <w:right w:val="nil"/>
                <w:between w:val="nil"/>
              </w:pBdr>
              <w:spacing w:after="160" w:line="259" w:lineRule="auto"/>
              <w:ind w:left="360"/>
              <w:rPr>
                <w:b/>
                <w:color w:val="000000"/>
              </w:rPr>
            </w:pPr>
            <w:r>
              <w:rPr>
                <w:b/>
                <w:color w:val="000000"/>
              </w:rPr>
              <w:t>NOTE: Before doing step 7, make sure you save your switch configurations (copy run start) and save your file. Recently, Step 4 has been crashing the application. This Step hasn’t crashed the application but be prepared. If Packet Tracer crashes, reopen the .pkt file and perform Step 7 in Realtime mode.</w:t>
            </w:r>
          </w:p>
          <w:p w14:paraId="4FE33B78" w14:textId="77777777" w:rsidR="008C72FB" w:rsidRDefault="008C72FB"/>
          <w:p w14:paraId="5B6D4A80" w14:textId="77777777" w:rsidR="008C72FB" w:rsidRDefault="001606C4">
            <w:pPr>
              <w:numPr>
                <w:ilvl w:val="0"/>
                <w:numId w:val="1"/>
              </w:numPr>
              <w:pBdr>
                <w:top w:val="nil"/>
                <w:left w:val="nil"/>
                <w:bottom w:val="nil"/>
                <w:right w:val="nil"/>
                <w:between w:val="nil"/>
              </w:pBdr>
              <w:spacing w:after="160" w:line="259" w:lineRule="auto"/>
            </w:pPr>
            <w:r>
              <w:rPr>
                <w:color w:val="000000"/>
              </w:rPr>
              <w:t>Return to Sales 1 try to ping Marketing 3. Uncheck the Constant Delay in the Simulation Panel and slide the speed switch to the right. Hit the play button and watch the show. While this is going on, take a snip of the panel and paste below.</w:t>
            </w:r>
          </w:p>
        </w:tc>
      </w:tr>
      <w:tr w:rsidR="008C72FB" w14:paraId="257CB6A0" w14:textId="77777777">
        <w:tc>
          <w:tcPr>
            <w:tcW w:w="8733" w:type="dxa"/>
          </w:tcPr>
          <w:p w14:paraId="683DBC2B" w14:textId="03D26502" w:rsidR="008C72FB" w:rsidRDefault="007047AB">
            <w:r w:rsidRPr="007047AB">
              <w:lastRenderedPageBreak/>
              <w:drawing>
                <wp:inline distT="0" distB="0" distL="0" distR="0" wp14:anchorId="3979AA16" wp14:editId="0B7ED5DA">
                  <wp:extent cx="5408295" cy="2586990"/>
                  <wp:effectExtent l="0" t="0" r="1905" b="3810"/>
                  <wp:docPr id="37413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32727" name=""/>
                          <pic:cNvPicPr/>
                        </pic:nvPicPr>
                        <pic:blipFill>
                          <a:blip r:embed="rId8"/>
                          <a:stretch>
                            <a:fillRect/>
                          </a:stretch>
                        </pic:blipFill>
                        <pic:spPr>
                          <a:xfrm>
                            <a:off x="0" y="0"/>
                            <a:ext cx="5408295" cy="2586990"/>
                          </a:xfrm>
                          <a:prstGeom prst="rect">
                            <a:avLst/>
                          </a:prstGeom>
                        </pic:spPr>
                      </pic:pic>
                    </a:graphicData>
                  </a:graphic>
                </wp:inline>
              </w:drawing>
            </w:r>
          </w:p>
          <w:p w14:paraId="2368AA32" w14:textId="77777777" w:rsidR="008C72FB" w:rsidRDefault="008C72FB"/>
        </w:tc>
        <w:tc>
          <w:tcPr>
            <w:tcW w:w="988" w:type="dxa"/>
            <w:vAlign w:val="center"/>
          </w:tcPr>
          <w:p w14:paraId="0155FB36" w14:textId="77777777" w:rsidR="008C72FB" w:rsidRDefault="001606C4">
            <w:pPr>
              <w:jc w:val="center"/>
            </w:pPr>
            <w:r>
              <w:t>2</w:t>
            </w:r>
          </w:p>
        </w:tc>
        <w:tc>
          <w:tcPr>
            <w:tcW w:w="1069" w:type="dxa"/>
            <w:vAlign w:val="center"/>
          </w:tcPr>
          <w:p w14:paraId="5A92FF30" w14:textId="77777777" w:rsidR="008C72FB" w:rsidRDefault="008C72FB">
            <w:pPr>
              <w:jc w:val="center"/>
            </w:pPr>
          </w:p>
          <w:p w14:paraId="5454B399" w14:textId="77777777" w:rsidR="008C72FB" w:rsidRDefault="008C72FB">
            <w:pPr>
              <w:jc w:val="center"/>
            </w:pPr>
          </w:p>
          <w:p w14:paraId="507ACDBF" w14:textId="77777777" w:rsidR="008C72FB" w:rsidRDefault="008C72FB">
            <w:pPr>
              <w:jc w:val="center"/>
            </w:pPr>
          </w:p>
          <w:p w14:paraId="1233F813" w14:textId="77777777" w:rsidR="008C72FB" w:rsidRDefault="008C72FB">
            <w:pPr>
              <w:jc w:val="center"/>
            </w:pPr>
          </w:p>
          <w:p w14:paraId="6EC0A2A7" w14:textId="77777777" w:rsidR="008C72FB" w:rsidRDefault="008C72FB">
            <w:pPr>
              <w:jc w:val="center"/>
            </w:pPr>
          </w:p>
          <w:p w14:paraId="6F2CD1E2" w14:textId="77777777" w:rsidR="008C72FB" w:rsidRDefault="008C72FB">
            <w:pPr>
              <w:jc w:val="center"/>
            </w:pPr>
          </w:p>
        </w:tc>
      </w:tr>
      <w:tr w:rsidR="008C72FB" w14:paraId="2C962969" w14:textId="77777777">
        <w:tc>
          <w:tcPr>
            <w:tcW w:w="10790" w:type="dxa"/>
            <w:gridSpan w:val="3"/>
          </w:tcPr>
          <w:p w14:paraId="3C76E4C7" w14:textId="77777777" w:rsidR="008C72FB" w:rsidRDefault="001606C4">
            <w:pPr>
              <w:numPr>
                <w:ilvl w:val="0"/>
                <w:numId w:val="1"/>
              </w:numPr>
              <w:pBdr>
                <w:top w:val="nil"/>
                <w:left w:val="nil"/>
                <w:bottom w:val="nil"/>
                <w:right w:val="nil"/>
                <w:between w:val="nil"/>
              </w:pBdr>
              <w:spacing w:line="259" w:lineRule="auto"/>
            </w:pPr>
            <w:r>
              <w:rPr>
                <w:color w:val="000000"/>
              </w:rPr>
              <w:t>Select the delete tool and remove the link between Team 2 and Team 1. What you have witnessed is a switching loop. You have completely corrupted the mac-address-tables on the switches, and it will take some effort to restore switch functionality. One way is to type the “</w:t>
            </w:r>
            <w:r>
              <w:rPr>
                <w:b/>
                <w:color w:val="000000"/>
              </w:rPr>
              <w:t>clear mac-address-table</w:t>
            </w:r>
            <w:r>
              <w:rPr>
                <w:color w:val="000000"/>
              </w:rPr>
              <w:t xml:space="preserve">” command in Privileged Exec on each switch. Another way is to return to Realtime in Packet Tracer and Ctrl-C on Sales 1 and repeat the Ping attempt until it works. </w:t>
            </w:r>
          </w:p>
          <w:p w14:paraId="3833792A" w14:textId="77777777" w:rsidR="008C72FB" w:rsidRDefault="001606C4">
            <w:pPr>
              <w:numPr>
                <w:ilvl w:val="0"/>
                <w:numId w:val="1"/>
              </w:numPr>
              <w:pBdr>
                <w:top w:val="nil"/>
                <w:left w:val="nil"/>
                <w:bottom w:val="nil"/>
                <w:right w:val="nil"/>
                <w:between w:val="nil"/>
              </w:pBdr>
              <w:spacing w:line="259" w:lineRule="auto"/>
            </w:pPr>
            <w:r>
              <w:rPr>
                <w:color w:val="000000"/>
              </w:rPr>
              <w:t>Open each Switch and go to the configure terminal (conf t) mode. Enter “</w:t>
            </w:r>
            <w:r>
              <w:rPr>
                <w:b/>
                <w:color w:val="000000"/>
              </w:rPr>
              <w:t xml:space="preserve">spanning-tree </w:t>
            </w:r>
            <w:proofErr w:type="spellStart"/>
            <w:r>
              <w:rPr>
                <w:b/>
                <w:color w:val="000000"/>
              </w:rPr>
              <w:t>vlan</w:t>
            </w:r>
            <w:proofErr w:type="spellEnd"/>
            <w:r>
              <w:rPr>
                <w:b/>
                <w:color w:val="000000"/>
              </w:rPr>
              <w:t xml:space="preserve"> 1</w:t>
            </w:r>
            <w:r>
              <w:rPr>
                <w:color w:val="000000"/>
              </w:rPr>
              <w:t>”. Save the running configuration. This will reset the default mode for STP. Reconnect the cable between Team 2 and Team 1. Spanning-Tree will monitor traffic, determine a root bridge, and set the port status between switches. After convergence, Spanning-Tree will set one port in Blocking Mode and the Switching Loop situation will be prevented. Find the blocked port and run a “</w:t>
            </w:r>
            <w:r>
              <w:rPr>
                <w:b/>
                <w:color w:val="000000"/>
              </w:rPr>
              <w:t>show span</w:t>
            </w:r>
            <w:r>
              <w:rPr>
                <w:color w:val="000000"/>
              </w:rPr>
              <w:t xml:space="preserve">” from Privileged Exec mode on that switch. Paste the results below. </w:t>
            </w:r>
          </w:p>
          <w:p w14:paraId="29BC160D" w14:textId="77777777" w:rsidR="008C72FB" w:rsidRDefault="001606C4">
            <w:pPr>
              <w:pBdr>
                <w:top w:val="nil"/>
                <w:left w:val="nil"/>
                <w:bottom w:val="nil"/>
                <w:right w:val="nil"/>
                <w:between w:val="nil"/>
              </w:pBdr>
              <w:spacing w:after="160" w:line="259" w:lineRule="auto"/>
              <w:ind w:left="360"/>
              <w:rPr>
                <w:b/>
                <w:color w:val="000000"/>
              </w:rPr>
            </w:pPr>
            <w:r>
              <w:rPr>
                <w:b/>
                <w:color w:val="000000"/>
              </w:rPr>
              <w:t xml:space="preserve">NOTE: At least on Packet Tracer, forcing a switching loop messes up the switches a lot. If, after enabling STP, no ports block, try to force a new switch to be the Root Bridge. For example, switch to Team1, enter global configuration and run “spanning-tree </w:t>
            </w:r>
            <w:proofErr w:type="spellStart"/>
            <w:r>
              <w:rPr>
                <w:b/>
                <w:color w:val="000000"/>
              </w:rPr>
              <w:t>vlan</w:t>
            </w:r>
            <w:proofErr w:type="spellEnd"/>
            <w:r>
              <w:rPr>
                <w:b/>
                <w:color w:val="000000"/>
              </w:rPr>
              <w:t xml:space="preserve"> 1 priority 4096." STP should reset and reconverge. If this does not fix the problem, consider saving the running configuration and performing a switch “reload” from Privileged Exec.</w:t>
            </w:r>
          </w:p>
          <w:p w14:paraId="2FA6C9BD" w14:textId="77777777" w:rsidR="008C72FB" w:rsidRDefault="008C72FB"/>
        </w:tc>
      </w:tr>
      <w:tr w:rsidR="008C72FB" w14:paraId="0A9D8EB0" w14:textId="77777777">
        <w:tc>
          <w:tcPr>
            <w:tcW w:w="8733" w:type="dxa"/>
          </w:tcPr>
          <w:p w14:paraId="17BF5B24" w14:textId="516BEDC2" w:rsidR="008C72FB" w:rsidRDefault="007047AB">
            <w:r w:rsidRPr="003D0420">
              <w:lastRenderedPageBreak/>
              <w:drawing>
                <wp:inline distT="0" distB="0" distL="0" distR="0" wp14:anchorId="348CF97A" wp14:editId="6AD197FC">
                  <wp:extent cx="5419725" cy="5536214"/>
                  <wp:effectExtent l="0" t="0" r="0" b="7620"/>
                  <wp:docPr id="156444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6724" name=""/>
                          <pic:cNvPicPr/>
                        </pic:nvPicPr>
                        <pic:blipFill>
                          <a:blip r:embed="rId9"/>
                          <a:stretch>
                            <a:fillRect/>
                          </a:stretch>
                        </pic:blipFill>
                        <pic:spPr>
                          <a:xfrm>
                            <a:off x="0" y="0"/>
                            <a:ext cx="5435605" cy="5552435"/>
                          </a:xfrm>
                          <a:prstGeom prst="rect">
                            <a:avLst/>
                          </a:prstGeom>
                        </pic:spPr>
                      </pic:pic>
                    </a:graphicData>
                  </a:graphic>
                </wp:inline>
              </w:drawing>
            </w:r>
          </w:p>
          <w:p w14:paraId="23183E2F" w14:textId="77777777" w:rsidR="008C72FB" w:rsidRDefault="008C72FB"/>
        </w:tc>
        <w:tc>
          <w:tcPr>
            <w:tcW w:w="988" w:type="dxa"/>
            <w:vAlign w:val="center"/>
          </w:tcPr>
          <w:p w14:paraId="74165D33" w14:textId="77777777" w:rsidR="008C72FB" w:rsidRDefault="001606C4">
            <w:pPr>
              <w:jc w:val="center"/>
            </w:pPr>
            <w:r>
              <w:t>2</w:t>
            </w:r>
          </w:p>
        </w:tc>
        <w:tc>
          <w:tcPr>
            <w:tcW w:w="1069" w:type="dxa"/>
            <w:vAlign w:val="center"/>
          </w:tcPr>
          <w:p w14:paraId="19025C59" w14:textId="77777777" w:rsidR="008C72FB" w:rsidRDefault="008C72FB">
            <w:pPr>
              <w:jc w:val="center"/>
            </w:pPr>
          </w:p>
        </w:tc>
      </w:tr>
      <w:tr w:rsidR="008C72FB" w14:paraId="23DF43F7" w14:textId="77777777">
        <w:tc>
          <w:tcPr>
            <w:tcW w:w="10790" w:type="dxa"/>
            <w:gridSpan w:val="3"/>
          </w:tcPr>
          <w:p w14:paraId="5977ACEF" w14:textId="77777777" w:rsidR="008C72FB" w:rsidRDefault="001606C4">
            <w:pPr>
              <w:numPr>
                <w:ilvl w:val="0"/>
                <w:numId w:val="1"/>
              </w:numPr>
              <w:pBdr>
                <w:top w:val="nil"/>
                <w:left w:val="nil"/>
                <w:bottom w:val="nil"/>
                <w:right w:val="nil"/>
                <w:between w:val="nil"/>
              </w:pBdr>
              <w:spacing w:after="160" w:line="259" w:lineRule="auto"/>
            </w:pPr>
            <w:bookmarkStart w:id="0" w:name="_heading=h.gjdgxs" w:colFirst="0" w:colLast="0"/>
            <w:bookmarkEnd w:id="0"/>
            <w:r>
              <w:rPr>
                <w:color w:val="000000"/>
              </w:rPr>
              <w:t>Note the blocked port on the topology. Using the delete tool, remove a “good” link (a link with no blocked port) between the switches. After removing the link, note the status of the blocked port (it will take some time).  Open Sales 1 and ping a PC on another switch. Spanning tree should open the blocked port to restore connectivity between the switches.  Run the “</w:t>
            </w:r>
            <w:r>
              <w:rPr>
                <w:b/>
                <w:color w:val="000000"/>
              </w:rPr>
              <w:t>show span</w:t>
            </w:r>
            <w:r>
              <w:rPr>
                <w:color w:val="000000"/>
              </w:rPr>
              <w:t xml:space="preserve">” again on the switch that had the blocked port and take a snip showing the port in FWD state. This is one way to add resiliency to a switched network. Next week you will explore another way. You can restore the link you removed or leave it off. </w:t>
            </w:r>
          </w:p>
          <w:p w14:paraId="5F32331A" w14:textId="77777777" w:rsidR="008C72FB" w:rsidRDefault="008C72FB"/>
        </w:tc>
      </w:tr>
      <w:tr w:rsidR="008C72FB" w14:paraId="14E9887D" w14:textId="77777777">
        <w:tc>
          <w:tcPr>
            <w:tcW w:w="8733" w:type="dxa"/>
          </w:tcPr>
          <w:p w14:paraId="473F1433" w14:textId="1AC9BB28" w:rsidR="008C72FB" w:rsidRDefault="001606C4">
            <w:pPr>
              <w:tabs>
                <w:tab w:val="left" w:pos="2415"/>
              </w:tabs>
            </w:pPr>
            <w:r>
              <w:lastRenderedPageBreak/>
              <w:tab/>
            </w:r>
            <w:r w:rsidR="007047AB" w:rsidRPr="007047AB">
              <w:drawing>
                <wp:inline distT="0" distB="0" distL="0" distR="0" wp14:anchorId="481DA221" wp14:editId="33E1B976">
                  <wp:extent cx="5408295" cy="5493385"/>
                  <wp:effectExtent l="0" t="0" r="1905" b="0"/>
                  <wp:docPr id="45003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31608" name=""/>
                          <pic:cNvPicPr/>
                        </pic:nvPicPr>
                        <pic:blipFill>
                          <a:blip r:embed="rId10"/>
                          <a:stretch>
                            <a:fillRect/>
                          </a:stretch>
                        </pic:blipFill>
                        <pic:spPr>
                          <a:xfrm>
                            <a:off x="0" y="0"/>
                            <a:ext cx="5408295" cy="5493385"/>
                          </a:xfrm>
                          <a:prstGeom prst="rect">
                            <a:avLst/>
                          </a:prstGeom>
                        </pic:spPr>
                      </pic:pic>
                    </a:graphicData>
                  </a:graphic>
                </wp:inline>
              </w:drawing>
            </w:r>
          </w:p>
          <w:p w14:paraId="59F6CE94" w14:textId="77777777" w:rsidR="008C72FB" w:rsidRDefault="008C72FB">
            <w:pPr>
              <w:tabs>
                <w:tab w:val="left" w:pos="2415"/>
              </w:tabs>
            </w:pPr>
          </w:p>
        </w:tc>
        <w:tc>
          <w:tcPr>
            <w:tcW w:w="988" w:type="dxa"/>
            <w:vAlign w:val="center"/>
          </w:tcPr>
          <w:p w14:paraId="6C5FECBD" w14:textId="77777777" w:rsidR="008C72FB" w:rsidRDefault="001606C4">
            <w:pPr>
              <w:jc w:val="center"/>
            </w:pPr>
            <w:r>
              <w:t>2</w:t>
            </w:r>
          </w:p>
        </w:tc>
        <w:tc>
          <w:tcPr>
            <w:tcW w:w="1069" w:type="dxa"/>
            <w:vAlign w:val="center"/>
          </w:tcPr>
          <w:p w14:paraId="3709FADC" w14:textId="77777777" w:rsidR="008C72FB" w:rsidRDefault="008C72FB">
            <w:pPr>
              <w:jc w:val="center"/>
            </w:pPr>
          </w:p>
        </w:tc>
      </w:tr>
      <w:tr w:rsidR="008C72FB" w14:paraId="33E4BC9A" w14:textId="77777777">
        <w:tc>
          <w:tcPr>
            <w:tcW w:w="10790" w:type="dxa"/>
            <w:gridSpan w:val="3"/>
          </w:tcPr>
          <w:p w14:paraId="5E25F096" w14:textId="77777777" w:rsidR="008C72FB" w:rsidRDefault="001606C4">
            <w:pPr>
              <w:numPr>
                <w:ilvl w:val="0"/>
                <w:numId w:val="1"/>
              </w:numPr>
              <w:pBdr>
                <w:top w:val="nil"/>
                <w:left w:val="nil"/>
                <w:bottom w:val="nil"/>
                <w:right w:val="nil"/>
                <w:between w:val="nil"/>
              </w:pBdr>
              <w:tabs>
                <w:tab w:val="right" w:pos="8270"/>
              </w:tabs>
              <w:spacing w:after="160" w:line="259" w:lineRule="auto"/>
            </w:pPr>
            <w:r>
              <w:rPr>
                <w:color w:val="000000"/>
              </w:rPr>
              <w:t xml:space="preserve">Although Cisco switches will automatically create trunk lines, it is necessary to manually configure </w:t>
            </w:r>
            <w:proofErr w:type="spellStart"/>
            <w:r>
              <w:rPr>
                <w:color w:val="000000"/>
              </w:rPr>
              <w:t>trunking</w:t>
            </w:r>
            <w:proofErr w:type="spellEnd"/>
            <w:r>
              <w:rPr>
                <w:color w:val="000000"/>
              </w:rPr>
              <w:t xml:space="preserve"> in order for VTP to work. Configure both </w:t>
            </w:r>
            <w:proofErr w:type="spellStart"/>
            <w:r>
              <w:rPr>
                <w:color w:val="000000"/>
              </w:rPr>
              <w:t>gi</w:t>
            </w:r>
            <w:proofErr w:type="spellEnd"/>
            <w:r>
              <w:rPr>
                <w:color w:val="000000"/>
              </w:rPr>
              <w:t xml:space="preserve"> ports on each switch to be trunk lines. Search </w:t>
            </w:r>
            <w:proofErr w:type="spellStart"/>
            <w:r>
              <w:rPr>
                <w:color w:val="000000"/>
              </w:rPr>
              <w:t>TestOut</w:t>
            </w:r>
            <w:proofErr w:type="spellEnd"/>
            <w:r>
              <w:rPr>
                <w:color w:val="000000"/>
              </w:rPr>
              <w:t xml:space="preserve"> or online for the required command. By default, the trunk lines will carry all VLANs. Open the CLI on Team 3 and run the “</w:t>
            </w:r>
            <w:r>
              <w:rPr>
                <w:b/>
                <w:color w:val="000000"/>
              </w:rPr>
              <w:t>show interfaces trunk</w:t>
            </w:r>
            <w:r>
              <w:rPr>
                <w:color w:val="000000"/>
              </w:rPr>
              <w:t>” command. Paste the result below.</w:t>
            </w:r>
          </w:p>
          <w:p w14:paraId="708B87C6" w14:textId="77777777" w:rsidR="008C72FB" w:rsidRDefault="008C72FB"/>
        </w:tc>
      </w:tr>
      <w:tr w:rsidR="008C72FB" w14:paraId="1EDB8BA8" w14:textId="77777777">
        <w:tc>
          <w:tcPr>
            <w:tcW w:w="8733" w:type="dxa"/>
          </w:tcPr>
          <w:p w14:paraId="69243B95" w14:textId="2A7024BA" w:rsidR="008C72FB" w:rsidRDefault="00515E21">
            <w:r w:rsidRPr="003D0420">
              <w:lastRenderedPageBreak/>
              <w:drawing>
                <wp:inline distT="0" distB="0" distL="0" distR="0" wp14:anchorId="2B3DB4C2" wp14:editId="745E7755">
                  <wp:extent cx="5419725" cy="5513396"/>
                  <wp:effectExtent l="0" t="0" r="0" b="0"/>
                  <wp:docPr id="143706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1037" name=""/>
                          <pic:cNvPicPr/>
                        </pic:nvPicPr>
                        <pic:blipFill>
                          <a:blip r:embed="rId11"/>
                          <a:stretch>
                            <a:fillRect/>
                          </a:stretch>
                        </pic:blipFill>
                        <pic:spPr>
                          <a:xfrm>
                            <a:off x="0" y="0"/>
                            <a:ext cx="5426221" cy="5520004"/>
                          </a:xfrm>
                          <a:prstGeom prst="rect">
                            <a:avLst/>
                          </a:prstGeom>
                        </pic:spPr>
                      </pic:pic>
                    </a:graphicData>
                  </a:graphic>
                </wp:inline>
              </w:drawing>
            </w:r>
          </w:p>
        </w:tc>
        <w:tc>
          <w:tcPr>
            <w:tcW w:w="988" w:type="dxa"/>
            <w:vAlign w:val="center"/>
          </w:tcPr>
          <w:p w14:paraId="2E0EA297" w14:textId="77777777" w:rsidR="008C72FB" w:rsidRDefault="001606C4">
            <w:pPr>
              <w:jc w:val="center"/>
            </w:pPr>
            <w:r>
              <w:t>2</w:t>
            </w:r>
          </w:p>
          <w:p w14:paraId="02803E12" w14:textId="77777777" w:rsidR="008C72FB" w:rsidRDefault="008C72FB"/>
        </w:tc>
        <w:tc>
          <w:tcPr>
            <w:tcW w:w="1069" w:type="dxa"/>
            <w:vAlign w:val="center"/>
          </w:tcPr>
          <w:p w14:paraId="0CD9E965" w14:textId="77777777" w:rsidR="008C72FB" w:rsidRDefault="008C72FB">
            <w:pPr>
              <w:jc w:val="center"/>
            </w:pPr>
          </w:p>
        </w:tc>
      </w:tr>
      <w:tr w:rsidR="008C72FB" w14:paraId="1E211CE8" w14:textId="77777777">
        <w:tc>
          <w:tcPr>
            <w:tcW w:w="10790" w:type="dxa"/>
            <w:gridSpan w:val="3"/>
          </w:tcPr>
          <w:p w14:paraId="67896CD5" w14:textId="77777777" w:rsidR="008C72FB" w:rsidRDefault="001606C4">
            <w:pPr>
              <w:numPr>
                <w:ilvl w:val="0"/>
                <w:numId w:val="1"/>
              </w:numPr>
              <w:pBdr>
                <w:top w:val="nil"/>
                <w:left w:val="nil"/>
                <w:bottom w:val="nil"/>
                <w:right w:val="nil"/>
                <w:between w:val="nil"/>
              </w:pBdr>
              <w:spacing w:after="160" w:line="259" w:lineRule="auto"/>
            </w:pPr>
            <w:r>
              <w:rPr>
                <w:color w:val="000000"/>
              </w:rPr>
              <w:t>From Team 1, create the VLANs per the instructions and configure the access ports as directed. When completed, configure the VTP password on Team 1 and the required VTP settings on the remaining switches. The VLAN information should propagate from Team 1 to the other switches. Open Team 3 and run the “</w:t>
            </w:r>
            <w:r>
              <w:rPr>
                <w:b/>
                <w:color w:val="000000"/>
              </w:rPr>
              <w:t xml:space="preserve">show </w:t>
            </w:r>
            <w:proofErr w:type="spellStart"/>
            <w:r>
              <w:rPr>
                <w:b/>
                <w:color w:val="000000"/>
              </w:rPr>
              <w:t>vlan</w:t>
            </w:r>
            <w:proofErr w:type="spellEnd"/>
            <w:r>
              <w:rPr>
                <w:color w:val="000000"/>
              </w:rPr>
              <w:t>” command to verify propagation. Paste results below</w:t>
            </w:r>
          </w:p>
        </w:tc>
      </w:tr>
      <w:tr w:rsidR="008C72FB" w14:paraId="7C0F9D5A" w14:textId="77777777">
        <w:tc>
          <w:tcPr>
            <w:tcW w:w="8733" w:type="dxa"/>
          </w:tcPr>
          <w:p w14:paraId="775EB344" w14:textId="7B7D2FDC" w:rsidR="008C72FB" w:rsidRDefault="00515E21">
            <w:r w:rsidRPr="00515E21">
              <w:lastRenderedPageBreak/>
              <w:drawing>
                <wp:inline distT="0" distB="0" distL="0" distR="0" wp14:anchorId="0CA20A74" wp14:editId="3F77BD9C">
                  <wp:extent cx="5408295" cy="5509260"/>
                  <wp:effectExtent l="0" t="0" r="1905" b="0"/>
                  <wp:docPr id="20008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52360" name=""/>
                          <pic:cNvPicPr/>
                        </pic:nvPicPr>
                        <pic:blipFill>
                          <a:blip r:embed="rId12"/>
                          <a:stretch>
                            <a:fillRect/>
                          </a:stretch>
                        </pic:blipFill>
                        <pic:spPr>
                          <a:xfrm>
                            <a:off x="0" y="0"/>
                            <a:ext cx="5408295" cy="5509260"/>
                          </a:xfrm>
                          <a:prstGeom prst="rect">
                            <a:avLst/>
                          </a:prstGeom>
                        </pic:spPr>
                      </pic:pic>
                    </a:graphicData>
                  </a:graphic>
                </wp:inline>
              </w:drawing>
            </w:r>
          </w:p>
          <w:p w14:paraId="07102062" w14:textId="77777777" w:rsidR="008C72FB" w:rsidRDefault="008C72FB"/>
        </w:tc>
        <w:tc>
          <w:tcPr>
            <w:tcW w:w="988" w:type="dxa"/>
            <w:vAlign w:val="center"/>
          </w:tcPr>
          <w:p w14:paraId="10B6F9A4" w14:textId="77777777" w:rsidR="008C72FB" w:rsidRDefault="001606C4">
            <w:pPr>
              <w:jc w:val="center"/>
            </w:pPr>
            <w:r>
              <w:t>4</w:t>
            </w:r>
          </w:p>
        </w:tc>
        <w:tc>
          <w:tcPr>
            <w:tcW w:w="1069" w:type="dxa"/>
            <w:vAlign w:val="center"/>
          </w:tcPr>
          <w:p w14:paraId="5693B83B" w14:textId="77777777" w:rsidR="008C72FB" w:rsidRDefault="008C72FB">
            <w:pPr>
              <w:jc w:val="center"/>
            </w:pPr>
          </w:p>
        </w:tc>
      </w:tr>
      <w:tr w:rsidR="008C72FB" w14:paraId="7150DDAE" w14:textId="77777777">
        <w:tc>
          <w:tcPr>
            <w:tcW w:w="10790" w:type="dxa"/>
            <w:gridSpan w:val="3"/>
          </w:tcPr>
          <w:p w14:paraId="7E147170" w14:textId="77777777" w:rsidR="008C72FB" w:rsidRDefault="001606C4">
            <w:pPr>
              <w:numPr>
                <w:ilvl w:val="0"/>
                <w:numId w:val="1"/>
              </w:numPr>
              <w:pBdr>
                <w:top w:val="nil"/>
                <w:left w:val="nil"/>
                <w:bottom w:val="nil"/>
                <w:right w:val="nil"/>
                <w:between w:val="nil"/>
              </w:pBdr>
              <w:spacing w:after="160" w:line="259" w:lineRule="auto"/>
            </w:pPr>
            <w:r>
              <w:rPr>
                <w:color w:val="000000"/>
              </w:rPr>
              <w:t xml:space="preserve">Change the IP assignments of the PCs to match the VLAN IP assignments. You should have functioning VLANs. Open a </w:t>
            </w:r>
            <w:proofErr w:type="gramStart"/>
            <w:r>
              <w:rPr>
                <w:color w:val="000000"/>
              </w:rPr>
              <w:t>Sales</w:t>
            </w:r>
            <w:proofErr w:type="gramEnd"/>
            <w:r>
              <w:rPr>
                <w:color w:val="000000"/>
              </w:rPr>
              <w:t xml:space="preserve"> computer and ping the other Sales computers. Attempt to ping a Marketing computer. The Sales to Sales should succeed and pings to other VLANs should fail. Paste a snip of the success and failure below. Feel free to ping remaining PCs. You should only be able to ping PCs on the same VLAN.</w:t>
            </w:r>
          </w:p>
        </w:tc>
      </w:tr>
      <w:tr w:rsidR="008C72FB" w14:paraId="5ACBE24E" w14:textId="77777777">
        <w:tc>
          <w:tcPr>
            <w:tcW w:w="8733" w:type="dxa"/>
          </w:tcPr>
          <w:p w14:paraId="46555020" w14:textId="1A50CDB5" w:rsidR="008C72FB" w:rsidRDefault="00515E21">
            <w:r w:rsidRPr="00D17222">
              <w:lastRenderedPageBreak/>
              <w:drawing>
                <wp:inline distT="0" distB="0" distL="0" distR="0" wp14:anchorId="28F06B8D" wp14:editId="6152016F">
                  <wp:extent cx="5419725" cy="5497784"/>
                  <wp:effectExtent l="0" t="0" r="0" b="8255"/>
                  <wp:docPr id="12194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0374" name=""/>
                          <pic:cNvPicPr/>
                        </pic:nvPicPr>
                        <pic:blipFill>
                          <a:blip r:embed="rId13"/>
                          <a:stretch>
                            <a:fillRect/>
                          </a:stretch>
                        </pic:blipFill>
                        <pic:spPr>
                          <a:xfrm>
                            <a:off x="0" y="0"/>
                            <a:ext cx="5425374" cy="5503515"/>
                          </a:xfrm>
                          <a:prstGeom prst="rect">
                            <a:avLst/>
                          </a:prstGeom>
                        </pic:spPr>
                      </pic:pic>
                    </a:graphicData>
                  </a:graphic>
                </wp:inline>
              </w:drawing>
            </w:r>
          </w:p>
        </w:tc>
        <w:tc>
          <w:tcPr>
            <w:tcW w:w="988" w:type="dxa"/>
            <w:vAlign w:val="center"/>
          </w:tcPr>
          <w:p w14:paraId="51EFB577" w14:textId="77777777" w:rsidR="008C72FB" w:rsidRDefault="001606C4">
            <w:pPr>
              <w:jc w:val="center"/>
            </w:pPr>
            <w:r>
              <w:t>4</w:t>
            </w:r>
          </w:p>
        </w:tc>
        <w:tc>
          <w:tcPr>
            <w:tcW w:w="1069" w:type="dxa"/>
            <w:vAlign w:val="center"/>
          </w:tcPr>
          <w:p w14:paraId="741167E6" w14:textId="77777777" w:rsidR="008C72FB" w:rsidRDefault="008C72FB">
            <w:pPr>
              <w:jc w:val="center"/>
            </w:pPr>
          </w:p>
        </w:tc>
      </w:tr>
      <w:tr w:rsidR="008C72FB" w14:paraId="555E3838" w14:textId="77777777">
        <w:tc>
          <w:tcPr>
            <w:tcW w:w="8733" w:type="dxa"/>
          </w:tcPr>
          <w:p w14:paraId="5AB5BEFF" w14:textId="77777777" w:rsidR="008C72FB" w:rsidRDefault="001606C4">
            <w:pPr>
              <w:numPr>
                <w:ilvl w:val="0"/>
                <w:numId w:val="1"/>
              </w:numPr>
              <w:pBdr>
                <w:top w:val="nil"/>
                <w:left w:val="nil"/>
                <w:bottom w:val="nil"/>
                <w:right w:val="nil"/>
                <w:between w:val="nil"/>
              </w:pBdr>
              <w:spacing w:line="259" w:lineRule="auto"/>
              <w:rPr>
                <w:color w:val="000000"/>
              </w:rPr>
            </w:pPr>
            <w:r>
              <w:rPr>
                <w:color w:val="000000"/>
              </w:rPr>
              <w:t>Run the “</w:t>
            </w:r>
            <w:r>
              <w:rPr>
                <w:b/>
                <w:color w:val="000000"/>
              </w:rPr>
              <w:t>show interfaces trunk</w:t>
            </w:r>
            <w:r>
              <w:rPr>
                <w:color w:val="000000"/>
              </w:rPr>
              <w:t xml:space="preserve">” command from Privileged Exec on Team 1. Notice that </w:t>
            </w:r>
            <w:proofErr w:type="spellStart"/>
            <w:r>
              <w:rPr>
                <w:color w:val="000000"/>
              </w:rPr>
              <w:t>Vlans</w:t>
            </w:r>
            <w:proofErr w:type="spellEnd"/>
            <w:r>
              <w:rPr>
                <w:color w:val="000000"/>
              </w:rPr>
              <w:t xml:space="preserve"> 1 – 1005 are allowed and 1, 10, 20, 30 are active.</w:t>
            </w:r>
          </w:p>
          <w:p w14:paraId="096D35B9" w14:textId="77777777" w:rsidR="008C72FB" w:rsidRDefault="001606C4">
            <w:pPr>
              <w:numPr>
                <w:ilvl w:val="0"/>
                <w:numId w:val="1"/>
              </w:numPr>
              <w:pBdr>
                <w:top w:val="nil"/>
                <w:left w:val="nil"/>
                <w:bottom w:val="nil"/>
                <w:right w:val="nil"/>
                <w:between w:val="nil"/>
              </w:pBdr>
              <w:spacing w:line="259" w:lineRule="auto"/>
              <w:rPr>
                <w:color w:val="000000"/>
              </w:rPr>
            </w:pPr>
            <w:r>
              <w:rPr>
                <w:color w:val="000000"/>
              </w:rPr>
              <w:t>Remove VLAN 10 from Team 1 by doing the following:</w:t>
            </w:r>
          </w:p>
          <w:p w14:paraId="3DB2C210" w14:textId="77777777" w:rsidR="008C72FB" w:rsidRDefault="001606C4">
            <w:pPr>
              <w:numPr>
                <w:ilvl w:val="0"/>
                <w:numId w:val="3"/>
              </w:numPr>
              <w:pBdr>
                <w:top w:val="nil"/>
                <w:left w:val="nil"/>
                <w:bottom w:val="nil"/>
                <w:right w:val="nil"/>
                <w:between w:val="nil"/>
              </w:pBdr>
              <w:spacing w:line="259" w:lineRule="auto"/>
              <w:rPr>
                <w:color w:val="000000"/>
              </w:rPr>
            </w:pPr>
            <w:r>
              <w:rPr>
                <w:color w:val="000000"/>
              </w:rPr>
              <w:t>Team1# conf t</w:t>
            </w:r>
          </w:p>
          <w:p w14:paraId="0DCBC113" w14:textId="77777777" w:rsidR="008C72FB" w:rsidRDefault="001606C4">
            <w:pPr>
              <w:numPr>
                <w:ilvl w:val="0"/>
                <w:numId w:val="3"/>
              </w:numPr>
              <w:pBdr>
                <w:top w:val="nil"/>
                <w:left w:val="nil"/>
                <w:bottom w:val="nil"/>
                <w:right w:val="nil"/>
                <w:between w:val="nil"/>
              </w:pBdr>
              <w:spacing w:line="259" w:lineRule="auto"/>
              <w:rPr>
                <w:color w:val="000000"/>
              </w:rPr>
            </w:pPr>
            <w:r>
              <w:rPr>
                <w:color w:val="000000"/>
              </w:rPr>
              <w:t>Team1 (config) #int range gi0/1 – 2</w:t>
            </w:r>
          </w:p>
          <w:p w14:paraId="5CBAA089" w14:textId="77777777" w:rsidR="008C72FB" w:rsidRDefault="001606C4">
            <w:pPr>
              <w:numPr>
                <w:ilvl w:val="0"/>
                <w:numId w:val="3"/>
              </w:numPr>
              <w:pBdr>
                <w:top w:val="nil"/>
                <w:left w:val="nil"/>
                <w:bottom w:val="nil"/>
                <w:right w:val="nil"/>
                <w:between w:val="nil"/>
              </w:pBdr>
              <w:spacing w:line="259" w:lineRule="auto"/>
              <w:rPr>
                <w:color w:val="000000"/>
              </w:rPr>
            </w:pPr>
            <w:r>
              <w:rPr>
                <w:color w:val="000000"/>
              </w:rPr>
              <w:t xml:space="preserve">Team 1 (config-if-range) #switchport trunk allowed </w:t>
            </w:r>
            <w:proofErr w:type="spellStart"/>
            <w:r>
              <w:rPr>
                <w:color w:val="000000"/>
              </w:rPr>
              <w:t>vlan</w:t>
            </w:r>
            <w:proofErr w:type="spellEnd"/>
            <w:r>
              <w:rPr>
                <w:color w:val="000000"/>
              </w:rPr>
              <w:t xml:space="preserve"> remove 10</w:t>
            </w:r>
          </w:p>
          <w:p w14:paraId="7EAD8F2B" w14:textId="4388D85C" w:rsidR="008C72FB" w:rsidRDefault="001606C4">
            <w:pPr>
              <w:numPr>
                <w:ilvl w:val="0"/>
                <w:numId w:val="1"/>
              </w:numPr>
              <w:pBdr>
                <w:top w:val="nil"/>
                <w:left w:val="nil"/>
                <w:bottom w:val="nil"/>
                <w:right w:val="nil"/>
                <w:between w:val="nil"/>
              </w:pBdr>
              <w:spacing w:after="160" w:line="259" w:lineRule="auto"/>
              <w:rPr>
                <w:color w:val="000000"/>
              </w:rPr>
            </w:pPr>
            <w:r>
              <w:rPr>
                <w:color w:val="000000"/>
              </w:rPr>
              <w:t>Run the “</w:t>
            </w:r>
            <w:r>
              <w:rPr>
                <w:b/>
                <w:color w:val="000000"/>
              </w:rPr>
              <w:t>show interfaces trunk</w:t>
            </w:r>
            <w:r>
              <w:rPr>
                <w:color w:val="000000"/>
              </w:rPr>
              <w:t xml:space="preserve">” command from Privileged Exec. Take a snip showing that </w:t>
            </w:r>
            <w:proofErr w:type="spellStart"/>
            <w:r>
              <w:rPr>
                <w:color w:val="000000"/>
              </w:rPr>
              <w:t>Vlan</w:t>
            </w:r>
            <w:proofErr w:type="spellEnd"/>
            <w:r>
              <w:rPr>
                <w:color w:val="000000"/>
              </w:rPr>
              <w:t xml:space="preserve"> 10 is no longer allowed on the trunk lines. Paste the snip below. Attempt to ping </w:t>
            </w:r>
            <w:r w:rsidR="00CF13B0">
              <w:rPr>
                <w:color w:val="000000"/>
              </w:rPr>
              <w:t>Sales</w:t>
            </w:r>
            <w:r>
              <w:rPr>
                <w:color w:val="000000"/>
              </w:rPr>
              <w:t xml:space="preserve"> 1 from either</w:t>
            </w:r>
            <w:r w:rsidR="00CF13B0">
              <w:rPr>
                <w:color w:val="000000"/>
              </w:rPr>
              <w:t xml:space="preserve"> Sales</w:t>
            </w:r>
            <w:r>
              <w:rPr>
                <w:color w:val="000000"/>
              </w:rPr>
              <w:t xml:space="preserve"> 2 or </w:t>
            </w:r>
            <w:r w:rsidR="00CF13B0">
              <w:rPr>
                <w:color w:val="000000"/>
              </w:rPr>
              <w:t>Sales</w:t>
            </w:r>
            <w:r>
              <w:rPr>
                <w:color w:val="000000"/>
              </w:rPr>
              <w:t xml:space="preserve"> 3. The ping should fail.</w:t>
            </w:r>
          </w:p>
        </w:tc>
        <w:tc>
          <w:tcPr>
            <w:tcW w:w="988" w:type="dxa"/>
            <w:vAlign w:val="center"/>
          </w:tcPr>
          <w:p w14:paraId="635A57EF" w14:textId="77777777" w:rsidR="008C72FB" w:rsidRDefault="008C72FB">
            <w:pPr>
              <w:jc w:val="center"/>
            </w:pPr>
          </w:p>
        </w:tc>
        <w:tc>
          <w:tcPr>
            <w:tcW w:w="1069" w:type="dxa"/>
            <w:vAlign w:val="center"/>
          </w:tcPr>
          <w:p w14:paraId="1BEC5AA5" w14:textId="77777777" w:rsidR="008C72FB" w:rsidRDefault="008C72FB">
            <w:pPr>
              <w:jc w:val="center"/>
            </w:pPr>
          </w:p>
        </w:tc>
      </w:tr>
      <w:tr w:rsidR="008C72FB" w14:paraId="6DA67943" w14:textId="77777777">
        <w:tc>
          <w:tcPr>
            <w:tcW w:w="8733" w:type="dxa"/>
          </w:tcPr>
          <w:p w14:paraId="1A9F92BD" w14:textId="78D9765C" w:rsidR="008C72FB" w:rsidRDefault="00960924">
            <w:r w:rsidRPr="00960924">
              <w:lastRenderedPageBreak/>
              <w:drawing>
                <wp:inline distT="0" distB="0" distL="0" distR="0" wp14:anchorId="499E9019" wp14:editId="630ADF7A">
                  <wp:extent cx="5408295" cy="5493385"/>
                  <wp:effectExtent l="0" t="0" r="1905" b="0"/>
                  <wp:docPr id="153792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0499" name=""/>
                          <pic:cNvPicPr/>
                        </pic:nvPicPr>
                        <pic:blipFill>
                          <a:blip r:embed="rId14"/>
                          <a:stretch>
                            <a:fillRect/>
                          </a:stretch>
                        </pic:blipFill>
                        <pic:spPr>
                          <a:xfrm>
                            <a:off x="0" y="0"/>
                            <a:ext cx="5408295" cy="5493385"/>
                          </a:xfrm>
                          <a:prstGeom prst="rect">
                            <a:avLst/>
                          </a:prstGeom>
                        </pic:spPr>
                      </pic:pic>
                    </a:graphicData>
                  </a:graphic>
                </wp:inline>
              </w:drawing>
            </w:r>
          </w:p>
        </w:tc>
        <w:tc>
          <w:tcPr>
            <w:tcW w:w="988" w:type="dxa"/>
            <w:vAlign w:val="center"/>
          </w:tcPr>
          <w:p w14:paraId="76CD20B1" w14:textId="77777777" w:rsidR="008C72FB" w:rsidRDefault="001606C4">
            <w:pPr>
              <w:jc w:val="center"/>
            </w:pPr>
            <w:r>
              <w:t>2</w:t>
            </w:r>
          </w:p>
        </w:tc>
        <w:tc>
          <w:tcPr>
            <w:tcW w:w="1069" w:type="dxa"/>
            <w:vAlign w:val="center"/>
          </w:tcPr>
          <w:p w14:paraId="366C23CE" w14:textId="77777777" w:rsidR="008C72FB" w:rsidRDefault="008C72FB">
            <w:pPr>
              <w:jc w:val="center"/>
            </w:pPr>
          </w:p>
        </w:tc>
      </w:tr>
      <w:tr w:rsidR="008C72FB" w14:paraId="4D3C98F3" w14:textId="77777777">
        <w:tc>
          <w:tcPr>
            <w:tcW w:w="8733" w:type="dxa"/>
          </w:tcPr>
          <w:p w14:paraId="268700F8" w14:textId="77777777" w:rsidR="008C72FB" w:rsidRDefault="001606C4">
            <w:pPr>
              <w:jc w:val="right"/>
            </w:pPr>
            <w:r>
              <w:t>Total Points</w:t>
            </w:r>
          </w:p>
        </w:tc>
        <w:tc>
          <w:tcPr>
            <w:tcW w:w="988" w:type="dxa"/>
            <w:vAlign w:val="center"/>
          </w:tcPr>
          <w:p w14:paraId="243CE6DD" w14:textId="6D6CB3B1" w:rsidR="008C72FB" w:rsidRDefault="00BB13C9">
            <w:pPr>
              <w:jc w:val="center"/>
            </w:pPr>
            <w:r>
              <w:t>20</w:t>
            </w:r>
          </w:p>
        </w:tc>
        <w:tc>
          <w:tcPr>
            <w:tcW w:w="1069" w:type="dxa"/>
            <w:vAlign w:val="center"/>
          </w:tcPr>
          <w:p w14:paraId="4F716BAD" w14:textId="77777777" w:rsidR="008C72FB" w:rsidRDefault="008C72FB">
            <w:pPr>
              <w:jc w:val="center"/>
            </w:pPr>
          </w:p>
        </w:tc>
      </w:tr>
    </w:tbl>
    <w:p w14:paraId="28C47899" w14:textId="77777777" w:rsidR="008C72FB" w:rsidRDefault="008C72FB"/>
    <w:sectPr w:rsidR="008C72F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97A"/>
    <w:multiLevelType w:val="multilevel"/>
    <w:tmpl w:val="0C8497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DFA4460"/>
    <w:multiLevelType w:val="multilevel"/>
    <w:tmpl w:val="C03067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38646F9"/>
    <w:multiLevelType w:val="multilevel"/>
    <w:tmpl w:val="EFA0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8299B"/>
    <w:multiLevelType w:val="multilevel"/>
    <w:tmpl w:val="BBB6A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37931351">
    <w:abstractNumId w:val="1"/>
  </w:num>
  <w:num w:numId="2" w16cid:durableId="1979148116">
    <w:abstractNumId w:val="3"/>
  </w:num>
  <w:num w:numId="3" w16cid:durableId="141166966">
    <w:abstractNumId w:val="0"/>
  </w:num>
  <w:num w:numId="4" w16cid:durableId="1450320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2FB"/>
    <w:rsid w:val="000E7533"/>
    <w:rsid w:val="001606C4"/>
    <w:rsid w:val="00303BAF"/>
    <w:rsid w:val="00385F70"/>
    <w:rsid w:val="003A6E62"/>
    <w:rsid w:val="00515E21"/>
    <w:rsid w:val="005734DD"/>
    <w:rsid w:val="005E7898"/>
    <w:rsid w:val="006A2E90"/>
    <w:rsid w:val="006B219E"/>
    <w:rsid w:val="007047AB"/>
    <w:rsid w:val="008C72FB"/>
    <w:rsid w:val="00943C4A"/>
    <w:rsid w:val="00960924"/>
    <w:rsid w:val="00A5188A"/>
    <w:rsid w:val="00B97651"/>
    <w:rsid w:val="00BB13C9"/>
    <w:rsid w:val="00C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31873"/>
  <w15:docId w15:val="{3BBA36AC-B43D-44B7-A1AB-4CD38F06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E2"/>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character" w:customStyle="1" w:styleId="UnresolvedMention1">
    <w:name w:val="Unresolved Mention1"/>
    <w:basedOn w:val="DefaultParagraphFont"/>
    <w:uiPriority w:val="99"/>
    <w:semiHidden/>
    <w:unhideWhenUsed/>
    <w:rsid w:val="00372B34"/>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bigsubtitle">
    <w:name w:val="bigsubtitle"/>
    <w:basedOn w:val="Normal"/>
    <w:rsid w:val="006A2E9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2E9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2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E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02863">
      <w:bodyDiv w:val="1"/>
      <w:marLeft w:val="0"/>
      <w:marRight w:val="0"/>
      <w:marTop w:val="0"/>
      <w:marBottom w:val="0"/>
      <w:divBdr>
        <w:top w:val="none" w:sz="0" w:space="0" w:color="auto"/>
        <w:left w:val="none" w:sz="0" w:space="0" w:color="auto"/>
        <w:bottom w:val="none" w:sz="0" w:space="0" w:color="auto"/>
        <w:right w:val="none" w:sz="0" w:space="0" w:color="auto"/>
      </w:divBdr>
      <w:divsChild>
        <w:div w:id="155849354">
          <w:marLeft w:val="0"/>
          <w:marRight w:val="0"/>
          <w:marTop w:val="0"/>
          <w:marBottom w:val="0"/>
          <w:divBdr>
            <w:top w:val="none" w:sz="0" w:space="0" w:color="auto"/>
            <w:left w:val="none" w:sz="0" w:space="0" w:color="auto"/>
            <w:bottom w:val="none" w:sz="0" w:space="0" w:color="auto"/>
            <w:right w:val="none" w:sz="0" w:space="0" w:color="auto"/>
          </w:divBdr>
        </w:div>
        <w:div w:id="1214151270">
          <w:marLeft w:val="0"/>
          <w:marRight w:val="0"/>
          <w:marTop w:val="0"/>
          <w:marBottom w:val="0"/>
          <w:divBdr>
            <w:top w:val="none" w:sz="0" w:space="0" w:color="auto"/>
            <w:left w:val="none" w:sz="0" w:space="0" w:color="auto"/>
            <w:bottom w:val="none" w:sz="0" w:space="0" w:color="auto"/>
            <w:right w:val="none" w:sz="0" w:space="0" w:color="auto"/>
          </w:divBdr>
        </w:div>
        <w:div w:id="1487044186">
          <w:marLeft w:val="0"/>
          <w:marRight w:val="0"/>
          <w:marTop w:val="0"/>
          <w:marBottom w:val="0"/>
          <w:divBdr>
            <w:top w:val="none" w:sz="0" w:space="0" w:color="auto"/>
            <w:left w:val="none" w:sz="0" w:space="0" w:color="auto"/>
            <w:bottom w:val="none" w:sz="0" w:space="0" w:color="auto"/>
            <w:right w:val="none" w:sz="0" w:space="0" w:color="auto"/>
          </w:divBdr>
        </w:div>
      </w:divsChild>
    </w:div>
    <w:div w:id="2033335736">
      <w:bodyDiv w:val="1"/>
      <w:marLeft w:val="0"/>
      <w:marRight w:val="0"/>
      <w:marTop w:val="0"/>
      <w:marBottom w:val="0"/>
      <w:divBdr>
        <w:top w:val="none" w:sz="0" w:space="0" w:color="auto"/>
        <w:left w:val="none" w:sz="0" w:space="0" w:color="auto"/>
        <w:bottom w:val="none" w:sz="0" w:space="0" w:color="auto"/>
        <w:right w:val="none" w:sz="0" w:space="0" w:color="auto"/>
      </w:divBdr>
    </w:div>
    <w:div w:id="2064258062">
      <w:bodyDiv w:val="1"/>
      <w:marLeft w:val="0"/>
      <w:marRight w:val="0"/>
      <w:marTop w:val="0"/>
      <w:marBottom w:val="0"/>
      <w:divBdr>
        <w:top w:val="none" w:sz="0" w:space="0" w:color="auto"/>
        <w:left w:val="none" w:sz="0" w:space="0" w:color="auto"/>
        <w:bottom w:val="none" w:sz="0" w:space="0" w:color="auto"/>
        <w:right w:val="none" w:sz="0" w:space="0" w:color="auto"/>
      </w:divBdr>
      <w:divsChild>
        <w:div w:id="1571576877">
          <w:marLeft w:val="0"/>
          <w:marRight w:val="0"/>
          <w:marTop w:val="0"/>
          <w:marBottom w:val="0"/>
          <w:divBdr>
            <w:top w:val="none" w:sz="0" w:space="0" w:color="auto"/>
            <w:left w:val="none" w:sz="0" w:space="0" w:color="auto"/>
            <w:bottom w:val="none" w:sz="0" w:space="0" w:color="auto"/>
            <w:right w:val="none" w:sz="0" w:space="0" w:color="auto"/>
          </w:divBdr>
        </w:div>
        <w:div w:id="1253978493">
          <w:marLeft w:val="0"/>
          <w:marRight w:val="0"/>
          <w:marTop w:val="0"/>
          <w:marBottom w:val="0"/>
          <w:divBdr>
            <w:top w:val="none" w:sz="0" w:space="0" w:color="auto"/>
            <w:left w:val="none" w:sz="0" w:space="0" w:color="auto"/>
            <w:bottom w:val="none" w:sz="0" w:space="0" w:color="auto"/>
            <w:right w:val="none" w:sz="0" w:space="0" w:color="auto"/>
          </w:divBdr>
        </w:div>
        <w:div w:id="6130251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40o73wIVot8L4X/wkBu0ufnxqQ==">CgMxLjAyCGguZ2pkZ3hzOAByITF2Wkpzc1cwZ0dPbUYtYTlzUDl2ak1jdlJ1eEMtME9nbw==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Hill</dc:creator>
  <cp:lastModifiedBy>Promise Beshel</cp:lastModifiedBy>
  <cp:revision>3</cp:revision>
  <dcterms:created xsi:type="dcterms:W3CDTF">2026-04-02T11:40:00Z</dcterms:created>
  <dcterms:modified xsi:type="dcterms:W3CDTF">2026-04-02T11:46:00Z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7237b0c1138cfdcb13528c76921fa5abec20d297c5550477f29606cc4e575b8e</vt:lpwstr>
  </property>
  <property fmtid="{D5CDD505-2E9C-101B-9397-08002B2CF9AE}" pid="3" name="MSIP_Label_defa4170-0d19-0005-0004-bc88714345d2_Enabled">
    <vt:lpwstr>true</vt:lpwstr>
  </property>
  <property fmtid="{D5CDD505-2E9C-101B-9397-08002B2CF9AE}" pid="4" name="MSIP_Label_defa4170-0d19-0005-0004-bc88714345d2_SetDate">
    <vt:lpwstr>2025-02-02T19:34:45Z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9bfa88fe-cb97-45da-a472-67930229652c</vt:lpwstr>
  </property>
  <property fmtid="{D5CDD505-2E9C-101B-9397-08002B2CF9AE}" pid="9" name="MSIP_Label_defa4170-0d19-0005-0004-bc88714345d2_ContentBits">
    <vt:lpwstr>0</vt:lpwstr>
  </property>
</Properties>
</file>