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28" w:rsidRDefault="00860CBA" w:rsidP="00DB2928">
      <w:pPr>
        <w:jc w:val="center"/>
        <w:rPr>
          <w:b/>
          <w:bCs/>
          <w:color w:val="002060"/>
          <w:sz w:val="48"/>
          <w:szCs w:val="48"/>
          <w:lang w:val="fr-FR"/>
        </w:rPr>
      </w:pPr>
      <w:r>
        <w:rPr>
          <w:b/>
          <w:bCs/>
          <w:color w:val="002060"/>
          <w:sz w:val="48"/>
          <w:szCs w:val="48"/>
          <w:lang w:val="fr-FR"/>
        </w:rPr>
        <w:t>Template Anass 02</w:t>
      </w:r>
      <w:bookmarkStart w:id="0" w:name="_GoBack"/>
      <w:bookmarkEnd w:id="0"/>
    </w:p>
    <w:p w:rsidR="00DB2928" w:rsidRDefault="00DB2928" w:rsidP="00DB2928">
      <w:pPr>
        <w:jc w:val="center"/>
        <w:rPr>
          <w:b/>
          <w:bCs/>
          <w:color w:val="002060"/>
          <w:sz w:val="48"/>
          <w:szCs w:val="48"/>
          <w:lang w:val="fr-FR"/>
        </w:rPr>
      </w:pPr>
    </w:p>
    <w:p w:rsidR="00DB2928" w:rsidRDefault="00DB2928" w:rsidP="00DB2928">
      <w:pPr>
        <w:rPr>
          <w:rFonts w:ascii="Arial" w:hAnsi="Arial"/>
          <w:b/>
          <w:bCs/>
          <w:noProof/>
          <w:color w:val="4472C4" w:themeColor="accent1"/>
          <w:sz w:val="24"/>
          <w:szCs w:val="24"/>
          <w:lang w:val="fr-FR"/>
        </w:rPr>
      </w:pPr>
      <w:r>
        <w:rPr>
          <w:sz w:val="28"/>
          <w:szCs w:val="28"/>
          <w:lang w:val="fr-FR"/>
        </w:rPr>
        <w:t>Société</w:t>
      </w:r>
    </w:p>
    <w:p w:rsidR="00DB2928" w:rsidRDefault="00DB2928" w:rsidP="00DB2928">
      <w:pPr>
        <w:rPr>
          <w:rFonts w:ascii="Arial" w:hAnsi="Arial"/>
          <w:b/>
          <w:bCs/>
          <w:noProof/>
          <w:color w:val="4472C4" w:themeColor="accent1"/>
          <w:sz w:val="24"/>
          <w:szCs w:val="24"/>
          <w:lang w:val="fr-FR"/>
        </w:rPr>
      </w:pPr>
      <w:r>
        <w:rPr>
          <w:sz w:val="28"/>
          <w:szCs w:val="28"/>
          <w:lang w:val="fr-FR"/>
        </w:rPr>
        <w:t xml:space="preserve">…, représentée par </w:t>
      </w:r>
      <w:r>
        <w:rPr>
          <w:rFonts w:ascii="Arial" w:hAnsi="Arial"/>
          <w:b/>
          <w:bCs/>
          <w:noProof/>
          <w:color w:val="4472C4" w:themeColor="accent1"/>
          <w:sz w:val="24"/>
          <w:szCs w:val="24"/>
          <w:lang w:val="fr-FR"/>
        </w:rPr>
        <w:t>contrat 30</w:t>
      </w:r>
      <w:r>
        <w:rPr>
          <w:rFonts w:ascii="Arial" w:hAnsi="Arial"/>
          <w:b/>
          <w:bCs/>
          <w:noProof/>
          <w:color w:val="4472C4" w:themeColor="accent1"/>
          <w:sz w:val="24"/>
          <w:szCs w:val="24"/>
          <w:lang w:val="fr-FR"/>
        </w:rPr>
        <w:t xml:space="preserve"> </w:t>
      </w:r>
    </w:p>
    <w:p w:rsidR="00DB2928" w:rsidRDefault="00DB2928" w:rsidP="00DB2928">
      <w:pPr>
        <w:rPr>
          <w:rFonts w:ascii="Arial" w:hAnsi="Arial"/>
          <w:b/>
          <w:bCs/>
          <w:noProof/>
          <w:color w:val="4472C4" w:themeColor="accent1"/>
          <w:sz w:val="24"/>
          <w:szCs w:val="24"/>
          <w:lang w:val="fr-FR"/>
        </w:rPr>
      </w:pPr>
      <w:r>
        <w:rPr>
          <w:sz w:val="28"/>
          <w:szCs w:val="28"/>
          <w:lang w:val="fr-FR"/>
        </w:rPr>
        <w:t>La société</w:t>
      </w:r>
    </w:p>
    <w:p w:rsidR="00DB2928" w:rsidRDefault="00DB2928" w:rsidP="00DB2928">
      <w:pPr>
        <w:rPr>
          <w:rFonts w:ascii="Arial" w:hAnsi="Arial"/>
          <w:b/>
          <w:bCs/>
          <w:noProof/>
          <w:color w:val="4472C4" w:themeColor="accent1"/>
          <w:sz w:val="24"/>
          <w:szCs w:val="24"/>
          <w:lang w:val="fr-FR"/>
        </w:rPr>
      </w:pPr>
      <w:r>
        <w:rPr>
          <w:sz w:val="28"/>
          <w:szCs w:val="28"/>
          <w:lang w:val="fr-FR"/>
        </w:rPr>
        <w:t xml:space="preserve">Représentée par </w:t>
      </w:r>
      <w:r>
        <w:rPr>
          <w:rFonts w:ascii="Arial" w:hAnsi="Arial"/>
          <w:b/>
          <w:bCs/>
          <w:noProof/>
          <w:color w:val="4472C4" w:themeColor="accent1"/>
          <w:sz w:val="24"/>
          <w:szCs w:val="24"/>
          <w:lang w:val="fr-FR"/>
        </w:rPr>
        <w:t>30</w:t>
      </w:r>
      <w:r>
        <w:rPr>
          <w:rFonts w:ascii="Arial" w:hAnsi="Arial"/>
          <w:b/>
          <w:bCs/>
          <w:noProof/>
          <w:color w:val="4472C4" w:themeColor="accent1"/>
          <w:sz w:val="24"/>
          <w:szCs w:val="24"/>
          <w:lang w:val="fr-FR"/>
        </w:rPr>
        <w:t xml:space="preserve"> </w:t>
      </w:r>
    </w:p>
    <w:p w:rsidR="00DB2928" w:rsidRDefault="00DB2928" w:rsidP="00DB2928">
      <w:pPr>
        <w:rPr>
          <w:rFonts w:ascii="Arial" w:hAnsi="Arial"/>
          <w:b/>
          <w:bCs/>
          <w:noProof/>
          <w:color w:val="4472C4" w:themeColor="accent1"/>
          <w:sz w:val="24"/>
          <w:szCs w:val="24"/>
          <w:lang w:val="fr-FR"/>
        </w:rPr>
      </w:pPr>
    </w:p>
    <w:p w:rsidR="00E06A6A" w:rsidRPr="00DB2928" w:rsidRDefault="00E06A6A" w:rsidP="00DB2928">
      <w:pPr>
        <w:rPr>
          <w:lang w:val="fr-FR"/>
        </w:rPr>
      </w:pPr>
    </w:p>
    <w:sectPr w:rsidR="00E06A6A" w:rsidRPr="00DB2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9D"/>
    <w:rsid w:val="0022642B"/>
    <w:rsid w:val="00353A00"/>
    <w:rsid w:val="0043686D"/>
    <w:rsid w:val="005A0C9D"/>
    <w:rsid w:val="00860CBA"/>
    <w:rsid w:val="00950594"/>
    <w:rsid w:val="00D47332"/>
    <w:rsid w:val="00D5383C"/>
    <w:rsid w:val="00DB2928"/>
    <w:rsid w:val="00E06A6A"/>
    <w:rsid w:val="00E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7683A-8B23-4EBA-9DBC-BB8A5F30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A00"/>
    <w:pPr>
      <w:spacing w:line="256" w:lineRule="auto"/>
    </w:pPr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Kaoutar</dc:creator>
  <cp:keywords/>
  <dc:description/>
  <cp:lastModifiedBy>Kaoutar</cp:lastModifiedBy>
  <cp:revision>10</cp:revision>
  <dcterms:created xsi:type="dcterms:W3CDTF">2021-07-08T09:50:00Z</dcterms:created>
  <dcterms:modified xsi:type="dcterms:W3CDTF">2021-11-26T17:38:00Z</dcterms:modified>
</cp:coreProperties>
</file>