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6B2AE" w14:textId="77777777" w:rsidR="002328A9" w:rsidRDefault="00000000">
      <w:pPr>
        <w:spacing w:after="30"/>
      </w:pPr>
      <w:r>
        <w:rPr>
          <w:rFonts w:ascii="Calibri" w:eastAsia="Calibri" w:hAnsi="Calibri" w:cs="Calibri"/>
          <w:b/>
          <w:bCs/>
          <w:color w:val="B45309"/>
          <w:sz w:val="56"/>
          <w:szCs w:val="56"/>
        </w:rPr>
        <w:t>Promise Ekwurumadu</w:t>
      </w:r>
    </w:p>
    <w:p w14:paraId="12C1A4D7" w14:textId="77777777" w:rsidR="002328A9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IT Professional  |  Data &amp; Business Intelligence  |  Systems  |  Database Management</w:t>
      </w:r>
    </w:p>
    <w:p w14:paraId="29DD879A" w14:textId="1B555736" w:rsidR="002328A9" w:rsidRDefault="00000000">
      <w:pPr>
        <w:pBdr>
          <w:bottom w:val="single" w:sz="12" w:space="4" w:color="B45309"/>
        </w:pBdr>
        <w:tabs>
          <w:tab w:val="center" w:pos="4513"/>
          <w:tab w:val="right" w:pos="9026"/>
        </w:tabs>
        <w:spacing w:after="200"/>
      </w:pPr>
      <w:r>
        <w:rPr>
          <w:rFonts w:ascii="Calibri" w:eastAsia="Calibri" w:hAnsi="Calibri" w:cs="Calibri"/>
          <w:color w:val="555555"/>
        </w:rPr>
        <w:t>Sunderland, UK</w:t>
      </w:r>
      <w:r>
        <w:tab/>
      </w:r>
      <w:hyperlink r:id="rId5" w:history="1">
        <w:r w:rsidR="00ED23A7" w:rsidRPr="00CB536C">
          <w:rPr>
            <w:rStyle w:val="Hyperlink"/>
            <w:rFonts w:ascii="Calibri" w:eastAsia="Calibri" w:hAnsi="Calibri" w:cs="Calibri"/>
          </w:rPr>
          <w:t>promiseekwurumadu@gmail.com</w:t>
        </w:r>
      </w:hyperlink>
      <w:r w:rsidR="00AD7E51">
        <w:rPr>
          <w:rFonts w:ascii="Calibri" w:eastAsia="Calibri" w:hAnsi="Calibri" w:cs="Calibri"/>
          <w:color w:val="555555"/>
        </w:rPr>
        <w:t xml:space="preserve"> </w:t>
      </w:r>
      <w:r>
        <w:tab/>
      </w:r>
      <w:r>
        <w:rPr>
          <w:rFonts w:ascii="Calibri" w:eastAsia="Calibri" w:hAnsi="Calibri" w:cs="Calibri"/>
          <w:color w:val="555555"/>
        </w:rPr>
        <w:t>github.com/promiseekwurumadu  |  07444082072</w:t>
      </w:r>
    </w:p>
    <w:p w14:paraId="32A7DAF7" w14:textId="77777777" w:rsidR="002328A9" w:rsidRDefault="00000000">
      <w:pPr>
        <w:pBdr>
          <w:bottom w:val="single" w:sz="10" w:space="4" w:color="B45309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B45309"/>
          <w:sz w:val="24"/>
          <w:szCs w:val="24"/>
        </w:rPr>
        <w:t>Professional Summary</w:t>
      </w:r>
    </w:p>
    <w:p w14:paraId="6C87FC29" w14:textId="77777777" w:rsidR="002328A9" w:rsidRDefault="00000000">
      <w:pPr>
        <w:spacing w:after="80"/>
      </w:pPr>
      <w:r>
        <w:rPr>
          <w:rFonts w:ascii="Calibri" w:eastAsia="Calibri" w:hAnsi="Calibri" w:cs="Calibri"/>
          <w:color w:val="555555"/>
          <w:sz w:val="21"/>
          <w:szCs w:val="21"/>
        </w:rPr>
        <w:t>Technically versatile IT professional with MSc Applied Data Science and BSc Computer Science, combining 5+ years of experience across data analysis, system development, database management and business intelligence. Currently working in the UK within a global technology manufacturing environment at Komatsu, while independently building a full-stack data and analytics portfolio.</w:t>
      </w:r>
    </w:p>
    <w:p w14:paraId="37E1A735" w14:textId="77777777" w:rsidR="002328A9" w:rsidRDefault="00000000">
      <w:pPr>
        <w:spacing w:after="80"/>
      </w:pPr>
      <w:r>
        <w:rPr>
          <w:rFonts w:ascii="Calibri" w:eastAsia="Calibri" w:hAnsi="Calibri" w:cs="Calibri"/>
          <w:b/>
          <w:bCs/>
          <w:color w:val="555555"/>
          <w:sz w:val="21"/>
          <w:szCs w:val="21"/>
        </w:rPr>
        <w:t>Bridges the gap between technical delivery and business stakeholders. Experienced across the full technology stack — from database design and ETL development to live dashboard deployment and senior-level reporting.</w:t>
      </w:r>
    </w:p>
    <w:p w14:paraId="66D86EE6" w14:textId="77777777" w:rsidR="002328A9" w:rsidRDefault="00000000">
      <w:pPr>
        <w:pBdr>
          <w:bottom w:val="single" w:sz="10" w:space="4" w:color="B45309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B45309"/>
          <w:sz w:val="24"/>
          <w:szCs w:val="24"/>
        </w:rPr>
        <w:t>Technical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2328A9" w14:paraId="2DD43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54CF" w14:textId="77777777" w:rsidR="002328A9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>Programming Languages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4837" w14:textId="77777777" w:rsidR="002328A9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Python · R · SQL · C# · JavaScript · Java</w:t>
            </w:r>
          </w:p>
        </w:tc>
      </w:tr>
      <w:tr w:rsidR="002328A9" w14:paraId="699A01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9CDE" w14:textId="77777777" w:rsidR="002328A9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>Data &amp; BI Tools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D235" w14:textId="77777777" w:rsidR="002328A9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Power BI · Tableau · Excel (Advanced) · Streamlit · Plotly · Pandas</w:t>
            </w:r>
          </w:p>
        </w:tc>
      </w:tr>
      <w:tr w:rsidR="002328A9" w14:paraId="76899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26CC1" w14:textId="77777777" w:rsidR="002328A9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>Databases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31CEE" w14:textId="77777777" w:rsidR="002328A9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PostgreSQL · MySQL · SQLite · pgAdmin · Database design &amp; normalisation</w:t>
            </w:r>
          </w:p>
        </w:tc>
      </w:tr>
      <w:tr w:rsidR="002328A9" w14:paraId="3793C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2218" w14:textId="77777777" w:rsidR="002328A9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>Big Data / Infra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FAE70" w14:textId="77777777" w:rsidR="002328A9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Apache Spark (PySpark) · Hadoop HDFS · Docker · Git / GitHub</w:t>
            </w:r>
          </w:p>
        </w:tc>
      </w:tr>
      <w:tr w:rsidR="002328A9" w14:paraId="3005A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741B" w14:textId="77777777" w:rsidR="002328A9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>Machine Learning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00E2" w14:textId="77777777" w:rsidR="002328A9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Scikit-learn · TensorFlow · Keras · PyTorch · XGBoost · Prophet</w:t>
            </w:r>
          </w:p>
        </w:tc>
      </w:tr>
      <w:tr w:rsidR="002328A9" w14:paraId="14AE8B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5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4900" w14:textId="77777777" w:rsidR="002328A9" w:rsidRDefault="00000000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>Systems &amp; Dev</w:t>
            </w:r>
          </w:p>
        </w:tc>
        <w:tc>
          <w:tcPr>
            <w:tcW w:w="6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741F" w14:textId="77777777" w:rsidR="002328A9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ETL pipeline design · REST APIs · Version control (Git) · Agile methodology</w:t>
            </w:r>
          </w:p>
        </w:tc>
      </w:tr>
    </w:tbl>
    <w:p w14:paraId="071937A2" w14:textId="77777777" w:rsidR="002328A9" w:rsidRDefault="00000000">
      <w:pPr>
        <w:pBdr>
          <w:bottom w:val="single" w:sz="10" w:space="4" w:color="B45309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B45309"/>
          <w:sz w:val="24"/>
          <w:szCs w:val="24"/>
        </w:rPr>
        <w:t>Key Projects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328A9" w14:paraId="704506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FF5E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80762" w14:textId="77777777" w:rsidR="002328A9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B45309"/>
              </w:rPr>
              <w:t xml:space="preserve">🔗  Live Deployments &amp; Portfolio: </w:t>
            </w:r>
          </w:p>
          <w:p w14:paraId="30C02A05" w14:textId="77777777" w:rsidR="002328A9" w:rsidRDefault="00000000">
            <w:pPr>
              <w:spacing w:after="3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Mental Health Dashboard  →  </w:t>
            </w:r>
            <w:hyperlink r:id="rId6" w:history="1">
              <w:r>
                <w:rPr>
                  <w:rFonts w:ascii="Calibri" w:eastAsia="Calibri" w:hAnsi="Calibri" w:cs="Calibri"/>
                  <w:color w:val="B45309"/>
                  <w:u w:val="single"/>
                </w:rPr>
                <w:t>health-project3-mentalhealth-pipeline.streamlit.app</w:t>
              </w:r>
            </w:hyperlink>
          </w:p>
          <w:p w14:paraId="2C33169F" w14:textId="2CC2B2AD" w:rsidR="00AD7E51" w:rsidRPr="00AD7E51" w:rsidRDefault="00AD7E51">
            <w:pPr>
              <w:spacing w:after="30"/>
            </w:pPr>
            <w:r>
              <w:t xml:space="preserve">Portfolio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→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hyperlink r:id="rId7" w:history="1">
              <w:r w:rsidR="00ED23A7" w:rsidRPr="00ED23A7">
                <w:rPr>
                  <w:rStyle w:val="Hyperlink"/>
                  <w:rFonts w:ascii="Calibri" w:eastAsia="Calibri" w:hAnsi="Calibri" w:cs="Calibri"/>
                  <w:sz w:val="19"/>
                  <w:szCs w:val="19"/>
                </w:rPr>
                <w:t>Promise Ekwurumadu — Data Portfolio</w:t>
              </w:r>
            </w:hyperlink>
          </w:p>
          <w:p w14:paraId="5718DF8D" w14:textId="77777777" w:rsidR="002328A9" w:rsidRDefault="00000000"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Full code, notebooks &amp; all dashboards  →  </w:t>
            </w:r>
            <w:hyperlink r:id="rId8" w:history="1">
              <w:r>
                <w:rPr>
                  <w:rFonts w:ascii="Calibri" w:eastAsia="Calibri" w:hAnsi="Calibri" w:cs="Calibri"/>
                  <w:color w:val="B45309"/>
                  <w:u w:val="single"/>
                </w:rPr>
                <w:t>github.com/promiseekwurumadu</w:t>
              </w:r>
            </w:hyperlink>
          </w:p>
        </w:tc>
      </w:tr>
    </w:tbl>
    <w:p w14:paraId="23298E19" w14:textId="77777777" w:rsidR="002328A9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All projects use real or realistic government data. Click links above to view live deployments.</w:t>
      </w:r>
    </w:p>
    <w:p w14:paraId="0C3D1081" w14:textId="77777777" w:rsidR="002328A9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B45309"/>
          <w:sz w:val="21"/>
          <w:szCs w:val="21"/>
        </w:rPr>
        <w:t>NHS KPI Dashboard — Full Stack Analytical Solution</w:t>
      </w:r>
    </w:p>
    <w:p w14:paraId="1DAED9EA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Built complete organisational analytics solution from scratch — Python ETL → PostgreSQL → Excel executive report (RAG-rated, 4 sheets) → live Streamlit dashboard (5 tabs, deployed publicly)</w:t>
      </w:r>
    </w:p>
    <w:p w14:paraId="57EAB08F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8 KPIs defined from first principles across workforce, operational and strategic domains for 20 NHS trusts across 7 regions</w:t>
      </w:r>
    </w:p>
    <w:p w14:paraId="618453E2" w14:textId="77777777" w:rsidR="002328A9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PostgreSQL · SQL · Excel · Streamlit · Plotly</w:t>
      </w:r>
    </w:p>
    <w:p w14:paraId="2C93018F" w14:textId="77777777" w:rsidR="002328A9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B45309"/>
          <w:sz w:val="21"/>
          <w:szCs w:val="21"/>
        </w:rPr>
        <w:t>Big Data Pipeline — PySpark &amp; Hadoop on Docker</w:t>
      </w:r>
    </w:p>
    <w:p w14:paraId="1EAF997A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Set up Hadoop cluster using Docker (namenode + datanode), stored 500,000-record dataset in HDFS distributed file system</w:t>
      </w:r>
    </w:p>
    <w:p w14:paraId="519F9E95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PySpark distributed pipeline → PostgreSQL → Power BI dashboard with live connection and RAG conditional formatting</w:t>
      </w:r>
    </w:p>
    <w:p w14:paraId="73939BFC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Demonstrates working knowledge of enterprise-grade distributed computing infrastructure</w:t>
      </w:r>
    </w:p>
    <w:p w14:paraId="00D3F4EF" w14:textId="77777777" w:rsidR="002328A9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PySpark · Hadoop · Docker · PostgreSQL · Power BI</w:t>
      </w:r>
    </w:p>
    <w:p w14:paraId="5E6814F8" w14:textId="77777777" w:rsidR="002328A9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B45309"/>
          <w:sz w:val="21"/>
          <w:szCs w:val="21"/>
        </w:rPr>
        <w:t>Student Recommender System Web Application</w:t>
      </w:r>
    </w:p>
    <w:p w14:paraId="59F94503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Full web application using Streamlit classifying students by academic grade with data visualisation (pie charts, performance graphs)</w:t>
      </w:r>
    </w:p>
    <w:p w14:paraId="4AD95E01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Demonstrates ability to deliver user-facing software applications not just backend analytics</w:t>
      </w:r>
    </w:p>
    <w:p w14:paraId="0FF82502" w14:textId="77777777" w:rsidR="002328A9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Streamlit · Pandas · Matplotlib</w:t>
      </w:r>
    </w:p>
    <w:p w14:paraId="3DB06CA2" w14:textId="77777777" w:rsidR="002328A9" w:rsidRDefault="00000000">
      <w:pPr>
        <w:spacing w:before="150" w:after="30"/>
      </w:pPr>
      <w:r>
        <w:rPr>
          <w:rFonts w:ascii="Calibri" w:eastAsia="Calibri" w:hAnsi="Calibri" w:cs="Calibri"/>
          <w:b/>
          <w:bCs/>
          <w:color w:val="B45309"/>
          <w:sz w:val="21"/>
          <w:szCs w:val="21"/>
        </w:rPr>
        <w:t>Predictive Modelling Portfolio</w:t>
      </w:r>
    </w:p>
    <w:p w14:paraId="34445174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London House Price Prediction: Multiple Regression and Decision Tree — 90% accuracy, identified key price drivers</w:t>
      </w:r>
    </w:p>
    <w:p w14:paraId="3BF5975F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Healthcare Premium Prediction: Regression model — 98% accuracy</w:t>
      </w:r>
    </w:p>
    <w:p w14:paraId="57BCF53F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lastRenderedPageBreak/>
        <w:t>Diabetes Risk Screening: 84% recall on at-risk patients — SMOTE applied for class imbalance</w:t>
      </w:r>
    </w:p>
    <w:p w14:paraId="071954A5" w14:textId="77777777" w:rsidR="002328A9" w:rsidRDefault="00000000">
      <w:pPr>
        <w:spacing w:after="8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Tools: Python · Scikit-learn · Pandas · Regression · Classification</w:t>
      </w:r>
    </w:p>
    <w:p w14:paraId="71D100DA" w14:textId="77777777" w:rsidR="002328A9" w:rsidRDefault="00000000">
      <w:pPr>
        <w:pBdr>
          <w:bottom w:val="single" w:sz="10" w:space="4" w:color="B45309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B45309"/>
          <w:sz w:val="24"/>
          <w:szCs w:val="24"/>
        </w:rPr>
        <w:t>Work Experience — UK</w:t>
      </w:r>
    </w:p>
    <w:p w14:paraId="7A1A8CE6" w14:textId="77777777" w:rsidR="002328A9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Site Operations &amp; Coordination Officer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Oct 2023 – Present</w:t>
      </w:r>
    </w:p>
    <w:p w14:paraId="679C4E5C" w14:textId="77777777" w:rsidR="002328A9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Komatsu UK Ltd (via Alpha Security) — Sunderland</w:t>
      </w:r>
    </w:p>
    <w:p w14:paraId="72771488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Operates within a technology-rich global manufacturing environment (Komatsu: world's second-largest construction equipment manufacturer) — gaining practical exposure to enterprise operational systems and workflows</w:t>
      </w:r>
    </w:p>
    <w:p w14:paraId="5D5BA1F0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Coordinates information routing, delivery management and asset verification — skills requiring attention to system accuracy, process discipline and inter-departmental communication</w:t>
      </w:r>
    </w:p>
    <w:p w14:paraId="1F6049D5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Conducts and documents weekly compliance procedures — maintaining governance records in line with site safety protocols</w:t>
      </w:r>
    </w:p>
    <w:p w14:paraId="4BFD3B75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Concurrent with MSc Applied Data Science (2023–2025) — full-stack data and IT portfolio projects completed independently alongside this role, demonstrating strong self-discipline and technical initiative</w:t>
      </w:r>
    </w:p>
    <w:p w14:paraId="4CDED17E" w14:textId="77777777" w:rsidR="002328A9" w:rsidRDefault="00000000">
      <w:pPr>
        <w:pBdr>
          <w:bottom w:val="single" w:sz="10" w:space="4" w:color="B45309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B45309"/>
          <w:sz w:val="24"/>
          <w:szCs w:val="24"/>
        </w:rPr>
        <w:t>Prior Experience</w:t>
      </w:r>
    </w:p>
    <w:p w14:paraId="1B17AE62" w14:textId="77777777" w:rsidR="002328A9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Data Science Intern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Jan 2021 – Apr 2023</w:t>
      </w:r>
    </w:p>
    <w:p w14:paraId="7689B6BF" w14:textId="77777777" w:rsidR="002328A9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Abba and Kings Limited</w:t>
      </w:r>
    </w:p>
    <w:p w14:paraId="1C34B2BA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Analysed client datasets to identify trends relevant to service delivery using Python and Excel</w:t>
      </w:r>
    </w:p>
    <w:p w14:paraId="2CB94E6E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Conducted EDA to identify key operational performance factors — communicated findings to non-technical stakeholders through reports and visualisations</w:t>
      </w:r>
    </w:p>
    <w:p w14:paraId="5C02A907" w14:textId="77777777" w:rsidR="002328A9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Data Analyst (Remote)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Feb 2018 – Nov 2019</w:t>
      </w:r>
    </w:p>
    <w:p w14:paraId="6D1B4DED" w14:textId="163A57DD" w:rsidR="002328A9" w:rsidRDefault="00E14C5D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Patvic technologies ltd</w:t>
      </w:r>
      <w:r w:rsidR="00000000">
        <w:rPr>
          <w:rFonts w:ascii="Calibri" w:eastAsia="Calibri" w:hAnsi="Calibri" w:cs="Calibri"/>
          <w:b/>
          <w:bCs/>
          <w:color w:val="555555"/>
        </w:rPr>
        <w:t xml:space="preserve"> / Contract</w:t>
      </w:r>
    </w:p>
    <w:p w14:paraId="4B897BE0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Preprocessed and analysed large datasets across multiple data-driven projects using Python and SQL</w:t>
      </w:r>
    </w:p>
    <w:p w14:paraId="74622719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Collaborated with data scientists to build and refine predictive models — communicated insights through dashboards and reports</w:t>
      </w:r>
    </w:p>
    <w:p w14:paraId="7482EB68" w14:textId="77777777" w:rsidR="002328A9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Data &amp; Analytics Volunteer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Dec 2019 – Nov 2020</w:t>
      </w:r>
    </w:p>
    <w:p w14:paraId="5D8DE266" w14:textId="77777777" w:rsidR="002328A9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Zik Hospital</w:t>
      </w:r>
    </w:p>
    <w:p w14:paraId="2733595E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Supported predictive model development to improve patient outcomes — analysed patient data and translated findings into actionable healthcare strategies with clinical staff</w:t>
      </w:r>
    </w:p>
    <w:p w14:paraId="77F83DB7" w14:textId="77777777" w:rsidR="002328A9" w:rsidRDefault="00000000">
      <w:pPr>
        <w:pBdr>
          <w:bottom w:val="single" w:sz="10" w:space="4" w:color="B45309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B45309"/>
          <w:sz w:val="24"/>
          <w:szCs w:val="24"/>
        </w:rPr>
        <w:t>Education</w:t>
      </w:r>
    </w:p>
    <w:p w14:paraId="09649C21" w14:textId="77777777" w:rsidR="002328A9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MSc Applied Data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2023 – 2025</w:t>
      </w:r>
    </w:p>
    <w:p w14:paraId="73C66132" w14:textId="77777777" w:rsidR="002328A9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University of Sunderland</w:t>
      </w:r>
    </w:p>
    <w:p w14:paraId="1C8BB8BF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Modules: Data Science Fundamentals, Machine Learning &amp; Data Analytics, Data Science Product Development, Technology Management</w:t>
      </w:r>
    </w:p>
    <w:p w14:paraId="373B3B59" w14:textId="77777777" w:rsidR="002328A9" w:rsidRDefault="00000000">
      <w:pPr>
        <w:tabs>
          <w:tab w:val="right" w:pos="9026"/>
        </w:tabs>
        <w:spacing w:before="180" w:after="3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BSc (Hons) Computer Science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i/>
          <w:iCs/>
          <w:color w:val="555555"/>
        </w:rPr>
        <w:t>2012 – 2017</w:t>
      </w:r>
    </w:p>
    <w:p w14:paraId="76609581" w14:textId="77777777" w:rsidR="002328A9" w:rsidRDefault="00000000">
      <w:pPr>
        <w:spacing w:after="70"/>
      </w:pPr>
      <w:r>
        <w:rPr>
          <w:rFonts w:ascii="Calibri" w:eastAsia="Calibri" w:hAnsi="Calibri" w:cs="Calibri"/>
          <w:b/>
          <w:bCs/>
          <w:color w:val="555555"/>
        </w:rPr>
        <w:t>Imo State University, Nigeria</w:t>
      </w:r>
    </w:p>
    <w:p w14:paraId="72545D56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Relevant coursework: Database Management, Algorithms &amp; Design, Computer Architecture, Programming in Python, R, C# and Java</w:t>
      </w:r>
    </w:p>
    <w:p w14:paraId="298DA69A" w14:textId="77777777" w:rsidR="002328A9" w:rsidRDefault="00000000">
      <w:pPr>
        <w:pBdr>
          <w:bottom w:val="single" w:sz="10" w:space="4" w:color="B45309"/>
        </w:pBdr>
        <w:spacing w:before="260" w:after="60"/>
      </w:pPr>
      <w:r>
        <w:rPr>
          <w:rFonts w:ascii="Calibri" w:eastAsia="Calibri" w:hAnsi="Calibri" w:cs="Calibri"/>
          <w:b/>
          <w:bCs/>
          <w:caps/>
          <w:color w:val="B45309"/>
          <w:sz w:val="24"/>
          <w:szCs w:val="24"/>
        </w:rPr>
        <w:t>Certifications</w:t>
      </w:r>
    </w:p>
    <w:p w14:paraId="3A3D2D40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Master Machine Learning for Data Science &amp; AI: Beginner to Advanced</w:t>
      </w:r>
    </w:p>
    <w:p w14:paraId="57FDB8C8" w14:textId="77777777" w:rsidR="002328A9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  <w:color w:val="555555"/>
        </w:rPr>
        <w:t>Excel: Mother of Business Intelligence (Certificate of Completion)</w:t>
      </w:r>
    </w:p>
    <w:p w14:paraId="3BA6A3E7" w14:textId="77777777" w:rsidR="002328A9" w:rsidRDefault="00000000">
      <w:pPr>
        <w:spacing w:before="180"/>
      </w:pPr>
      <w:r>
        <w:rPr>
          <w:rFonts w:ascii="Calibri" w:eastAsia="Calibri" w:hAnsi="Calibri" w:cs="Calibri"/>
          <w:i/>
          <w:iCs/>
          <w:color w:val="555555"/>
        </w:rPr>
        <w:t>References available on request</w:t>
      </w:r>
    </w:p>
    <w:sectPr w:rsidR="002328A9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E6125"/>
    <w:multiLevelType w:val="hybridMultilevel"/>
    <w:tmpl w:val="054C8D46"/>
    <w:lvl w:ilvl="0" w:tplc="20104772">
      <w:start w:val="1"/>
      <w:numFmt w:val="bullet"/>
      <w:lvlText w:val="•"/>
      <w:lvlJc w:val="left"/>
      <w:pPr>
        <w:ind w:left="440" w:hanging="220"/>
      </w:pPr>
    </w:lvl>
    <w:lvl w:ilvl="1" w:tplc="5BCE3F8E">
      <w:numFmt w:val="decimal"/>
      <w:lvlText w:val=""/>
      <w:lvlJc w:val="left"/>
    </w:lvl>
    <w:lvl w:ilvl="2" w:tplc="B812040C">
      <w:numFmt w:val="decimal"/>
      <w:lvlText w:val=""/>
      <w:lvlJc w:val="left"/>
    </w:lvl>
    <w:lvl w:ilvl="3" w:tplc="A3A2071E">
      <w:numFmt w:val="decimal"/>
      <w:lvlText w:val=""/>
      <w:lvlJc w:val="left"/>
    </w:lvl>
    <w:lvl w:ilvl="4" w:tplc="69345A36">
      <w:numFmt w:val="decimal"/>
      <w:lvlText w:val=""/>
      <w:lvlJc w:val="left"/>
    </w:lvl>
    <w:lvl w:ilvl="5" w:tplc="1F788F3A">
      <w:numFmt w:val="decimal"/>
      <w:lvlText w:val=""/>
      <w:lvlJc w:val="left"/>
    </w:lvl>
    <w:lvl w:ilvl="6" w:tplc="35EC13A6">
      <w:numFmt w:val="decimal"/>
      <w:lvlText w:val=""/>
      <w:lvlJc w:val="left"/>
    </w:lvl>
    <w:lvl w:ilvl="7" w:tplc="22AEB82C">
      <w:numFmt w:val="decimal"/>
      <w:lvlText w:val=""/>
      <w:lvlJc w:val="left"/>
    </w:lvl>
    <w:lvl w:ilvl="8" w:tplc="1C9AB298">
      <w:numFmt w:val="decimal"/>
      <w:lvlText w:val=""/>
      <w:lvlJc w:val="left"/>
    </w:lvl>
  </w:abstractNum>
  <w:abstractNum w:abstractNumId="1" w15:restartNumberingAfterBreak="0">
    <w:nsid w:val="6333780B"/>
    <w:multiLevelType w:val="hybridMultilevel"/>
    <w:tmpl w:val="5F907D28"/>
    <w:lvl w:ilvl="0" w:tplc="FAFAD1D0">
      <w:start w:val="1"/>
      <w:numFmt w:val="bullet"/>
      <w:lvlText w:val="●"/>
      <w:lvlJc w:val="left"/>
      <w:pPr>
        <w:ind w:left="720" w:hanging="360"/>
      </w:pPr>
    </w:lvl>
    <w:lvl w:ilvl="1" w:tplc="D9369A74">
      <w:start w:val="1"/>
      <w:numFmt w:val="bullet"/>
      <w:lvlText w:val="○"/>
      <w:lvlJc w:val="left"/>
      <w:pPr>
        <w:ind w:left="1440" w:hanging="360"/>
      </w:pPr>
    </w:lvl>
    <w:lvl w:ilvl="2" w:tplc="E0084BC0">
      <w:start w:val="1"/>
      <w:numFmt w:val="bullet"/>
      <w:lvlText w:val="■"/>
      <w:lvlJc w:val="left"/>
      <w:pPr>
        <w:ind w:left="2160" w:hanging="360"/>
      </w:pPr>
    </w:lvl>
    <w:lvl w:ilvl="3" w:tplc="88E09ED4">
      <w:start w:val="1"/>
      <w:numFmt w:val="bullet"/>
      <w:lvlText w:val="●"/>
      <w:lvlJc w:val="left"/>
      <w:pPr>
        <w:ind w:left="2880" w:hanging="360"/>
      </w:pPr>
    </w:lvl>
    <w:lvl w:ilvl="4" w:tplc="DB4C6C12">
      <w:start w:val="1"/>
      <w:numFmt w:val="bullet"/>
      <w:lvlText w:val="○"/>
      <w:lvlJc w:val="left"/>
      <w:pPr>
        <w:ind w:left="3600" w:hanging="360"/>
      </w:pPr>
    </w:lvl>
    <w:lvl w:ilvl="5" w:tplc="71E00B9E">
      <w:start w:val="1"/>
      <w:numFmt w:val="bullet"/>
      <w:lvlText w:val="■"/>
      <w:lvlJc w:val="left"/>
      <w:pPr>
        <w:ind w:left="4320" w:hanging="360"/>
      </w:pPr>
    </w:lvl>
    <w:lvl w:ilvl="6" w:tplc="16E0EAA8">
      <w:start w:val="1"/>
      <w:numFmt w:val="bullet"/>
      <w:lvlText w:val="●"/>
      <w:lvlJc w:val="left"/>
      <w:pPr>
        <w:ind w:left="5040" w:hanging="360"/>
      </w:pPr>
    </w:lvl>
    <w:lvl w:ilvl="7" w:tplc="AE4E5C1E">
      <w:start w:val="1"/>
      <w:numFmt w:val="bullet"/>
      <w:lvlText w:val="●"/>
      <w:lvlJc w:val="left"/>
      <w:pPr>
        <w:ind w:left="5760" w:hanging="360"/>
      </w:pPr>
    </w:lvl>
    <w:lvl w:ilvl="8" w:tplc="4802DC7E">
      <w:start w:val="1"/>
      <w:numFmt w:val="bullet"/>
      <w:lvlText w:val="●"/>
      <w:lvlJc w:val="left"/>
      <w:pPr>
        <w:ind w:left="6480" w:hanging="360"/>
      </w:pPr>
    </w:lvl>
  </w:abstractNum>
  <w:num w:numId="1" w16cid:durableId="757947017">
    <w:abstractNumId w:val="1"/>
    <w:lvlOverride w:ilvl="0">
      <w:startOverride w:val="1"/>
    </w:lvlOverride>
  </w:num>
  <w:num w:numId="2" w16cid:durableId="2771786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8A9"/>
    <w:rsid w:val="00202925"/>
    <w:rsid w:val="002328A9"/>
    <w:rsid w:val="00AD7E51"/>
    <w:rsid w:val="00E14C5D"/>
    <w:rsid w:val="00ED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4A7FE"/>
  <w15:docId w15:val="{490BB895-DE32-4228-B63A-6C5EA7CB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D7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miseekwurumad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miseekwurumadu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alth-project3-mentalhealth-pipeline.streamlit.app" TargetMode="External"/><Relationship Id="rId5" Type="http://schemas.openxmlformats.org/officeDocument/2006/relationships/hyperlink" Target="mailto:promiseekwurumadu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Promise Ekwurumadu</cp:lastModifiedBy>
  <cp:revision>2</cp:revision>
  <dcterms:created xsi:type="dcterms:W3CDTF">2026-07-04T12:05:00Z</dcterms:created>
  <dcterms:modified xsi:type="dcterms:W3CDTF">2026-07-05T07:43:00Z</dcterms:modified>
</cp:coreProperties>
</file>