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4E80" w:rsidRDefault="000A4A33">
      <w:r w:rsidRPr="000A4A33">
        <w:drawing>
          <wp:inline distT="0" distB="0" distL="0" distR="0">
            <wp:extent cx="6254160" cy="7166345"/>
            <wp:effectExtent l="19050" t="0" r="0" b="0"/>
            <wp:docPr id="31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2270" cy="7164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54E80" w:rsidSect="00654E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0A4A33"/>
    <w:rsid w:val="000A4A33"/>
    <w:rsid w:val="005136C9"/>
    <w:rsid w:val="00654E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4E8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0A4A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A4A3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09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5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Lassey</dc:creator>
  <cp:lastModifiedBy>Lassey</cp:lastModifiedBy>
  <cp:revision>1</cp:revision>
  <dcterms:created xsi:type="dcterms:W3CDTF">2013-01-29T15:53:00Z</dcterms:created>
  <dcterms:modified xsi:type="dcterms:W3CDTF">2013-01-29T16:03:00Z</dcterms:modified>
</cp:coreProperties>
</file>