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1DF5" w:rsidRDefault="00B61DF5">
      <w:pP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560" w:type="dxa"/>
              <w:left w:w="480" w:type="dxa"/>
              <w:bottom w:w="560" w:type="dxa"/>
              <w:right w:w="480" w:type="dxa"/>
            </w:tcMar>
          </w:tcPr>
          <w:p w:rsidR="00B61DF5" w:rsidRDefault="0069536B">
            <w:pPr>
              <w:spacing w:before="100" w:after="80"/>
              <w:jc w:val="center"/>
            </w:pPr>
            <w:proofErr w:type="spellStart"/>
            <w:r>
              <w:rPr>
                <w:b/>
                <w:bCs/>
                <w:color w:val="FFFFFF"/>
                <w:sz w:val="64"/>
                <w:szCs w:val="64"/>
              </w:rPr>
              <w:t>ProMove</w:t>
            </w:r>
            <w:proofErr w:type="spellEnd"/>
            <w:r>
              <w:rPr>
                <w:b/>
                <w:bCs/>
                <w:color w:val="FFFFFF"/>
                <w:sz w:val="64"/>
                <w:szCs w:val="64"/>
              </w:rPr>
              <w:t xml:space="preserve"> Innovation Cloud</w:t>
            </w:r>
          </w:p>
          <w:p w:rsidR="00B61DF5" w:rsidRDefault="0069536B">
            <w:pPr>
              <w:spacing w:before="80" w:after="80"/>
              <w:jc w:val="center"/>
            </w:pPr>
            <w:r>
              <w:rPr>
                <w:color w:val="BFDBFE"/>
                <w:sz w:val="30"/>
                <w:szCs w:val="30"/>
              </w:rPr>
              <w:t>MERN Stack • Role-Based Access Control Platform</w:t>
            </w:r>
          </w:p>
          <w:p w:rsidR="00B61DF5" w:rsidRDefault="0069536B">
            <w:pPr>
              <w:spacing w:before="80" w:after="80"/>
              <w:jc w:val="center"/>
            </w:pPr>
            <w:r>
              <w:rPr>
                <w:i/>
                <w:iCs/>
                <w:color w:val="E0F2FE"/>
                <w:sz w:val="26"/>
                <w:szCs w:val="26"/>
              </w:rPr>
              <w:t>Complete Product Requirement Document</w:t>
            </w:r>
          </w:p>
          <w:p w:rsidR="00B61DF5" w:rsidRDefault="00B61DF5">
            <w:pPr>
              <w:spacing w:before="60" w:after="60"/>
            </w:pPr>
          </w:p>
          <w:p w:rsidR="00B61DF5" w:rsidRDefault="0069536B">
            <w:pPr>
              <w:spacing w:before="160" w:after="80"/>
              <w:jc w:val="center"/>
            </w:pPr>
            <w:r>
              <w:rPr>
                <w:b/>
                <w:bCs/>
                <w:color w:val="93C5FD"/>
                <w:sz w:val="26"/>
                <w:szCs w:val="26"/>
              </w:rPr>
              <w:t xml:space="preserve">Merged </w:t>
            </w:r>
            <w:proofErr w:type="gramStart"/>
            <w:r>
              <w:rPr>
                <w:b/>
                <w:bCs/>
                <w:color w:val="93C5FD"/>
                <w:sz w:val="26"/>
                <w:szCs w:val="26"/>
              </w:rPr>
              <w:t>Edition  —</w:t>
            </w:r>
            <w:proofErr w:type="gramEnd"/>
            <w:r>
              <w:rPr>
                <w:b/>
                <w:bCs/>
                <w:color w:val="93C5FD"/>
                <w:sz w:val="26"/>
                <w:szCs w:val="26"/>
              </w:rPr>
              <w:t xml:space="preserve">  v2.0</w:t>
            </w:r>
          </w:p>
        </w:tc>
      </w:tr>
    </w:tbl>
    <w:p w:rsidR="00B61DF5" w:rsidRDefault="00B61DF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61DF5">
        <w:tc>
          <w:tcPr>
            <w:tcW w:w="26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Version</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proofErr w:type="gramStart"/>
            <w:r>
              <w:rPr>
                <w:color w:val="374151"/>
                <w:sz w:val="20"/>
                <w:szCs w:val="20"/>
              </w:rPr>
              <w:t>2.0  (</w:t>
            </w:r>
            <w:proofErr w:type="gramEnd"/>
            <w:r>
              <w:rPr>
                <w:color w:val="374151"/>
                <w:sz w:val="20"/>
                <w:szCs w:val="20"/>
              </w:rPr>
              <w:t>Merged PRD — Feature-Complete Edition)</w:t>
            </w:r>
          </w:p>
        </w:tc>
      </w:tr>
      <w:tr w:rsidR="00B61DF5">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Document Type</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Product Requirement Document (PRD)</w:t>
            </w:r>
          </w:p>
        </w:tc>
      </w:tr>
      <w:tr w:rsidR="00B61DF5">
        <w:tc>
          <w:tcPr>
            <w:tcW w:w="26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Tech Stack</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MongoDB • Express.js • React.js • Node.js (MERN)</w:t>
            </w:r>
          </w:p>
        </w:tc>
      </w:tr>
      <w:tr w:rsidR="00B61DF5">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Auth System</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JWT + RBAC (7 Roles) + Scoped Access + State Guards</w:t>
            </w:r>
          </w:p>
        </w:tc>
      </w:tr>
      <w:tr w:rsidR="00B61DF5">
        <w:tc>
          <w:tcPr>
            <w:tcW w:w="26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Payment Layer</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Stripe Connect — Destination Charges &amp; Escrow</w:t>
            </w:r>
          </w:p>
        </w:tc>
      </w:tr>
      <w:tr w:rsidR="00B61DF5">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Storage</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 xml:space="preserve">AWS S3 </w:t>
            </w:r>
            <w:proofErr w:type="spellStart"/>
            <w:r>
              <w:rPr>
                <w:color w:val="374151"/>
                <w:sz w:val="20"/>
                <w:szCs w:val="20"/>
              </w:rPr>
              <w:t>Presigned</w:t>
            </w:r>
            <w:proofErr w:type="spellEnd"/>
            <w:r>
              <w:rPr>
                <w:color w:val="374151"/>
                <w:sz w:val="20"/>
                <w:szCs w:val="20"/>
              </w:rPr>
              <w:t xml:space="preserve"> URLs + </w:t>
            </w:r>
            <w:proofErr w:type="spellStart"/>
            <w:r>
              <w:rPr>
                <w:color w:val="374151"/>
                <w:sz w:val="20"/>
                <w:szCs w:val="20"/>
              </w:rPr>
              <w:t>Cloudinary</w:t>
            </w:r>
            <w:proofErr w:type="spellEnd"/>
            <w:r>
              <w:rPr>
                <w:color w:val="374151"/>
                <w:sz w:val="20"/>
                <w:szCs w:val="20"/>
              </w:rPr>
              <w:t xml:space="preserve"> CDN</w:t>
            </w:r>
          </w:p>
        </w:tc>
      </w:tr>
      <w:tr w:rsidR="00B61DF5">
        <w:tc>
          <w:tcPr>
            <w:tcW w:w="26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Security Ref.</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OWASP Top 10 (2025) • NIST RBAC • RFC 7519</w:t>
            </w:r>
          </w:p>
        </w:tc>
      </w:tr>
      <w:tr w:rsidR="00B61DF5">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Date</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23 March 2026</w:t>
            </w:r>
          </w:p>
        </w:tc>
      </w:tr>
      <w:tr w:rsidR="00B61DF5">
        <w:tc>
          <w:tcPr>
            <w:tcW w:w="26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Status</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Merged &amp; Enriched — Ready for Development Sprint Planning</w:t>
            </w:r>
          </w:p>
        </w:tc>
      </w:tr>
    </w:tbl>
    <w:p w:rsidR="00B61DF5" w:rsidRDefault="00B61DF5">
      <w:pPr>
        <w:spacing w:before="120" w:after="120"/>
      </w:pPr>
    </w:p>
    <w:p w:rsidR="00B61DF5" w:rsidRDefault="0069536B">
      <w:r>
        <w:br w:type="page"/>
      </w:r>
    </w:p>
    <w:p w:rsidR="00B61DF5" w:rsidRDefault="0069536B">
      <w:pPr>
        <w:pStyle w:val="Heading1"/>
      </w:pPr>
      <w:bookmarkStart w:id="0" w:name="_Toc225161680"/>
      <w:r>
        <w:lastRenderedPageBreak/>
        <w:t>Table of Contents</w:t>
      </w:r>
      <w:bookmarkEnd w:id="0"/>
    </w:p>
    <w:sdt>
      <w:sdtPr>
        <w:alias w:val="Table of Contents"/>
        <w:id w:val="-891574311"/>
      </w:sdtPr>
      <w:sdtContent>
        <w:p w:rsidR="0069536B" w:rsidRDefault="0069536B">
          <w:pPr>
            <w:pStyle w:val="TOC1"/>
            <w:tabs>
              <w:tab w:val="right" w:leader="dot" w:pos="9350"/>
            </w:tabs>
            <w:rPr>
              <w:noProof/>
            </w:rPr>
          </w:pPr>
          <w:r>
            <w:fldChar w:fldCharType="begin"/>
          </w:r>
          <w:r>
            <w:instrText>TOC \h \o "1-3"</w:instrText>
          </w:r>
          <w:r>
            <w:fldChar w:fldCharType="separate"/>
          </w:r>
          <w:hyperlink w:anchor="_Toc225161680" w:history="1">
            <w:r w:rsidRPr="00B635C1">
              <w:rPr>
                <w:rStyle w:val="Hyperlink"/>
                <w:noProof/>
              </w:rPr>
              <w:t>Table of Contents</w:t>
            </w:r>
            <w:r>
              <w:rPr>
                <w:noProof/>
              </w:rPr>
              <w:tab/>
            </w:r>
            <w:r>
              <w:rPr>
                <w:noProof/>
              </w:rPr>
              <w:fldChar w:fldCharType="begin"/>
            </w:r>
            <w:r>
              <w:rPr>
                <w:noProof/>
              </w:rPr>
              <w:instrText xml:space="preserve"> PAGEREF _Toc225161680 \h </w:instrText>
            </w:r>
            <w:r>
              <w:rPr>
                <w:noProof/>
              </w:rPr>
            </w:r>
            <w:r>
              <w:rPr>
                <w:noProof/>
              </w:rPr>
              <w:fldChar w:fldCharType="separate"/>
            </w:r>
            <w:r>
              <w:rPr>
                <w:noProof/>
              </w:rPr>
              <w:t>2</w:t>
            </w:r>
            <w:r>
              <w:rPr>
                <w:noProof/>
              </w:rPr>
              <w:fldChar w:fldCharType="end"/>
            </w:r>
          </w:hyperlink>
        </w:p>
        <w:p w:rsidR="0069536B" w:rsidRDefault="008D3F89">
          <w:pPr>
            <w:pStyle w:val="TOC2"/>
            <w:tabs>
              <w:tab w:val="right" w:leader="dot" w:pos="9350"/>
            </w:tabs>
            <w:rPr>
              <w:noProof/>
            </w:rPr>
          </w:pPr>
          <w:hyperlink w:anchor="_Toc225161681" w:history="1">
            <w:r w:rsidR="0069536B" w:rsidRPr="00B635C1">
              <w:rPr>
                <w:rStyle w:val="Hyperlink"/>
                <w:noProof/>
              </w:rPr>
              <w:t>1.1 Platform Vision</w:t>
            </w:r>
            <w:r w:rsidR="0069536B">
              <w:rPr>
                <w:noProof/>
              </w:rPr>
              <w:tab/>
            </w:r>
            <w:r w:rsidR="0069536B">
              <w:rPr>
                <w:noProof/>
              </w:rPr>
              <w:fldChar w:fldCharType="begin"/>
            </w:r>
            <w:r w:rsidR="0069536B">
              <w:rPr>
                <w:noProof/>
              </w:rPr>
              <w:instrText xml:space="preserve"> PAGEREF _Toc225161681 \h </w:instrText>
            </w:r>
            <w:r w:rsidR="0069536B">
              <w:rPr>
                <w:noProof/>
              </w:rPr>
            </w:r>
            <w:r w:rsidR="0069536B">
              <w:rPr>
                <w:noProof/>
              </w:rPr>
              <w:fldChar w:fldCharType="separate"/>
            </w:r>
            <w:r w:rsidR="0069536B">
              <w:rPr>
                <w:noProof/>
              </w:rPr>
              <w:t>4</w:t>
            </w:r>
            <w:r w:rsidR="0069536B">
              <w:rPr>
                <w:noProof/>
              </w:rPr>
              <w:fldChar w:fldCharType="end"/>
            </w:r>
          </w:hyperlink>
        </w:p>
        <w:p w:rsidR="0069536B" w:rsidRDefault="008D3F89">
          <w:pPr>
            <w:pStyle w:val="TOC2"/>
            <w:tabs>
              <w:tab w:val="right" w:leader="dot" w:pos="9350"/>
            </w:tabs>
            <w:rPr>
              <w:noProof/>
            </w:rPr>
          </w:pPr>
          <w:hyperlink w:anchor="_Toc225161682" w:history="1">
            <w:r w:rsidR="0069536B" w:rsidRPr="00B635C1">
              <w:rPr>
                <w:rStyle w:val="Hyperlink"/>
                <w:noProof/>
              </w:rPr>
              <w:t>1.2 Authorization Philosophy (Three-Layer Model)</w:t>
            </w:r>
            <w:r w:rsidR="0069536B">
              <w:rPr>
                <w:noProof/>
              </w:rPr>
              <w:tab/>
            </w:r>
            <w:r w:rsidR="0069536B">
              <w:rPr>
                <w:noProof/>
              </w:rPr>
              <w:fldChar w:fldCharType="begin"/>
            </w:r>
            <w:r w:rsidR="0069536B">
              <w:rPr>
                <w:noProof/>
              </w:rPr>
              <w:instrText xml:space="preserve"> PAGEREF _Toc225161682 \h </w:instrText>
            </w:r>
            <w:r w:rsidR="0069536B">
              <w:rPr>
                <w:noProof/>
              </w:rPr>
            </w:r>
            <w:r w:rsidR="0069536B">
              <w:rPr>
                <w:noProof/>
              </w:rPr>
              <w:fldChar w:fldCharType="separate"/>
            </w:r>
            <w:r w:rsidR="0069536B">
              <w:rPr>
                <w:noProof/>
              </w:rPr>
              <w:t>4</w:t>
            </w:r>
            <w:r w:rsidR="0069536B">
              <w:rPr>
                <w:noProof/>
              </w:rPr>
              <w:fldChar w:fldCharType="end"/>
            </w:r>
          </w:hyperlink>
        </w:p>
        <w:p w:rsidR="0069536B" w:rsidRDefault="008D3F89">
          <w:pPr>
            <w:pStyle w:val="TOC2"/>
            <w:tabs>
              <w:tab w:val="right" w:leader="dot" w:pos="9350"/>
            </w:tabs>
            <w:rPr>
              <w:noProof/>
            </w:rPr>
          </w:pPr>
          <w:hyperlink w:anchor="_Toc225161683" w:history="1">
            <w:r w:rsidR="0069536B" w:rsidRPr="00B635C1">
              <w:rPr>
                <w:rStyle w:val="Hyperlink"/>
                <w:noProof/>
              </w:rPr>
              <w:t>1.3 Key Platform Differentiators</w:t>
            </w:r>
            <w:r w:rsidR="0069536B">
              <w:rPr>
                <w:noProof/>
              </w:rPr>
              <w:tab/>
            </w:r>
            <w:r w:rsidR="0069536B">
              <w:rPr>
                <w:noProof/>
              </w:rPr>
              <w:fldChar w:fldCharType="begin"/>
            </w:r>
            <w:r w:rsidR="0069536B">
              <w:rPr>
                <w:noProof/>
              </w:rPr>
              <w:instrText xml:space="preserve"> PAGEREF _Toc225161683 \h </w:instrText>
            </w:r>
            <w:r w:rsidR="0069536B">
              <w:rPr>
                <w:noProof/>
              </w:rPr>
            </w:r>
            <w:r w:rsidR="0069536B">
              <w:rPr>
                <w:noProof/>
              </w:rPr>
              <w:fldChar w:fldCharType="separate"/>
            </w:r>
            <w:r w:rsidR="0069536B">
              <w:rPr>
                <w:noProof/>
              </w:rPr>
              <w:t>5</w:t>
            </w:r>
            <w:r w:rsidR="0069536B">
              <w:rPr>
                <w:noProof/>
              </w:rPr>
              <w:fldChar w:fldCharType="end"/>
            </w:r>
          </w:hyperlink>
        </w:p>
        <w:p w:rsidR="0069536B" w:rsidRDefault="008D3F89">
          <w:pPr>
            <w:pStyle w:val="TOC2"/>
            <w:tabs>
              <w:tab w:val="right" w:leader="dot" w:pos="9350"/>
            </w:tabs>
            <w:rPr>
              <w:noProof/>
            </w:rPr>
          </w:pPr>
          <w:hyperlink w:anchor="_Toc225161684" w:history="1">
            <w:r w:rsidR="0069536B" w:rsidRPr="00B635C1">
              <w:rPr>
                <w:rStyle w:val="Hyperlink"/>
                <w:noProof/>
              </w:rPr>
              <w:t>2.1 Full Technology Stack</w:t>
            </w:r>
            <w:r w:rsidR="0069536B">
              <w:rPr>
                <w:noProof/>
              </w:rPr>
              <w:tab/>
            </w:r>
            <w:r w:rsidR="0069536B">
              <w:rPr>
                <w:noProof/>
              </w:rPr>
              <w:fldChar w:fldCharType="begin"/>
            </w:r>
            <w:r w:rsidR="0069536B">
              <w:rPr>
                <w:noProof/>
              </w:rPr>
              <w:instrText xml:space="preserve"> PAGEREF _Toc225161684 \h </w:instrText>
            </w:r>
            <w:r w:rsidR="0069536B">
              <w:rPr>
                <w:noProof/>
              </w:rPr>
            </w:r>
            <w:r w:rsidR="0069536B">
              <w:rPr>
                <w:noProof/>
              </w:rPr>
              <w:fldChar w:fldCharType="separate"/>
            </w:r>
            <w:r w:rsidR="0069536B">
              <w:rPr>
                <w:noProof/>
              </w:rPr>
              <w:t>6</w:t>
            </w:r>
            <w:r w:rsidR="0069536B">
              <w:rPr>
                <w:noProof/>
              </w:rPr>
              <w:fldChar w:fldCharType="end"/>
            </w:r>
          </w:hyperlink>
        </w:p>
        <w:p w:rsidR="0069536B" w:rsidRDefault="008D3F89">
          <w:pPr>
            <w:pStyle w:val="TOC2"/>
            <w:tabs>
              <w:tab w:val="right" w:leader="dot" w:pos="9350"/>
            </w:tabs>
            <w:rPr>
              <w:noProof/>
            </w:rPr>
          </w:pPr>
          <w:hyperlink w:anchor="_Toc225161685" w:history="1">
            <w:r w:rsidR="0069536B" w:rsidRPr="00B635C1">
              <w:rPr>
                <w:rStyle w:val="Hyperlink"/>
                <w:noProof/>
              </w:rPr>
              <w:t>2.2 Application Architecture</w:t>
            </w:r>
            <w:r w:rsidR="0069536B">
              <w:rPr>
                <w:noProof/>
              </w:rPr>
              <w:tab/>
            </w:r>
            <w:r w:rsidR="0069536B">
              <w:rPr>
                <w:noProof/>
              </w:rPr>
              <w:fldChar w:fldCharType="begin"/>
            </w:r>
            <w:r w:rsidR="0069536B">
              <w:rPr>
                <w:noProof/>
              </w:rPr>
              <w:instrText xml:space="preserve"> PAGEREF _Toc225161685 \h </w:instrText>
            </w:r>
            <w:r w:rsidR="0069536B">
              <w:rPr>
                <w:noProof/>
              </w:rPr>
            </w:r>
            <w:r w:rsidR="0069536B">
              <w:rPr>
                <w:noProof/>
              </w:rPr>
              <w:fldChar w:fldCharType="separate"/>
            </w:r>
            <w:r w:rsidR="0069536B">
              <w:rPr>
                <w:noProof/>
              </w:rPr>
              <w:t>6</w:t>
            </w:r>
            <w:r w:rsidR="0069536B">
              <w:rPr>
                <w:noProof/>
              </w:rPr>
              <w:fldChar w:fldCharType="end"/>
            </w:r>
          </w:hyperlink>
        </w:p>
        <w:p w:rsidR="0069536B" w:rsidRDefault="008D3F89">
          <w:pPr>
            <w:pStyle w:val="TOC2"/>
            <w:tabs>
              <w:tab w:val="right" w:leader="dot" w:pos="9350"/>
            </w:tabs>
            <w:rPr>
              <w:noProof/>
            </w:rPr>
          </w:pPr>
          <w:hyperlink w:anchor="_Toc225161686" w:history="1">
            <w:r w:rsidR="0069536B" w:rsidRPr="00B635C1">
              <w:rPr>
                <w:rStyle w:val="Hyperlink"/>
                <w:noProof/>
              </w:rPr>
              <w:t>2.3 Bounded Contexts (Backend Domain Split)</w:t>
            </w:r>
            <w:r w:rsidR="0069536B">
              <w:rPr>
                <w:noProof/>
              </w:rPr>
              <w:tab/>
            </w:r>
            <w:r w:rsidR="0069536B">
              <w:rPr>
                <w:noProof/>
              </w:rPr>
              <w:fldChar w:fldCharType="begin"/>
            </w:r>
            <w:r w:rsidR="0069536B">
              <w:rPr>
                <w:noProof/>
              </w:rPr>
              <w:instrText xml:space="preserve"> PAGEREF _Toc225161686 \h </w:instrText>
            </w:r>
            <w:r w:rsidR="0069536B">
              <w:rPr>
                <w:noProof/>
              </w:rPr>
            </w:r>
            <w:r w:rsidR="0069536B">
              <w:rPr>
                <w:noProof/>
              </w:rPr>
              <w:fldChar w:fldCharType="separate"/>
            </w:r>
            <w:r w:rsidR="0069536B">
              <w:rPr>
                <w:noProof/>
              </w:rPr>
              <w:t>7</w:t>
            </w:r>
            <w:r w:rsidR="0069536B">
              <w:rPr>
                <w:noProof/>
              </w:rPr>
              <w:fldChar w:fldCharType="end"/>
            </w:r>
          </w:hyperlink>
        </w:p>
        <w:p w:rsidR="0069536B" w:rsidRDefault="008D3F89">
          <w:pPr>
            <w:pStyle w:val="TOC2"/>
            <w:tabs>
              <w:tab w:val="right" w:leader="dot" w:pos="9350"/>
            </w:tabs>
            <w:rPr>
              <w:noProof/>
            </w:rPr>
          </w:pPr>
          <w:hyperlink w:anchor="_Toc225161687" w:history="1">
            <w:r w:rsidR="0069536B" w:rsidRPr="00B635C1">
              <w:rPr>
                <w:rStyle w:val="Hyperlink"/>
                <w:noProof/>
              </w:rPr>
              <w:t>2.4 Three-Layer Authorization Middleware</w:t>
            </w:r>
            <w:r w:rsidR="0069536B">
              <w:rPr>
                <w:noProof/>
              </w:rPr>
              <w:tab/>
            </w:r>
            <w:r w:rsidR="0069536B">
              <w:rPr>
                <w:noProof/>
              </w:rPr>
              <w:fldChar w:fldCharType="begin"/>
            </w:r>
            <w:r w:rsidR="0069536B">
              <w:rPr>
                <w:noProof/>
              </w:rPr>
              <w:instrText xml:space="preserve"> PAGEREF _Toc225161687 \h </w:instrText>
            </w:r>
            <w:r w:rsidR="0069536B">
              <w:rPr>
                <w:noProof/>
              </w:rPr>
            </w:r>
            <w:r w:rsidR="0069536B">
              <w:rPr>
                <w:noProof/>
              </w:rPr>
              <w:fldChar w:fldCharType="separate"/>
            </w:r>
            <w:r w:rsidR="0069536B">
              <w:rPr>
                <w:noProof/>
              </w:rPr>
              <w:t>7</w:t>
            </w:r>
            <w:r w:rsidR="0069536B">
              <w:rPr>
                <w:noProof/>
              </w:rPr>
              <w:fldChar w:fldCharType="end"/>
            </w:r>
          </w:hyperlink>
        </w:p>
        <w:p w:rsidR="0069536B" w:rsidRDefault="008D3F89">
          <w:pPr>
            <w:pStyle w:val="TOC2"/>
            <w:tabs>
              <w:tab w:val="right" w:leader="dot" w:pos="9350"/>
            </w:tabs>
            <w:rPr>
              <w:noProof/>
            </w:rPr>
          </w:pPr>
          <w:hyperlink w:anchor="_Toc225161688" w:history="1">
            <w:r w:rsidR="0069536B" w:rsidRPr="00B635C1">
              <w:rPr>
                <w:rStyle w:val="Hyperlink"/>
                <w:noProof/>
              </w:rPr>
              <w:t>2.5 Authentication Token Strategy</w:t>
            </w:r>
            <w:r w:rsidR="0069536B">
              <w:rPr>
                <w:noProof/>
              </w:rPr>
              <w:tab/>
            </w:r>
            <w:r w:rsidR="0069536B">
              <w:rPr>
                <w:noProof/>
              </w:rPr>
              <w:fldChar w:fldCharType="begin"/>
            </w:r>
            <w:r w:rsidR="0069536B">
              <w:rPr>
                <w:noProof/>
              </w:rPr>
              <w:instrText xml:space="preserve"> PAGEREF _Toc225161688 \h </w:instrText>
            </w:r>
            <w:r w:rsidR="0069536B">
              <w:rPr>
                <w:noProof/>
              </w:rPr>
            </w:r>
            <w:r w:rsidR="0069536B">
              <w:rPr>
                <w:noProof/>
              </w:rPr>
              <w:fldChar w:fldCharType="separate"/>
            </w:r>
            <w:r w:rsidR="0069536B">
              <w:rPr>
                <w:noProof/>
              </w:rPr>
              <w:t>7</w:t>
            </w:r>
            <w:r w:rsidR="0069536B">
              <w:rPr>
                <w:noProof/>
              </w:rPr>
              <w:fldChar w:fldCharType="end"/>
            </w:r>
          </w:hyperlink>
        </w:p>
        <w:p w:rsidR="0069536B" w:rsidRDefault="008D3F89">
          <w:pPr>
            <w:pStyle w:val="TOC2"/>
            <w:tabs>
              <w:tab w:val="right" w:leader="dot" w:pos="9350"/>
            </w:tabs>
            <w:rPr>
              <w:noProof/>
            </w:rPr>
          </w:pPr>
          <w:hyperlink w:anchor="_Toc225161689" w:history="1">
            <w:r w:rsidR="0069536B" w:rsidRPr="00B635C1">
              <w:rPr>
                <w:rStyle w:val="Hyperlink"/>
                <w:noProof/>
              </w:rPr>
              <w:t>3.1 Base User Schema</w:t>
            </w:r>
            <w:r w:rsidR="0069536B">
              <w:rPr>
                <w:noProof/>
              </w:rPr>
              <w:tab/>
            </w:r>
            <w:r w:rsidR="0069536B">
              <w:rPr>
                <w:noProof/>
              </w:rPr>
              <w:fldChar w:fldCharType="begin"/>
            </w:r>
            <w:r w:rsidR="0069536B">
              <w:rPr>
                <w:noProof/>
              </w:rPr>
              <w:instrText xml:space="preserve"> PAGEREF _Toc225161689 \h </w:instrText>
            </w:r>
            <w:r w:rsidR="0069536B">
              <w:rPr>
                <w:noProof/>
              </w:rPr>
            </w:r>
            <w:r w:rsidR="0069536B">
              <w:rPr>
                <w:noProof/>
              </w:rPr>
              <w:fldChar w:fldCharType="separate"/>
            </w:r>
            <w:r w:rsidR="0069536B">
              <w:rPr>
                <w:noProof/>
              </w:rPr>
              <w:t>9</w:t>
            </w:r>
            <w:r w:rsidR="0069536B">
              <w:rPr>
                <w:noProof/>
              </w:rPr>
              <w:fldChar w:fldCharType="end"/>
            </w:r>
          </w:hyperlink>
        </w:p>
        <w:p w:rsidR="0069536B" w:rsidRDefault="008D3F89">
          <w:pPr>
            <w:pStyle w:val="TOC2"/>
            <w:tabs>
              <w:tab w:val="right" w:leader="dot" w:pos="9350"/>
            </w:tabs>
            <w:rPr>
              <w:noProof/>
            </w:rPr>
          </w:pPr>
          <w:hyperlink w:anchor="_Toc225161690" w:history="1">
            <w:r w:rsidR="0069536B" w:rsidRPr="00B635C1">
              <w:rPr>
                <w:rStyle w:val="Hyperlink"/>
                <w:noProof/>
              </w:rPr>
              <w:t>3.2 Role-Specific Extended Profiles</w:t>
            </w:r>
            <w:r w:rsidR="0069536B">
              <w:rPr>
                <w:noProof/>
              </w:rPr>
              <w:tab/>
            </w:r>
            <w:r w:rsidR="0069536B">
              <w:rPr>
                <w:noProof/>
              </w:rPr>
              <w:fldChar w:fldCharType="begin"/>
            </w:r>
            <w:r w:rsidR="0069536B">
              <w:rPr>
                <w:noProof/>
              </w:rPr>
              <w:instrText xml:space="preserve"> PAGEREF _Toc225161690 \h </w:instrText>
            </w:r>
            <w:r w:rsidR="0069536B">
              <w:rPr>
                <w:noProof/>
              </w:rPr>
            </w:r>
            <w:r w:rsidR="0069536B">
              <w:rPr>
                <w:noProof/>
              </w:rPr>
              <w:fldChar w:fldCharType="separate"/>
            </w:r>
            <w:r w:rsidR="0069536B">
              <w:rPr>
                <w:noProof/>
              </w:rPr>
              <w:t>9</w:t>
            </w:r>
            <w:r w:rsidR="0069536B">
              <w:rPr>
                <w:noProof/>
              </w:rPr>
              <w:fldChar w:fldCharType="end"/>
            </w:r>
          </w:hyperlink>
        </w:p>
        <w:p w:rsidR="0069536B" w:rsidRDefault="008D3F89">
          <w:pPr>
            <w:pStyle w:val="TOC2"/>
            <w:tabs>
              <w:tab w:val="right" w:leader="dot" w:pos="9350"/>
            </w:tabs>
            <w:rPr>
              <w:noProof/>
            </w:rPr>
          </w:pPr>
          <w:hyperlink w:anchor="_Toc225161691" w:history="1">
            <w:r w:rsidR="0069536B" w:rsidRPr="00B635C1">
              <w:rPr>
                <w:rStyle w:val="Hyperlink"/>
                <w:noProof/>
              </w:rPr>
              <w:t>3.3 Project Schema</w:t>
            </w:r>
            <w:r w:rsidR="0069536B">
              <w:rPr>
                <w:noProof/>
              </w:rPr>
              <w:tab/>
            </w:r>
            <w:r w:rsidR="0069536B">
              <w:rPr>
                <w:noProof/>
              </w:rPr>
              <w:fldChar w:fldCharType="begin"/>
            </w:r>
            <w:r w:rsidR="0069536B">
              <w:rPr>
                <w:noProof/>
              </w:rPr>
              <w:instrText xml:space="preserve"> PAGEREF _Toc225161691 \h </w:instrText>
            </w:r>
            <w:r w:rsidR="0069536B">
              <w:rPr>
                <w:noProof/>
              </w:rPr>
            </w:r>
            <w:r w:rsidR="0069536B">
              <w:rPr>
                <w:noProof/>
              </w:rPr>
              <w:fldChar w:fldCharType="separate"/>
            </w:r>
            <w:r w:rsidR="0069536B">
              <w:rPr>
                <w:noProof/>
              </w:rPr>
              <w:t>10</w:t>
            </w:r>
            <w:r w:rsidR="0069536B">
              <w:rPr>
                <w:noProof/>
              </w:rPr>
              <w:fldChar w:fldCharType="end"/>
            </w:r>
          </w:hyperlink>
        </w:p>
        <w:p w:rsidR="0069536B" w:rsidRDefault="008D3F89">
          <w:pPr>
            <w:pStyle w:val="TOC2"/>
            <w:tabs>
              <w:tab w:val="right" w:leader="dot" w:pos="9350"/>
            </w:tabs>
            <w:rPr>
              <w:noProof/>
            </w:rPr>
          </w:pPr>
          <w:hyperlink w:anchor="_Toc225161692" w:history="1">
            <w:r w:rsidR="0069536B" w:rsidRPr="00B635C1">
              <w:rPr>
                <w:rStyle w:val="Hyperlink"/>
                <w:noProof/>
              </w:rPr>
              <w:t>3.4 Key Supporting Schemas</w:t>
            </w:r>
            <w:r w:rsidR="0069536B">
              <w:rPr>
                <w:noProof/>
              </w:rPr>
              <w:tab/>
            </w:r>
            <w:r w:rsidR="0069536B">
              <w:rPr>
                <w:noProof/>
              </w:rPr>
              <w:fldChar w:fldCharType="begin"/>
            </w:r>
            <w:r w:rsidR="0069536B">
              <w:rPr>
                <w:noProof/>
              </w:rPr>
              <w:instrText xml:space="preserve"> PAGEREF _Toc225161692 \h </w:instrText>
            </w:r>
            <w:r w:rsidR="0069536B">
              <w:rPr>
                <w:noProof/>
              </w:rPr>
            </w:r>
            <w:r w:rsidR="0069536B">
              <w:rPr>
                <w:noProof/>
              </w:rPr>
              <w:fldChar w:fldCharType="separate"/>
            </w:r>
            <w:r w:rsidR="0069536B">
              <w:rPr>
                <w:noProof/>
              </w:rPr>
              <w:t>11</w:t>
            </w:r>
            <w:r w:rsidR="0069536B">
              <w:rPr>
                <w:noProof/>
              </w:rPr>
              <w:fldChar w:fldCharType="end"/>
            </w:r>
          </w:hyperlink>
        </w:p>
        <w:p w:rsidR="0069536B" w:rsidRDefault="008D3F89">
          <w:pPr>
            <w:pStyle w:val="TOC3"/>
            <w:tabs>
              <w:tab w:val="right" w:leader="dot" w:pos="9350"/>
            </w:tabs>
            <w:rPr>
              <w:noProof/>
            </w:rPr>
          </w:pPr>
          <w:hyperlink w:anchor="_Toc225161693" w:history="1">
            <w:r w:rsidR="0069536B" w:rsidRPr="00B635C1">
              <w:rPr>
                <w:rStyle w:val="Hyperlink"/>
                <w:noProof/>
              </w:rPr>
              <w:t>4.1 Student Identity &amp; Verification</w:t>
            </w:r>
            <w:r w:rsidR="0069536B">
              <w:rPr>
                <w:noProof/>
              </w:rPr>
              <w:tab/>
            </w:r>
            <w:r w:rsidR="0069536B">
              <w:rPr>
                <w:noProof/>
              </w:rPr>
              <w:fldChar w:fldCharType="begin"/>
            </w:r>
            <w:r w:rsidR="0069536B">
              <w:rPr>
                <w:noProof/>
              </w:rPr>
              <w:instrText xml:space="preserve"> PAGEREF _Toc225161693 \h </w:instrText>
            </w:r>
            <w:r w:rsidR="0069536B">
              <w:rPr>
                <w:noProof/>
              </w:rPr>
            </w:r>
            <w:r w:rsidR="0069536B">
              <w:rPr>
                <w:noProof/>
              </w:rPr>
              <w:fldChar w:fldCharType="separate"/>
            </w:r>
            <w:r w:rsidR="0069536B">
              <w:rPr>
                <w:noProof/>
              </w:rPr>
              <w:t>13</w:t>
            </w:r>
            <w:r w:rsidR="0069536B">
              <w:rPr>
                <w:noProof/>
              </w:rPr>
              <w:fldChar w:fldCharType="end"/>
            </w:r>
          </w:hyperlink>
        </w:p>
        <w:p w:rsidR="0069536B" w:rsidRDefault="008D3F89">
          <w:pPr>
            <w:pStyle w:val="TOC3"/>
            <w:tabs>
              <w:tab w:val="right" w:leader="dot" w:pos="9350"/>
            </w:tabs>
            <w:rPr>
              <w:noProof/>
            </w:rPr>
          </w:pPr>
          <w:hyperlink w:anchor="_Toc225161694" w:history="1">
            <w:r w:rsidR="0069536B" w:rsidRPr="00B635C1">
              <w:rPr>
                <w:rStyle w:val="Hyperlink"/>
                <w:noProof/>
              </w:rPr>
              <w:t>4.2 Project Management — Jira-Style Board</w:t>
            </w:r>
            <w:r w:rsidR="0069536B">
              <w:rPr>
                <w:noProof/>
              </w:rPr>
              <w:tab/>
            </w:r>
            <w:r w:rsidR="0069536B">
              <w:rPr>
                <w:noProof/>
              </w:rPr>
              <w:fldChar w:fldCharType="begin"/>
            </w:r>
            <w:r w:rsidR="0069536B">
              <w:rPr>
                <w:noProof/>
              </w:rPr>
              <w:instrText xml:space="preserve"> PAGEREF _Toc225161694 \h </w:instrText>
            </w:r>
            <w:r w:rsidR="0069536B">
              <w:rPr>
                <w:noProof/>
              </w:rPr>
            </w:r>
            <w:r w:rsidR="0069536B">
              <w:rPr>
                <w:noProof/>
              </w:rPr>
              <w:fldChar w:fldCharType="separate"/>
            </w:r>
            <w:r w:rsidR="0069536B">
              <w:rPr>
                <w:noProof/>
              </w:rPr>
              <w:t>13</w:t>
            </w:r>
            <w:r w:rsidR="0069536B">
              <w:rPr>
                <w:noProof/>
              </w:rPr>
              <w:fldChar w:fldCharType="end"/>
            </w:r>
          </w:hyperlink>
        </w:p>
        <w:p w:rsidR="0069536B" w:rsidRDefault="008D3F89">
          <w:pPr>
            <w:pStyle w:val="TOC3"/>
            <w:tabs>
              <w:tab w:val="right" w:leader="dot" w:pos="9350"/>
            </w:tabs>
            <w:rPr>
              <w:noProof/>
            </w:rPr>
          </w:pPr>
          <w:hyperlink w:anchor="_Toc225161695" w:history="1">
            <w:r w:rsidR="0069536B" w:rsidRPr="00B635C1">
              <w:rPr>
                <w:rStyle w:val="Hyperlink"/>
                <w:noProof/>
              </w:rPr>
              <w:t>4.3 Mentor Discovery &amp; Engagement</w:t>
            </w:r>
            <w:r w:rsidR="0069536B">
              <w:rPr>
                <w:noProof/>
              </w:rPr>
              <w:tab/>
            </w:r>
            <w:r w:rsidR="0069536B">
              <w:rPr>
                <w:noProof/>
              </w:rPr>
              <w:fldChar w:fldCharType="begin"/>
            </w:r>
            <w:r w:rsidR="0069536B">
              <w:rPr>
                <w:noProof/>
              </w:rPr>
              <w:instrText xml:space="preserve"> PAGEREF _Toc225161695 \h </w:instrText>
            </w:r>
            <w:r w:rsidR="0069536B">
              <w:rPr>
                <w:noProof/>
              </w:rPr>
            </w:r>
            <w:r w:rsidR="0069536B">
              <w:rPr>
                <w:noProof/>
              </w:rPr>
              <w:fldChar w:fldCharType="separate"/>
            </w:r>
            <w:r w:rsidR="0069536B">
              <w:rPr>
                <w:noProof/>
              </w:rPr>
              <w:t>14</w:t>
            </w:r>
            <w:r w:rsidR="0069536B">
              <w:rPr>
                <w:noProof/>
              </w:rPr>
              <w:fldChar w:fldCharType="end"/>
            </w:r>
          </w:hyperlink>
        </w:p>
        <w:p w:rsidR="0069536B" w:rsidRDefault="008D3F89">
          <w:pPr>
            <w:pStyle w:val="TOC3"/>
            <w:tabs>
              <w:tab w:val="right" w:leader="dot" w:pos="9350"/>
            </w:tabs>
            <w:rPr>
              <w:noProof/>
            </w:rPr>
          </w:pPr>
          <w:hyperlink w:anchor="_Toc225161696" w:history="1">
            <w:r w:rsidR="0069536B" w:rsidRPr="00B635C1">
              <w:rPr>
                <w:rStyle w:val="Hyperlink"/>
                <w:noProof/>
              </w:rPr>
              <w:t>4.4 Investor Pitching</w:t>
            </w:r>
            <w:r w:rsidR="0069536B">
              <w:rPr>
                <w:noProof/>
              </w:rPr>
              <w:tab/>
            </w:r>
            <w:r w:rsidR="0069536B">
              <w:rPr>
                <w:noProof/>
              </w:rPr>
              <w:fldChar w:fldCharType="begin"/>
            </w:r>
            <w:r w:rsidR="0069536B">
              <w:rPr>
                <w:noProof/>
              </w:rPr>
              <w:instrText xml:space="preserve"> PAGEREF _Toc225161696 \h </w:instrText>
            </w:r>
            <w:r w:rsidR="0069536B">
              <w:rPr>
                <w:noProof/>
              </w:rPr>
            </w:r>
            <w:r w:rsidR="0069536B">
              <w:rPr>
                <w:noProof/>
              </w:rPr>
              <w:fldChar w:fldCharType="separate"/>
            </w:r>
            <w:r w:rsidR="0069536B">
              <w:rPr>
                <w:noProof/>
              </w:rPr>
              <w:t>14</w:t>
            </w:r>
            <w:r w:rsidR="0069536B">
              <w:rPr>
                <w:noProof/>
              </w:rPr>
              <w:fldChar w:fldCharType="end"/>
            </w:r>
          </w:hyperlink>
        </w:p>
        <w:p w:rsidR="0069536B" w:rsidRDefault="008D3F89">
          <w:pPr>
            <w:pStyle w:val="TOC3"/>
            <w:tabs>
              <w:tab w:val="right" w:leader="dot" w:pos="9350"/>
            </w:tabs>
            <w:rPr>
              <w:noProof/>
            </w:rPr>
          </w:pPr>
          <w:hyperlink w:anchor="_Toc225161697" w:history="1">
            <w:r w:rsidR="0069536B" w:rsidRPr="00B635C1">
              <w:rPr>
                <w:rStyle w:val="Hyperlink"/>
                <w:noProof/>
              </w:rPr>
              <w:t>4.5 Marketplace</w:t>
            </w:r>
            <w:r w:rsidR="0069536B">
              <w:rPr>
                <w:noProof/>
              </w:rPr>
              <w:tab/>
            </w:r>
            <w:r w:rsidR="0069536B">
              <w:rPr>
                <w:noProof/>
              </w:rPr>
              <w:fldChar w:fldCharType="begin"/>
            </w:r>
            <w:r w:rsidR="0069536B">
              <w:rPr>
                <w:noProof/>
              </w:rPr>
              <w:instrText xml:space="preserve"> PAGEREF _Toc225161697 \h </w:instrText>
            </w:r>
            <w:r w:rsidR="0069536B">
              <w:rPr>
                <w:noProof/>
              </w:rPr>
            </w:r>
            <w:r w:rsidR="0069536B">
              <w:rPr>
                <w:noProof/>
              </w:rPr>
              <w:fldChar w:fldCharType="separate"/>
            </w:r>
            <w:r w:rsidR="0069536B">
              <w:rPr>
                <w:noProof/>
              </w:rPr>
              <w:t>14</w:t>
            </w:r>
            <w:r w:rsidR="0069536B">
              <w:rPr>
                <w:noProof/>
              </w:rPr>
              <w:fldChar w:fldCharType="end"/>
            </w:r>
          </w:hyperlink>
        </w:p>
        <w:p w:rsidR="0069536B" w:rsidRDefault="008D3F89">
          <w:pPr>
            <w:pStyle w:val="TOC3"/>
            <w:tabs>
              <w:tab w:val="right" w:leader="dot" w:pos="9350"/>
            </w:tabs>
            <w:rPr>
              <w:noProof/>
            </w:rPr>
          </w:pPr>
          <w:hyperlink w:anchor="_Toc225161698" w:history="1">
            <w:r w:rsidR="0069536B" w:rsidRPr="00B635C1">
              <w:rPr>
                <w:rStyle w:val="Hyperlink"/>
                <w:noProof/>
              </w:rPr>
              <w:t>4.6 Leaderboard &amp; Competitions</w:t>
            </w:r>
            <w:r w:rsidR="0069536B">
              <w:rPr>
                <w:noProof/>
              </w:rPr>
              <w:tab/>
            </w:r>
            <w:r w:rsidR="0069536B">
              <w:rPr>
                <w:noProof/>
              </w:rPr>
              <w:fldChar w:fldCharType="begin"/>
            </w:r>
            <w:r w:rsidR="0069536B">
              <w:rPr>
                <w:noProof/>
              </w:rPr>
              <w:instrText xml:space="preserve"> PAGEREF _Toc225161698 \h </w:instrText>
            </w:r>
            <w:r w:rsidR="0069536B">
              <w:rPr>
                <w:noProof/>
              </w:rPr>
            </w:r>
            <w:r w:rsidR="0069536B">
              <w:rPr>
                <w:noProof/>
              </w:rPr>
              <w:fldChar w:fldCharType="separate"/>
            </w:r>
            <w:r w:rsidR="0069536B">
              <w:rPr>
                <w:noProof/>
              </w:rPr>
              <w:t>15</w:t>
            </w:r>
            <w:r w:rsidR="0069536B">
              <w:rPr>
                <w:noProof/>
              </w:rPr>
              <w:fldChar w:fldCharType="end"/>
            </w:r>
          </w:hyperlink>
        </w:p>
        <w:p w:rsidR="0069536B" w:rsidRDefault="008D3F89">
          <w:pPr>
            <w:pStyle w:val="TOC3"/>
            <w:tabs>
              <w:tab w:val="right" w:leader="dot" w:pos="9350"/>
            </w:tabs>
            <w:rPr>
              <w:noProof/>
            </w:rPr>
          </w:pPr>
          <w:hyperlink w:anchor="_Toc225161699" w:history="1">
            <w:r w:rsidR="0069536B" w:rsidRPr="00B635C1">
              <w:rPr>
                <w:rStyle w:val="Hyperlink"/>
                <w:noProof/>
              </w:rPr>
              <w:t>4.7 File Management &amp; Profile</w:t>
            </w:r>
            <w:r w:rsidR="0069536B">
              <w:rPr>
                <w:noProof/>
              </w:rPr>
              <w:tab/>
            </w:r>
            <w:r w:rsidR="0069536B">
              <w:rPr>
                <w:noProof/>
              </w:rPr>
              <w:fldChar w:fldCharType="begin"/>
            </w:r>
            <w:r w:rsidR="0069536B">
              <w:rPr>
                <w:noProof/>
              </w:rPr>
              <w:instrText xml:space="preserve"> PAGEREF _Toc225161699 \h </w:instrText>
            </w:r>
            <w:r w:rsidR="0069536B">
              <w:rPr>
                <w:noProof/>
              </w:rPr>
            </w:r>
            <w:r w:rsidR="0069536B">
              <w:rPr>
                <w:noProof/>
              </w:rPr>
              <w:fldChar w:fldCharType="separate"/>
            </w:r>
            <w:r w:rsidR="0069536B">
              <w:rPr>
                <w:noProof/>
              </w:rPr>
              <w:t>15</w:t>
            </w:r>
            <w:r w:rsidR="0069536B">
              <w:rPr>
                <w:noProof/>
              </w:rPr>
              <w:fldChar w:fldCharType="end"/>
            </w:r>
          </w:hyperlink>
        </w:p>
        <w:p w:rsidR="0069536B" w:rsidRDefault="008D3F89">
          <w:pPr>
            <w:pStyle w:val="TOC3"/>
            <w:tabs>
              <w:tab w:val="right" w:leader="dot" w:pos="9350"/>
            </w:tabs>
            <w:rPr>
              <w:noProof/>
            </w:rPr>
          </w:pPr>
          <w:hyperlink w:anchor="_Toc225161700" w:history="1">
            <w:r w:rsidR="0069536B" w:rsidRPr="00B635C1">
              <w:rPr>
                <w:rStyle w:val="Hyperlink"/>
                <w:noProof/>
              </w:rPr>
              <w:t>4.8 Student Roster Management</w:t>
            </w:r>
            <w:r w:rsidR="0069536B">
              <w:rPr>
                <w:noProof/>
              </w:rPr>
              <w:tab/>
            </w:r>
            <w:r w:rsidR="0069536B">
              <w:rPr>
                <w:noProof/>
              </w:rPr>
              <w:fldChar w:fldCharType="begin"/>
            </w:r>
            <w:r w:rsidR="0069536B">
              <w:rPr>
                <w:noProof/>
              </w:rPr>
              <w:instrText xml:space="preserve"> PAGEREF _Toc225161700 \h </w:instrText>
            </w:r>
            <w:r w:rsidR="0069536B">
              <w:rPr>
                <w:noProof/>
              </w:rPr>
            </w:r>
            <w:r w:rsidR="0069536B">
              <w:rPr>
                <w:noProof/>
              </w:rPr>
              <w:fldChar w:fldCharType="separate"/>
            </w:r>
            <w:r w:rsidR="0069536B">
              <w:rPr>
                <w:noProof/>
              </w:rPr>
              <w:t>15</w:t>
            </w:r>
            <w:r w:rsidR="0069536B">
              <w:rPr>
                <w:noProof/>
              </w:rPr>
              <w:fldChar w:fldCharType="end"/>
            </w:r>
          </w:hyperlink>
        </w:p>
        <w:p w:rsidR="0069536B" w:rsidRDefault="008D3F89">
          <w:pPr>
            <w:pStyle w:val="TOC3"/>
            <w:tabs>
              <w:tab w:val="right" w:leader="dot" w:pos="9350"/>
            </w:tabs>
            <w:rPr>
              <w:noProof/>
            </w:rPr>
          </w:pPr>
          <w:hyperlink w:anchor="_Toc225161701" w:history="1">
            <w:r w:rsidR="0069536B" w:rsidRPr="00B635C1">
              <w:rPr>
                <w:rStyle w:val="Hyperlink"/>
                <w:noProof/>
              </w:rPr>
              <w:t>4.9 Leaderboard &amp; Progress Monitoring</w:t>
            </w:r>
            <w:r w:rsidR="0069536B">
              <w:rPr>
                <w:noProof/>
              </w:rPr>
              <w:tab/>
            </w:r>
            <w:r w:rsidR="0069536B">
              <w:rPr>
                <w:noProof/>
              </w:rPr>
              <w:fldChar w:fldCharType="begin"/>
            </w:r>
            <w:r w:rsidR="0069536B">
              <w:rPr>
                <w:noProof/>
              </w:rPr>
              <w:instrText xml:space="preserve"> PAGEREF _Toc225161701 \h </w:instrText>
            </w:r>
            <w:r w:rsidR="0069536B">
              <w:rPr>
                <w:noProof/>
              </w:rPr>
            </w:r>
            <w:r w:rsidR="0069536B">
              <w:rPr>
                <w:noProof/>
              </w:rPr>
              <w:fldChar w:fldCharType="separate"/>
            </w:r>
            <w:r w:rsidR="0069536B">
              <w:rPr>
                <w:noProof/>
              </w:rPr>
              <w:t>16</w:t>
            </w:r>
            <w:r w:rsidR="0069536B">
              <w:rPr>
                <w:noProof/>
              </w:rPr>
              <w:fldChar w:fldCharType="end"/>
            </w:r>
          </w:hyperlink>
        </w:p>
        <w:p w:rsidR="0069536B" w:rsidRDefault="008D3F89">
          <w:pPr>
            <w:pStyle w:val="TOC3"/>
            <w:tabs>
              <w:tab w:val="right" w:leader="dot" w:pos="9350"/>
            </w:tabs>
            <w:rPr>
              <w:noProof/>
            </w:rPr>
          </w:pPr>
          <w:hyperlink w:anchor="_Toc225161702" w:history="1">
            <w:r w:rsidR="0069536B" w:rsidRPr="00B635C1">
              <w:rPr>
                <w:rStyle w:val="Hyperlink"/>
                <w:noProof/>
              </w:rPr>
              <w:t>4.10 Mentor &amp; Training Management</w:t>
            </w:r>
            <w:r w:rsidR="0069536B">
              <w:rPr>
                <w:noProof/>
              </w:rPr>
              <w:tab/>
            </w:r>
            <w:r w:rsidR="0069536B">
              <w:rPr>
                <w:noProof/>
              </w:rPr>
              <w:fldChar w:fldCharType="begin"/>
            </w:r>
            <w:r w:rsidR="0069536B">
              <w:rPr>
                <w:noProof/>
              </w:rPr>
              <w:instrText xml:space="preserve"> PAGEREF _Toc225161702 \h </w:instrText>
            </w:r>
            <w:r w:rsidR="0069536B">
              <w:rPr>
                <w:noProof/>
              </w:rPr>
            </w:r>
            <w:r w:rsidR="0069536B">
              <w:rPr>
                <w:noProof/>
              </w:rPr>
              <w:fldChar w:fldCharType="separate"/>
            </w:r>
            <w:r w:rsidR="0069536B">
              <w:rPr>
                <w:noProof/>
              </w:rPr>
              <w:t>16</w:t>
            </w:r>
            <w:r w:rsidR="0069536B">
              <w:rPr>
                <w:noProof/>
              </w:rPr>
              <w:fldChar w:fldCharType="end"/>
            </w:r>
          </w:hyperlink>
        </w:p>
        <w:p w:rsidR="0069536B" w:rsidRDefault="008D3F89">
          <w:pPr>
            <w:pStyle w:val="TOC3"/>
            <w:tabs>
              <w:tab w:val="right" w:leader="dot" w:pos="9350"/>
            </w:tabs>
            <w:rPr>
              <w:noProof/>
            </w:rPr>
          </w:pPr>
          <w:hyperlink w:anchor="_Toc225161703" w:history="1">
            <w:r w:rsidR="0069536B" w:rsidRPr="00B635C1">
              <w:rPr>
                <w:rStyle w:val="Hyperlink"/>
                <w:noProof/>
              </w:rPr>
              <w:t>4.11 Skill Development Events</w:t>
            </w:r>
            <w:r w:rsidR="0069536B">
              <w:rPr>
                <w:noProof/>
              </w:rPr>
              <w:tab/>
            </w:r>
            <w:r w:rsidR="0069536B">
              <w:rPr>
                <w:noProof/>
              </w:rPr>
              <w:fldChar w:fldCharType="begin"/>
            </w:r>
            <w:r w:rsidR="0069536B">
              <w:rPr>
                <w:noProof/>
              </w:rPr>
              <w:instrText xml:space="preserve"> PAGEREF _Toc225161703 \h </w:instrText>
            </w:r>
            <w:r w:rsidR="0069536B">
              <w:rPr>
                <w:noProof/>
              </w:rPr>
            </w:r>
            <w:r w:rsidR="0069536B">
              <w:rPr>
                <w:noProof/>
              </w:rPr>
              <w:fldChar w:fldCharType="separate"/>
            </w:r>
            <w:r w:rsidR="0069536B">
              <w:rPr>
                <w:noProof/>
              </w:rPr>
              <w:t>16</w:t>
            </w:r>
            <w:r w:rsidR="0069536B">
              <w:rPr>
                <w:noProof/>
              </w:rPr>
              <w:fldChar w:fldCharType="end"/>
            </w:r>
          </w:hyperlink>
        </w:p>
        <w:p w:rsidR="0069536B" w:rsidRDefault="008D3F89">
          <w:pPr>
            <w:pStyle w:val="TOC3"/>
            <w:tabs>
              <w:tab w:val="right" w:leader="dot" w:pos="9350"/>
            </w:tabs>
            <w:rPr>
              <w:noProof/>
            </w:rPr>
          </w:pPr>
          <w:hyperlink w:anchor="_Toc225161704" w:history="1">
            <w:r w:rsidR="0069536B" w:rsidRPr="00B635C1">
              <w:rPr>
                <w:rStyle w:val="Hyperlink"/>
                <w:noProof/>
              </w:rPr>
              <w:t>4.12 Student Academic Records Management</w:t>
            </w:r>
            <w:r w:rsidR="0069536B">
              <w:rPr>
                <w:noProof/>
              </w:rPr>
              <w:tab/>
            </w:r>
            <w:r w:rsidR="0069536B">
              <w:rPr>
                <w:noProof/>
              </w:rPr>
              <w:fldChar w:fldCharType="begin"/>
            </w:r>
            <w:r w:rsidR="0069536B">
              <w:rPr>
                <w:noProof/>
              </w:rPr>
              <w:instrText xml:space="preserve"> PAGEREF _Toc225161704 \h </w:instrText>
            </w:r>
            <w:r w:rsidR="0069536B">
              <w:rPr>
                <w:noProof/>
              </w:rPr>
            </w:r>
            <w:r w:rsidR="0069536B">
              <w:rPr>
                <w:noProof/>
              </w:rPr>
              <w:fldChar w:fldCharType="separate"/>
            </w:r>
            <w:r w:rsidR="0069536B">
              <w:rPr>
                <w:noProof/>
              </w:rPr>
              <w:t>16</w:t>
            </w:r>
            <w:r w:rsidR="0069536B">
              <w:rPr>
                <w:noProof/>
              </w:rPr>
              <w:fldChar w:fldCharType="end"/>
            </w:r>
          </w:hyperlink>
        </w:p>
        <w:p w:rsidR="0069536B" w:rsidRDefault="008D3F89">
          <w:pPr>
            <w:pStyle w:val="TOC3"/>
            <w:tabs>
              <w:tab w:val="right" w:leader="dot" w:pos="9350"/>
            </w:tabs>
            <w:rPr>
              <w:noProof/>
            </w:rPr>
          </w:pPr>
          <w:hyperlink w:anchor="_Toc225161705" w:history="1">
            <w:r w:rsidR="0069536B" w:rsidRPr="00B635C1">
              <w:rPr>
                <w:rStyle w:val="Hyperlink"/>
                <w:noProof/>
              </w:rPr>
              <w:t>4.13 Hackathon Management</w:t>
            </w:r>
            <w:r w:rsidR="0069536B">
              <w:rPr>
                <w:noProof/>
              </w:rPr>
              <w:tab/>
            </w:r>
            <w:r w:rsidR="0069536B">
              <w:rPr>
                <w:noProof/>
              </w:rPr>
              <w:fldChar w:fldCharType="begin"/>
            </w:r>
            <w:r w:rsidR="0069536B">
              <w:rPr>
                <w:noProof/>
              </w:rPr>
              <w:instrText xml:space="preserve"> PAGEREF _Toc225161705 \h </w:instrText>
            </w:r>
            <w:r w:rsidR="0069536B">
              <w:rPr>
                <w:noProof/>
              </w:rPr>
            </w:r>
            <w:r w:rsidR="0069536B">
              <w:rPr>
                <w:noProof/>
              </w:rPr>
              <w:fldChar w:fldCharType="separate"/>
            </w:r>
            <w:r w:rsidR="0069536B">
              <w:rPr>
                <w:noProof/>
              </w:rPr>
              <w:t>17</w:t>
            </w:r>
            <w:r w:rsidR="0069536B">
              <w:rPr>
                <w:noProof/>
              </w:rPr>
              <w:fldChar w:fldCharType="end"/>
            </w:r>
          </w:hyperlink>
        </w:p>
        <w:p w:rsidR="0069536B" w:rsidRDefault="008D3F89">
          <w:pPr>
            <w:pStyle w:val="TOC3"/>
            <w:tabs>
              <w:tab w:val="right" w:leader="dot" w:pos="9350"/>
            </w:tabs>
            <w:rPr>
              <w:noProof/>
            </w:rPr>
          </w:pPr>
          <w:hyperlink w:anchor="_Toc225161706" w:history="1">
            <w:r w:rsidR="0069536B" w:rsidRPr="00B635C1">
              <w:rPr>
                <w:rStyle w:val="Hyperlink"/>
                <w:noProof/>
              </w:rPr>
              <w:t>4.14 Investor Partnership Management</w:t>
            </w:r>
            <w:r w:rsidR="0069536B">
              <w:rPr>
                <w:noProof/>
              </w:rPr>
              <w:tab/>
            </w:r>
            <w:r w:rsidR="0069536B">
              <w:rPr>
                <w:noProof/>
              </w:rPr>
              <w:fldChar w:fldCharType="begin"/>
            </w:r>
            <w:r w:rsidR="0069536B">
              <w:rPr>
                <w:noProof/>
              </w:rPr>
              <w:instrText xml:space="preserve"> PAGEREF _Toc225161706 \h </w:instrText>
            </w:r>
            <w:r w:rsidR="0069536B">
              <w:rPr>
                <w:noProof/>
              </w:rPr>
            </w:r>
            <w:r w:rsidR="0069536B">
              <w:rPr>
                <w:noProof/>
              </w:rPr>
              <w:fldChar w:fldCharType="separate"/>
            </w:r>
            <w:r w:rsidR="0069536B">
              <w:rPr>
                <w:noProof/>
              </w:rPr>
              <w:t>17</w:t>
            </w:r>
            <w:r w:rsidR="0069536B">
              <w:rPr>
                <w:noProof/>
              </w:rPr>
              <w:fldChar w:fldCharType="end"/>
            </w:r>
          </w:hyperlink>
        </w:p>
        <w:p w:rsidR="0069536B" w:rsidRDefault="008D3F89">
          <w:pPr>
            <w:pStyle w:val="TOC3"/>
            <w:tabs>
              <w:tab w:val="right" w:leader="dot" w:pos="9350"/>
            </w:tabs>
            <w:rPr>
              <w:noProof/>
            </w:rPr>
          </w:pPr>
          <w:hyperlink w:anchor="_Toc225161707" w:history="1">
            <w:r w:rsidR="0069536B" w:rsidRPr="00B635C1">
              <w:rPr>
                <w:rStyle w:val="Hyperlink"/>
                <w:noProof/>
              </w:rPr>
              <w:t>4.15 Hiring Event Coordination</w:t>
            </w:r>
            <w:r w:rsidR="0069536B">
              <w:rPr>
                <w:noProof/>
              </w:rPr>
              <w:tab/>
            </w:r>
            <w:r w:rsidR="0069536B">
              <w:rPr>
                <w:noProof/>
              </w:rPr>
              <w:fldChar w:fldCharType="begin"/>
            </w:r>
            <w:r w:rsidR="0069536B">
              <w:rPr>
                <w:noProof/>
              </w:rPr>
              <w:instrText xml:space="preserve"> PAGEREF _Toc225161707 \h </w:instrText>
            </w:r>
            <w:r w:rsidR="0069536B">
              <w:rPr>
                <w:noProof/>
              </w:rPr>
            </w:r>
            <w:r w:rsidR="0069536B">
              <w:rPr>
                <w:noProof/>
              </w:rPr>
              <w:fldChar w:fldCharType="separate"/>
            </w:r>
            <w:r w:rsidR="0069536B">
              <w:rPr>
                <w:noProof/>
              </w:rPr>
              <w:t>17</w:t>
            </w:r>
            <w:r w:rsidR="0069536B">
              <w:rPr>
                <w:noProof/>
              </w:rPr>
              <w:fldChar w:fldCharType="end"/>
            </w:r>
          </w:hyperlink>
        </w:p>
        <w:p w:rsidR="0069536B" w:rsidRDefault="008D3F89">
          <w:pPr>
            <w:pStyle w:val="TOC3"/>
            <w:tabs>
              <w:tab w:val="right" w:leader="dot" w:pos="9350"/>
            </w:tabs>
            <w:rPr>
              <w:noProof/>
            </w:rPr>
          </w:pPr>
          <w:hyperlink w:anchor="_Toc225161708" w:history="1">
            <w:r w:rsidR="0069536B" w:rsidRPr="00B635C1">
              <w:rPr>
                <w:rStyle w:val="Hyperlink"/>
                <w:noProof/>
              </w:rPr>
              <w:t>4.16 Mentor Arrangement</w:t>
            </w:r>
            <w:r w:rsidR="0069536B">
              <w:rPr>
                <w:noProof/>
              </w:rPr>
              <w:tab/>
            </w:r>
            <w:r w:rsidR="0069536B">
              <w:rPr>
                <w:noProof/>
              </w:rPr>
              <w:fldChar w:fldCharType="begin"/>
            </w:r>
            <w:r w:rsidR="0069536B">
              <w:rPr>
                <w:noProof/>
              </w:rPr>
              <w:instrText xml:space="preserve"> PAGEREF _Toc225161708 \h </w:instrText>
            </w:r>
            <w:r w:rsidR="0069536B">
              <w:rPr>
                <w:noProof/>
              </w:rPr>
            </w:r>
            <w:r w:rsidR="0069536B">
              <w:rPr>
                <w:noProof/>
              </w:rPr>
              <w:fldChar w:fldCharType="separate"/>
            </w:r>
            <w:r w:rsidR="0069536B">
              <w:rPr>
                <w:noProof/>
              </w:rPr>
              <w:t>17</w:t>
            </w:r>
            <w:r w:rsidR="0069536B">
              <w:rPr>
                <w:noProof/>
              </w:rPr>
              <w:fldChar w:fldCharType="end"/>
            </w:r>
          </w:hyperlink>
        </w:p>
        <w:p w:rsidR="0069536B" w:rsidRDefault="008D3F89">
          <w:pPr>
            <w:pStyle w:val="TOC3"/>
            <w:tabs>
              <w:tab w:val="right" w:leader="dot" w:pos="9350"/>
            </w:tabs>
            <w:rPr>
              <w:noProof/>
            </w:rPr>
          </w:pPr>
          <w:hyperlink w:anchor="_Toc225161709" w:history="1">
            <w:r w:rsidR="0069536B" w:rsidRPr="00B635C1">
              <w:rPr>
                <w:rStyle w:val="Hyperlink"/>
                <w:noProof/>
              </w:rPr>
              <w:t>4.17 Project Discovery &amp; Marketplace</w:t>
            </w:r>
            <w:r w:rsidR="0069536B">
              <w:rPr>
                <w:noProof/>
              </w:rPr>
              <w:tab/>
            </w:r>
            <w:r w:rsidR="0069536B">
              <w:rPr>
                <w:noProof/>
              </w:rPr>
              <w:fldChar w:fldCharType="begin"/>
            </w:r>
            <w:r w:rsidR="0069536B">
              <w:rPr>
                <w:noProof/>
              </w:rPr>
              <w:instrText xml:space="preserve"> PAGEREF _Toc225161709 \h </w:instrText>
            </w:r>
            <w:r w:rsidR="0069536B">
              <w:rPr>
                <w:noProof/>
              </w:rPr>
            </w:r>
            <w:r w:rsidR="0069536B">
              <w:rPr>
                <w:noProof/>
              </w:rPr>
              <w:fldChar w:fldCharType="separate"/>
            </w:r>
            <w:r w:rsidR="0069536B">
              <w:rPr>
                <w:noProof/>
              </w:rPr>
              <w:t>18</w:t>
            </w:r>
            <w:r w:rsidR="0069536B">
              <w:rPr>
                <w:noProof/>
              </w:rPr>
              <w:fldChar w:fldCharType="end"/>
            </w:r>
          </w:hyperlink>
        </w:p>
        <w:p w:rsidR="0069536B" w:rsidRDefault="008D3F89">
          <w:pPr>
            <w:pStyle w:val="TOC3"/>
            <w:tabs>
              <w:tab w:val="right" w:leader="dot" w:pos="9350"/>
            </w:tabs>
            <w:rPr>
              <w:noProof/>
            </w:rPr>
          </w:pPr>
          <w:hyperlink w:anchor="_Toc225161710" w:history="1">
            <w:r w:rsidR="0069536B" w:rsidRPr="00B635C1">
              <w:rPr>
                <w:rStyle w:val="Hyperlink"/>
                <w:noProof/>
              </w:rPr>
              <w:t>4.18 Pitch Pipeline Management</w:t>
            </w:r>
            <w:r w:rsidR="0069536B">
              <w:rPr>
                <w:noProof/>
              </w:rPr>
              <w:tab/>
            </w:r>
            <w:r w:rsidR="0069536B">
              <w:rPr>
                <w:noProof/>
              </w:rPr>
              <w:fldChar w:fldCharType="begin"/>
            </w:r>
            <w:r w:rsidR="0069536B">
              <w:rPr>
                <w:noProof/>
              </w:rPr>
              <w:instrText xml:space="preserve"> PAGEREF _Toc225161710 \h </w:instrText>
            </w:r>
            <w:r w:rsidR="0069536B">
              <w:rPr>
                <w:noProof/>
              </w:rPr>
            </w:r>
            <w:r w:rsidR="0069536B">
              <w:rPr>
                <w:noProof/>
              </w:rPr>
              <w:fldChar w:fldCharType="separate"/>
            </w:r>
            <w:r w:rsidR="0069536B">
              <w:rPr>
                <w:noProof/>
              </w:rPr>
              <w:t>18</w:t>
            </w:r>
            <w:r w:rsidR="0069536B">
              <w:rPr>
                <w:noProof/>
              </w:rPr>
              <w:fldChar w:fldCharType="end"/>
            </w:r>
          </w:hyperlink>
        </w:p>
        <w:p w:rsidR="0069536B" w:rsidRDefault="008D3F89">
          <w:pPr>
            <w:pStyle w:val="TOC3"/>
            <w:tabs>
              <w:tab w:val="right" w:leader="dot" w:pos="9350"/>
            </w:tabs>
            <w:rPr>
              <w:noProof/>
            </w:rPr>
          </w:pPr>
          <w:hyperlink w:anchor="_Toc225161711" w:history="1">
            <w:r w:rsidR="0069536B" w:rsidRPr="00B635C1">
              <w:rPr>
                <w:rStyle w:val="Hyperlink"/>
                <w:noProof/>
              </w:rPr>
              <w:t>4.19 Meeting &amp; Communication</w:t>
            </w:r>
            <w:r w:rsidR="0069536B">
              <w:rPr>
                <w:noProof/>
              </w:rPr>
              <w:tab/>
            </w:r>
            <w:r w:rsidR="0069536B">
              <w:rPr>
                <w:noProof/>
              </w:rPr>
              <w:fldChar w:fldCharType="begin"/>
            </w:r>
            <w:r w:rsidR="0069536B">
              <w:rPr>
                <w:noProof/>
              </w:rPr>
              <w:instrText xml:space="preserve"> PAGEREF _Toc225161711 \h </w:instrText>
            </w:r>
            <w:r w:rsidR="0069536B">
              <w:rPr>
                <w:noProof/>
              </w:rPr>
            </w:r>
            <w:r w:rsidR="0069536B">
              <w:rPr>
                <w:noProof/>
              </w:rPr>
              <w:fldChar w:fldCharType="separate"/>
            </w:r>
            <w:r w:rsidR="0069536B">
              <w:rPr>
                <w:noProof/>
              </w:rPr>
              <w:t>18</w:t>
            </w:r>
            <w:r w:rsidR="0069536B">
              <w:rPr>
                <w:noProof/>
              </w:rPr>
              <w:fldChar w:fldCharType="end"/>
            </w:r>
          </w:hyperlink>
        </w:p>
        <w:p w:rsidR="0069536B" w:rsidRDefault="008D3F89">
          <w:pPr>
            <w:pStyle w:val="TOC3"/>
            <w:tabs>
              <w:tab w:val="right" w:leader="dot" w:pos="9350"/>
            </w:tabs>
            <w:rPr>
              <w:noProof/>
            </w:rPr>
          </w:pPr>
          <w:hyperlink w:anchor="_Toc225161712" w:history="1">
            <w:r w:rsidR="0069536B" w:rsidRPr="00B635C1">
              <w:rPr>
                <w:rStyle w:val="Hyperlink"/>
                <w:noProof/>
              </w:rPr>
              <w:t>4.20 Portfolio &amp; Investment Monitoring</w:t>
            </w:r>
            <w:r w:rsidR="0069536B">
              <w:rPr>
                <w:noProof/>
              </w:rPr>
              <w:tab/>
            </w:r>
            <w:r w:rsidR="0069536B">
              <w:rPr>
                <w:noProof/>
              </w:rPr>
              <w:fldChar w:fldCharType="begin"/>
            </w:r>
            <w:r w:rsidR="0069536B">
              <w:rPr>
                <w:noProof/>
              </w:rPr>
              <w:instrText xml:space="preserve"> PAGEREF _Toc225161712 \h </w:instrText>
            </w:r>
            <w:r w:rsidR="0069536B">
              <w:rPr>
                <w:noProof/>
              </w:rPr>
            </w:r>
            <w:r w:rsidR="0069536B">
              <w:rPr>
                <w:noProof/>
              </w:rPr>
              <w:fldChar w:fldCharType="separate"/>
            </w:r>
            <w:r w:rsidR="0069536B">
              <w:rPr>
                <w:noProof/>
              </w:rPr>
              <w:t>18</w:t>
            </w:r>
            <w:r w:rsidR="0069536B">
              <w:rPr>
                <w:noProof/>
              </w:rPr>
              <w:fldChar w:fldCharType="end"/>
            </w:r>
          </w:hyperlink>
        </w:p>
        <w:p w:rsidR="0069536B" w:rsidRDefault="008D3F89">
          <w:pPr>
            <w:pStyle w:val="TOC3"/>
            <w:tabs>
              <w:tab w:val="right" w:leader="dot" w:pos="9350"/>
            </w:tabs>
            <w:rPr>
              <w:noProof/>
            </w:rPr>
          </w:pPr>
          <w:hyperlink w:anchor="_Toc225161713" w:history="1">
            <w:r w:rsidR="0069536B" w:rsidRPr="00B635C1">
              <w:rPr>
                <w:rStyle w:val="Hyperlink"/>
                <w:noProof/>
              </w:rPr>
              <w:t>4.21 Dual Hiring Mode Overview</w:t>
            </w:r>
            <w:r w:rsidR="0069536B">
              <w:rPr>
                <w:noProof/>
              </w:rPr>
              <w:tab/>
            </w:r>
            <w:r w:rsidR="0069536B">
              <w:rPr>
                <w:noProof/>
              </w:rPr>
              <w:fldChar w:fldCharType="begin"/>
            </w:r>
            <w:r w:rsidR="0069536B">
              <w:rPr>
                <w:noProof/>
              </w:rPr>
              <w:instrText xml:space="preserve"> PAGEREF _Toc225161713 \h </w:instrText>
            </w:r>
            <w:r w:rsidR="0069536B">
              <w:rPr>
                <w:noProof/>
              </w:rPr>
            </w:r>
            <w:r w:rsidR="0069536B">
              <w:rPr>
                <w:noProof/>
              </w:rPr>
              <w:fldChar w:fldCharType="separate"/>
            </w:r>
            <w:r w:rsidR="0069536B">
              <w:rPr>
                <w:noProof/>
              </w:rPr>
              <w:t>19</w:t>
            </w:r>
            <w:r w:rsidR="0069536B">
              <w:rPr>
                <w:noProof/>
              </w:rPr>
              <w:fldChar w:fldCharType="end"/>
            </w:r>
          </w:hyperlink>
        </w:p>
        <w:p w:rsidR="0069536B" w:rsidRDefault="008D3F89">
          <w:pPr>
            <w:pStyle w:val="TOC3"/>
            <w:tabs>
              <w:tab w:val="right" w:leader="dot" w:pos="9350"/>
            </w:tabs>
            <w:rPr>
              <w:noProof/>
            </w:rPr>
          </w:pPr>
          <w:hyperlink w:anchor="_Toc225161714" w:history="1">
            <w:r w:rsidR="0069536B" w:rsidRPr="00B635C1">
              <w:rPr>
                <w:rStyle w:val="Hyperlink"/>
                <w:noProof/>
              </w:rPr>
              <w:t>4.22 Campus-Based Hiring Workflow</w:t>
            </w:r>
            <w:r w:rsidR="0069536B">
              <w:rPr>
                <w:noProof/>
              </w:rPr>
              <w:tab/>
            </w:r>
            <w:r w:rsidR="0069536B">
              <w:rPr>
                <w:noProof/>
              </w:rPr>
              <w:fldChar w:fldCharType="begin"/>
            </w:r>
            <w:r w:rsidR="0069536B">
              <w:rPr>
                <w:noProof/>
              </w:rPr>
              <w:instrText xml:space="preserve"> PAGEREF _Toc225161714 \h </w:instrText>
            </w:r>
            <w:r w:rsidR="0069536B">
              <w:rPr>
                <w:noProof/>
              </w:rPr>
            </w:r>
            <w:r w:rsidR="0069536B">
              <w:rPr>
                <w:noProof/>
              </w:rPr>
              <w:fldChar w:fldCharType="separate"/>
            </w:r>
            <w:r w:rsidR="0069536B">
              <w:rPr>
                <w:noProof/>
              </w:rPr>
              <w:t>19</w:t>
            </w:r>
            <w:r w:rsidR="0069536B">
              <w:rPr>
                <w:noProof/>
              </w:rPr>
              <w:fldChar w:fldCharType="end"/>
            </w:r>
          </w:hyperlink>
        </w:p>
        <w:p w:rsidR="0069536B" w:rsidRDefault="008D3F89">
          <w:pPr>
            <w:pStyle w:val="TOC3"/>
            <w:tabs>
              <w:tab w:val="right" w:leader="dot" w:pos="9350"/>
            </w:tabs>
            <w:rPr>
              <w:noProof/>
            </w:rPr>
          </w:pPr>
          <w:hyperlink w:anchor="_Toc225161715" w:history="1">
            <w:r w:rsidR="0069536B" w:rsidRPr="00B635C1">
              <w:rPr>
                <w:rStyle w:val="Hyperlink"/>
                <w:noProof/>
              </w:rPr>
              <w:t>4.23 Direct Student Hiring Workflow</w:t>
            </w:r>
            <w:r w:rsidR="0069536B">
              <w:rPr>
                <w:noProof/>
              </w:rPr>
              <w:tab/>
            </w:r>
            <w:r w:rsidR="0069536B">
              <w:rPr>
                <w:noProof/>
              </w:rPr>
              <w:fldChar w:fldCharType="begin"/>
            </w:r>
            <w:r w:rsidR="0069536B">
              <w:rPr>
                <w:noProof/>
              </w:rPr>
              <w:instrText xml:space="preserve"> PAGEREF _Toc225161715 \h </w:instrText>
            </w:r>
            <w:r w:rsidR="0069536B">
              <w:rPr>
                <w:noProof/>
              </w:rPr>
            </w:r>
            <w:r w:rsidR="0069536B">
              <w:rPr>
                <w:noProof/>
              </w:rPr>
              <w:fldChar w:fldCharType="separate"/>
            </w:r>
            <w:r w:rsidR="0069536B">
              <w:rPr>
                <w:noProof/>
              </w:rPr>
              <w:t>20</w:t>
            </w:r>
            <w:r w:rsidR="0069536B">
              <w:rPr>
                <w:noProof/>
              </w:rPr>
              <w:fldChar w:fldCharType="end"/>
            </w:r>
          </w:hyperlink>
        </w:p>
        <w:p w:rsidR="0069536B" w:rsidRDefault="008D3F89">
          <w:pPr>
            <w:pStyle w:val="TOC3"/>
            <w:tabs>
              <w:tab w:val="right" w:leader="dot" w:pos="9350"/>
            </w:tabs>
            <w:rPr>
              <w:noProof/>
            </w:rPr>
          </w:pPr>
          <w:hyperlink w:anchor="_Toc225161716" w:history="1">
            <w:r w:rsidR="0069536B" w:rsidRPr="00B635C1">
              <w:rPr>
                <w:rStyle w:val="Hyperlink"/>
                <w:noProof/>
              </w:rPr>
              <w:t>4.24 Interview &amp; Event Management</w:t>
            </w:r>
            <w:r w:rsidR="0069536B">
              <w:rPr>
                <w:noProof/>
              </w:rPr>
              <w:tab/>
            </w:r>
            <w:r w:rsidR="0069536B">
              <w:rPr>
                <w:noProof/>
              </w:rPr>
              <w:fldChar w:fldCharType="begin"/>
            </w:r>
            <w:r w:rsidR="0069536B">
              <w:rPr>
                <w:noProof/>
              </w:rPr>
              <w:instrText xml:space="preserve"> PAGEREF _Toc225161716 \h </w:instrText>
            </w:r>
            <w:r w:rsidR="0069536B">
              <w:rPr>
                <w:noProof/>
              </w:rPr>
            </w:r>
            <w:r w:rsidR="0069536B">
              <w:rPr>
                <w:noProof/>
              </w:rPr>
              <w:fldChar w:fldCharType="separate"/>
            </w:r>
            <w:r w:rsidR="0069536B">
              <w:rPr>
                <w:noProof/>
              </w:rPr>
              <w:t>20</w:t>
            </w:r>
            <w:r w:rsidR="0069536B">
              <w:rPr>
                <w:noProof/>
              </w:rPr>
              <w:fldChar w:fldCharType="end"/>
            </w:r>
          </w:hyperlink>
        </w:p>
        <w:p w:rsidR="0069536B" w:rsidRDefault="008D3F89">
          <w:pPr>
            <w:pStyle w:val="TOC3"/>
            <w:tabs>
              <w:tab w:val="right" w:leader="dot" w:pos="9350"/>
            </w:tabs>
            <w:rPr>
              <w:noProof/>
            </w:rPr>
          </w:pPr>
          <w:hyperlink w:anchor="_Toc225161717" w:history="1">
            <w:r w:rsidR="0069536B" w:rsidRPr="00B635C1">
              <w:rPr>
                <w:rStyle w:val="Hyperlink"/>
                <w:noProof/>
              </w:rPr>
              <w:t>4.25 Mentorship Marketplace — Bidding</w:t>
            </w:r>
            <w:r w:rsidR="0069536B">
              <w:rPr>
                <w:noProof/>
              </w:rPr>
              <w:tab/>
            </w:r>
            <w:r w:rsidR="0069536B">
              <w:rPr>
                <w:noProof/>
              </w:rPr>
              <w:fldChar w:fldCharType="begin"/>
            </w:r>
            <w:r w:rsidR="0069536B">
              <w:rPr>
                <w:noProof/>
              </w:rPr>
              <w:instrText xml:space="preserve"> PAGEREF _Toc225161717 \h </w:instrText>
            </w:r>
            <w:r w:rsidR="0069536B">
              <w:rPr>
                <w:noProof/>
              </w:rPr>
            </w:r>
            <w:r w:rsidR="0069536B">
              <w:rPr>
                <w:noProof/>
              </w:rPr>
              <w:fldChar w:fldCharType="separate"/>
            </w:r>
            <w:r w:rsidR="0069536B">
              <w:rPr>
                <w:noProof/>
              </w:rPr>
              <w:t>20</w:t>
            </w:r>
            <w:r w:rsidR="0069536B">
              <w:rPr>
                <w:noProof/>
              </w:rPr>
              <w:fldChar w:fldCharType="end"/>
            </w:r>
          </w:hyperlink>
        </w:p>
        <w:p w:rsidR="0069536B" w:rsidRDefault="008D3F89">
          <w:pPr>
            <w:pStyle w:val="TOC3"/>
            <w:tabs>
              <w:tab w:val="right" w:leader="dot" w:pos="9350"/>
            </w:tabs>
            <w:rPr>
              <w:noProof/>
            </w:rPr>
          </w:pPr>
          <w:hyperlink w:anchor="_Toc225161718" w:history="1">
            <w:r w:rsidR="0069536B" w:rsidRPr="00B635C1">
              <w:rPr>
                <w:rStyle w:val="Hyperlink"/>
                <w:noProof/>
              </w:rPr>
              <w:t>4.26 Payment &amp; Escrow</w:t>
            </w:r>
            <w:r w:rsidR="0069536B">
              <w:rPr>
                <w:noProof/>
              </w:rPr>
              <w:tab/>
            </w:r>
            <w:r w:rsidR="0069536B">
              <w:rPr>
                <w:noProof/>
              </w:rPr>
              <w:fldChar w:fldCharType="begin"/>
            </w:r>
            <w:r w:rsidR="0069536B">
              <w:rPr>
                <w:noProof/>
              </w:rPr>
              <w:instrText xml:space="preserve"> PAGEREF _Toc225161718 \h </w:instrText>
            </w:r>
            <w:r w:rsidR="0069536B">
              <w:rPr>
                <w:noProof/>
              </w:rPr>
            </w:r>
            <w:r w:rsidR="0069536B">
              <w:rPr>
                <w:noProof/>
              </w:rPr>
              <w:fldChar w:fldCharType="separate"/>
            </w:r>
            <w:r w:rsidR="0069536B">
              <w:rPr>
                <w:noProof/>
              </w:rPr>
              <w:t>20</w:t>
            </w:r>
            <w:r w:rsidR="0069536B">
              <w:rPr>
                <w:noProof/>
              </w:rPr>
              <w:fldChar w:fldCharType="end"/>
            </w:r>
          </w:hyperlink>
        </w:p>
        <w:p w:rsidR="0069536B" w:rsidRDefault="008D3F89">
          <w:pPr>
            <w:pStyle w:val="TOC3"/>
            <w:tabs>
              <w:tab w:val="right" w:leader="dot" w:pos="9350"/>
            </w:tabs>
            <w:rPr>
              <w:noProof/>
            </w:rPr>
          </w:pPr>
          <w:hyperlink w:anchor="_Toc225161719" w:history="1">
            <w:r w:rsidR="0069536B" w:rsidRPr="00B635C1">
              <w:rPr>
                <w:rStyle w:val="Hyperlink"/>
                <w:noProof/>
              </w:rPr>
              <w:t>4.27 SDLC &amp; Project Board Management</w:t>
            </w:r>
            <w:r w:rsidR="0069536B">
              <w:rPr>
                <w:noProof/>
              </w:rPr>
              <w:tab/>
            </w:r>
            <w:r w:rsidR="0069536B">
              <w:rPr>
                <w:noProof/>
              </w:rPr>
              <w:fldChar w:fldCharType="begin"/>
            </w:r>
            <w:r w:rsidR="0069536B">
              <w:rPr>
                <w:noProof/>
              </w:rPr>
              <w:instrText xml:space="preserve"> PAGEREF _Toc225161719 \h </w:instrText>
            </w:r>
            <w:r w:rsidR="0069536B">
              <w:rPr>
                <w:noProof/>
              </w:rPr>
            </w:r>
            <w:r w:rsidR="0069536B">
              <w:rPr>
                <w:noProof/>
              </w:rPr>
              <w:fldChar w:fldCharType="separate"/>
            </w:r>
            <w:r w:rsidR="0069536B">
              <w:rPr>
                <w:noProof/>
              </w:rPr>
              <w:t>21</w:t>
            </w:r>
            <w:r w:rsidR="0069536B">
              <w:rPr>
                <w:noProof/>
              </w:rPr>
              <w:fldChar w:fldCharType="end"/>
            </w:r>
          </w:hyperlink>
        </w:p>
        <w:p w:rsidR="0069536B" w:rsidRDefault="008D3F89">
          <w:pPr>
            <w:pStyle w:val="TOC3"/>
            <w:tabs>
              <w:tab w:val="right" w:leader="dot" w:pos="9350"/>
            </w:tabs>
            <w:rPr>
              <w:noProof/>
            </w:rPr>
          </w:pPr>
          <w:hyperlink w:anchor="_Toc225161720" w:history="1">
            <w:r w:rsidR="0069536B" w:rsidRPr="00B635C1">
              <w:rPr>
                <w:rStyle w:val="Hyperlink"/>
                <w:noProof/>
              </w:rPr>
              <w:t>4.28 Institutional Mentorship Programmes</w:t>
            </w:r>
            <w:r w:rsidR="0069536B">
              <w:rPr>
                <w:noProof/>
              </w:rPr>
              <w:tab/>
            </w:r>
            <w:r w:rsidR="0069536B">
              <w:rPr>
                <w:noProof/>
              </w:rPr>
              <w:fldChar w:fldCharType="begin"/>
            </w:r>
            <w:r w:rsidR="0069536B">
              <w:rPr>
                <w:noProof/>
              </w:rPr>
              <w:instrText xml:space="preserve"> PAGEREF _Toc225161720 \h </w:instrText>
            </w:r>
            <w:r w:rsidR="0069536B">
              <w:rPr>
                <w:noProof/>
              </w:rPr>
            </w:r>
            <w:r w:rsidR="0069536B">
              <w:rPr>
                <w:noProof/>
              </w:rPr>
              <w:fldChar w:fldCharType="separate"/>
            </w:r>
            <w:r w:rsidR="0069536B">
              <w:rPr>
                <w:noProof/>
              </w:rPr>
              <w:t>21</w:t>
            </w:r>
            <w:r w:rsidR="0069536B">
              <w:rPr>
                <w:noProof/>
              </w:rPr>
              <w:fldChar w:fldCharType="end"/>
            </w:r>
          </w:hyperlink>
        </w:p>
        <w:p w:rsidR="0069536B" w:rsidRDefault="008D3F89">
          <w:pPr>
            <w:pStyle w:val="TOC3"/>
            <w:tabs>
              <w:tab w:val="right" w:leader="dot" w:pos="9350"/>
            </w:tabs>
            <w:rPr>
              <w:noProof/>
            </w:rPr>
          </w:pPr>
          <w:hyperlink w:anchor="_Toc225161721" w:history="1">
            <w:r w:rsidR="0069536B" w:rsidRPr="00B635C1">
              <w:rPr>
                <w:rStyle w:val="Hyperlink"/>
                <w:noProof/>
              </w:rPr>
              <w:t>4.29 User &amp; Platform Management</w:t>
            </w:r>
            <w:r w:rsidR="0069536B">
              <w:rPr>
                <w:noProof/>
              </w:rPr>
              <w:tab/>
            </w:r>
            <w:r w:rsidR="0069536B">
              <w:rPr>
                <w:noProof/>
              </w:rPr>
              <w:fldChar w:fldCharType="begin"/>
            </w:r>
            <w:r w:rsidR="0069536B">
              <w:rPr>
                <w:noProof/>
              </w:rPr>
              <w:instrText xml:space="preserve"> PAGEREF _Toc225161721 \h </w:instrText>
            </w:r>
            <w:r w:rsidR="0069536B">
              <w:rPr>
                <w:noProof/>
              </w:rPr>
            </w:r>
            <w:r w:rsidR="0069536B">
              <w:rPr>
                <w:noProof/>
              </w:rPr>
              <w:fldChar w:fldCharType="separate"/>
            </w:r>
            <w:r w:rsidR="0069536B">
              <w:rPr>
                <w:noProof/>
              </w:rPr>
              <w:t>21</w:t>
            </w:r>
            <w:r w:rsidR="0069536B">
              <w:rPr>
                <w:noProof/>
              </w:rPr>
              <w:fldChar w:fldCharType="end"/>
            </w:r>
          </w:hyperlink>
        </w:p>
        <w:p w:rsidR="0069536B" w:rsidRDefault="008D3F89">
          <w:pPr>
            <w:pStyle w:val="TOC3"/>
            <w:tabs>
              <w:tab w:val="right" w:leader="dot" w:pos="9350"/>
            </w:tabs>
            <w:rPr>
              <w:noProof/>
            </w:rPr>
          </w:pPr>
          <w:hyperlink w:anchor="_Toc225161722" w:history="1">
            <w:r w:rsidR="0069536B" w:rsidRPr="00B635C1">
              <w:rPr>
                <w:rStyle w:val="Hyperlink"/>
                <w:noProof/>
              </w:rPr>
              <w:t>4.30 Content &amp; Policy Governance</w:t>
            </w:r>
            <w:r w:rsidR="0069536B">
              <w:rPr>
                <w:noProof/>
              </w:rPr>
              <w:tab/>
            </w:r>
            <w:r w:rsidR="0069536B">
              <w:rPr>
                <w:noProof/>
              </w:rPr>
              <w:fldChar w:fldCharType="begin"/>
            </w:r>
            <w:r w:rsidR="0069536B">
              <w:rPr>
                <w:noProof/>
              </w:rPr>
              <w:instrText xml:space="preserve"> PAGEREF _Toc225161722 \h </w:instrText>
            </w:r>
            <w:r w:rsidR="0069536B">
              <w:rPr>
                <w:noProof/>
              </w:rPr>
            </w:r>
            <w:r w:rsidR="0069536B">
              <w:rPr>
                <w:noProof/>
              </w:rPr>
              <w:fldChar w:fldCharType="separate"/>
            </w:r>
            <w:r w:rsidR="0069536B">
              <w:rPr>
                <w:noProof/>
              </w:rPr>
              <w:t>22</w:t>
            </w:r>
            <w:r w:rsidR="0069536B">
              <w:rPr>
                <w:noProof/>
              </w:rPr>
              <w:fldChar w:fldCharType="end"/>
            </w:r>
          </w:hyperlink>
        </w:p>
        <w:p w:rsidR="0069536B" w:rsidRDefault="008D3F89">
          <w:pPr>
            <w:pStyle w:val="TOC3"/>
            <w:tabs>
              <w:tab w:val="right" w:leader="dot" w:pos="9350"/>
            </w:tabs>
            <w:rPr>
              <w:noProof/>
            </w:rPr>
          </w:pPr>
          <w:hyperlink w:anchor="_Toc225161723" w:history="1">
            <w:r w:rsidR="0069536B" w:rsidRPr="00B635C1">
              <w:rPr>
                <w:rStyle w:val="Hyperlink"/>
                <w:noProof/>
              </w:rPr>
              <w:t>4.31 Financial Oversight</w:t>
            </w:r>
            <w:r w:rsidR="0069536B">
              <w:rPr>
                <w:noProof/>
              </w:rPr>
              <w:tab/>
            </w:r>
            <w:r w:rsidR="0069536B">
              <w:rPr>
                <w:noProof/>
              </w:rPr>
              <w:fldChar w:fldCharType="begin"/>
            </w:r>
            <w:r w:rsidR="0069536B">
              <w:rPr>
                <w:noProof/>
              </w:rPr>
              <w:instrText xml:space="preserve"> PAGEREF _Toc225161723 \h </w:instrText>
            </w:r>
            <w:r w:rsidR="0069536B">
              <w:rPr>
                <w:noProof/>
              </w:rPr>
            </w:r>
            <w:r w:rsidR="0069536B">
              <w:rPr>
                <w:noProof/>
              </w:rPr>
              <w:fldChar w:fldCharType="separate"/>
            </w:r>
            <w:r w:rsidR="0069536B">
              <w:rPr>
                <w:noProof/>
              </w:rPr>
              <w:t>22</w:t>
            </w:r>
            <w:r w:rsidR="0069536B">
              <w:rPr>
                <w:noProof/>
              </w:rPr>
              <w:fldChar w:fldCharType="end"/>
            </w:r>
          </w:hyperlink>
        </w:p>
        <w:p w:rsidR="0069536B" w:rsidRDefault="008D3F89">
          <w:pPr>
            <w:pStyle w:val="TOC3"/>
            <w:tabs>
              <w:tab w:val="right" w:leader="dot" w:pos="9350"/>
            </w:tabs>
            <w:rPr>
              <w:noProof/>
            </w:rPr>
          </w:pPr>
          <w:hyperlink w:anchor="_Toc225161724" w:history="1">
            <w:r w:rsidR="0069536B" w:rsidRPr="00B635C1">
              <w:rPr>
                <w:rStyle w:val="Hyperlink"/>
                <w:noProof/>
              </w:rPr>
              <w:t>4.32 Analytics &amp; System Monitoring</w:t>
            </w:r>
            <w:r w:rsidR="0069536B">
              <w:rPr>
                <w:noProof/>
              </w:rPr>
              <w:tab/>
            </w:r>
            <w:r w:rsidR="0069536B">
              <w:rPr>
                <w:noProof/>
              </w:rPr>
              <w:fldChar w:fldCharType="begin"/>
            </w:r>
            <w:r w:rsidR="0069536B">
              <w:rPr>
                <w:noProof/>
              </w:rPr>
              <w:instrText xml:space="preserve"> PAGEREF _Toc225161724 \h </w:instrText>
            </w:r>
            <w:r w:rsidR="0069536B">
              <w:rPr>
                <w:noProof/>
              </w:rPr>
            </w:r>
            <w:r w:rsidR="0069536B">
              <w:rPr>
                <w:noProof/>
              </w:rPr>
              <w:fldChar w:fldCharType="separate"/>
            </w:r>
            <w:r w:rsidR="0069536B">
              <w:rPr>
                <w:noProof/>
              </w:rPr>
              <w:t>22</w:t>
            </w:r>
            <w:r w:rsidR="0069536B">
              <w:rPr>
                <w:noProof/>
              </w:rPr>
              <w:fldChar w:fldCharType="end"/>
            </w:r>
          </w:hyperlink>
        </w:p>
        <w:p w:rsidR="0069536B" w:rsidRDefault="008D3F89">
          <w:pPr>
            <w:pStyle w:val="TOC3"/>
            <w:tabs>
              <w:tab w:val="right" w:leader="dot" w:pos="9350"/>
            </w:tabs>
            <w:rPr>
              <w:noProof/>
            </w:rPr>
          </w:pPr>
          <w:hyperlink w:anchor="_Toc225161725" w:history="1">
            <w:r w:rsidR="0069536B" w:rsidRPr="00B635C1">
              <w:rPr>
                <w:rStyle w:val="Hyperlink"/>
                <w:noProof/>
              </w:rPr>
              <w:t>4.33 System Configuration</w:t>
            </w:r>
            <w:r w:rsidR="0069536B">
              <w:rPr>
                <w:noProof/>
              </w:rPr>
              <w:tab/>
            </w:r>
            <w:r w:rsidR="0069536B">
              <w:rPr>
                <w:noProof/>
              </w:rPr>
              <w:fldChar w:fldCharType="begin"/>
            </w:r>
            <w:r w:rsidR="0069536B">
              <w:rPr>
                <w:noProof/>
              </w:rPr>
              <w:instrText xml:space="preserve"> PAGEREF _Toc225161725 \h </w:instrText>
            </w:r>
            <w:r w:rsidR="0069536B">
              <w:rPr>
                <w:noProof/>
              </w:rPr>
            </w:r>
            <w:r w:rsidR="0069536B">
              <w:rPr>
                <w:noProof/>
              </w:rPr>
              <w:fldChar w:fldCharType="separate"/>
            </w:r>
            <w:r w:rsidR="0069536B">
              <w:rPr>
                <w:noProof/>
              </w:rPr>
              <w:t>22</w:t>
            </w:r>
            <w:r w:rsidR="0069536B">
              <w:rPr>
                <w:noProof/>
              </w:rPr>
              <w:fldChar w:fldCharType="end"/>
            </w:r>
          </w:hyperlink>
        </w:p>
        <w:p w:rsidR="0069536B" w:rsidRDefault="008D3F89">
          <w:pPr>
            <w:pStyle w:val="TOC2"/>
            <w:tabs>
              <w:tab w:val="right" w:leader="dot" w:pos="9350"/>
            </w:tabs>
            <w:rPr>
              <w:noProof/>
            </w:rPr>
          </w:pPr>
          <w:hyperlink w:anchor="_Toc225161726" w:history="1">
            <w:r w:rsidR="0069536B" w:rsidRPr="00B635C1">
              <w:rPr>
                <w:rStyle w:val="Hyperlink"/>
                <w:noProof/>
              </w:rPr>
              <w:t>5.1 Student Identity &amp; Verification Workflow</w:t>
            </w:r>
            <w:r w:rsidR="0069536B">
              <w:rPr>
                <w:noProof/>
              </w:rPr>
              <w:tab/>
            </w:r>
            <w:r w:rsidR="0069536B">
              <w:rPr>
                <w:noProof/>
              </w:rPr>
              <w:fldChar w:fldCharType="begin"/>
            </w:r>
            <w:r w:rsidR="0069536B">
              <w:rPr>
                <w:noProof/>
              </w:rPr>
              <w:instrText xml:space="preserve"> PAGEREF _Toc225161726 \h </w:instrText>
            </w:r>
            <w:r w:rsidR="0069536B">
              <w:rPr>
                <w:noProof/>
              </w:rPr>
            </w:r>
            <w:r w:rsidR="0069536B">
              <w:rPr>
                <w:noProof/>
              </w:rPr>
              <w:fldChar w:fldCharType="separate"/>
            </w:r>
            <w:r w:rsidR="0069536B">
              <w:rPr>
                <w:noProof/>
              </w:rPr>
              <w:t>24</w:t>
            </w:r>
            <w:r w:rsidR="0069536B">
              <w:rPr>
                <w:noProof/>
              </w:rPr>
              <w:fldChar w:fldCharType="end"/>
            </w:r>
          </w:hyperlink>
        </w:p>
        <w:p w:rsidR="0069536B" w:rsidRDefault="008D3F89">
          <w:pPr>
            <w:pStyle w:val="TOC2"/>
            <w:tabs>
              <w:tab w:val="right" w:leader="dot" w:pos="9350"/>
            </w:tabs>
            <w:rPr>
              <w:noProof/>
            </w:rPr>
          </w:pPr>
          <w:hyperlink w:anchor="_Toc225161727" w:history="1">
            <w:r w:rsidR="0069536B" w:rsidRPr="00B635C1">
              <w:rPr>
                <w:rStyle w:val="Hyperlink"/>
                <w:noProof/>
              </w:rPr>
              <w:t>5.2 Student Project Lifecycle</w:t>
            </w:r>
            <w:r w:rsidR="0069536B">
              <w:rPr>
                <w:noProof/>
              </w:rPr>
              <w:tab/>
            </w:r>
            <w:r w:rsidR="0069536B">
              <w:rPr>
                <w:noProof/>
              </w:rPr>
              <w:fldChar w:fldCharType="begin"/>
            </w:r>
            <w:r w:rsidR="0069536B">
              <w:rPr>
                <w:noProof/>
              </w:rPr>
              <w:instrText xml:space="preserve"> PAGEREF _Toc225161727 \h </w:instrText>
            </w:r>
            <w:r w:rsidR="0069536B">
              <w:rPr>
                <w:noProof/>
              </w:rPr>
            </w:r>
            <w:r w:rsidR="0069536B">
              <w:rPr>
                <w:noProof/>
              </w:rPr>
              <w:fldChar w:fldCharType="separate"/>
            </w:r>
            <w:r w:rsidR="0069536B">
              <w:rPr>
                <w:noProof/>
              </w:rPr>
              <w:t>24</w:t>
            </w:r>
            <w:r w:rsidR="0069536B">
              <w:rPr>
                <w:noProof/>
              </w:rPr>
              <w:fldChar w:fldCharType="end"/>
            </w:r>
          </w:hyperlink>
        </w:p>
        <w:p w:rsidR="0069536B" w:rsidRDefault="008D3F89">
          <w:pPr>
            <w:pStyle w:val="TOC2"/>
            <w:tabs>
              <w:tab w:val="right" w:leader="dot" w:pos="9350"/>
            </w:tabs>
            <w:rPr>
              <w:noProof/>
            </w:rPr>
          </w:pPr>
          <w:hyperlink w:anchor="_Toc225161728" w:history="1">
            <w:r w:rsidR="0069536B" w:rsidRPr="00B635C1">
              <w:rPr>
                <w:rStyle w:val="Hyperlink"/>
                <w:noProof/>
              </w:rPr>
              <w:t>5.3 Mentor Bidding &amp; Escrow Workflow</w:t>
            </w:r>
            <w:r w:rsidR="0069536B">
              <w:rPr>
                <w:noProof/>
              </w:rPr>
              <w:tab/>
            </w:r>
            <w:r w:rsidR="0069536B">
              <w:rPr>
                <w:noProof/>
              </w:rPr>
              <w:fldChar w:fldCharType="begin"/>
            </w:r>
            <w:r w:rsidR="0069536B">
              <w:rPr>
                <w:noProof/>
              </w:rPr>
              <w:instrText xml:space="preserve"> PAGEREF _Toc225161728 \h </w:instrText>
            </w:r>
            <w:r w:rsidR="0069536B">
              <w:rPr>
                <w:noProof/>
              </w:rPr>
            </w:r>
            <w:r w:rsidR="0069536B">
              <w:rPr>
                <w:noProof/>
              </w:rPr>
              <w:fldChar w:fldCharType="separate"/>
            </w:r>
            <w:r w:rsidR="0069536B">
              <w:rPr>
                <w:noProof/>
              </w:rPr>
              <w:t>24</w:t>
            </w:r>
            <w:r w:rsidR="0069536B">
              <w:rPr>
                <w:noProof/>
              </w:rPr>
              <w:fldChar w:fldCharType="end"/>
            </w:r>
          </w:hyperlink>
        </w:p>
        <w:p w:rsidR="0069536B" w:rsidRDefault="008D3F89">
          <w:pPr>
            <w:pStyle w:val="TOC2"/>
            <w:tabs>
              <w:tab w:val="right" w:leader="dot" w:pos="9350"/>
            </w:tabs>
            <w:rPr>
              <w:noProof/>
            </w:rPr>
          </w:pPr>
          <w:hyperlink w:anchor="_Toc225161729" w:history="1">
            <w:r w:rsidR="0069536B" w:rsidRPr="00B635C1">
              <w:rPr>
                <w:rStyle w:val="Hyperlink"/>
                <w:noProof/>
              </w:rPr>
              <w:t>5.4 Investor Pitch &amp; Meeting Workflow</w:t>
            </w:r>
            <w:r w:rsidR="0069536B">
              <w:rPr>
                <w:noProof/>
              </w:rPr>
              <w:tab/>
            </w:r>
            <w:r w:rsidR="0069536B">
              <w:rPr>
                <w:noProof/>
              </w:rPr>
              <w:fldChar w:fldCharType="begin"/>
            </w:r>
            <w:r w:rsidR="0069536B">
              <w:rPr>
                <w:noProof/>
              </w:rPr>
              <w:instrText xml:space="preserve"> PAGEREF _Toc225161729 \h </w:instrText>
            </w:r>
            <w:r w:rsidR="0069536B">
              <w:rPr>
                <w:noProof/>
              </w:rPr>
            </w:r>
            <w:r w:rsidR="0069536B">
              <w:rPr>
                <w:noProof/>
              </w:rPr>
              <w:fldChar w:fldCharType="separate"/>
            </w:r>
            <w:r w:rsidR="0069536B">
              <w:rPr>
                <w:noProof/>
              </w:rPr>
              <w:t>25</w:t>
            </w:r>
            <w:r w:rsidR="0069536B">
              <w:rPr>
                <w:noProof/>
              </w:rPr>
              <w:fldChar w:fldCharType="end"/>
            </w:r>
          </w:hyperlink>
        </w:p>
        <w:p w:rsidR="0069536B" w:rsidRDefault="008D3F89">
          <w:pPr>
            <w:pStyle w:val="TOC2"/>
            <w:tabs>
              <w:tab w:val="right" w:leader="dot" w:pos="9350"/>
            </w:tabs>
            <w:rPr>
              <w:noProof/>
            </w:rPr>
          </w:pPr>
          <w:hyperlink w:anchor="_Toc225161730" w:history="1">
            <w:r w:rsidR="0069536B" w:rsidRPr="00B635C1">
              <w:rPr>
                <w:rStyle w:val="Hyperlink"/>
                <w:noProof/>
              </w:rPr>
              <w:t>5.5 Campus-Based Hiring Workflow</w:t>
            </w:r>
            <w:r w:rsidR="0069536B">
              <w:rPr>
                <w:noProof/>
              </w:rPr>
              <w:tab/>
            </w:r>
            <w:r w:rsidR="0069536B">
              <w:rPr>
                <w:noProof/>
              </w:rPr>
              <w:fldChar w:fldCharType="begin"/>
            </w:r>
            <w:r w:rsidR="0069536B">
              <w:rPr>
                <w:noProof/>
              </w:rPr>
              <w:instrText xml:space="preserve"> PAGEREF _Toc225161730 \h </w:instrText>
            </w:r>
            <w:r w:rsidR="0069536B">
              <w:rPr>
                <w:noProof/>
              </w:rPr>
            </w:r>
            <w:r w:rsidR="0069536B">
              <w:rPr>
                <w:noProof/>
              </w:rPr>
              <w:fldChar w:fldCharType="separate"/>
            </w:r>
            <w:r w:rsidR="0069536B">
              <w:rPr>
                <w:noProof/>
              </w:rPr>
              <w:t>25</w:t>
            </w:r>
            <w:r w:rsidR="0069536B">
              <w:rPr>
                <w:noProof/>
              </w:rPr>
              <w:fldChar w:fldCharType="end"/>
            </w:r>
          </w:hyperlink>
        </w:p>
        <w:p w:rsidR="0069536B" w:rsidRDefault="008D3F89">
          <w:pPr>
            <w:pStyle w:val="TOC2"/>
            <w:tabs>
              <w:tab w:val="right" w:leader="dot" w:pos="9350"/>
            </w:tabs>
            <w:rPr>
              <w:noProof/>
            </w:rPr>
          </w:pPr>
          <w:hyperlink w:anchor="_Toc225161731" w:history="1">
            <w:r w:rsidR="0069536B" w:rsidRPr="00B635C1">
              <w:rPr>
                <w:rStyle w:val="Hyperlink"/>
                <w:noProof/>
              </w:rPr>
              <w:t>5.6 Hackathon Workflow</w:t>
            </w:r>
            <w:r w:rsidR="0069536B">
              <w:rPr>
                <w:noProof/>
              </w:rPr>
              <w:tab/>
            </w:r>
            <w:r w:rsidR="0069536B">
              <w:rPr>
                <w:noProof/>
              </w:rPr>
              <w:fldChar w:fldCharType="begin"/>
            </w:r>
            <w:r w:rsidR="0069536B">
              <w:rPr>
                <w:noProof/>
              </w:rPr>
              <w:instrText xml:space="preserve"> PAGEREF _Toc225161731 \h </w:instrText>
            </w:r>
            <w:r w:rsidR="0069536B">
              <w:rPr>
                <w:noProof/>
              </w:rPr>
            </w:r>
            <w:r w:rsidR="0069536B">
              <w:rPr>
                <w:noProof/>
              </w:rPr>
              <w:fldChar w:fldCharType="separate"/>
            </w:r>
            <w:r w:rsidR="0069536B">
              <w:rPr>
                <w:noProof/>
              </w:rPr>
              <w:t>26</w:t>
            </w:r>
            <w:r w:rsidR="0069536B">
              <w:rPr>
                <w:noProof/>
              </w:rPr>
              <w:fldChar w:fldCharType="end"/>
            </w:r>
          </w:hyperlink>
        </w:p>
        <w:p w:rsidR="0069536B" w:rsidRDefault="008D3F89">
          <w:pPr>
            <w:pStyle w:val="TOC2"/>
            <w:tabs>
              <w:tab w:val="right" w:leader="dot" w:pos="9350"/>
            </w:tabs>
            <w:rPr>
              <w:noProof/>
            </w:rPr>
          </w:pPr>
          <w:hyperlink w:anchor="_Toc225161732" w:history="1">
            <w:r w:rsidR="0069536B" w:rsidRPr="00B635C1">
              <w:rPr>
                <w:rStyle w:val="Hyperlink"/>
                <w:noProof/>
              </w:rPr>
              <w:t>6.1 Route Conventions</w:t>
            </w:r>
            <w:r w:rsidR="0069536B">
              <w:rPr>
                <w:noProof/>
              </w:rPr>
              <w:tab/>
            </w:r>
            <w:r w:rsidR="0069536B">
              <w:rPr>
                <w:noProof/>
              </w:rPr>
              <w:fldChar w:fldCharType="begin"/>
            </w:r>
            <w:r w:rsidR="0069536B">
              <w:rPr>
                <w:noProof/>
              </w:rPr>
              <w:instrText xml:space="preserve"> PAGEREF _Toc225161732 \h </w:instrText>
            </w:r>
            <w:r w:rsidR="0069536B">
              <w:rPr>
                <w:noProof/>
              </w:rPr>
            </w:r>
            <w:r w:rsidR="0069536B">
              <w:rPr>
                <w:noProof/>
              </w:rPr>
              <w:fldChar w:fldCharType="separate"/>
            </w:r>
            <w:r w:rsidR="0069536B">
              <w:rPr>
                <w:noProof/>
              </w:rPr>
              <w:t>27</w:t>
            </w:r>
            <w:r w:rsidR="0069536B">
              <w:rPr>
                <w:noProof/>
              </w:rPr>
              <w:fldChar w:fldCharType="end"/>
            </w:r>
          </w:hyperlink>
        </w:p>
        <w:p w:rsidR="0069536B" w:rsidRDefault="008D3F89">
          <w:pPr>
            <w:pStyle w:val="TOC2"/>
            <w:tabs>
              <w:tab w:val="right" w:leader="dot" w:pos="9350"/>
            </w:tabs>
            <w:rPr>
              <w:noProof/>
            </w:rPr>
          </w:pPr>
          <w:hyperlink w:anchor="_Toc225161733" w:history="1">
            <w:r w:rsidR="0069536B" w:rsidRPr="00B635C1">
              <w:rPr>
                <w:rStyle w:val="Hyperlink"/>
                <w:noProof/>
              </w:rPr>
              <w:t>6.2 Complete Route Specification</w:t>
            </w:r>
            <w:r w:rsidR="0069536B">
              <w:rPr>
                <w:noProof/>
              </w:rPr>
              <w:tab/>
            </w:r>
            <w:r w:rsidR="0069536B">
              <w:rPr>
                <w:noProof/>
              </w:rPr>
              <w:fldChar w:fldCharType="begin"/>
            </w:r>
            <w:r w:rsidR="0069536B">
              <w:rPr>
                <w:noProof/>
              </w:rPr>
              <w:instrText xml:space="preserve"> PAGEREF _Toc225161733 \h </w:instrText>
            </w:r>
            <w:r w:rsidR="0069536B">
              <w:rPr>
                <w:noProof/>
              </w:rPr>
            </w:r>
            <w:r w:rsidR="0069536B">
              <w:rPr>
                <w:noProof/>
              </w:rPr>
              <w:fldChar w:fldCharType="separate"/>
            </w:r>
            <w:r w:rsidR="0069536B">
              <w:rPr>
                <w:noProof/>
              </w:rPr>
              <w:t>27</w:t>
            </w:r>
            <w:r w:rsidR="0069536B">
              <w:rPr>
                <w:noProof/>
              </w:rPr>
              <w:fldChar w:fldCharType="end"/>
            </w:r>
          </w:hyperlink>
        </w:p>
        <w:p w:rsidR="0069536B" w:rsidRDefault="008D3F89">
          <w:pPr>
            <w:pStyle w:val="TOC2"/>
            <w:tabs>
              <w:tab w:val="right" w:leader="dot" w:pos="9350"/>
            </w:tabs>
            <w:rPr>
              <w:noProof/>
            </w:rPr>
          </w:pPr>
          <w:hyperlink w:anchor="_Toc225161734" w:history="1">
            <w:r w:rsidR="0069536B" w:rsidRPr="00B635C1">
              <w:rPr>
                <w:rStyle w:val="Hyperlink"/>
                <w:noProof/>
              </w:rPr>
              <w:t>8.1 React Application Structure</w:t>
            </w:r>
            <w:r w:rsidR="0069536B">
              <w:rPr>
                <w:noProof/>
              </w:rPr>
              <w:tab/>
            </w:r>
            <w:r w:rsidR="0069536B">
              <w:rPr>
                <w:noProof/>
              </w:rPr>
              <w:fldChar w:fldCharType="begin"/>
            </w:r>
            <w:r w:rsidR="0069536B">
              <w:rPr>
                <w:noProof/>
              </w:rPr>
              <w:instrText xml:space="preserve"> PAGEREF _Toc225161734 \h </w:instrText>
            </w:r>
            <w:r w:rsidR="0069536B">
              <w:rPr>
                <w:noProof/>
              </w:rPr>
            </w:r>
            <w:r w:rsidR="0069536B">
              <w:rPr>
                <w:noProof/>
              </w:rPr>
              <w:fldChar w:fldCharType="separate"/>
            </w:r>
            <w:r w:rsidR="0069536B">
              <w:rPr>
                <w:noProof/>
              </w:rPr>
              <w:t>31</w:t>
            </w:r>
            <w:r w:rsidR="0069536B">
              <w:rPr>
                <w:noProof/>
              </w:rPr>
              <w:fldChar w:fldCharType="end"/>
            </w:r>
          </w:hyperlink>
        </w:p>
        <w:p w:rsidR="0069536B" w:rsidRDefault="008D3F89">
          <w:pPr>
            <w:pStyle w:val="TOC2"/>
            <w:tabs>
              <w:tab w:val="right" w:leader="dot" w:pos="9350"/>
            </w:tabs>
            <w:rPr>
              <w:noProof/>
            </w:rPr>
          </w:pPr>
          <w:hyperlink w:anchor="_Toc225161735" w:history="1">
            <w:r w:rsidR="0069536B" w:rsidRPr="00B635C1">
              <w:rPr>
                <w:rStyle w:val="Hyperlink"/>
                <w:noProof/>
              </w:rPr>
              <w:t>8.2 Role-Based Routing Strategy</w:t>
            </w:r>
            <w:r w:rsidR="0069536B">
              <w:rPr>
                <w:noProof/>
              </w:rPr>
              <w:tab/>
            </w:r>
            <w:r w:rsidR="0069536B">
              <w:rPr>
                <w:noProof/>
              </w:rPr>
              <w:fldChar w:fldCharType="begin"/>
            </w:r>
            <w:r w:rsidR="0069536B">
              <w:rPr>
                <w:noProof/>
              </w:rPr>
              <w:instrText xml:space="preserve"> PAGEREF _Toc225161735 \h </w:instrText>
            </w:r>
            <w:r w:rsidR="0069536B">
              <w:rPr>
                <w:noProof/>
              </w:rPr>
            </w:r>
            <w:r w:rsidR="0069536B">
              <w:rPr>
                <w:noProof/>
              </w:rPr>
              <w:fldChar w:fldCharType="separate"/>
            </w:r>
            <w:r w:rsidR="0069536B">
              <w:rPr>
                <w:noProof/>
              </w:rPr>
              <w:t>31</w:t>
            </w:r>
            <w:r w:rsidR="0069536B">
              <w:rPr>
                <w:noProof/>
              </w:rPr>
              <w:fldChar w:fldCharType="end"/>
            </w:r>
          </w:hyperlink>
        </w:p>
        <w:p w:rsidR="0069536B" w:rsidRDefault="008D3F89">
          <w:pPr>
            <w:pStyle w:val="TOC2"/>
            <w:tabs>
              <w:tab w:val="right" w:leader="dot" w:pos="9350"/>
            </w:tabs>
            <w:rPr>
              <w:noProof/>
            </w:rPr>
          </w:pPr>
          <w:hyperlink w:anchor="_Toc225161736" w:history="1">
            <w:r w:rsidR="0069536B" w:rsidRPr="00B635C1">
              <w:rPr>
                <w:rStyle w:val="Hyperlink"/>
                <w:noProof/>
              </w:rPr>
              <w:t>8.3 UI Design System (Based on Figma Screens)</w:t>
            </w:r>
            <w:r w:rsidR="0069536B">
              <w:rPr>
                <w:noProof/>
              </w:rPr>
              <w:tab/>
            </w:r>
            <w:r w:rsidR="0069536B">
              <w:rPr>
                <w:noProof/>
              </w:rPr>
              <w:fldChar w:fldCharType="begin"/>
            </w:r>
            <w:r w:rsidR="0069536B">
              <w:rPr>
                <w:noProof/>
              </w:rPr>
              <w:instrText xml:space="preserve"> PAGEREF _Toc225161736 \h </w:instrText>
            </w:r>
            <w:r w:rsidR="0069536B">
              <w:rPr>
                <w:noProof/>
              </w:rPr>
            </w:r>
            <w:r w:rsidR="0069536B">
              <w:rPr>
                <w:noProof/>
              </w:rPr>
              <w:fldChar w:fldCharType="separate"/>
            </w:r>
            <w:r w:rsidR="0069536B">
              <w:rPr>
                <w:noProof/>
              </w:rPr>
              <w:t>32</w:t>
            </w:r>
            <w:r w:rsidR="0069536B">
              <w:rPr>
                <w:noProof/>
              </w:rPr>
              <w:fldChar w:fldCharType="end"/>
            </w:r>
          </w:hyperlink>
        </w:p>
        <w:p w:rsidR="0069536B" w:rsidRDefault="008D3F89">
          <w:pPr>
            <w:pStyle w:val="TOC2"/>
            <w:tabs>
              <w:tab w:val="right" w:leader="dot" w:pos="9350"/>
            </w:tabs>
            <w:rPr>
              <w:noProof/>
            </w:rPr>
          </w:pPr>
          <w:hyperlink w:anchor="_Toc225161737" w:history="1">
            <w:r w:rsidR="0069536B" w:rsidRPr="00B635C1">
              <w:rPr>
                <w:rStyle w:val="Hyperlink"/>
                <w:noProof/>
              </w:rPr>
              <w:t>9.1 Authentication Security</w:t>
            </w:r>
            <w:r w:rsidR="0069536B">
              <w:rPr>
                <w:noProof/>
              </w:rPr>
              <w:tab/>
            </w:r>
            <w:r w:rsidR="0069536B">
              <w:rPr>
                <w:noProof/>
              </w:rPr>
              <w:fldChar w:fldCharType="begin"/>
            </w:r>
            <w:r w:rsidR="0069536B">
              <w:rPr>
                <w:noProof/>
              </w:rPr>
              <w:instrText xml:space="preserve"> PAGEREF _Toc225161737 \h </w:instrText>
            </w:r>
            <w:r w:rsidR="0069536B">
              <w:rPr>
                <w:noProof/>
              </w:rPr>
            </w:r>
            <w:r w:rsidR="0069536B">
              <w:rPr>
                <w:noProof/>
              </w:rPr>
              <w:fldChar w:fldCharType="separate"/>
            </w:r>
            <w:r w:rsidR="0069536B">
              <w:rPr>
                <w:noProof/>
              </w:rPr>
              <w:t>33</w:t>
            </w:r>
            <w:r w:rsidR="0069536B">
              <w:rPr>
                <w:noProof/>
              </w:rPr>
              <w:fldChar w:fldCharType="end"/>
            </w:r>
          </w:hyperlink>
        </w:p>
        <w:p w:rsidR="0069536B" w:rsidRDefault="008D3F89">
          <w:pPr>
            <w:pStyle w:val="TOC2"/>
            <w:tabs>
              <w:tab w:val="right" w:leader="dot" w:pos="9350"/>
            </w:tabs>
            <w:rPr>
              <w:noProof/>
            </w:rPr>
          </w:pPr>
          <w:hyperlink w:anchor="_Toc225161738" w:history="1">
            <w:r w:rsidR="0069536B" w:rsidRPr="00B635C1">
              <w:rPr>
                <w:rStyle w:val="Hyperlink"/>
                <w:noProof/>
              </w:rPr>
              <w:t>9.2 Authorization Security</w:t>
            </w:r>
            <w:r w:rsidR="0069536B">
              <w:rPr>
                <w:noProof/>
              </w:rPr>
              <w:tab/>
            </w:r>
            <w:r w:rsidR="0069536B">
              <w:rPr>
                <w:noProof/>
              </w:rPr>
              <w:fldChar w:fldCharType="begin"/>
            </w:r>
            <w:r w:rsidR="0069536B">
              <w:rPr>
                <w:noProof/>
              </w:rPr>
              <w:instrText xml:space="preserve"> PAGEREF _Toc225161738 \h </w:instrText>
            </w:r>
            <w:r w:rsidR="0069536B">
              <w:rPr>
                <w:noProof/>
              </w:rPr>
            </w:r>
            <w:r w:rsidR="0069536B">
              <w:rPr>
                <w:noProof/>
              </w:rPr>
              <w:fldChar w:fldCharType="separate"/>
            </w:r>
            <w:r w:rsidR="0069536B">
              <w:rPr>
                <w:noProof/>
              </w:rPr>
              <w:t>33</w:t>
            </w:r>
            <w:r w:rsidR="0069536B">
              <w:rPr>
                <w:noProof/>
              </w:rPr>
              <w:fldChar w:fldCharType="end"/>
            </w:r>
          </w:hyperlink>
        </w:p>
        <w:p w:rsidR="0069536B" w:rsidRDefault="008D3F89">
          <w:pPr>
            <w:pStyle w:val="TOC2"/>
            <w:tabs>
              <w:tab w:val="right" w:leader="dot" w:pos="9350"/>
            </w:tabs>
            <w:rPr>
              <w:noProof/>
            </w:rPr>
          </w:pPr>
          <w:hyperlink w:anchor="_Toc225161739" w:history="1">
            <w:r w:rsidR="0069536B" w:rsidRPr="00B635C1">
              <w:rPr>
                <w:rStyle w:val="Hyperlink"/>
                <w:noProof/>
              </w:rPr>
              <w:t>9.3 File Upload Security (OWASP File Upload Cheat Sheet)</w:t>
            </w:r>
            <w:r w:rsidR="0069536B">
              <w:rPr>
                <w:noProof/>
              </w:rPr>
              <w:tab/>
            </w:r>
            <w:r w:rsidR="0069536B">
              <w:rPr>
                <w:noProof/>
              </w:rPr>
              <w:fldChar w:fldCharType="begin"/>
            </w:r>
            <w:r w:rsidR="0069536B">
              <w:rPr>
                <w:noProof/>
              </w:rPr>
              <w:instrText xml:space="preserve"> PAGEREF _Toc225161739 \h </w:instrText>
            </w:r>
            <w:r w:rsidR="0069536B">
              <w:rPr>
                <w:noProof/>
              </w:rPr>
            </w:r>
            <w:r w:rsidR="0069536B">
              <w:rPr>
                <w:noProof/>
              </w:rPr>
              <w:fldChar w:fldCharType="separate"/>
            </w:r>
            <w:r w:rsidR="0069536B">
              <w:rPr>
                <w:noProof/>
              </w:rPr>
              <w:t>33</w:t>
            </w:r>
            <w:r w:rsidR="0069536B">
              <w:rPr>
                <w:noProof/>
              </w:rPr>
              <w:fldChar w:fldCharType="end"/>
            </w:r>
          </w:hyperlink>
        </w:p>
        <w:p w:rsidR="0069536B" w:rsidRDefault="008D3F89">
          <w:pPr>
            <w:pStyle w:val="TOC2"/>
            <w:tabs>
              <w:tab w:val="right" w:leader="dot" w:pos="9350"/>
            </w:tabs>
            <w:rPr>
              <w:noProof/>
            </w:rPr>
          </w:pPr>
          <w:hyperlink w:anchor="_Toc225161740" w:history="1">
            <w:r w:rsidR="0069536B" w:rsidRPr="00B635C1">
              <w:rPr>
                <w:rStyle w:val="Hyperlink"/>
                <w:noProof/>
              </w:rPr>
              <w:t>9.4 Application Security</w:t>
            </w:r>
            <w:r w:rsidR="0069536B">
              <w:rPr>
                <w:noProof/>
              </w:rPr>
              <w:tab/>
            </w:r>
            <w:r w:rsidR="0069536B">
              <w:rPr>
                <w:noProof/>
              </w:rPr>
              <w:fldChar w:fldCharType="begin"/>
            </w:r>
            <w:r w:rsidR="0069536B">
              <w:rPr>
                <w:noProof/>
              </w:rPr>
              <w:instrText xml:space="preserve"> PAGEREF _Toc225161740 \h </w:instrText>
            </w:r>
            <w:r w:rsidR="0069536B">
              <w:rPr>
                <w:noProof/>
              </w:rPr>
            </w:r>
            <w:r w:rsidR="0069536B">
              <w:rPr>
                <w:noProof/>
              </w:rPr>
              <w:fldChar w:fldCharType="separate"/>
            </w:r>
            <w:r w:rsidR="0069536B">
              <w:rPr>
                <w:noProof/>
              </w:rPr>
              <w:t>34</w:t>
            </w:r>
            <w:r w:rsidR="0069536B">
              <w:rPr>
                <w:noProof/>
              </w:rPr>
              <w:fldChar w:fldCharType="end"/>
            </w:r>
          </w:hyperlink>
        </w:p>
        <w:p w:rsidR="0069536B" w:rsidRDefault="008D3F89">
          <w:pPr>
            <w:pStyle w:val="TOC2"/>
            <w:tabs>
              <w:tab w:val="right" w:leader="dot" w:pos="9350"/>
            </w:tabs>
            <w:rPr>
              <w:noProof/>
            </w:rPr>
          </w:pPr>
          <w:hyperlink w:anchor="_Toc225161741" w:history="1">
            <w:r w:rsidR="0069536B" w:rsidRPr="00B635C1">
              <w:rPr>
                <w:rStyle w:val="Hyperlink"/>
                <w:noProof/>
              </w:rPr>
              <w:t>9.5 Privacy &amp; GDPR Compliance</w:t>
            </w:r>
            <w:r w:rsidR="0069536B">
              <w:rPr>
                <w:noProof/>
              </w:rPr>
              <w:tab/>
            </w:r>
            <w:r w:rsidR="0069536B">
              <w:rPr>
                <w:noProof/>
              </w:rPr>
              <w:fldChar w:fldCharType="begin"/>
            </w:r>
            <w:r w:rsidR="0069536B">
              <w:rPr>
                <w:noProof/>
              </w:rPr>
              <w:instrText xml:space="preserve"> PAGEREF _Toc225161741 \h </w:instrText>
            </w:r>
            <w:r w:rsidR="0069536B">
              <w:rPr>
                <w:noProof/>
              </w:rPr>
            </w:r>
            <w:r w:rsidR="0069536B">
              <w:rPr>
                <w:noProof/>
              </w:rPr>
              <w:fldChar w:fldCharType="separate"/>
            </w:r>
            <w:r w:rsidR="0069536B">
              <w:rPr>
                <w:noProof/>
              </w:rPr>
              <w:t>34</w:t>
            </w:r>
            <w:r w:rsidR="0069536B">
              <w:rPr>
                <w:noProof/>
              </w:rPr>
              <w:fldChar w:fldCharType="end"/>
            </w:r>
          </w:hyperlink>
        </w:p>
        <w:p w:rsidR="0069536B" w:rsidRDefault="008D3F89">
          <w:pPr>
            <w:pStyle w:val="TOC2"/>
            <w:tabs>
              <w:tab w:val="right" w:leader="dot" w:pos="9350"/>
            </w:tabs>
            <w:rPr>
              <w:noProof/>
            </w:rPr>
          </w:pPr>
          <w:hyperlink w:anchor="_Toc225161742" w:history="1">
            <w:r w:rsidR="0069536B" w:rsidRPr="00B635C1">
              <w:rPr>
                <w:rStyle w:val="Hyperlink"/>
                <w:noProof/>
              </w:rPr>
              <w:t>11.1 Phase Expansion Options (Post-Launch)</w:t>
            </w:r>
            <w:r w:rsidR="0069536B">
              <w:rPr>
                <w:noProof/>
              </w:rPr>
              <w:tab/>
            </w:r>
            <w:r w:rsidR="0069536B">
              <w:rPr>
                <w:noProof/>
              </w:rPr>
              <w:fldChar w:fldCharType="begin"/>
            </w:r>
            <w:r w:rsidR="0069536B">
              <w:rPr>
                <w:noProof/>
              </w:rPr>
              <w:instrText xml:space="preserve"> PAGEREF _Toc225161742 \h </w:instrText>
            </w:r>
            <w:r w:rsidR="0069536B">
              <w:rPr>
                <w:noProof/>
              </w:rPr>
            </w:r>
            <w:r w:rsidR="0069536B">
              <w:rPr>
                <w:noProof/>
              </w:rPr>
              <w:fldChar w:fldCharType="separate"/>
            </w:r>
            <w:r w:rsidR="0069536B">
              <w:rPr>
                <w:noProof/>
              </w:rPr>
              <w:t>38</w:t>
            </w:r>
            <w:r w:rsidR="0069536B">
              <w:rPr>
                <w:noProof/>
              </w:rPr>
              <w:fldChar w:fldCharType="end"/>
            </w:r>
          </w:hyperlink>
        </w:p>
        <w:p w:rsidR="00B61DF5" w:rsidRDefault="0069536B">
          <w:r>
            <w:fldChar w:fldCharType="end"/>
          </w:r>
        </w:p>
      </w:sdtContent>
    </w:sdt>
    <w:p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rsidR="00B61DF5" w:rsidRDefault="0069536B">
            <w:r>
              <w:rPr>
                <w:b/>
                <w:bCs/>
                <w:color w:val="FFFFFF"/>
                <w:sz w:val="32"/>
                <w:szCs w:val="32"/>
              </w:rPr>
              <w:lastRenderedPageBreak/>
              <w:t>1. Executive Summary</w:t>
            </w:r>
          </w:p>
        </w:tc>
      </w:tr>
    </w:tbl>
    <w:p w:rsidR="00B61DF5" w:rsidRDefault="00B61DF5">
      <w:pPr>
        <w:spacing w:before="60" w:after="60"/>
      </w:pPr>
    </w:p>
    <w:p w:rsidR="00B61DF5" w:rsidRDefault="0069536B">
      <w:pPr>
        <w:spacing w:before="80" w:after="120"/>
      </w:pPr>
      <w:proofErr w:type="spellStart"/>
      <w:r>
        <w:rPr>
          <w:color w:val="374151"/>
        </w:rPr>
        <w:t>ProMove</w:t>
      </w:r>
      <w:proofErr w:type="spellEnd"/>
      <w:r>
        <w:rPr>
          <w:color w:val="374151"/>
        </w:rPr>
        <w:t xml:space="preserve"> Innovation Cloud is a student-</w:t>
      </w:r>
      <w:proofErr w:type="spellStart"/>
      <w:r>
        <w:rPr>
          <w:color w:val="374151"/>
        </w:rPr>
        <w:t>centered</w:t>
      </w:r>
      <w:proofErr w:type="spellEnd"/>
      <w:r>
        <w:rPr>
          <w:color w:val="374151"/>
        </w:rPr>
        <w:t xml:space="preserve"> innovation ecosystem built on the MERN stack, connecting Students, Schools, Colleges, Mentors, Investors, HR professionals, and Super Admins into one unified platform. The architectural spine is: Identity → Verification → Team / Project → Evidence (tickets, assets, outcomes) → Transactions (mentorship / pitch / hiring / sales). Every other role exists to support, evaluate, invest in, or hire from the student community.</w:t>
      </w:r>
    </w:p>
    <w:p w:rsidR="00B61DF5" w:rsidRDefault="00B61DF5">
      <w:pPr>
        <w:spacing w:before="60" w:after="60"/>
      </w:pPr>
    </w:p>
    <w:p w:rsidR="00B61DF5" w:rsidRDefault="0069536B">
      <w:pPr>
        <w:spacing w:before="80" w:after="120"/>
      </w:pPr>
      <w:r>
        <w:rPr>
          <w:color w:val="374151"/>
        </w:rPr>
        <w:t>The platform enforces three complementary authorization layers: RBAC for baseline role powers, Scoped Access for institution and contract boundaries, and State Guards for workflow-locked actions (e.g., a pitch deck may only be uploaded after a pitch is accepted). This three-layer model follows OWASP's recommendation that authorization must be server-side, default-deny, and centralized rather than scattered across route guards.</w:t>
      </w:r>
    </w:p>
    <w:p w:rsidR="00B61DF5" w:rsidRDefault="00B61DF5">
      <w:pPr>
        <w:spacing w:before="60" w:after="60"/>
      </w:pPr>
    </w:p>
    <w:p w:rsidR="00B61DF5" w:rsidRDefault="0069536B">
      <w:pPr>
        <w:pStyle w:val="Heading2"/>
      </w:pPr>
      <w:bookmarkStart w:id="1" w:name="_Toc225161681"/>
      <w:r>
        <w:t>1.1 Platform Vision</w:t>
      </w:r>
      <w:bookmarkEnd w:id="1"/>
    </w:p>
    <w:p w:rsidR="00B61DF5" w:rsidRDefault="0069536B">
      <w:pPr>
        <w:spacing w:before="80" w:after="120"/>
      </w:pPr>
      <w:r>
        <w:rPr>
          <w:color w:val="374151"/>
        </w:rPr>
        <w:t>To create a connected innovation ecosystem where every participant adds measurable value to the student journey:</w:t>
      </w:r>
    </w:p>
    <w:p w:rsidR="00B61DF5" w:rsidRDefault="0069536B">
      <w:pPr>
        <w:pStyle w:val="ListParagraph"/>
        <w:numPr>
          <w:ilvl w:val="0"/>
          <w:numId w:val="2"/>
        </w:numPr>
        <w:spacing w:before="60" w:after="60"/>
      </w:pPr>
      <w:r>
        <w:rPr>
          <w:color w:val="374151"/>
        </w:rPr>
        <w:t>Students build real-world projects, compete, get mentored, pitch to investors, and get hired</w:t>
      </w:r>
    </w:p>
    <w:p w:rsidR="00B61DF5" w:rsidRDefault="0069536B">
      <w:pPr>
        <w:pStyle w:val="ListParagraph"/>
        <w:numPr>
          <w:ilvl w:val="0"/>
          <w:numId w:val="2"/>
        </w:numPr>
        <w:spacing w:before="60" w:after="60"/>
      </w:pPr>
      <w:r>
        <w:rPr>
          <w:color w:val="374151"/>
        </w:rPr>
        <w:t>Schools and Colleges maintain verified rosters, organize events and hackathons, and act as trusted gatekeepers for HR and investors</w:t>
      </w:r>
    </w:p>
    <w:p w:rsidR="00B61DF5" w:rsidRDefault="0069536B">
      <w:pPr>
        <w:pStyle w:val="ListParagraph"/>
        <w:numPr>
          <w:ilvl w:val="0"/>
          <w:numId w:val="2"/>
        </w:numPr>
        <w:spacing w:before="60" w:after="60"/>
      </w:pPr>
      <w:r>
        <w:rPr>
          <w:color w:val="374151"/>
        </w:rPr>
        <w:t>Mentors bid on project teams, manage SDLC workflows, and earn through an escrow payment system</w:t>
      </w:r>
    </w:p>
    <w:p w:rsidR="00B61DF5" w:rsidRDefault="0069536B">
      <w:pPr>
        <w:pStyle w:val="ListParagraph"/>
        <w:numPr>
          <w:ilvl w:val="0"/>
          <w:numId w:val="2"/>
        </w:numPr>
        <w:spacing w:before="60" w:after="60"/>
      </w:pPr>
      <w:r>
        <w:rPr>
          <w:color w:val="374151"/>
        </w:rPr>
        <w:t>Investors discover curated projects, manage pitch pipelines, and monitor funded team progress</w:t>
      </w:r>
    </w:p>
    <w:p w:rsidR="00B61DF5" w:rsidRDefault="0069536B">
      <w:pPr>
        <w:pStyle w:val="ListParagraph"/>
        <w:numPr>
          <w:ilvl w:val="0"/>
          <w:numId w:val="2"/>
        </w:numPr>
        <w:spacing w:before="60" w:after="60"/>
      </w:pPr>
      <w:r>
        <w:rPr>
          <w:color w:val="374151"/>
        </w:rPr>
        <w:t>HR professionals access verified talent pools via campus drives or direct outreach and run structured interview pipelines</w:t>
      </w:r>
    </w:p>
    <w:p w:rsidR="00B61DF5" w:rsidRDefault="0069536B">
      <w:pPr>
        <w:pStyle w:val="ListParagraph"/>
        <w:numPr>
          <w:ilvl w:val="0"/>
          <w:numId w:val="2"/>
        </w:numPr>
        <w:spacing w:before="60" w:after="60"/>
      </w:pPr>
      <w:r>
        <w:rPr>
          <w:color w:val="374151"/>
        </w:rPr>
        <w:t>Super Admins govern platform integrity, privacy, audit trails, and system configuration</w:t>
      </w:r>
    </w:p>
    <w:p w:rsidR="00B61DF5" w:rsidRDefault="00B61DF5">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B61DF5" w:rsidRDefault="0069536B">
      <w:pPr>
        <w:pStyle w:val="Heading2"/>
      </w:pPr>
      <w:bookmarkStart w:id="2" w:name="_Toc225161682"/>
      <w:r>
        <w:lastRenderedPageBreak/>
        <w:t>1.2 Authorization Philosophy (Three-Layer Model)</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2" w:space="0" w:color="1E40AF"/>
              <w:bottom w:val="single" w:sz="1" w:space="0" w:color="1E40AF"/>
              <w:right w:val="single" w:sz="1" w:space="0" w:color="1E40AF"/>
            </w:tcBorders>
            <w:shd w:val="clear" w:color="auto" w:fill="DBEAFE"/>
            <w:tcMar>
              <w:top w:w="120" w:type="dxa"/>
              <w:left w:w="240" w:type="dxa"/>
              <w:bottom w:w="120" w:type="dxa"/>
              <w:right w:w="240" w:type="dxa"/>
            </w:tcMar>
          </w:tcPr>
          <w:p w:rsidR="00B61DF5" w:rsidRDefault="0069536B">
            <w:r>
              <w:rPr>
                <w:i/>
                <w:iCs/>
                <w:color w:val="1E40AF"/>
                <w:sz w:val="21"/>
                <w:szCs w:val="21"/>
              </w:rPr>
              <w:t>OWASP Top 10 (2025) ranks Broken Access Control as the #1 risk. Authorization must be server-side, centralized, and default-deny — not scattered across client-side UI conditionals.</w:t>
            </w:r>
          </w:p>
        </w:tc>
      </w:tr>
    </w:tbl>
    <w:p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Layer</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Answers</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Example</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Role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What general powers do you have?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Mentor can manage SDLC; HR can schedule interviews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Scope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Which subset of data?</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Mentor only sees their contracted project board; HR sees only opted-in students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State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Is this action allowed right now?</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Upload pitch deck only when pitch is accepted; release escrow only on project completion</w:t>
            </w:r>
          </w:p>
        </w:tc>
      </w:tr>
    </w:tbl>
    <w:p w:rsidR="00B61DF5" w:rsidRDefault="00B61DF5">
      <w:pPr>
        <w:spacing w:before="60" w:after="60"/>
      </w:pPr>
    </w:p>
    <w:p w:rsidR="00B61DF5" w:rsidRDefault="0069536B">
      <w:pPr>
        <w:pStyle w:val="Heading2"/>
      </w:pPr>
      <w:bookmarkStart w:id="3" w:name="_Toc225161683"/>
      <w:r>
        <w:t>1.3 Key Platform Differentiators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Feature</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Description</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Business Benefit</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Unified Ecosystem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All 7 roles in one platform with no data silos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Seamless cross-role collaboration and data consistency</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3-Layer RBAC</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Role + Scope + State enforced server-side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Prevents broken access control (OWASP #1 risk)</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Jira-Style PM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Full project boards, sprints, burndown, epics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Students learn industry-standard practices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Verified Identity</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School/College roster verification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Trusted student profiles for HR and Investors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Mentor Bidding + Escrow</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Competitive bids, contracts, milestone-based payments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Fair marketplace for mentorship services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Investor Pitch Gate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Structured pitch request &gt; accept &gt; meet flow</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 unsolicited messages; quality investor interactions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Marketplace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Sell/showcase projects with full asset bundles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Monetization and IP transfer for student teams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Dual Hiring Mode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Campus drives + direct student outreach</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Flexible talent acquisition for every HR scenario</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Leaderboards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Hackathons, daily challenges, EdTech, institution ranks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Gamified motivation and talent discovery</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Presigned</w:t>
            </w:r>
            <w:proofErr w:type="spellEnd"/>
            <w:r>
              <w:rPr>
                <w:color w:val="374151"/>
                <w:sz w:val="19"/>
                <w:szCs w:val="19"/>
              </w:rPr>
              <w:t xml:space="preserve"> S3 Uploads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Time-limited upload/download URLs per OWASP + AWS guidance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Secure file handling with least-privilege access</w:t>
            </w:r>
          </w:p>
        </w:tc>
      </w:tr>
    </w:tbl>
    <w:p w:rsidR="00B61DF5" w:rsidRDefault="00B61DF5">
      <w:pPr>
        <w:spacing w:before="60" w:after="60"/>
      </w:pPr>
    </w:p>
    <w:p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rsidR="00B61DF5" w:rsidRDefault="0069536B">
            <w:r>
              <w:rPr>
                <w:b/>
                <w:bCs/>
                <w:color w:val="FFFFFF"/>
                <w:sz w:val="32"/>
                <w:szCs w:val="32"/>
              </w:rPr>
              <w:lastRenderedPageBreak/>
              <w:t>2. System Architecture</w:t>
            </w:r>
          </w:p>
        </w:tc>
      </w:tr>
    </w:tbl>
    <w:p w:rsidR="00B61DF5" w:rsidRDefault="00B61DF5">
      <w:pPr>
        <w:spacing w:before="60" w:after="60"/>
      </w:pPr>
    </w:p>
    <w:p w:rsidR="00B61DF5" w:rsidRDefault="0069536B">
      <w:pPr>
        <w:pStyle w:val="Heading2"/>
      </w:pPr>
      <w:bookmarkStart w:id="4" w:name="_Toc225161684"/>
      <w:r>
        <w:t>2.1 Full Technology Stack</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Layer</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Technology</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Rationale</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Frontend SPA</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 xml:space="preserve">React.js 18 + Redux Toolkit + </w:t>
            </w:r>
            <w:proofErr w:type="spellStart"/>
            <w:r>
              <w:rPr>
                <w:color w:val="374151"/>
                <w:sz w:val="19"/>
                <w:szCs w:val="19"/>
              </w:rPr>
              <w:t>TailwindCSS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Reactive UI with centralized state; role-specific lazy-loaded modules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Backend API</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Node.js 20 LTS + Express.js 4</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Non-</w:t>
            </w:r>
            <w:proofErr w:type="gramStart"/>
            <w:r>
              <w:rPr>
                <w:color w:val="374151"/>
                <w:sz w:val="19"/>
                <w:szCs w:val="19"/>
              </w:rPr>
              <w:t>blocking</w:t>
            </w:r>
            <w:proofErr w:type="gramEnd"/>
            <w:r>
              <w:rPr>
                <w:color w:val="374151"/>
                <w:sz w:val="19"/>
                <w:szCs w:val="19"/>
              </w:rPr>
              <w:t xml:space="preserve"> I/O ideal for concurrent role dashboards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Database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MongoDB 7 + Mongoose ODM</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Flexible schemas for multi-role documents; Atlas Search for discovery</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Authentication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JWT (RFC 7519) + </w:t>
            </w:r>
            <w:proofErr w:type="spellStart"/>
            <w:r>
              <w:rPr>
                <w:color w:val="374151"/>
                <w:sz w:val="19"/>
                <w:szCs w:val="19"/>
              </w:rPr>
              <w:t>bcrypt</w:t>
            </w:r>
            <w:proofErr w:type="spellEnd"/>
            <w:r>
              <w:rPr>
                <w:color w:val="374151"/>
                <w:sz w:val="19"/>
                <w:szCs w:val="19"/>
              </w:rPr>
              <w:t xml:space="preserve"> / Argon2id</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Short-lived access tokens + </w:t>
            </w:r>
            <w:proofErr w:type="spellStart"/>
            <w:r>
              <w:rPr>
                <w:color w:val="374151"/>
                <w:sz w:val="19"/>
                <w:szCs w:val="19"/>
              </w:rPr>
              <w:t>HttpOnly</w:t>
            </w:r>
            <w:proofErr w:type="spellEnd"/>
            <w:r>
              <w:rPr>
                <w:color w:val="374151"/>
                <w:sz w:val="19"/>
                <w:szCs w:val="19"/>
              </w:rPr>
              <w:t xml:space="preserve"> refresh cookies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RBAC Engine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Custom middleware + permission config JSON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Centralized, auditable, default-deny authorization</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File Storage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AWS S3 + </w:t>
            </w:r>
            <w:proofErr w:type="spellStart"/>
            <w:r>
              <w:rPr>
                <w:color w:val="374151"/>
                <w:sz w:val="19"/>
                <w:szCs w:val="19"/>
              </w:rPr>
              <w:t>Presigned</w:t>
            </w:r>
            <w:proofErr w:type="spellEnd"/>
            <w:r>
              <w:rPr>
                <w:color w:val="374151"/>
                <w:sz w:val="19"/>
                <w:szCs w:val="19"/>
              </w:rPr>
              <w:t xml:space="preserve"> URLs + </w:t>
            </w:r>
            <w:proofErr w:type="spellStart"/>
            <w:r>
              <w:rPr>
                <w:color w:val="374151"/>
                <w:sz w:val="19"/>
                <w:szCs w:val="19"/>
              </w:rPr>
              <w:t>Cloudinary</w:t>
            </w:r>
            <w:proofErr w:type="spellEnd"/>
            <w:r>
              <w:rPr>
                <w:color w:val="374151"/>
                <w:sz w:val="19"/>
                <w:szCs w:val="19"/>
              </w:rPr>
              <w:t xml:space="preserve"> CDN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Least-privilege upload/download; CDN for fast delivery</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Payments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Stripe Connect (Destination Charges + Escrow logic)</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Marketplace-style mentor payments; platform fee retention</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Real-time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Socket.io (</w:t>
            </w:r>
            <w:proofErr w:type="spellStart"/>
            <w:r>
              <w:rPr>
                <w:color w:val="374151"/>
                <w:sz w:val="19"/>
                <w:szCs w:val="19"/>
              </w:rPr>
              <w:t>WebSockets</w:t>
            </w:r>
            <w:proofErr w:type="spell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Notifications, Jira updates, meeting alerts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Email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NodeMailer</w:t>
            </w:r>
            <w:proofErr w:type="spellEnd"/>
            <w:r>
              <w:rPr>
                <w:color w:val="374151"/>
                <w:sz w:val="19"/>
                <w:szCs w:val="19"/>
              </w:rPr>
              <w:t xml:space="preserve"> + SendGrid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Transactional emails: verification, invites, alerts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Scheduling</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Agenda.js + node-</w:t>
            </w:r>
            <w:proofErr w:type="spellStart"/>
            <w:r>
              <w:rPr>
                <w:color w:val="374151"/>
                <w:sz w:val="19"/>
                <w:szCs w:val="19"/>
              </w:rPr>
              <w:t>cron</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Meeting reminders, event notifications, token </w:t>
            </w:r>
            <w:proofErr w:type="spellStart"/>
            <w:r>
              <w:rPr>
                <w:color w:val="374151"/>
                <w:sz w:val="19"/>
                <w:szCs w:val="19"/>
              </w:rPr>
              <w:t>cleanup</w:t>
            </w:r>
            <w:proofErr w:type="spellEnd"/>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Search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MongoDB Atlas Search / Elasticsearch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Full-text project and student discovery</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Deployment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Docker + AWS EC2 / Railway + </w:t>
            </w:r>
            <w:proofErr w:type="spellStart"/>
            <w:r>
              <w:rPr>
                <w:color w:val="374151"/>
                <w:sz w:val="19"/>
                <w:szCs w:val="19"/>
              </w:rPr>
              <w:t>Vercel</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Containerized, scalable cloud deployment</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Monitoring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Sentry + Winston logger + Prometheus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Error tracking, structured logs, API health metrics</w:t>
            </w:r>
          </w:p>
        </w:tc>
      </w:tr>
    </w:tbl>
    <w:p w:rsidR="00B61DF5" w:rsidRDefault="00B61DF5">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B61DF5" w:rsidRDefault="0069536B">
      <w:pPr>
        <w:pStyle w:val="Heading2"/>
      </w:pPr>
      <w:bookmarkStart w:id="5" w:name="_Toc225161685"/>
      <w:r>
        <w:lastRenderedPageBreak/>
        <w:t>2.2 Application Architecture</w:t>
      </w:r>
      <w:bookmarkEnd w:id="5"/>
    </w:p>
    <w:p w:rsidR="00B61DF5" w:rsidRDefault="0069536B">
      <w:pPr>
        <w:spacing w:before="80" w:after="120"/>
      </w:pPr>
      <w:r>
        <w:rPr>
          <w:color w:val="374151"/>
        </w:rPr>
        <w:t>The platform follows a strict 3-tier MVC architecture with a bounded-context domain split on the backend:</w:t>
      </w:r>
    </w:p>
    <w:p w:rsidR="00B61DF5" w:rsidRDefault="0069536B">
      <w:pPr>
        <w:pStyle w:val="ListParagraph"/>
        <w:numPr>
          <w:ilvl w:val="0"/>
          <w:numId w:val="2"/>
        </w:numPr>
        <w:spacing w:before="60" w:after="60"/>
      </w:pPr>
      <w:r>
        <w:rPr>
          <w:color w:val="374151"/>
        </w:rPr>
        <w:t>Presentation: React.js SPA with role-specific dashboards, lazy-loaded per role to minimize bundle size</w:t>
      </w:r>
    </w:p>
    <w:p w:rsidR="00B61DF5" w:rsidRDefault="0069536B">
      <w:pPr>
        <w:pStyle w:val="ListParagraph"/>
        <w:numPr>
          <w:ilvl w:val="0"/>
          <w:numId w:val="2"/>
        </w:numPr>
        <w:spacing w:before="60" w:after="60"/>
      </w:pPr>
      <w:r>
        <w:rPr>
          <w:color w:val="374151"/>
        </w:rPr>
        <w:t>API: Express.js REST API — routes grouped by bounded context, protected by 3-layer RBAC middleware</w:t>
      </w:r>
    </w:p>
    <w:p w:rsidR="00B61DF5" w:rsidRDefault="0069536B">
      <w:pPr>
        <w:pStyle w:val="ListParagraph"/>
        <w:numPr>
          <w:ilvl w:val="0"/>
          <w:numId w:val="2"/>
        </w:numPr>
        <w:spacing w:before="60" w:after="60"/>
      </w:pPr>
      <w:r>
        <w:rPr>
          <w:color w:val="374151"/>
        </w:rPr>
        <w:t>Data: MongoDB with domain-separated collections; no cross-context direct joins — service layer handles composition</w:t>
      </w:r>
    </w:p>
    <w:p w:rsidR="00B61DF5" w:rsidRDefault="00B61DF5">
      <w:pPr>
        <w:spacing w:before="60" w:after="60"/>
      </w:pPr>
    </w:p>
    <w:p w:rsidR="00B61DF5" w:rsidRDefault="0069536B">
      <w:pPr>
        <w:pStyle w:val="Heading2"/>
      </w:pPr>
      <w:bookmarkStart w:id="6" w:name="_Toc225161686"/>
      <w:r>
        <w:t>2.3 Bounded Contexts (Backend Domain Split)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Bounded Context</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Owns</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Key Collections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Identity &amp; Access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Auth, sessions, RBAC, audit logs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 xml:space="preserve">users, sessions, roles, </w:t>
            </w:r>
            <w:proofErr w:type="spellStart"/>
            <w:r>
              <w:rPr>
                <w:color w:val="374151"/>
                <w:sz w:val="19"/>
                <w:szCs w:val="19"/>
              </w:rPr>
              <w:t>audit_logs</w:t>
            </w:r>
            <w:proofErr w:type="spellEnd"/>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Institution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Schools, colleges, rosters, verification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institutions, rosters, </w:t>
            </w:r>
            <w:proofErr w:type="spellStart"/>
            <w:r>
              <w:rPr>
                <w:color w:val="374151"/>
                <w:sz w:val="19"/>
                <w:szCs w:val="19"/>
              </w:rPr>
              <w:t>verification_requests</w:t>
            </w:r>
            <w:proofErr w:type="spellEnd"/>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Project Execution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Teams, projects, tickets, milestones, assets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teams, projects, tickets, milestones, assets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Programs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Hackathons, challenges, courses, </w:t>
            </w:r>
            <w:proofErr w:type="spellStart"/>
            <w:r>
              <w:rPr>
                <w:color w:val="374151"/>
                <w:sz w:val="19"/>
                <w:szCs w:val="19"/>
              </w:rPr>
              <w:t>leaderboards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events, </w:t>
            </w:r>
            <w:proofErr w:type="spellStart"/>
            <w:r>
              <w:rPr>
                <w:color w:val="374151"/>
                <w:sz w:val="19"/>
                <w:szCs w:val="19"/>
              </w:rPr>
              <w:t>leaderboard_entries</w:t>
            </w:r>
            <w:proofErr w:type="spellEnd"/>
            <w:r>
              <w:rPr>
                <w:color w:val="374151"/>
                <w:sz w:val="19"/>
                <w:szCs w:val="19"/>
              </w:rPr>
              <w:t>, submissions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Transactions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Mentorship bids/contracts/payments, pitch, marketplace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mentorship_requests</w:t>
            </w:r>
            <w:proofErr w:type="spellEnd"/>
            <w:r>
              <w:rPr>
                <w:color w:val="374151"/>
                <w:sz w:val="19"/>
                <w:szCs w:val="19"/>
              </w:rPr>
              <w:t xml:space="preserve">, contracts, </w:t>
            </w:r>
            <w:proofErr w:type="spellStart"/>
            <w:r>
              <w:rPr>
                <w:color w:val="374151"/>
                <w:sz w:val="19"/>
                <w:szCs w:val="19"/>
              </w:rPr>
              <w:t>pitch_requests</w:t>
            </w:r>
            <w:proofErr w:type="spellEnd"/>
            <w:r>
              <w:rPr>
                <w:color w:val="374151"/>
                <w:sz w:val="19"/>
                <w:szCs w:val="19"/>
              </w:rPr>
              <w:t xml:space="preserve">, </w:t>
            </w:r>
            <w:proofErr w:type="spellStart"/>
            <w:r>
              <w:rPr>
                <w:color w:val="374151"/>
                <w:sz w:val="19"/>
                <w:szCs w:val="19"/>
              </w:rPr>
              <w:t>marketplace_listings</w:t>
            </w:r>
            <w:proofErr w:type="spellEnd"/>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Hiring</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HR events, interviews, offers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hiring_events</w:t>
            </w:r>
            <w:proofErr w:type="spellEnd"/>
            <w:r>
              <w:rPr>
                <w:color w:val="374151"/>
                <w:sz w:val="19"/>
                <w:szCs w:val="19"/>
              </w:rPr>
              <w:t>, interviews, offers</w:t>
            </w:r>
          </w:p>
        </w:tc>
      </w:tr>
    </w:tbl>
    <w:p w:rsidR="00B61DF5" w:rsidRDefault="00B61DF5">
      <w:pPr>
        <w:spacing w:before="60" w:after="60"/>
      </w:pPr>
    </w:p>
    <w:p w:rsidR="00B61DF5" w:rsidRDefault="0069536B">
      <w:pPr>
        <w:pStyle w:val="Heading2"/>
      </w:pPr>
      <w:bookmarkStart w:id="7" w:name="_Toc225161687"/>
      <w:r>
        <w:t>2.4 Three-Layer Authorization Middleware</w:t>
      </w:r>
      <w:bookmarkEnd w:id="7"/>
    </w:p>
    <w:p w:rsidR="00B61DF5" w:rsidRDefault="0069536B">
      <w:pPr>
        <w:spacing w:before="80" w:after="120"/>
      </w:pPr>
      <w:r>
        <w:rPr>
          <w:color w:val="374151"/>
        </w:rPr>
        <w:t>Every API request passes through a three-stage pipeline before reaching the route handler:</w:t>
      </w:r>
    </w:p>
    <w:p w:rsidR="00B61DF5" w:rsidRDefault="0069536B">
      <w:pPr>
        <w:pStyle w:val="ListParagraph"/>
        <w:numPr>
          <w:ilvl w:val="0"/>
          <w:numId w:val="3"/>
        </w:numPr>
        <w:spacing w:before="60" w:after="60"/>
      </w:pPr>
      <w:r>
        <w:rPr>
          <w:color w:val="374151"/>
        </w:rPr>
        <w:t>Authenticate: Verify JWT signature (RS256), decode payload {</w:t>
      </w:r>
      <w:proofErr w:type="spellStart"/>
      <w:r>
        <w:rPr>
          <w:color w:val="374151"/>
        </w:rPr>
        <w:t>userId</w:t>
      </w:r>
      <w:proofErr w:type="spellEnd"/>
      <w:r>
        <w:rPr>
          <w:color w:val="374151"/>
        </w:rPr>
        <w:t xml:space="preserve">, role, </w:t>
      </w:r>
      <w:proofErr w:type="spellStart"/>
      <w:r>
        <w:rPr>
          <w:color w:val="374151"/>
        </w:rPr>
        <w:t>institutionId</w:t>
      </w:r>
      <w:proofErr w:type="spellEnd"/>
      <w:r>
        <w:rPr>
          <w:color w:val="374151"/>
        </w:rPr>
        <w:t xml:space="preserve">, </w:t>
      </w:r>
      <w:proofErr w:type="spellStart"/>
      <w:proofErr w:type="gramStart"/>
      <w:r>
        <w:rPr>
          <w:color w:val="374151"/>
        </w:rPr>
        <w:t>contractIds</w:t>
      </w:r>
      <w:proofErr w:type="spellEnd"/>
      <w:r>
        <w:rPr>
          <w:color w:val="374151"/>
        </w:rPr>
        <w:t>[</w:t>
      </w:r>
      <w:proofErr w:type="gramEnd"/>
      <w:r>
        <w:rPr>
          <w:color w:val="374151"/>
        </w:rPr>
        <w:t>]}</w:t>
      </w:r>
    </w:p>
    <w:p w:rsidR="00B61DF5" w:rsidRDefault="0069536B">
      <w:pPr>
        <w:pStyle w:val="ListParagraph"/>
        <w:numPr>
          <w:ilvl w:val="0"/>
          <w:numId w:val="3"/>
        </w:numPr>
        <w:spacing w:before="60" w:after="60"/>
      </w:pPr>
      <w:r>
        <w:rPr>
          <w:color w:val="374151"/>
        </w:rPr>
        <w:t>Role-Check: Match requested action against role permission set from centralized permission config</w:t>
      </w:r>
    </w:p>
    <w:p w:rsidR="00B61DF5" w:rsidRDefault="0069536B">
      <w:pPr>
        <w:pStyle w:val="ListParagraph"/>
        <w:numPr>
          <w:ilvl w:val="0"/>
          <w:numId w:val="3"/>
        </w:numPr>
        <w:spacing w:before="60" w:after="60"/>
      </w:pPr>
      <w:r>
        <w:rPr>
          <w:color w:val="374151"/>
        </w:rPr>
        <w:t>Scope + State Guard: Verify resource ownership and that the workflow state permits this action</w:t>
      </w:r>
    </w:p>
    <w:p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2" w:space="0" w:color="1E40AF"/>
              <w:bottom w:val="single" w:sz="1" w:space="0" w:color="1E40AF"/>
              <w:right w:val="single" w:sz="1" w:space="0" w:color="1E40AF"/>
            </w:tcBorders>
            <w:shd w:val="clear" w:color="auto" w:fill="DBEAFE"/>
            <w:tcMar>
              <w:top w:w="120" w:type="dxa"/>
              <w:left w:w="240" w:type="dxa"/>
              <w:bottom w:w="120" w:type="dxa"/>
              <w:right w:w="240" w:type="dxa"/>
            </w:tcMar>
          </w:tcPr>
          <w:p w:rsidR="00B61DF5" w:rsidRDefault="0069536B">
            <w:r>
              <w:rPr>
                <w:i/>
                <w:iCs/>
                <w:color w:val="1E40AF"/>
                <w:sz w:val="21"/>
                <w:szCs w:val="21"/>
              </w:rPr>
              <w:t>OWASP Transaction Authorization: Authorization must be enforced server-side. Transaction state (e.g., pitch accepted, contract active) must be checked at every protected action — not assumed from client-side state.</w:t>
            </w:r>
          </w:p>
        </w:tc>
      </w:tr>
    </w:tbl>
    <w:p w:rsidR="00B61DF5" w:rsidRDefault="00B61DF5">
      <w:pPr>
        <w:spacing w:before="60" w:after="60"/>
      </w:pPr>
    </w:p>
    <w:p w:rsidR="00B61DF5" w:rsidRDefault="0069536B">
      <w:pPr>
        <w:pStyle w:val="Heading2"/>
      </w:pPr>
      <w:bookmarkStart w:id="8" w:name="_Toc225161688"/>
      <w:r>
        <w:lastRenderedPageBreak/>
        <w:t>2.5 Authentication Token Strategy</w:t>
      </w:r>
      <w:bookmarkEnd w:id="8"/>
    </w:p>
    <w:p w:rsidR="00B61DF5" w:rsidRDefault="0069536B">
      <w:pPr>
        <w:spacing w:before="80" w:after="120"/>
      </w:pPr>
      <w:r>
        <w:rPr>
          <w:color w:val="374151"/>
        </w:rPr>
        <w:t>Following RFC 7519 and OWASP Session Management guidance:</w:t>
      </w:r>
    </w:p>
    <w:p w:rsidR="00B61DF5" w:rsidRDefault="0069536B">
      <w:pPr>
        <w:pStyle w:val="ListParagraph"/>
        <w:numPr>
          <w:ilvl w:val="0"/>
          <w:numId w:val="2"/>
        </w:numPr>
        <w:spacing w:before="60" w:after="60"/>
      </w:pPr>
      <w:r>
        <w:rPr>
          <w:color w:val="374151"/>
        </w:rPr>
        <w:t>Access Token: JWT signed with RS256, 15-minute TTL, carried in Authorization header</w:t>
      </w:r>
    </w:p>
    <w:p w:rsidR="00B61DF5" w:rsidRDefault="0069536B">
      <w:pPr>
        <w:pStyle w:val="ListParagraph"/>
        <w:numPr>
          <w:ilvl w:val="0"/>
          <w:numId w:val="2"/>
        </w:numPr>
        <w:spacing w:before="60" w:after="60"/>
      </w:pPr>
      <w:r>
        <w:rPr>
          <w:color w:val="374151"/>
        </w:rPr>
        <w:t xml:space="preserve">Refresh Token: Opaque token, 7-day TTL, stored in </w:t>
      </w:r>
      <w:proofErr w:type="spellStart"/>
      <w:r>
        <w:rPr>
          <w:color w:val="374151"/>
        </w:rPr>
        <w:t>HttpOnly</w:t>
      </w:r>
      <w:proofErr w:type="spellEnd"/>
      <w:r>
        <w:rPr>
          <w:color w:val="374151"/>
        </w:rPr>
        <w:t xml:space="preserve"> + Secure + </w:t>
      </w:r>
      <w:proofErr w:type="spellStart"/>
      <w:r>
        <w:rPr>
          <w:color w:val="374151"/>
        </w:rPr>
        <w:t>SameSite</w:t>
      </w:r>
      <w:proofErr w:type="spellEnd"/>
      <w:r>
        <w:rPr>
          <w:color w:val="374151"/>
        </w:rPr>
        <w:t>=Strict cookie</w:t>
      </w:r>
    </w:p>
    <w:p w:rsidR="00B61DF5" w:rsidRDefault="0069536B">
      <w:pPr>
        <w:pStyle w:val="ListParagraph"/>
        <w:numPr>
          <w:ilvl w:val="0"/>
          <w:numId w:val="2"/>
        </w:numPr>
        <w:spacing w:before="60" w:after="60"/>
      </w:pPr>
      <w:r>
        <w:rPr>
          <w:color w:val="374151"/>
        </w:rPr>
        <w:t xml:space="preserve">CSRF </w:t>
      </w:r>
      <w:proofErr w:type="spellStart"/>
      <w:r>
        <w:rPr>
          <w:color w:val="374151"/>
        </w:rPr>
        <w:t>Defense</w:t>
      </w:r>
      <w:proofErr w:type="spellEnd"/>
      <w:r>
        <w:rPr>
          <w:color w:val="374151"/>
        </w:rPr>
        <w:t>: Cookie-to-header CSRF token pattern for all state-mutating endpoints</w:t>
      </w:r>
    </w:p>
    <w:p w:rsidR="00B61DF5" w:rsidRDefault="0069536B">
      <w:pPr>
        <w:pStyle w:val="ListParagraph"/>
        <w:numPr>
          <w:ilvl w:val="0"/>
          <w:numId w:val="2"/>
        </w:numPr>
        <w:spacing w:before="60" w:after="60"/>
      </w:pPr>
      <w:r>
        <w:rPr>
          <w:color w:val="374151"/>
        </w:rPr>
        <w:t xml:space="preserve">Password hashing: Argon2id (preferred) with </w:t>
      </w:r>
      <w:proofErr w:type="spellStart"/>
      <w:r>
        <w:rPr>
          <w:color w:val="374151"/>
        </w:rPr>
        <w:t>fallback</w:t>
      </w:r>
      <w:proofErr w:type="spellEnd"/>
      <w:r>
        <w:rPr>
          <w:color w:val="374151"/>
        </w:rPr>
        <w:t xml:space="preserve"> to </w:t>
      </w:r>
      <w:proofErr w:type="spellStart"/>
      <w:r>
        <w:rPr>
          <w:color w:val="374151"/>
        </w:rPr>
        <w:t>bcrypt</w:t>
      </w:r>
      <w:proofErr w:type="spellEnd"/>
      <w:r>
        <w:rPr>
          <w:color w:val="374151"/>
        </w:rPr>
        <w:t xml:space="preserve"> (12 salt rounds) per OWASP Password Storage Cheat Sheet</w:t>
      </w:r>
    </w:p>
    <w:p w:rsidR="00B61DF5" w:rsidRDefault="0069536B">
      <w:pPr>
        <w:pStyle w:val="ListParagraph"/>
        <w:numPr>
          <w:ilvl w:val="0"/>
          <w:numId w:val="2"/>
        </w:numPr>
        <w:spacing w:before="60" w:after="60"/>
      </w:pPr>
      <w:r>
        <w:rPr>
          <w:color w:val="374151"/>
        </w:rPr>
        <w:t>Token rotation: Refresh tokens rotated on every use; old token invalidated immediately</w:t>
      </w:r>
    </w:p>
    <w:p w:rsidR="00B61DF5" w:rsidRDefault="00B61DF5">
      <w:pPr>
        <w:spacing w:before="60" w:after="60"/>
      </w:pPr>
    </w:p>
    <w:p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rsidR="00B61DF5" w:rsidRDefault="0069536B">
            <w:r>
              <w:rPr>
                <w:b/>
                <w:bCs/>
                <w:color w:val="FFFFFF"/>
                <w:sz w:val="32"/>
                <w:szCs w:val="32"/>
              </w:rPr>
              <w:lastRenderedPageBreak/>
              <w:t>3. Core Data Models</w:t>
            </w:r>
          </w:p>
        </w:tc>
      </w:tr>
    </w:tbl>
    <w:p w:rsidR="00B61DF5" w:rsidRDefault="00B61DF5">
      <w:pPr>
        <w:spacing w:before="60" w:after="60"/>
      </w:pPr>
    </w:p>
    <w:p w:rsidR="00B61DF5" w:rsidRDefault="0069536B">
      <w:pPr>
        <w:pStyle w:val="Heading2"/>
      </w:pPr>
      <w:bookmarkStart w:id="9" w:name="_Toc225161689"/>
      <w:r>
        <w:t>3.1 Base User Schema</w:t>
      </w:r>
      <w:bookmarkEnd w:id="9"/>
    </w:p>
    <w:p w:rsidR="00B61DF5" w:rsidRDefault="0069536B">
      <w:pPr>
        <w:spacing w:before="80" w:after="120"/>
      </w:pPr>
      <w:r>
        <w:rPr>
          <w:color w:val="374151"/>
        </w:rPr>
        <w:t xml:space="preserve">All 7 roles share a single </w:t>
      </w:r>
      <w:proofErr w:type="gramStart"/>
      <w:r>
        <w:rPr>
          <w:color w:val="374151"/>
        </w:rPr>
        <w:t>users</w:t>
      </w:r>
      <w:proofErr w:type="gramEnd"/>
      <w:r>
        <w:rPr>
          <w:color w:val="374151"/>
        </w:rPr>
        <w:t xml:space="preserve"> collection. Role-specific extended data is stored in a separate profile document in the matching collection (e.g., </w:t>
      </w:r>
      <w:proofErr w:type="spellStart"/>
      <w:r>
        <w:rPr>
          <w:color w:val="374151"/>
        </w:rPr>
        <w:t>student_profiles</w:t>
      </w:r>
      <w:proofErr w:type="spellEnd"/>
      <w:r>
        <w:rPr>
          <w:color w:val="374151"/>
        </w:rPr>
        <w:t xml:space="preserve">, </w:t>
      </w:r>
      <w:proofErr w:type="spellStart"/>
      <w:r>
        <w:rPr>
          <w:color w:val="374151"/>
        </w:rPr>
        <w:t>mentor_profiles</w:t>
      </w:r>
      <w:proofErr w:type="spellEnd"/>
      <w:r>
        <w:rPr>
          <w:color w:val="37415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Field</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Type</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Notes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_id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ObjectId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Unique identifier (auto)</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name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String</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Full legal name</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email</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String, unique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Primary login credential; must be verified</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password</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String</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Argon2id / </w:t>
            </w:r>
            <w:proofErr w:type="spellStart"/>
            <w:r>
              <w:rPr>
                <w:color w:val="374151"/>
                <w:sz w:val="19"/>
                <w:szCs w:val="19"/>
              </w:rPr>
              <w:t>bcrypt</w:t>
            </w:r>
            <w:proofErr w:type="spellEnd"/>
            <w:r>
              <w:rPr>
                <w:color w:val="374151"/>
                <w:sz w:val="19"/>
                <w:szCs w:val="19"/>
              </w:rPr>
              <w:t xml:space="preserve"> hash — never returned in API responses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role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Enum</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 xml:space="preserve">student | school | college | investor | mentor | hr | </w:t>
            </w:r>
            <w:proofErr w:type="spellStart"/>
            <w:r>
              <w:rPr>
                <w:color w:val="374151"/>
                <w:sz w:val="19"/>
                <w:szCs w:val="19"/>
              </w:rPr>
              <w:t>superadmin</w:t>
            </w:r>
            <w:proofErr w:type="spellEnd"/>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profilePicture</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String (S3 URL)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Avatar stored in S3; CDN URL returned to client</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isEmailVerified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Boolean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Set true after email verification link is clicked</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isInstitutionVerified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Boolean</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Set true by School/College admin after roster match</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institutionId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Linked school or college (students and mentors)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accountStatus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Enum</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active | suspended | banned | </w:t>
            </w:r>
            <w:proofErr w:type="spellStart"/>
            <w:r>
              <w:rPr>
                <w:color w:val="374151"/>
                <w:sz w:val="19"/>
                <w:szCs w:val="19"/>
              </w:rPr>
              <w:t>pending_verification</w:t>
            </w:r>
            <w:proofErr w:type="spellEnd"/>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twoFactorEnabled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Boolean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Optional TOTP 2FA (authenticator app)</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lastLogin</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Date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Timestamp of most recent successful login</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createdAt</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Date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Registration timestamp</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actionLog</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proofErr w:type="gramStart"/>
            <w:r>
              <w:rPr>
                <w:color w:val="374151"/>
                <w:sz w:val="19"/>
                <w:szCs w:val="19"/>
              </w:rPr>
              <w:t>ObjectId</w:t>
            </w:r>
            <w:proofErr w:type="spellEnd"/>
            <w:r>
              <w:rPr>
                <w:color w:val="374151"/>
                <w:sz w:val="19"/>
                <w:szCs w:val="19"/>
              </w:rPr>
              <w:t>[</w:t>
            </w:r>
            <w:proofErr w:type="gram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Ref to </w:t>
            </w:r>
            <w:proofErr w:type="spellStart"/>
            <w:r>
              <w:rPr>
                <w:color w:val="374151"/>
                <w:sz w:val="19"/>
                <w:szCs w:val="19"/>
              </w:rPr>
              <w:t>audit_logs</w:t>
            </w:r>
            <w:proofErr w:type="spellEnd"/>
            <w:r>
              <w:rPr>
                <w:color w:val="374151"/>
                <w:sz w:val="19"/>
                <w:szCs w:val="19"/>
              </w:rPr>
              <w:t xml:space="preserve"> — all sensitive actions tracked</w:t>
            </w:r>
          </w:p>
        </w:tc>
      </w:tr>
    </w:tbl>
    <w:p w:rsidR="00B61DF5" w:rsidRDefault="00B61DF5">
      <w:pPr>
        <w:spacing w:before="60" w:after="60"/>
      </w:pPr>
    </w:p>
    <w:p w:rsidR="0069536B" w:rsidRDefault="0069536B">
      <w:pPr>
        <w:spacing w:before="60" w:after="60"/>
      </w:pPr>
    </w:p>
    <w:p w:rsidR="0069536B" w:rsidRDefault="0069536B">
      <w:pPr>
        <w:spacing w:before="60" w:after="60"/>
      </w:pPr>
    </w:p>
    <w:p w:rsidR="00B61DF5" w:rsidRDefault="0069536B">
      <w:pPr>
        <w:pStyle w:val="Heading2"/>
      </w:pPr>
      <w:bookmarkStart w:id="10" w:name="_Toc225161690"/>
      <w:r>
        <w:t>3.2 Role-Specific Extended Profiles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1DF5">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lastRenderedPageBreak/>
              <w:t>Role</w:t>
            </w:r>
          </w:p>
        </w:tc>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Extended Profile Fields</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Student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proofErr w:type="gramStart"/>
            <w:r>
              <w:rPr>
                <w:color w:val="374151"/>
                <w:sz w:val="19"/>
                <w:szCs w:val="19"/>
              </w:rPr>
              <w:t>teamIds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activeProjectIds</w:t>
            </w:r>
            <w:proofErr w:type="spellEnd"/>
            <w:r>
              <w:rPr>
                <w:color w:val="374151"/>
                <w:sz w:val="19"/>
                <w:szCs w:val="19"/>
              </w:rPr>
              <w:t xml:space="preserve">[], </w:t>
            </w:r>
            <w:proofErr w:type="spellStart"/>
            <w:r>
              <w:rPr>
                <w:color w:val="374151"/>
                <w:sz w:val="19"/>
                <w:szCs w:val="19"/>
              </w:rPr>
              <w:t>completedProjectIds</w:t>
            </w:r>
            <w:proofErr w:type="spellEnd"/>
            <w:r>
              <w:rPr>
                <w:color w:val="374151"/>
                <w:sz w:val="19"/>
                <w:szCs w:val="19"/>
              </w:rPr>
              <w:t xml:space="preserve">[], </w:t>
            </w:r>
            <w:proofErr w:type="spellStart"/>
            <w:r>
              <w:rPr>
                <w:color w:val="374151"/>
                <w:sz w:val="19"/>
                <w:szCs w:val="19"/>
              </w:rPr>
              <w:t>mentorContractIds</w:t>
            </w:r>
            <w:proofErr w:type="spellEnd"/>
            <w:r>
              <w:rPr>
                <w:color w:val="374151"/>
                <w:sz w:val="19"/>
                <w:szCs w:val="19"/>
              </w:rPr>
              <w:t xml:space="preserve">[], </w:t>
            </w:r>
            <w:proofErr w:type="spellStart"/>
            <w:r>
              <w:rPr>
                <w:color w:val="374151"/>
                <w:sz w:val="19"/>
                <w:szCs w:val="19"/>
              </w:rPr>
              <w:t>leaderboardScore</w:t>
            </w:r>
            <w:proofErr w:type="spellEnd"/>
            <w:r>
              <w:rPr>
                <w:color w:val="374151"/>
                <w:sz w:val="19"/>
                <w:szCs w:val="19"/>
              </w:rPr>
              <w:t xml:space="preserve">, </w:t>
            </w:r>
            <w:proofErr w:type="spellStart"/>
            <w:r>
              <w:rPr>
                <w:color w:val="374151"/>
                <w:sz w:val="19"/>
                <w:szCs w:val="19"/>
              </w:rPr>
              <w:t>globalRank</w:t>
            </w:r>
            <w:proofErr w:type="spellEnd"/>
            <w:r>
              <w:rPr>
                <w:color w:val="374151"/>
                <w:sz w:val="19"/>
                <w:szCs w:val="19"/>
              </w:rPr>
              <w:t xml:space="preserve">, </w:t>
            </w:r>
            <w:proofErr w:type="spellStart"/>
            <w:r>
              <w:rPr>
                <w:color w:val="374151"/>
                <w:sz w:val="19"/>
                <w:szCs w:val="19"/>
              </w:rPr>
              <w:t>institutionRank</w:t>
            </w:r>
            <w:proofErr w:type="spellEnd"/>
            <w:r>
              <w:rPr>
                <w:color w:val="374151"/>
                <w:sz w:val="19"/>
                <w:szCs w:val="19"/>
              </w:rPr>
              <w:t xml:space="preserve">, </w:t>
            </w:r>
            <w:proofErr w:type="spellStart"/>
            <w:r>
              <w:rPr>
                <w:color w:val="374151"/>
                <w:sz w:val="19"/>
                <w:szCs w:val="19"/>
              </w:rPr>
              <w:t>edtechCourseIds</w:t>
            </w:r>
            <w:proofErr w:type="spellEnd"/>
            <w:r>
              <w:rPr>
                <w:color w:val="374151"/>
                <w:sz w:val="19"/>
                <w:szCs w:val="19"/>
              </w:rPr>
              <w:t xml:space="preserve">[], </w:t>
            </w:r>
            <w:proofErr w:type="spellStart"/>
            <w:r>
              <w:rPr>
                <w:color w:val="374151"/>
                <w:sz w:val="19"/>
                <w:szCs w:val="19"/>
              </w:rPr>
              <w:t>hackathonIds</w:t>
            </w:r>
            <w:proofErr w:type="spellEnd"/>
            <w:r>
              <w:rPr>
                <w:color w:val="374151"/>
                <w:sz w:val="19"/>
                <w:szCs w:val="19"/>
              </w:rPr>
              <w:t xml:space="preserve">[], </w:t>
            </w:r>
            <w:proofErr w:type="spellStart"/>
            <w:r>
              <w:rPr>
                <w:color w:val="374151"/>
                <w:sz w:val="19"/>
                <w:szCs w:val="19"/>
              </w:rPr>
              <w:t>pitchRequestIds</w:t>
            </w:r>
            <w:proofErr w:type="spellEnd"/>
            <w:r>
              <w:rPr>
                <w:color w:val="374151"/>
                <w:sz w:val="19"/>
                <w:szCs w:val="19"/>
              </w:rPr>
              <w:t xml:space="preserve">[], </w:t>
            </w:r>
            <w:proofErr w:type="spellStart"/>
            <w:r>
              <w:rPr>
                <w:color w:val="374151"/>
                <w:sz w:val="19"/>
                <w:szCs w:val="19"/>
              </w:rPr>
              <w:t>marketplaceListingIds</w:t>
            </w:r>
            <w:proofErr w:type="spellEnd"/>
            <w:r>
              <w:rPr>
                <w:color w:val="374151"/>
                <w:sz w:val="19"/>
                <w:szCs w:val="19"/>
              </w:rPr>
              <w:t xml:space="preserve">[], </w:t>
            </w:r>
            <w:proofErr w:type="spellStart"/>
            <w:r>
              <w:rPr>
                <w:color w:val="374151"/>
                <w:sz w:val="19"/>
                <w:szCs w:val="19"/>
              </w:rPr>
              <w:t>schoolId</w:t>
            </w:r>
            <w:proofErr w:type="spellEnd"/>
            <w:r>
              <w:rPr>
                <w:color w:val="374151"/>
                <w:sz w:val="19"/>
                <w:szCs w:val="19"/>
              </w:rPr>
              <w:t xml:space="preserve">, </w:t>
            </w:r>
            <w:proofErr w:type="spellStart"/>
            <w:r>
              <w:rPr>
                <w:color w:val="374151"/>
                <w:sz w:val="19"/>
                <w:szCs w:val="19"/>
              </w:rPr>
              <w:t>collegeId</w:t>
            </w:r>
            <w:proofErr w:type="spellEnd"/>
            <w:r>
              <w:rPr>
                <w:color w:val="374151"/>
                <w:sz w:val="19"/>
                <w:szCs w:val="19"/>
              </w:rPr>
              <w:t xml:space="preserve">, </w:t>
            </w:r>
            <w:proofErr w:type="spellStart"/>
            <w:r>
              <w:rPr>
                <w:color w:val="374151"/>
                <w:sz w:val="19"/>
                <w:szCs w:val="19"/>
              </w:rPr>
              <w:t>verificationStatus</w:t>
            </w:r>
            <w:proofErr w:type="spellEnd"/>
            <w:r>
              <w:rPr>
                <w:color w:val="374151"/>
                <w:sz w:val="19"/>
                <w:szCs w:val="19"/>
              </w:rPr>
              <w:t xml:space="preserve">, </w:t>
            </w:r>
            <w:proofErr w:type="spellStart"/>
            <w:r>
              <w:rPr>
                <w:color w:val="374151"/>
                <w:sz w:val="19"/>
                <w:szCs w:val="19"/>
              </w:rPr>
              <w:t>skillTags</w:t>
            </w:r>
            <w:proofErr w:type="spellEnd"/>
            <w:r>
              <w:rPr>
                <w:color w:val="374151"/>
                <w:sz w:val="19"/>
                <w:szCs w:val="19"/>
              </w:rPr>
              <w:t>[], badges[]</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School</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registrationNumber</w:t>
            </w:r>
            <w:proofErr w:type="spellEnd"/>
            <w:r>
              <w:rPr>
                <w:color w:val="374151"/>
                <w:sz w:val="19"/>
                <w:szCs w:val="19"/>
              </w:rPr>
              <w:t xml:space="preserve">, district, state, </w:t>
            </w:r>
            <w:proofErr w:type="spellStart"/>
            <w:r>
              <w:rPr>
                <w:color w:val="374151"/>
                <w:sz w:val="19"/>
                <w:szCs w:val="19"/>
              </w:rPr>
              <w:t>principalName</w:t>
            </w:r>
            <w:proofErr w:type="spellEnd"/>
            <w:r>
              <w:rPr>
                <w:color w:val="374151"/>
                <w:sz w:val="19"/>
                <w:szCs w:val="19"/>
              </w:rPr>
              <w:t xml:space="preserve">, </w:t>
            </w:r>
            <w:proofErr w:type="spellStart"/>
            <w:r>
              <w:rPr>
                <w:color w:val="374151"/>
                <w:sz w:val="19"/>
                <w:szCs w:val="19"/>
              </w:rPr>
              <w:t>contactEmail</w:t>
            </w:r>
            <w:proofErr w:type="spellEnd"/>
            <w:r>
              <w:rPr>
                <w:color w:val="374151"/>
                <w:sz w:val="19"/>
                <w:szCs w:val="19"/>
              </w:rPr>
              <w:t xml:space="preserve">, </w:t>
            </w:r>
            <w:proofErr w:type="spellStart"/>
            <w:proofErr w:type="gramStart"/>
            <w:r>
              <w:rPr>
                <w:color w:val="374151"/>
                <w:sz w:val="19"/>
                <w:szCs w:val="19"/>
              </w:rPr>
              <w:t>verifiedStudentIds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organisedEventIds</w:t>
            </w:r>
            <w:proofErr w:type="spellEnd"/>
            <w:r>
              <w:rPr>
                <w:color w:val="374151"/>
                <w:sz w:val="19"/>
                <w:szCs w:val="19"/>
              </w:rPr>
              <w:t xml:space="preserve">[], </w:t>
            </w:r>
            <w:proofErr w:type="spellStart"/>
            <w:r>
              <w:rPr>
                <w:color w:val="374151"/>
                <w:sz w:val="19"/>
                <w:szCs w:val="19"/>
              </w:rPr>
              <w:t>assignedMentorIds</w:t>
            </w:r>
            <w:proofErr w:type="spellEnd"/>
            <w:r>
              <w:rPr>
                <w:color w:val="374151"/>
                <w:sz w:val="19"/>
                <w:szCs w:val="19"/>
              </w:rPr>
              <w:t xml:space="preserve">[], </w:t>
            </w:r>
            <w:proofErr w:type="spellStart"/>
            <w:r>
              <w:rPr>
                <w:color w:val="374151"/>
                <w:sz w:val="19"/>
                <w:szCs w:val="19"/>
              </w:rPr>
              <w:t>leaderboardEnabled</w:t>
            </w:r>
            <w:proofErr w:type="spellEnd"/>
            <w:r>
              <w:rPr>
                <w:color w:val="374151"/>
                <w:sz w:val="19"/>
                <w:szCs w:val="19"/>
              </w:rPr>
              <w:t xml:space="preserve">, </w:t>
            </w:r>
            <w:proofErr w:type="spellStart"/>
            <w:r>
              <w:rPr>
                <w:color w:val="374151"/>
                <w:sz w:val="19"/>
                <w:szCs w:val="19"/>
              </w:rPr>
              <w:t>certificationTemplateUrl</w:t>
            </w:r>
            <w:proofErr w:type="spellEnd"/>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College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universityAffiliation</w:t>
            </w:r>
            <w:proofErr w:type="spellEnd"/>
            <w:r>
              <w:rPr>
                <w:color w:val="374151"/>
                <w:sz w:val="19"/>
                <w:szCs w:val="19"/>
              </w:rPr>
              <w:t xml:space="preserve">, accreditation, </w:t>
            </w:r>
            <w:proofErr w:type="gramStart"/>
            <w:r>
              <w:rPr>
                <w:color w:val="374151"/>
                <w:sz w:val="19"/>
                <w:szCs w:val="19"/>
              </w:rPr>
              <w:t>departments[</w:t>
            </w:r>
            <w:proofErr w:type="gramEnd"/>
            <w:r>
              <w:rPr>
                <w:color w:val="374151"/>
                <w:sz w:val="19"/>
                <w:szCs w:val="19"/>
              </w:rPr>
              <w:t xml:space="preserve">], </w:t>
            </w:r>
            <w:proofErr w:type="spellStart"/>
            <w:r>
              <w:rPr>
                <w:color w:val="374151"/>
                <w:sz w:val="19"/>
                <w:szCs w:val="19"/>
              </w:rPr>
              <w:t>hackathonIds</w:t>
            </w:r>
            <w:proofErr w:type="spellEnd"/>
            <w:r>
              <w:rPr>
                <w:color w:val="374151"/>
                <w:sz w:val="19"/>
                <w:szCs w:val="19"/>
              </w:rPr>
              <w:t xml:space="preserve">[], </w:t>
            </w:r>
            <w:proofErr w:type="spellStart"/>
            <w:r>
              <w:rPr>
                <w:color w:val="374151"/>
                <w:sz w:val="19"/>
                <w:szCs w:val="19"/>
              </w:rPr>
              <w:t>linkedInvestorIds</w:t>
            </w:r>
            <w:proofErr w:type="spellEnd"/>
            <w:r>
              <w:rPr>
                <w:color w:val="374151"/>
                <w:sz w:val="19"/>
                <w:szCs w:val="19"/>
              </w:rPr>
              <w:t xml:space="preserve">[], </w:t>
            </w:r>
            <w:proofErr w:type="spellStart"/>
            <w:r>
              <w:rPr>
                <w:color w:val="374151"/>
                <w:sz w:val="19"/>
                <w:szCs w:val="19"/>
              </w:rPr>
              <w:t>linkedHRIds</w:t>
            </w:r>
            <w:proofErr w:type="spellEnd"/>
            <w:r>
              <w:rPr>
                <w:color w:val="374151"/>
                <w:sz w:val="19"/>
                <w:szCs w:val="19"/>
              </w:rPr>
              <w:t xml:space="preserve">[], </w:t>
            </w:r>
            <w:proofErr w:type="spellStart"/>
            <w:r>
              <w:rPr>
                <w:color w:val="374151"/>
                <w:sz w:val="19"/>
                <w:szCs w:val="19"/>
              </w:rPr>
              <w:t>studentRecordsUploaded</w:t>
            </w:r>
            <w:proofErr w:type="spellEnd"/>
            <w:r>
              <w:rPr>
                <w:color w:val="374151"/>
                <w:sz w:val="19"/>
                <w:szCs w:val="19"/>
              </w:rPr>
              <w:t xml:space="preserve">, </w:t>
            </w:r>
            <w:proofErr w:type="spellStart"/>
            <w:r>
              <w:rPr>
                <w:color w:val="374151"/>
                <w:sz w:val="19"/>
                <w:szCs w:val="19"/>
              </w:rPr>
              <w:t>placementCoordinatorId</w:t>
            </w:r>
            <w:proofErr w:type="spellEnd"/>
            <w:r>
              <w:rPr>
                <w:color w:val="374151"/>
                <w:sz w:val="19"/>
                <w:szCs w:val="19"/>
              </w:rPr>
              <w:t xml:space="preserve">, </w:t>
            </w:r>
            <w:proofErr w:type="spellStart"/>
            <w:r>
              <w:rPr>
                <w:color w:val="374151"/>
                <w:sz w:val="19"/>
                <w:szCs w:val="19"/>
              </w:rPr>
              <w:t>partnershipAgreements</w:t>
            </w:r>
            <w:proofErr w:type="spellEnd"/>
            <w:r>
              <w:rPr>
                <w:color w:val="374151"/>
                <w:sz w:val="19"/>
                <w:szCs w:val="19"/>
              </w:rPr>
              <w:t>[]</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Investor</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firm, designation, </w:t>
            </w:r>
            <w:proofErr w:type="spellStart"/>
            <w:proofErr w:type="gramStart"/>
            <w:r>
              <w:rPr>
                <w:color w:val="374151"/>
                <w:sz w:val="19"/>
                <w:szCs w:val="19"/>
              </w:rPr>
              <w:t>investmentDomains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pitchRequestIds</w:t>
            </w:r>
            <w:proofErr w:type="spellEnd"/>
            <w:r>
              <w:rPr>
                <w:color w:val="374151"/>
                <w:sz w:val="19"/>
                <w:szCs w:val="19"/>
              </w:rPr>
              <w:t xml:space="preserve">[], </w:t>
            </w:r>
            <w:proofErr w:type="spellStart"/>
            <w:r>
              <w:rPr>
                <w:color w:val="374151"/>
                <w:sz w:val="19"/>
                <w:szCs w:val="19"/>
              </w:rPr>
              <w:t>acceptedPitchIds</w:t>
            </w:r>
            <w:proofErr w:type="spellEnd"/>
            <w:r>
              <w:rPr>
                <w:color w:val="374151"/>
                <w:sz w:val="19"/>
                <w:szCs w:val="19"/>
              </w:rPr>
              <w:t xml:space="preserve">[], </w:t>
            </w:r>
            <w:proofErr w:type="spellStart"/>
            <w:r>
              <w:rPr>
                <w:color w:val="374151"/>
                <w:sz w:val="19"/>
                <w:szCs w:val="19"/>
              </w:rPr>
              <w:t>scheduledMeetingIds</w:t>
            </w:r>
            <w:proofErr w:type="spellEnd"/>
            <w:r>
              <w:rPr>
                <w:color w:val="374151"/>
                <w:sz w:val="19"/>
                <w:szCs w:val="19"/>
              </w:rPr>
              <w:t xml:space="preserve">[], </w:t>
            </w:r>
            <w:proofErr w:type="spellStart"/>
            <w:r>
              <w:rPr>
                <w:color w:val="374151"/>
                <w:sz w:val="19"/>
                <w:szCs w:val="19"/>
              </w:rPr>
              <w:t>bookmarkedProjectIds</w:t>
            </w:r>
            <w:proofErr w:type="spellEnd"/>
            <w:r>
              <w:rPr>
                <w:color w:val="374151"/>
                <w:sz w:val="19"/>
                <w:szCs w:val="19"/>
              </w:rPr>
              <w:t xml:space="preserve">[], </w:t>
            </w:r>
            <w:proofErr w:type="spellStart"/>
            <w:r>
              <w:rPr>
                <w:color w:val="374151"/>
                <w:sz w:val="19"/>
                <w:szCs w:val="19"/>
              </w:rPr>
              <w:t>investmentNotes</w:t>
            </w:r>
            <w:proofErr w:type="spellEnd"/>
            <w:r>
              <w:rPr>
                <w:color w:val="374151"/>
                <w:sz w:val="19"/>
                <w:szCs w:val="19"/>
              </w:rPr>
              <w:t>[]</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Mentor</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gramStart"/>
            <w:r>
              <w:rPr>
                <w:color w:val="374151"/>
                <w:sz w:val="19"/>
                <w:szCs w:val="19"/>
              </w:rPr>
              <w:t>expertise[</w:t>
            </w:r>
            <w:proofErr w:type="gramEnd"/>
            <w:r>
              <w:rPr>
                <w:color w:val="374151"/>
                <w:sz w:val="19"/>
                <w:szCs w:val="19"/>
              </w:rPr>
              <w:t xml:space="preserve">], bio, </w:t>
            </w:r>
            <w:proofErr w:type="spellStart"/>
            <w:r>
              <w:rPr>
                <w:color w:val="374151"/>
                <w:sz w:val="19"/>
                <w:szCs w:val="19"/>
              </w:rPr>
              <w:t>linkedInUrl</w:t>
            </w:r>
            <w:proofErr w:type="spellEnd"/>
            <w:r>
              <w:rPr>
                <w:color w:val="374151"/>
                <w:sz w:val="19"/>
                <w:szCs w:val="19"/>
              </w:rPr>
              <w:t xml:space="preserve">, </w:t>
            </w:r>
            <w:proofErr w:type="spellStart"/>
            <w:r>
              <w:rPr>
                <w:color w:val="374151"/>
                <w:sz w:val="19"/>
                <w:szCs w:val="19"/>
              </w:rPr>
              <w:t>portfolioUrl</w:t>
            </w:r>
            <w:proofErr w:type="spellEnd"/>
            <w:r>
              <w:rPr>
                <w:color w:val="374151"/>
                <w:sz w:val="19"/>
                <w:szCs w:val="19"/>
              </w:rPr>
              <w:t xml:space="preserve">, </w:t>
            </w:r>
            <w:proofErr w:type="spellStart"/>
            <w:r>
              <w:rPr>
                <w:color w:val="374151"/>
                <w:sz w:val="19"/>
                <w:szCs w:val="19"/>
              </w:rPr>
              <w:t>hourlyRate</w:t>
            </w:r>
            <w:proofErr w:type="spellEnd"/>
            <w:r>
              <w:rPr>
                <w:color w:val="374151"/>
                <w:sz w:val="19"/>
                <w:szCs w:val="19"/>
              </w:rPr>
              <w:t xml:space="preserve">, </w:t>
            </w:r>
            <w:proofErr w:type="spellStart"/>
            <w:r>
              <w:rPr>
                <w:color w:val="374151"/>
                <w:sz w:val="19"/>
                <w:szCs w:val="19"/>
              </w:rPr>
              <w:t>availabilityCalendar</w:t>
            </w:r>
            <w:proofErr w:type="spellEnd"/>
            <w:r>
              <w:rPr>
                <w:color w:val="374151"/>
                <w:sz w:val="19"/>
                <w:szCs w:val="19"/>
              </w:rPr>
              <w:t xml:space="preserve">, </w:t>
            </w:r>
            <w:proofErr w:type="spellStart"/>
            <w:r>
              <w:rPr>
                <w:color w:val="374151"/>
                <w:sz w:val="19"/>
                <w:szCs w:val="19"/>
              </w:rPr>
              <w:t>activeContractIds</w:t>
            </w:r>
            <w:proofErr w:type="spellEnd"/>
            <w:r>
              <w:rPr>
                <w:color w:val="374151"/>
                <w:sz w:val="19"/>
                <w:szCs w:val="19"/>
              </w:rPr>
              <w:t xml:space="preserve">[], </w:t>
            </w:r>
            <w:proofErr w:type="spellStart"/>
            <w:r>
              <w:rPr>
                <w:color w:val="374151"/>
                <w:sz w:val="19"/>
                <w:szCs w:val="19"/>
              </w:rPr>
              <w:t>completedContractIds</w:t>
            </w:r>
            <w:proofErr w:type="spellEnd"/>
            <w:r>
              <w:rPr>
                <w:color w:val="374151"/>
                <w:sz w:val="19"/>
                <w:szCs w:val="19"/>
              </w:rPr>
              <w:t xml:space="preserve">[], </w:t>
            </w:r>
            <w:proofErr w:type="spellStart"/>
            <w:r>
              <w:rPr>
                <w:color w:val="374151"/>
                <w:sz w:val="19"/>
                <w:szCs w:val="19"/>
              </w:rPr>
              <w:t>biddingHistory</w:t>
            </w:r>
            <w:proofErr w:type="spellEnd"/>
            <w:r>
              <w:rPr>
                <w:color w:val="374151"/>
                <w:sz w:val="19"/>
                <w:szCs w:val="19"/>
              </w:rPr>
              <w:t xml:space="preserve">[], </w:t>
            </w:r>
            <w:proofErr w:type="spellStart"/>
            <w:r>
              <w:rPr>
                <w:color w:val="374151"/>
                <w:sz w:val="19"/>
                <w:szCs w:val="19"/>
              </w:rPr>
              <w:t>sdlcBoardIds</w:t>
            </w:r>
            <w:proofErr w:type="spellEnd"/>
            <w:r>
              <w:rPr>
                <w:color w:val="374151"/>
                <w:sz w:val="19"/>
                <w:szCs w:val="19"/>
              </w:rPr>
              <w:t xml:space="preserve">[], </w:t>
            </w:r>
            <w:proofErr w:type="spellStart"/>
            <w:r>
              <w:rPr>
                <w:color w:val="374151"/>
                <w:sz w:val="19"/>
                <w:szCs w:val="19"/>
              </w:rPr>
              <w:t>stripeAccountId</w:t>
            </w:r>
            <w:proofErr w:type="spellEnd"/>
            <w:r>
              <w:rPr>
                <w:color w:val="374151"/>
                <w:sz w:val="19"/>
                <w:szCs w:val="19"/>
              </w:rPr>
              <w:t xml:space="preserve">, </w:t>
            </w:r>
            <w:proofErr w:type="spellStart"/>
            <w:r>
              <w:rPr>
                <w:color w:val="374151"/>
                <w:sz w:val="19"/>
                <w:szCs w:val="19"/>
              </w:rPr>
              <w:t>avgRating</w:t>
            </w:r>
            <w:proofErr w:type="spellEnd"/>
            <w:r>
              <w:rPr>
                <w:color w:val="374151"/>
                <w:sz w:val="19"/>
                <w:szCs w:val="19"/>
              </w:rPr>
              <w:t xml:space="preserve">, </w:t>
            </w:r>
            <w:proofErr w:type="spellStart"/>
            <w:r>
              <w:rPr>
                <w:color w:val="374151"/>
                <w:sz w:val="19"/>
                <w:szCs w:val="19"/>
              </w:rPr>
              <w:t>totalReviews</w:t>
            </w:r>
            <w:proofErr w:type="spellEnd"/>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HR</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company, designation, </w:t>
            </w:r>
            <w:proofErr w:type="spellStart"/>
            <w:r>
              <w:rPr>
                <w:color w:val="374151"/>
                <w:sz w:val="19"/>
                <w:szCs w:val="19"/>
              </w:rPr>
              <w:t>hiringMode</w:t>
            </w:r>
            <w:proofErr w:type="spellEnd"/>
            <w:r>
              <w:rPr>
                <w:color w:val="374151"/>
                <w:sz w:val="19"/>
                <w:szCs w:val="19"/>
              </w:rPr>
              <w:t xml:space="preserve"> (</w:t>
            </w:r>
            <w:proofErr w:type="spellStart"/>
            <w:r>
              <w:rPr>
                <w:color w:val="374151"/>
                <w:sz w:val="19"/>
                <w:szCs w:val="19"/>
              </w:rPr>
              <w:t>campus|direct|both</w:t>
            </w:r>
            <w:proofErr w:type="spellEnd"/>
            <w:r>
              <w:rPr>
                <w:color w:val="374151"/>
                <w:sz w:val="19"/>
                <w:szCs w:val="19"/>
              </w:rPr>
              <w:t xml:space="preserve">), </w:t>
            </w:r>
            <w:proofErr w:type="spellStart"/>
            <w:proofErr w:type="gramStart"/>
            <w:r>
              <w:rPr>
                <w:color w:val="374151"/>
                <w:sz w:val="19"/>
                <w:szCs w:val="19"/>
              </w:rPr>
              <w:t>linkedCollegeIds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scheduledInterviewIds</w:t>
            </w:r>
            <w:proofErr w:type="spellEnd"/>
            <w:r>
              <w:rPr>
                <w:color w:val="374151"/>
                <w:sz w:val="19"/>
                <w:szCs w:val="19"/>
              </w:rPr>
              <w:t xml:space="preserve">[], </w:t>
            </w:r>
            <w:proofErr w:type="spellStart"/>
            <w:r>
              <w:rPr>
                <w:color w:val="374151"/>
                <w:sz w:val="19"/>
                <w:szCs w:val="19"/>
              </w:rPr>
              <w:t>offerLetterIds</w:t>
            </w:r>
            <w:proofErr w:type="spellEnd"/>
            <w:r>
              <w:rPr>
                <w:color w:val="374151"/>
                <w:sz w:val="19"/>
                <w:szCs w:val="19"/>
              </w:rPr>
              <w:t xml:space="preserve">[], </w:t>
            </w:r>
            <w:proofErr w:type="spellStart"/>
            <w:r>
              <w:rPr>
                <w:color w:val="374151"/>
                <w:sz w:val="19"/>
                <w:szCs w:val="19"/>
              </w:rPr>
              <w:t>shortlistedStudentIds</w:t>
            </w:r>
            <w:proofErr w:type="spellEnd"/>
            <w:r>
              <w:rPr>
                <w:color w:val="374151"/>
                <w:sz w:val="19"/>
                <w:szCs w:val="19"/>
              </w:rPr>
              <w:t xml:space="preserve">[], </w:t>
            </w:r>
            <w:proofErr w:type="spellStart"/>
            <w:r>
              <w:rPr>
                <w:color w:val="374151"/>
                <w:sz w:val="19"/>
                <w:szCs w:val="19"/>
              </w:rPr>
              <w:t>visitedCollegeIds</w:t>
            </w:r>
            <w:proofErr w:type="spellEnd"/>
            <w:r>
              <w:rPr>
                <w:color w:val="374151"/>
                <w:sz w:val="19"/>
                <w:szCs w:val="19"/>
              </w:rPr>
              <w:t xml:space="preserve">[], </w:t>
            </w:r>
            <w:proofErr w:type="spellStart"/>
            <w:r>
              <w:rPr>
                <w:color w:val="374151"/>
                <w:sz w:val="19"/>
                <w:szCs w:val="19"/>
              </w:rPr>
              <w:t>atsExportHistory</w:t>
            </w:r>
            <w:proofErr w:type="spellEnd"/>
            <w:r>
              <w:rPr>
                <w:color w:val="374151"/>
                <w:sz w:val="19"/>
                <w:szCs w:val="19"/>
              </w:rPr>
              <w:t>[]</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Super Admin</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adminLevel</w:t>
            </w:r>
            <w:proofErr w:type="spellEnd"/>
            <w:r>
              <w:rPr>
                <w:color w:val="374151"/>
                <w:sz w:val="19"/>
                <w:szCs w:val="19"/>
              </w:rPr>
              <w:t xml:space="preserve"> (1|2|3), </w:t>
            </w:r>
            <w:proofErr w:type="spellStart"/>
            <w:proofErr w:type="gramStart"/>
            <w:r>
              <w:rPr>
                <w:color w:val="374151"/>
                <w:sz w:val="19"/>
                <w:szCs w:val="19"/>
              </w:rPr>
              <w:t>permissionOverrides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managedPolicies</w:t>
            </w:r>
            <w:proofErr w:type="spellEnd"/>
            <w:r>
              <w:rPr>
                <w:color w:val="374151"/>
                <w:sz w:val="19"/>
                <w:szCs w:val="19"/>
              </w:rPr>
              <w:t xml:space="preserve">[], </w:t>
            </w:r>
            <w:proofErr w:type="spellStart"/>
            <w:r>
              <w:rPr>
                <w:color w:val="374151"/>
                <w:sz w:val="19"/>
                <w:szCs w:val="19"/>
              </w:rPr>
              <w:t>destructiveActionLog</w:t>
            </w:r>
            <w:proofErr w:type="spellEnd"/>
            <w:r>
              <w:rPr>
                <w:color w:val="374151"/>
                <w:sz w:val="19"/>
                <w:szCs w:val="19"/>
              </w:rPr>
              <w:t xml:space="preserve">[], </w:t>
            </w:r>
            <w:proofErr w:type="spellStart"/>
            <w:r>
              <w:rPr>
                <w:color w:val="374151"/>
                <w:sz w:val="19"/>
                <w:szCs w:val="19"/>
              </w:rPr>
              <w:t>featureFlagAccess</w:t>
            </w:r>
            <w:proofErr w:type="spellEnd"/>
          </w:p>
        </w:tc>
      </w:tr>
    </w:tbl>
    <w:p w:rsidR="00B61DF5" w:rsidRDefault="00B61DF5">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B61DF5" w:rsidRDefault="0069536B">
      <w:pPr>
        <w:pStyle w:val="Heading2"/>
      </w:pPr>
      <w:bookmarkStart w:id="11" w:name="_Toc225161691"/>
      <w:r>
        <w:lastRenderedPageBreak/>
        <w:t>3.3 Project Schema</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Field</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Type</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Description</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title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String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Project display name</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slug</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String, unique</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URL-friendly identifier auto-generated from title</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description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String</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Rich-text overview (max 2000 chars)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teamId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Owning team</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leadStudentId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Team lead student</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mentorContractId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Active mentorship contract (nullable)</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investorId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Accepted investor (nullable)</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status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Enum</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planning | active | paused | completed | sold | archived</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visibility</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Enum</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private | institution | public</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fileAssets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gramStart"/>
            <w:r>
              <w:rPr>
                <w:color w:val="374151"/>
                <w:sz w:val="19"/>
                <w:szCs w:val="19"/>
              </w:rPr>
              <w:t>Asset[</w:t>
            </w:r>
            <w:proofErr w:type="gram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url</w:t>
            </w:r>
            <w:proofErr w:type="spellEnd"/>
            <w:r>
              <w:rPr>
                <w:color w:val="374151"/>
                <w:sz w:val="19"/>
                <w:szCs w:val="19"/>
              </w:rPr>
              <w:t xml:space="preserve">, type, label, </w:t>
            </w:r>
            <w:proofErr w:type="spellStart"/>
            <w:r>
              <w:rPr>
                <w:color w:val="374151"/>
                <w:sz w:val="19"/>
                <w:szCs w:val="19"/>
              </w:rPr>
              <w:t>uploadedAt</w:t>
            </w:r>
            <w:proofErr w:type="spellEnd"/>
            <w:r>
              <w:rPr>
                <w:color w:val="374151"/>
                <w:sz w:val="19"/>
                <w:szCs w:val="19"/>
              </w:rPr>
              <w:t xml:space="preserve">, </w:t>
            </w:r>
            <w:proofErr w:type="spellStart"/>
            <w:r>
              <w:rPr>
                <w:color w:val="374151"/>
                <w:sz w:val="19"/>
                <w:szCs w:val="19"/>
              </w:rPr>
              <w:t>uploadedBy</w:t>
            </w:r>
            <w:proofErr w:type="spellEnd"/>
            <w:r>
              <w:rPr>
                <w:color w:val="374151"/>
                <w:sz w:val="19"/>
                <w:szCs w:val="19"/>
              </w:rPr>
              <w:t xml:space="preserve">} — S3 </w:t>
            </w:r>
            <w:proofErr w:type="spellStart"/>
            <w:r>
              <w:rPr>
                <w:color w:val="374151"/>
                <w:sz w:val="19"/>
                <w:szCs w:val="19"/>
              </w:rPr>
              <w:t>presigned</w:t>
            </w:r>
            <w:proofErr w:type="spellEnd"/>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jiraBoardId</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ObjectId</w:t>
            </w:r>
            <w:proofErr w:type="spellEnd"/>
            <w:r>
              <w:rPr>
                <w:color w:val="374151"/>
                <w:sz w:val="19"/>
                <w:szCs w:val="19"/>
              </w:rPr>
              <w:t xml:space="preserve"> ref</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Linked project board</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techStack</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gramStart"/>
            <w:r>
              <w:rPr>
                <w:color w:val="374151"/>
                <w:sz w:val="19"/>
                <w:szCs w:val="19"/>
              </w:rPr>
              <w:t>String[</w:t>
            </w:r>
            <w:proofErr w:type="gram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e.g., [React, Node, MongoDB]</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tags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gramStart"/>
            <w:r>
              <w:rPr>
                <w:color w:val="374151"/>
                <w:sz w:val="19"/>
                <w:szCs w:val="19"/>
              </w:rPr>
              <w:t>String[</w:t>
            </w:r>
            <w:proofErr w:type="gram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 xml:space="preserve">Domain tags: AI, FinTech, </w:t>
            </w:r>
            <w:proofErr w:type="spellStart"/>
            <w:r>
              <w:rPr>
                <w:color w:val="374151"/>
                <w:sz w:val="19"/>
                <w:szCs w:val="19"/>
              </w:rPr>
              <w:t>HealthTech</w:t>
            </w:r>
            <w:proofErr w:type="spellEnd"/>
            <w:r>
              <w:rPr>
                <w:color w:val="374151"/>
                <w:sz w:val="19"/>
                <w:szCs w:val="19"/>
              </w:rPr>
              <w:t>, etc.</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marketplaceListing</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Object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listedAt</w:t>
            </w:r>
            <w:proofErr w:type="spellEnd"/>
            <w:r>
              <w:rPr>
                <w:color w:val="374151"/>
                <w:sz w:val="19"/>
                <w:szCs w:val="19"/>
              </w:rPr>
              <w:t xml:space="preserve">, </w:t>
            </w:r>
            <w:proofErr w:type="spellStart"/>
            <w:r>
              <w:rPr>
                <w:color w:val="374151"/>
                <w:sz w:val="19"/>
                <w:szCs w:val="19"/>
              </w:rPr>
              <w:t>askingPrice</w:t>
            </w:r>
            <w:proofErr w:type="spellEnd"/>
            <w:r>
              <w:rPr>
                <w:color w:val="374151"/>
                <w:sz w:val="19"/>
                <w:szCs w:val="19"/>
              </w:rPr>
              <w:t xml:space="preserve">, status, </w:t>
            </w:r>
            <w:proofErr w:type="gramStart"/>
            <w:r>
              <w:rPr>
                <w:color w:val="374151"/>
                <w:sz w:val="19"/>
                <w:szCs w:val="19"/>
              </w:rPr>
              <w:t>enquiries[</w:t>
            </w:r>
            <w:proofErr w:type="gramEnd"/>
            <w:r>
              <w:rPr>
                <w:color w:val="374151"/>
                <w:sz w:val="19"/>
                <w:szCs w:val="19"/>
              </w:rPr>
              <w:t xml:space="preserve">], </w:t>
            </w:r>
            <w:proofErr w:type="spellStart"/>
            <w:r>
              <w:rPr>
                <w:color w:val="374151"/>
                <w:sz w:val="19"/>
                <w:szCs w:val="19"/>
              </w:rPr>
              <w:t>closedAt</w:t>
            </w:r>
            <w:proofErr w:type="spellEnd"/>
            <w:r>
              <w:rPr>
                <w:color w:val="374151"/>
                <w:sz w:val="19"/>
                <w:szCs w:val="19"/>
              </w:rPr>
              <w:t>}</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pitchHistory</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proofErr w:type="gramStart"/>
            <w:r>
              <w:rPr>
                <w:color w:val="374151"/>
                <w:sz w:val="19"/>
                <w:szCs w:val="19"/>
              </w:rPr>
              <w:t>PitchRequest</w:t>
            </w:r>
            <w:proofErr w:type="spellEnd"/>
            <w:r>
              <w:rPr>
                <w:color w:val="374151"/>
                <w:sz w:val="19"/>
                <w:szCs w:val="19"/>
              </w:rPr>
              <w:t>[</w:t>
            </w:r>
            <w:proofErr w:type="gramEnd"/>
            <w:r>
              <w:rPr>
                <w:color w:val="374151"/>
                <w:sz w:val="19"/>
                <w:szCs w:val="19"/>
              </w:rPr>
              <w: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Full pitch lifecycle history per investor</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healthSignals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Object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lastCommit</w:t>
            </w:r>
            <w:proofErr w:type="spellEnd"/>
            <w:r>
              <w:rPr>
                <w:color w:val="374151"/>
                <w:sz w:val="19"/>
                <w:szCs w:val="19"/>
              </w:rPr>
              <w:t xml:space="preserve">, </w:t>
            </w:r>
            <w:proofErr w:type="spellStart"/>
            <w:r>
              <w:rPr>
                <w:color w:val="374151"/>
                <w:sz w:val="19"/>
                <w:szCs w:val="19"/>
              </w:rPr>
              <w:t>sprintVelocity</w:t>
            </w:r>
            <w:proofErr w:type="spellEnd"/>
            <w:r>
              <w:rPr>
                <w:color w:val="374151"/>
                <w:sz w:val="19"/>
                <w:szCs w:val="19"/>
              </w:rPr>
              <w:t xml:space="preserve">, </w:t>
            </w:r>
            <w:proofErr w:type="spellStart"/>
            <w:r>
              <w:rPr>
                <w:color w:val="374151"/>
                <w:sz w:val="19"/>
                <w:szCs w:val="19"/>
              </w:rPr>
              <w:t>milestoneCompletion</w:t>
            </w:r>
            <w:proofErr w:type="spellEnd"/>
            <w:r>
              <w:rPr>
                <w:color w:val="374151"/>
                <w:sz w:val="19"/>
                <w:szCs w:val="19"/>
              </w:rPr>
              <w:t>%} — for investor view</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projectScore</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Number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Auto-calculated from hackathon/challenge results</w:t>
            </w:r>
          </w:p>
        </w:tc>
      </w:tr>
    </w:tbl>
    <w:p w:rsidR="00B61DF5" w:rsidRDefault="00B61DF5">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69536B" w:rsidRDefault="0069536B">
      <w:pPr>
        <w:spacing w:before="60" w:after="60"/>
      </w:pPr>
    </w:p>
    <w:p w:rsidR="00B61DF5" w:rsidRDefault="0069536B">
      <w:pPr>
        <w:pStyle w:val="Heading2"/>
      </w:pPr>
      <w:bookmarkStart w:id="12" w:name="_Toc225161692"/>
      <w:r>
        <w:lastRenderedPageBreak/>
        <w:t>3.4 Key Supporting Schemas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1DF5">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Collection</w:t>
            </w:r>
          </w:p>
        </w:tc>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Key Fields</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mentorship_requests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studentTeamId</w:t>
            </w:r>
            <w:proofErr w:type="spellEnd"/>
            <w:r>
              <w:rPr>
                <w:color w:val="374151"/>
                <w:sz w:val="19"/>
                <w:szCs w:val="19"/>
              </w:rPr>
              <w:t xml:space="preserve">, </w:t>
            </w:r>
            <w:proofErr w:type="spellStart"/>
            <w:r>
              <w:rPr>
                <w:color w:val="374151"/>
                <w:sz w:val="19"/>
                <w:szCs w:val="19"/>
              </w:rPr>
              <w:t>projectId</w:t>
            </w:r>
            <w:proofErr w:type="spellEnd"/>
            <w:r>
              <w:rPr>
                <w:color w:val="374151"/>
                <w:sz w:val="19"/>
                <w:szCs w:val="19"/>
              </w:rPr>
              <w:t xml:space="preserve">, </w:t>
            </w:r>
            <w:proofErr w:type="spellStart"/>
            <w:r>
              <w:rPr>
                <w:color w:val="374151"/>
                <w:sz w:val="19"/>
                <w:szCs w:val="19"/>
              </w:rPr>
              <w:t>budgetRange</w:t>
            </w:r>
            <w:proofErr w:type="spellEnd"/>
            <w:r>
              <w:rPr>
                <w:color w:val="374151"/>
                <w:sz w:val="19"/>
                <w:szCs w:val="19"/>
              </w:rPr>
              <w:t xml:space="preserve">, timeline, </w:t>
            </w:r>
            <w:proofErr w:type="spellStart"/>
            <w:r>
              <w:rPr>
                <w:color w:val="374151"/>
                <w:sz w:val="19"/>
                <w:szCs w:val="19"/>
              </w:rPr>
              <w:t>skillsNeeded</w:t>
            </w:r>
            <w:proofErr w:type="spellEnd"/>
            <w:r>
              <w:rPr>
                <w:color w:val="374151"/>
                <w:sz w:val="19"/>
                <w:szCs w:val="19"/>
              </w:rPr>
              <w:t>, status (</w:t>
            </w:r>
            <w:proofErr w:type="spellStart"/>
            <w:r>
              <w:rPr>
                <w:color w:val="374151"/>
                <w:sz w:val="19"/>
                <w:szCs w:val="19"/>
              </w:rPr>
              <w:t>open|bidding|matched|closed</w:t>
            </w:r>
            <w:proofErr w:type="spellEnd"/>
            <w:r>
              <w:rPr>
                <w:color w:val="374151"/>
                <w:sz w:val="19"/>
                <w:szCs w:val="19"/>
              </w:rPr>
              <w:t>)</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mentor_contracts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mentorId</w:t>
            </w:r>
            <w:proofErr w:type="spellEnd"/>
            <w:r>
              <w:rPr>
                <w:color w:val="374151"/>
                <w:sz w:val="19"/>
                <w:szCs w:val="19"/>
              </w:rPr>
              <w:t xml:space="preserve">, </w:t>
            </w:r>
            <w:proofErr w:type="spellStart"/>
            <w:r>
              <w:rPr>
                <w:color w:val="374151"/>
                <w:sz w:val="19"/>
                <w:szCs w:val="19"/>
              </w:rPr>
              <w:t>teamId</w:t>
            </w:r>
            <w:proofErr w:type="spellEnd"/>
            <w:r>
              <w:rPr>
                <w:color w:val="374151"/>
                <w:sz w:val="19"/>
                <w:szCs w:val="19"/>
              </w:rPr>
              <w:t xml:space="preserve">, </w:t>
            </w:r>
            <w:proofErr w:type="spellStart"/>
            <w:r>
              <w:rPr>
                <w:color w:val="374151"/>
                <w:sz w:val="19"/>
                <w:szCs w:val="19"/>
              </w:rPr>
              <w:t>projectId</w:t>
            </w:r>
            <w:proofErr w:type="spellEnd"/>
            <w:r>
              <w:rPr>
                <w:color w:val="374151"/>
                <w:sz w:val="19"/>
                <w:szCs w:val="19"/>
              </w:rPr>
              <w:t xml:space="preserve">, </w:t>
            </w:r>
            <w:proofErr w:type="spellStart"/>
            <w:r>
              <w:rPr>
                <w:color w:val="374151"/>
                <w:sz w:val="19"/>
                <w:szCs w:val="19"/>
              </w:rPr>
              <w:t>agreedFee</w:t>
            </w:r>
            <w:proofErr w:type="spellEnd"/>
            <w:r>
              <w:rPr>
                <w:color w:val="374151"/>
                <w:sz w:val="19"/>
                <w:szCs w:val="19"/>
              </w:rPr>
              <w:t xml:space="preserve">, </w:t>
            </w:r>
            <w:proofErr w:type="spellStart"/>
            <w:r>
              <w:rPr>
                <w:color w:val="374151"/>
                <w:sz w:val="19"/>
                <w:szCs w:val="19"/>
              </w:rPr>
              <w:t>escrowStatus</w:t>
            </w:r>
            <w:proofErr w:type="spellEnd"/>
            <w:r>
              <w:rPr>
                <w:color w:val="374151"/>
                <w:sz w:val="19"/>
                <w:szCs w:val="19"/>
              </w:rPr>
              <w:t xml:space="preserve">, </w:t>
            </w:r>
            <w:proofErr w:type="gramStart"/>
            <w:r>
              <w:rPr>
                <w:color w:val="374151"/>
                <w:sz w:val="19"/>
                <w:szCs w:val="19"/>
              </w:rPr>
              <w:t>milestones[</w:t>
            </w:r>
            <w:proofErr w:type="gramEnd"/>
            <w:r>
              <w:rPr>
                <w:color w:val="374151"/>
                <w:sz w:val="19"/>
                <w:szCs w:val="19"/>
              </w:rPr>
              <w:t xml:space="preserve">], </w:t>
            </w:r>
            <w:proofErr w:type="spellStart"/>
            <w:r>
              <w:rPr>
                <w:color w:val="374151"/>
                <w:sz w:val="19"/>
                <w:szCs w:val="19"/>
              </w:rPr>
              <w:t>startDate</w:t>
            </w:r>
            <w:proofErr w:type="spellEnd"/>
            <w:r>
              <w:rPr>
                <w:color w:val="374151"/>
                <w:sz w:val="19"/>
                <w:szCs w:val="19"/>
              </w:rPr>
              <w:t xml:space="preserve">, </w:t>
            </w:r>
            <w:proofErr w:type="spellStart"/>
            <w:r>
              <w:rPr>
                <w:color w:val="374151"/>
                <w:sz w:val="19"/>
                <w:szCs w:val="19"/>
              </w:rPr>
              <w:t>endDate</w:t>
            </w:r>
            <w:proofErr w:type="spellEnd"/>
            <w:r>
              <w:rPr>
                <w:color w:val="374151"/>
                <w:sz w:val="19"/>
                <w:szCs w:val="19"/>
              </w:rPr>
              <w:t>, rating</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pitch_requests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studentTeamId</w:t>
            </w:r>
            <w:proofErr w:type="spellEnd"/>
            <w:r>
              <w:rPr>
                <w:color w:val="374151"/>
                <w:sz w:val="19"/>
                <w:szCs w:val="19"/>
              </w:rPr>
              <w:t xml:space="preserve">, </w:t>
            </w:r>
            <w:proofErr w:type="spellStart"/>
            <w:r>
              <w:rPr>
                <w:color w:val="374151"/>
                <w:sz w:val="19"/>
                <w:szCs w:val="19"/>
              </w:rPr>
              <w:t>investorId</w:t>
            </w:r>
            <w:proofErr w:type="spellEnd"/>
            <w:r>
              <w:rPr>
                <w:color w:val="374151"/>
                <w:sz w:val="19"/>
                <w:szCs w:val="19"/>
              </w:rPr>
              <w:t xml:space="preserve">, </w:t>
            </w:r>
            <w:proofErr w:type="spellStart"/>
            <w:r>
              <w:rPr>
                <w:color w:val="374151"/>
                <w:sz w:val="19"/>
                <w:szCs w:val="19"/>
              </w:rPr>
              <w:t>projectId</w:t>
            </w:r>
            <w:proofErr w:type="spellEnd"/>
            <w:r>
              <w:rPr>
                <w:color w:val="374151"/>
                <w:sz w:val="19"/>
                <w:szCs w:val="19"/>
              </w:rPr>
              <w:t xml:space="preserve">, </w:t>
            </w:r>
            <w:proofErr w:type="gramStart"/>
            <w:r>
              <w:rPr>
                <w:color w:val="374151"/>
                <w:sz w:val="19"/>
                <w:szCs w:val="19"/>
              </w:rPr>
              <w:t>attachments[</w:t>
            </w:r>
            <w:proofErr w:type="gramEnd"/>
            <w:r>
              <w:rPr>
                <w:color w:val="374151"/>
                <w:sz w:val="19"/>
                <w:szCs w:val="19"/>
              </w:rPr>
              <w:t xml:space="preserve">], status, </w:t>
            </w:r>
            <w:proofErr w:type="spellStart"/>
            <w:r>
              <w:rPr>
                <w:color w:val="374151"/>
                <w:sz w:val="19"/>
                <w:szCs w:val="19"/>
              </w:rPr>
              <w:t>investorFeedback</w:t>
            </w:r>
            <w:proofErr w:type="spellEnd"/>
            <w:r>
              <w:rPr>
                <w:color w:val="374151"/>
                <w:sz w:val="19"/>
                <w:szCs w:val="19"/>
              </w:rPr>
              <w:t xml:space="preserve">, </w:t>
            </w:r>
            <w:proofErr w:type="spellStart"/>
            <w:r>
              <w:rPr>
                <w:color w:val="374151"/>
                <w:sz w:val="19"/>
                <w:szCs w:val="19"/>
              </w:rPr>
              <w:t>meetingId</w:t>
            </w:r>
            <w:proofErr w:type="spellEnd"/>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meetings</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proofErr w:type="gramStart"/>
            <w:r>
              <w:rPr>
                <w:color w:val="374151"/>
                <w:sz w:val="19"/>
                <w:szCs w:val="19"/>
              </w:rPr>
              <w:t>participantIds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scheduledAt</w:t>
            </w:r>
            <w:proofErr w:type="spellEnd"/>
            <w:r>
              <w:rPr>
                <w:color w:val="374151"/>
                <w:sz w:val="19"/>
                <w:szCs w:val="19"/>
              </w:rPr>
              <w:t xml:space="preserve">, </w:t>
            </w:r>
            <w:proofErr w:type="spellStart"/>
            <w:r>
              <w:rPr>
                <w:color w:val="374151"/>
                <w:sz w:val="19"/>
                <w:szCs w:val="19"/>
              </w:rPr>
              <w:t>durationMins</w:t>
            </w:r>
            <w:proofErr w:type="spellEnd"/>
            <w:r>
              <w:rPr>
                <w:color w:val="374151"/>
                <w:sz w:val="19"/>
                <w:szCs w:val="19"/>
              </w:rPr>
              <w:t>, platform (</w:t>
            </w:r>
            <w:proofErr w:type="spellStart"/>
            <w:r>
              <w:rPr>
                <w:color w:val="374151"/>
                <w:sz w:val="19"/>
                <w:szCs w:val="19"/>
              </w:rPr>
              <w:t>GoogleMeet|Zoom</w:t>
            </w:r>
            <w:proofErr w:type="spellEnd"/>
            <w:r>
              <w:rPr>
                <w:color w:val="374151"/>
                <w:sz w:val="19"/>
                <w:szCs w:val="19"/>
              </w:rPr>
              <w:t xml:space="preserve">), </w:t>
            </w:r>
            <w:proofErr w:type="spellStart"/>
            <w:r>
              <w:rPr>
                <w:color w:val="374151"/>
                <w:sz w:val="19"/>
                <w:szCs w:val="19"/>
              </w:rPr>
              <w:t>meetLink</w:t>
            </w:r>
            <w:proofErr w:type="spellEnd"/>
            <w:r>
              <w:rPr>
                <w:color w:val="374151"/>
                <w:sz w:val="19"/>
                <w:szCs w:val="19"/>
              </w:rPr>
              <w:t xml:space="preserve">, notes, </w:t>
            </w:r>
            <w:proofErr w:type="spellStart"/>
            <w:r>
              <w:rPr>
                <w:color w:val="374151"/>
                <w:sz w:val="19"/>
                <w:szCs w:val="19"/>
              </w:rPr>
              <w:t>recordingUrl</w:t>
            </w:r>
            <w:proofErr w:type="spellEnd"/>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marketplace_listings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projectId</w:t>
            </w:r>
            <w:proofErr w:type="spellEnd"/>
            <w:r>
              <w:rPr>
                <w:color w:val="374151"/>
                <w:sz w:val="19"/>
                <w:szCs w:val="19"/>
              </w:rPr>
              <w:t xml:space="preserve">, </w:t>
            </w:r>
            <w:proofErr w:type="spellStart"/>
            <w:r>
              <w:rPr>
                <w:color w:val="374151"/>
                <w:sz w:val="19"/>
                <w:szCs w:val="19"/>
              </w:rPr>
              <w:t>sellerId</w:t>
            </w:r>
            <w:proofErr w:type="spellEnd"/>
            <w:r>
              <w:rPr>
                <w:color w:val="374151"/>
                <w:sz w:val="19"/>
                <w:szCs w:val="19"/>
              </w:rPr>
              <w:t xml:space="preserve">, </w:t>
            </w:r>
            <w:proofErr w:type="spellStart"/>
            <w:r>
              <w:rPr>
                <w:color w:val="374151"/>
                <w:sz w:val="19"/>
                <w:szCs w:val="19"/>
              </w:rPr>
              <w:t>askingPrice</w:t>
            </w:r>
            <w:proofErr w:type="spellEnd"/>
            <w:r>
              <w:rPr>
                <w:color w:val="374151"/>
                <w:sz w:val="19"/>
                <w:szCs w:val="19"/>
              </w:rPr>
              <w:t xml:space="preserve">, </w:t>
            </w:r>
            <w:proofErr w:type="gramStart"/>
            <w:r>
              <w:rPr>
                <w:color w:val="374151"/>
                <w:sz w:val="19"/>
                <w:szCs w:val="19"/>
              </w:rPr>
              <w:t>assets[</w:t>
            </w:r>
            <w:proofErr w:type="gramEnd"/>
            <w:r>
              <w:rPr>
                <w:color w:val="374151"/>
                <w:sz w:val="19"/>
                <w:szCs w:val="19"/>
              </w:rPr>
              <w:t>], status (</w:t>
            </w:r>
            <w:proofErr w:type="spellStart"/>
            <w:r>
              <w:rPr>
                <w:color w:val="374151"/>
                <w:sz w:val="19"/>
                <w:szCs w:val="19"/>
              </w:rPr>
              <w:t>draft|published|enquiry|sold</w:t>
            </w:r>
            <w:proofErr w:type="spellEnd"/>
            <w:r>
              <w:rPr>
                <w:color w:val="374151"/>
                <w:sz w:val="19"/>
                <w:szCs w:val="19"/>
              </w:rPr>
              <w:t>), enquiries[]</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hiring_events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hrId</w:t>
            </w:r>
            <w:proofErr w:type="spellEnd"/>
            <w:r>
              <w:rPr>
                <w:color w:val="374151"/>
                <w:sz w:val="19"/>
                <w:szCs w:val="19"/>
              </w:rPr>
              <w:t xml:space="preserve">, </w:t>
            </w:r>
            <w:proofErr w:type="spellStart"/>
            <w:r>
              <w:rPr>
                <w:color w:val="374151"/>
                <w:sz w:val="19"/>
                <w:szCs w:val="19"/>
              </w:rPr>
              <w:t>institutionId</w:t>
            </w:r>
            <w:proofErr w:type="spellEnd"/>
            <w:r>
              <w:rPr>
                <w:color w:val="374151"/>
                <w:sz w:val="19"/>
                <w:szCs w:val="19"/>
              </w:rPr>
              <w:t>, mode (</w:t>
            </w:r>
            <w:proofErr w:type="spellStart"/>
            <w:r>
              <w:rPr>
                <w:color w:val="374151"/>
                <w:sz w:val="19"/>
                <w:szCs w:val="19"/>
              </w:rPr>
              <w:t>campus|direct</w:t>
            </w:r>
            <w:proofErr w:type="spellEnd"/>
            <w:r>
              <w:rPr>
                <w:color w:val="374151"/>
                <w:sz w:val="19"/>
                <w:szCs w:val="19"/>
              </w:rPr>
              <w:t xml:space="preserve">), </w:t>
            </w:r>
            <w:proofErr w:type="spellStart"/>
            <w:proofErr w:type="gramStart"/>
            <w:r>
              <w:rPr>
                <w:color w:val="374151"/>
                <w:sz w:val="19"/>
                <w:szCs w:val="19"/>
              </w:rPr>
              <w:t>jobDescriptions</w:t>
            </w:r>
            <w:proofErr w:type="spellEnd"/>
            <w:r>
              <w:rPr>
                <w:color w:val="374151"/>
                <w:sz w:val="19"/>
                <w:szCs w:val="19"/>
              </w:rPr>
              <w:t>[</w:t>
            </w:r>
            <w:proofErr w:type="gramEnd"/>
            <w:r>
              <w:rPr>
                <w:color w:val="374151"/>
                <w:sz w:val="19"/>
                <w:szCs w:val="19"/>
              </w:rPr>
              <w:t xml:space="preserve">], </w:t>
            </w:r>
            <w:proofErr w:type="spellStart"/>
            <w:r>
              <w:rPr>
                <w:color w:val="374151"/>
                <w:sz w:val="19"/>
                <w:szCs w:val="19"/>
              </w:rPr>
              <w:t>eligibilityCriteria</w:t>
            </w:r>
            <w:proofErr w:type="spellEnd"/>
            <w:r>
              <w:rPr>
                <w:color w:val="374151"/>
                <w:sz w:val="19"/>
                <w:szCs w:val="19"/>
              </w:rPr>
              <w:t xml:space="preserve">, status, </w:t>
            </w:r>
            <w:proofErr w:type="spellStart"/>
            <w:r>
              <w:rPr>
                <w:color w:val="374151"/>
                <w:sz w:val="19"/>
                <w:szCs w:val="19"/>
              </w:rPr>
              <w:t>studentApplicationIds</w:t>
            </w:r>
            <w:proofErr w:type="spellEnd"/>
            <w:r>
              <w:rPr>
                <w:color w:val="374151"/>
                <w:sz w:val="19"/>
                <w:szCs w:val="19"/>
              </w:rPr>
              <w:t>[]</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interviews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candidateId</w:t>
            </w:r>
            <w:proofErr w:type="spellEnd"/>
            <w:r>
              <w:rPr>
                <w:color w:val="374151"/>
                <w:sz w:val="19"/>
                <w:szCs w:val="19"/>
              </w:rPr>
              <w:t xml:space="preserve">, </w:t>
            </w:r>
            <w:proofErr w:type="spellStart"/>
            <w:r>
              <w:rPr>
                <w:color w:val="374151"/>
                <w:sz w:val="19"/>
                <w:szCs w:val="19"/>
              </w:rPr>
              <w:t>hrId</w:t>
            </w:r>
            <w:proofErr w:type="spellEnd"/>
            <w:r>
              <w:rPr>
                <w:color w:val="374151"/>
                <w:sz w:val="19"/>
                <w:szCs w:val="19"/>
              </w:rPr>
              <w:t xml:space="preserve">, </w:t>
            </w:r>
            <w:proofErr w:type="gramStart"/>
            <w:r>
              <w:rPr>
                <w:color w:val="374151"/>
                <w:sz w:val="19"/>
                <w:szCs w:val="19"/>
              </w:rPr>
              <w:t>rounds[</w:t>
            </w:r>
            <w:proofErr w:type="gramEnd"/>
            <w:r>
              <w:rPr>
                <w:color w:val="374151"/>
                <w:sz w:val="19"/>
                <w:szCs w:val="19"/>
              </w:rPr>
              <w:t xml:space="preserve">], </w:t>
            </w:r>
            <w:proofErr w:type="spellStart"/>
            <w:r>
              <w:rPr>
                <w:color w:val="374151"/>
                <w:sz w:val="19"/>
                <w:szCs w:val="19"/>
              </w:rPr>
              <w:t>scheduledAt</w:t>
            </w:r>
            <w:proofErr w:type="spellEnd"/>
            <w:r>
              <w:rPr>
                <w:color w:val="374151"/>
                <w:sz w:val="19"/>
                <w:szCs w:val="19"/>
              </w:rPr>
              <w:t xml:space="preserve">, outcome, </w:t>
            </w:r>
            <w:proofErr w:type="spellStart"/>
            <w:r>
              <w:rPr>
                <w:color w:val="374151"/>
                <w:sz w:val="19"/>
                <w:szCs w:val="19"/>
              </w:rPr>
              <w:t>feedbackNotes</w:t>
            </w:r>
            <w:proofErr w:type="spellEnd"/>
            <w:r>
              <w:rPr>
                <w:color w:val="374151"/>
                <w:sz w:val="19"/>
                <w:szCs w:val="19"/>
              </w:rPr>
              <w:t xml:space="preserve">, </w:t>
            </w:r>
            <w:proofErr w:type="spellStart"/>
            <w:r>
              <w:rPr>
                <w:color w:val="374151"/>
                <w:sz w:val="19"/>
                <w:szCs w:val="19"/>
              </w:rPr>
              <w:t>offerLetterId</w:t>
            </w:r>
            <w:proofErr w:type="spellEnd"/>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leaderboard_entries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studentId</w:t>
            </w:r>
            <w:proofErr w:type="spellEnd"/>
            <w:r>
              <w:rPr>
                <w:color w:val="374151"/>
                <w:sz w:val="19"/>
                <w:szCs w:val="19"/>
              </w:rPr>
              <w:t>, category (</w:t>
            </w:r>
            <w:proofErr w:type="spellStart"/>
            <w:r>
              <w:rPr>
                <w:color w:val="374151"/>
                <w:sz w:val="19"/>
                <w:szCs w:val="19"/>
              </w:rPr>
              <w:t>hackathon|daily|edtech</w:t>
            </w:r>
            <w:proofErr w:type="spellEnd"/>
            <w:r>
              <w:rPr>
                <w:color w:val="374151"/>
                <w:sz w:val="19"/>
                <w:szCs w:val="19"/>
              </w:rPr>
              <w:t xml:space="preserve">), score, rank, </w:t>
            </w:r>
            <w:proofErr w:type="spellStart"/>
            <w:r>
              <w:rPr>
                <w:color w:val="374151"/>
                <w:sz w:val="19"/>
                <w:szCs w:val="19"/>
              </w:rPr>
              <w:t>institutionRank</w:t>
            </w:r>
            <w:proofErr w:type="spellEnd"/>
            <w:r>
              <w:rPr>
                <w:color w:val="374151"/>
                <w:sz w:val="19"/>
                <w:szCs w:val="19"/>
              </w:rPr>
              <w:t xml:space="preserve">, </w:t>
            </w:r>
            <w:proofErr w:type="gramStart"/>
            <w:r>
              <w:rPr>
                <w:color w:val="374151"/>
                <w:sz w:val="19"/>
                <w:szCs w:val="19"/>
              </w:rPr>
              <w:t>badges[</w:t>
            </w:r>
            <w:proofErr w:type="gramEnd"/>
            <w:r>
              <w:rPr>
                <w:color w:val="374151"/>
                <w:sz w:val="19"/>
                <w:szCs w:val="19"/>
              </w:rPr>
              <w:t xml:space="preserve">], </w:t>
            </w:r>
            <w:proofErr w:type="spellStart"/>
            <w:r>
              <w:rPr>
                <w:color w:val="374151"/>
                <w:sz w:val="19"/>
                <w:szCs w:val="19"/>
              </w:rPr>
              <w:t>updatedAt</w:t>
            </w:r>
            <w:proofErr w:type="spellEnd"/>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audit_logs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actorId</w:t>
            </w:r>
            <w:proofErr w:type="spellEnd"/>
            <w:r>
              <w:rPr>
                <w:color w:val="374151"/>
                <w:sz w:val="19"/>
                <w:szCs w:val="19"/>
              </w:rPr>
              <w:t xml:space="preserve">, </w:t>
            </w:r>
            <w:proofErr w:type="spellStart"/>
            <w:r>
              <w:rPr>
                <w:color w:val="374151"/>
                <w:sz w:val="19"/>
                <w:szCs w:val="19"/>
              </w:rPr>
              <w:t>actorRole</w:t>
            </w:r>
            <w:proofErr w:type="spellEnd"/>
            <w:r>
              <w:rPr>
                <w:color w:val="374151"/>
                <w:sz w:val="19"/>
                <w:szCs w:val="19"/>
              </w:rPr>
              <w:t xml:space="preserve">, action, </w:t>
            </w:r>
            <w:proofErr w:type="spellStart"/>
            <w:r>
              <w:rPr>
                <w:color w:val="374151"/>
                <w:sz w:val="19"/>
                <w:szCs w:val="19"/>
              </w:rPr>
              <w:t>resourceType</w:t>
            </w:r>
            <w:proofErr w:type="spellEnd"/>
            <w:r>
              <w:rPr>
                <w:color w:val="374151"/>
                <w:sz w:val="19"/>
                <w:szCs w:val="19"/>
              </w:rPr>
              <w:t xml:space="preserve">, </w:t>
            </w:r>
            <w:proofErr w:type="spellStart"/>
            <w:r>
              <w:rPr>
                <w:color w:val="374151"/>
                <w:sz w:val="19"/>
                <w:szCs w:val="19"/>
              </w:rPr>
              <w:t>resourceId</w:t>
            </w:r>
            <w:proofErr w:type="spellEnd"/>
            <w:r>
              <w:rPr>
                <w:color w:val="374151"/>
                <w:sz w:val="19"/>
                <w:szCs w:val="19"/>
              </w:rPr>
              <w:t xml:space="preserve">, </w:t>
            </w:r>
            <w:proofErr w:type="spellStart"/>
            <w:r>
              <w:rPr>
                <w:color w:val="374151"/>
                <w:sz w:val="19"/>
                <w:szCs w:val="19"/>
              </w:rPr>
              <w:t>ipAddress</w:t>
            </w:r>
            <w:proofErr w:type="spellEnd"/>
            <w:r>
              <w:rPr>
                <w:color w:val="374151"/>
                <w:sz w:val="19"/>
                <w:szCs w:val="19"/>
              </w:rPr>
              <w:t>, timestamp, outcome</w:t>
            </w:r>
          </w:p>
        </w:tc>
      </w:tr>
    </w:tbl>
    <w:p w:rsidR="00B61DF5" w:rsidRDefault="00B61DF5">
      <w:pPr>
        <w:spacing w:before="60" w:after="60"/>
      </w:pPr>
    </w:p>
    <w:p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rsidR="00B61DF5" w:rsidRDefault="0069536B">
            <w:r>
              <w:rPr>
                <w:b/>
                <w:bCs/>
                <w:color w:val="FFFFFF"/>
                <w:sz w:val="32"/>
                <w:szCs w:val="32"/>
              </w:rPr>
              <w:lastRenderedPageBreak/>
              <w:t>4. Role-Based Dashboards &amp; Feature Specifications</w:t>
            </w:r>
          </w:p>
        </w:tc>
      </w:tr>
    </w:tbl>
    <w:p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40" w:type="dxa"/>
              <w:left w:w="240" w:type="dxa"/>
              <w:bottom w:w="140" w:type="dxa"/>
              <w:right w:w="240" w:type="dxa"/>
            </w:tcMar>
          </w:tcPr>
          <w:p w:rsidR="00B61DF5" w:rsidRDefault="0069536B">
            <w:proofErr w:type="spellStart"/>
            <w:r>
              <w:rPr>
                <w:b/>
                <w:bCs/>
                <w:color w:val="FFFFFF"/>
                <w:sz w:val="28"/>
                <w:szCs w:val="28"/>
              </w:rPr>
              <w:t>Role</w:t>
            </w:r>
            <w:proofErr w:type="spellEnd"/>
            <w:r>
              <w:rPr>
                <w:b/>
                <w:bCs/>
                <w:color w:val="FFFFFF"/>
                <w:sz w:val="28"/>
                <w:szCs w:val="28"/>
              </w:rPr>
              <w:t xml:space="preserve"> 1 — Student Dashboard</w:t>
            </w:r>
          </w:p>
        </w:tc>
      </w:tr>
    </w:tbl>
    <w:p w:rsidR="00B61DF5" w:rsidRDefault="00B61DF5">
      <w:pPr>
        <w:spacing w:before="60" w:after="60"/>
      </w:pPr>
    </w:p>
    <w:p w:rsidR="00B61DF5" w:rsidRDefault="0069536B">
      <w:pPr>
        <w:spacing w:before="80" w:after="120"/>
      </w:pPr>
      <w:r>
        <w:rPr>
          <w:color w:val="374151"/>
        </w:rPr>
        <w:t>Students are the platform's core users. Every feature, every other role, and every data flow ultimately serves the student's innovation, learning, and career journey. The student dashboard is the most feature-rich module and acts as the heartbeat of the application.</w:t>
      </w:r>
    </w:p>
    <w:p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2" w:space="0" w:color="1E40AF"/>
              <w:bottom w:val="single" w:sz="1" w:space="0" w:color="1E40AF"/>
              <w:right w:val="single" w:sz="1" w:space="0" w:color="1E40AF"/>
            </w:tcBorders>
            <w:shd w:val="clear" w:color="auto" w:fill="DBEAFE"/>
            <w:tcMar>
              <w:top w:w="120" w:type="dxa"/>
              <w:left w:w="240" w:type="dxa"/>
              <w:bottom w:w="120" w:type="dxa"/>
              <w:right w:w="240" w:type="dxa"/>
            </w:tcMar>
          </w:tcPr>
          <w:p w:rsidR="00B61DF5" w:rsidRDefault="0069536B">
            <w:r>
              <w:rPr>
                <w:i/>
                <w:iCs/>
                <w:color w:val="1E40AF"/>
                <w:sz w:val="21"/>
                <w:szCs w:val="21"/>
              </w:rPr>
              <w:t xml:space="preserve">Identity Foundation: A student's profile becomes fully trusted only after institution verification. Verified status unlocks: institution </w:t>
            </w:r>
            <w:proofErr w:type="spellStart"/>
            <w:r>
              <w:rPr>
                <w:i/>
                <w:iCs/>
                <w:color w:val="1E40AF"/>
                <w:sz w:val="21"/>
                <w:szCs w:val="21"/>
              </w:rPr>
              <w:t>leaderboard</w:t>
            </w:r>
            <w:proofErr w:type="spellEnd"/>
            <w:r>
              <w:rPr>
                <w:i/>
                <w:iCs/>
                <w:color w:val="1E40AF"/>
                <w:sz w:val="21"/>
                <w:szCs w:val="21"/>
              </w:rPr>
              <w:t>, HR visibility, event eligibility, and investor discovery. Unverified students have a limited but functional sandbox.</w:t>
            </w:r>
          </w:p>
        </w:tc>
      </w:tr>
    </w:tbl>
    <w:p w:rsidR="00B61DF5" w:rsidRDefault="00B61DF5">
      <w:pPr>
        <w:spacing w:before="60" w:after="60"/>
      </w:pPr>
    </w:p>
    <w:p w:rsidR="00B61DF5" w:rsidRDefault="0069536B">
      <w:pPr>
        <w:pStyle w:val="Heading3"/>
      </w:pPr>
      <w:bookmarkStart w:id="13" w:name="_Toc225161693"/>
      <w:r>
        <w:t>4.1 Student Identity &amp; Verification</w:t>
      </w:r>
      <w:bookmarkEnd w:id="13"/>
    </w:p>
    <w:p w:rsidR="00B61DF5" w:rsidRDefault="0069536B">
      <w:pPr>
        <w:pStyle w:val="ListParagraph"/>
        <w:numPr>
          <w:ilvl w:val="0"/>
          <w:numId w:val="2"/>
        </w:numPr>
        <w:spacing w:before="60" w:after="60"/>
      </w:pPr>
      <w:r>
        <w:rPr>
          <w:color w:val="374151"/>
        </w:rPr>
        <w:t>Register with email + password (Argon2id hashed)</w:t>
      </w:r>
    </w:p>
    <w:p w:rsidR="00B61DF5" w:rsidRDefault="0069536B">
      <w:pPr>
        <w:pStyle w:val="ListParagraph"/>
        <w:numPr>
          <w:ilvl w:val="0"/>
          <w:numId w:val="2"/>
        </w:numPr>
        <w:spacing w:before="60" w:after="60"/>
      </w:pPr>
      <w:r>
        <w:rPr>
          <w:color w:val="374151"/>
        </w:rPr>
        <w:t>Email verification link sent on registration</w:t>
      </w:r>
    </w:p>
    <w:p w:rsidR="00B61DF5" w:rsidRDefault="0069536B">
      <w:pPr>
        <w:pStyle w:val="ListParagraph"/>
        <w:numPr>
          <w:ilvl w:val="0"/>
          <w:numId w:val="2"/>
        </w:numPr>
        <w:spacing w:before="60" w:after="60"/>
      </w:pPr>
      <w:r>
        <w:rPr>
          <w:color w:val="374151"/>
        </w:rPr>
        <w:t>Link to School or College via: institution invite code, institutional email domain match, or manual verification request</w:t>
      </w:r>
    </w:p>
    <w:p w:rsidR="00B61DF5" w:rsidRDefault="0069536B">
      <w:pPr>
        <w:pStyle w:val="ListParagraph"/>
        <w:numPr>
          <w:ilvl w:val="0"/>
          <w:numId w:val="2"/>
        </w:numPr>
        <w:spacing w:before="60" w:after="60"/>
      </w:pPr>
      <w:r>
        <w:rPr>
          <w:color w:val="374151"/>
        </w:rPr>
        <w:t>School/College admin approves roster match → student receives Verified Institution Badge</w:t>
      </w:r>
    </w:p>
    <w:p w:rsidR="00B61DF5" w:rsidRDefault="0069536B">
      <w:pPr>
        <w:pStyle w:val="ListParagraph"/>
        <w:numPr>
          <w:ilvl w:val="0"/>
          <w:numId w:val="2"/>
        </w:numPr>
        <w:spacing w:before="60" w:after="60"/>
      </w:pPr>
      <w:r>
        <w:rPr>
          <w:color w:val="374151"/>
        </w:rPr>
        <w:t xml:space="preserve">Verification unlocks: institution </w:t>
      </w:r>
      <w:proofErr w:type="spellStart"/>
      <w:r>
        <w:rPr>
          <w:color w:val="374151"/>
        </w:rPr>
        <w:t>leaderboard</w:t>
      </w:r>
      <w:proofErr w:type="spellEnd"/>
      <w:r>
        <w:rPr>
          <w:color w:val="374151"/>
        </w:rPr>
        <w:t>, HR visibility, hackathon eligibility, verified portfolio badge</w:t>
      </w:r>
    </w:p>
    <w:p w:rsidR="00B61DF5" w:rsidRDefault="0069536B">
      <w:pPr>
        <w:pStyle w:val="ListParagraph"/>
        <w:numPr>
          <w:ilvl w:val="1"/>
          <w:numId w:val="2"/>
        </w:numPr>
        <w:spacing w:before="60" w:after="60"/>
      </w:pPr>
      <w:r>
        <w:rPr>
          <w:color w:val="374151"/>
        </w:rPr>
        <w:t>Unverified students can still create projects, use Jira boards, and list in marketplace</w:t>
      </w:r>
    </w:p>
    <w:p w:rsidR="00B61DF5" w:rsidRDefault="0069536B">
      <w:pPr>
        <w:pStyle w:val="ListParagraph"/>
        <w:numPr>
          <w:ilvl w:val="1"/>
          <w:numId w:val="2"/>
        </w:numPr>
        <w:spacing w:before="60" w:after="60"/>
      </w:pPr>
      <w:r>
        <w:rPr>
          <w:color w:val="374151"/>
        </w:rPr>
        <w:t>Institution verification is non-blocking for core features but required for hiring/investment visibility</w:t>
      </w:r>
    </w:p>
    <w:p w:rsidR="00B61DF5" w:rsidRDefault="00B61DF5">
      <w:pPr>
        <w:spacing w:before="60" w:after="60"/>
      </w:pPr>
    </w:p>
    <w:p w:rsidR="00B61DF5" w:rsidRDefault="0069536B">
      <w:pPr>
        <w:pStyle w:val="Heading3"/>
      </w:pPr>
      <w:bookmarkStart w:id="14" w:name="_Toc225161694"/>
      <w:r>
        <w:t>4.2 Project Management — Jira-Style Board</w:t>
      </w:r>
      <w:bookmarkEnd w:id="14"/>
    </w:p>
    <w:p w:rsidR="00B61DF5" w:rsidRDefault="0069536B">
      <w:pPr>
        <w:pStyle w:val="ListParagraph"/>
        <w:numPr>
          <w:ilvl w:val="0"/>
          <w:numId w:val="2"/>
        </w:numPr>
        <w:spacing w:before="60" w:after="60"/>
      </w:pPr>
      <w:r>
        <w:rPr>
          <w:color w:val="374151"/>
        </w:rPr>
        <w:t>Create a project: title, description, tech stack, domain tags, team visibility setting</w:t>
      </w:r>
    </w:p>
    <w:p w:rsidR="00B61DF5" w:rsidRDefault="0069536B">
      <w:pPr>
        <w:pStyle w:val="ListParagraph"/>
        <w:numPr>
          <w:ilvl w:val="0"/>
          <w:numId w:val="2"/>
        </w:numPr>
        <w:spacing w:before="60" w:after="60"/>
      </w:pPr>
      <w:r>
        <w:rPr>
          <w:color w:val="374151"/>
        </w:rPr>
        <w:t>Team management: invite by email or student ID; assign roles (Lead, Developer, Designer, Tester, DevOps)</w:t>
      </w:r>
    </w:p>
    <w:p w:rsidR="00B61DF5" w:rsidRDefault="0069536B">
      <w:pPr>
        <w:pStyle w:val="ListParagraph"/>
        <w:numPr>
          <w:ilvl w:val="0"/>
          <w:numId w:val="2"/>
        </w:numPr>
        <w:spacing w:before="60" w:after="60"/>
      </w:pPr>
      <w:r>
        <w:rPr>
          <w:color w:val="374151"/>
        </w:rPr>
        <w:t>Full Kanban board: Backlog → To Do → In Progress → In Review → Done</w:t>
      </w:r>
    </w:p>
    <w:p w:rsidR="00B61DF5" w:rsidRDefault="0069536B">
      <w:pPr>
        <w:pStyle w:val="ListParagraph"/>
        <w:numPr>
          <w:ilvl w:val="0"/>
          <w:numId w:val="2"/>
        </w:numPr>
        <w:spacing w:before="60" w:after="60"/>
      </w:pPr>
      <w:r>
        <w:rPr>
          <w:color w:val="374151"/>
        </w:rPr>
        <w:t>Tickets/Issues: title, description, priority (P0 Critical → P3 Low), assignee, due date, labels, attachments</w:t>
      </w:r>
    </w:p>
    <w:p w:rsidR="00B61DF5" w:rsidRDefault="0069536B">
      <w:pPr>
        <w:pStyle w:val="ListParagraph"/>
        <w:numPr>
          <w:ilvl w:val="0"/>
          <w:numId w:val="2"/>
        </w:numPr>
        <w:spacing w:before="60" w:after="60"/>
      </w:pPr>
      <w:r>
        <w:rPr>
          <w:color w:val="374151"/>
        </w:rPr>
        <w:t>Epics and Milestones: group tickets under epics; milestones trigger mentor approval and investor notifications</w:t>
      </w:r>
    </w:p>
    <w:p w:rsidR="00B61DF5" w:rsidRDefault="0069536B">
      <w:pPr>
        <w:pStyle w:val="ListParagraph"/>
        <w:numPr>
          <w:ilvl w:val="0"/>
          <w:numId w:val="2"/>
        </w:numPr>
        <w:spacing w:before="60" w:after="60"/>
      </w:pPr>
      <w:r>
        <w:rPr>
          <w:color w:val="374151"/>
        </w:rPr>
        <w:t>Sprint Planning: create sprints (1–4 weeks), assign backlog tickets, set sprint goal and acceptance criteria</w:t>
      </w:r>
    </w:p>
    <w:p w:rsidR="00B61DF5" w:rsidRDefault="0069536B">
      <w:pPr>
        <w:pStyle w:val="ListParagraph"/>
        <w:numPr>
          <w:ilvl w:val="0"/>
          <w:numId w:val="2"/>
        </w:numPr>
        <w:spacing w:before="60" w:after="60"/>
      </w:pPr>
      <w:r>
        <w:rPr>
          <w:color w:val="374151"/>
        </w:rPr>
        <w:t>Burndown Chart: remaining story points vs. calendar days — auto-rendered per sprint</w:t>
      </w:r>
    </w:p>
    <w:p w:rsidR="00B61DF5" w:rsidRDefault="0069536B">
      <w:pPr>
        <w:pStyle w:val="ListParagraph"/>
        <w:numPr>
          <w:ilvl w:val="0"/>
          <w:numId w:val="2"/>
        </w:numPr>
        <w:spacing w:before="60" w:after="60"/>
      </w:pPr>
      <w:r>
        <w:rPr>
          <w:color w:val="374151"/>
        </w:rPr>
        <w:t>Sprint velocity history: trend chart across last N sprints</w:t>
      </w:r>
    </w:p>
    <w:p w:rsidR="00B61DF5" w:rsidRDefault="0069536B">
      <w:pPr>
        <w:pStyle w:val="ListParagraph"/>
        <w:numPr>
          <w:ilvl w:val="0"/>
          <w:numId w:val="2"/>
        </w:numPr>
        <w:spacing w:before="60" w:after="60"/>
      </w:pPr>
      <w:r>
        <w:rPr>
          <w:color w:val="374151"/>
        </w:rPr>
        <w:lastRenderedPageBreak/>
        <w:t>Activity feed: real-time log of all ticket changes, comments, status transitions</w:t>
      </w:r>
    </w:p>
    <w:p w:rsidR="00B61DF5" w:rsidRDefault="0069536B">
      <w:pPr>
        <w:pStyle w:val="ListParagraph"/>
        <w:numPr>
          <w:ilvl w:val="0"/>
          <w:numId w:val="2"/>
        </w:numPr>
        <w:spacing w:before="60" w:after="60"/>
      </w:pPr>
      <w:r>
        <w:rPr>
          <w:color w:val="374151"/>
        </w:rPr>
        <w:t>Comment threads: per-ticket nested comments with @mention notifications via Socket.io</w:t>
      </w:r>
    </w:p>
    <w:p w:rsidR="00B61DF5" w:rsidRDefault="0069536B">
      <w:pPr>
        <w:pStyle w:val="ListParagraph"/>
        <w:numPr>
          <w:ilvl w:val="0"/>
          <w:numId w:val="2"/>
        </w:numPr>
        <w:spacing w:before="60" w:after="60"/>
      </w:pPr>
      <w:r>
        <w:rPr>
          <w:color w:val="374151"/>
        </w:rPr>
        <w:t>Optional Phase 2: OAuth 2.0 (3LO) integration with Atlassian Jira Cloud for teams wanting external continuity</w:t>
      </w:r>
    </w:p>
    <w:p w:rsidR="00B61DF5" w:rsidRDefault="00B61DF5">
      <w:pPr>
        <w:spacing w:before="60" w:after="60"/>
      </w:pPr>
    </w:p>
    <w:p w:rsidR="00B61DF5" w:rsidRDefault="0069536B">
      <w:pPr>
        <w:pStyle w:val="Heading3"/>
      </w:pPr>
      <w:bookmarkStart w:id="15" w:name="_Toc225161695"/>
      <w:r>
        <w:t>4.3 Mentor Discovery &amp; Engagement</w:t>
      </w:r>
      <w:bookmarkEnd w:id="15"/>
    </w:p>
    <w:p w:rsidR="00B61DF5" w:rsidRDefault="0069536B">
      <w:pPr>
        <w:pStyle w:val="ListParagraph"/>
        <w:numPr>
          <w:ilvl w:val="0"/>
          <w:numId w:val="2"/>
        </w:numPr>
        <w:spacing w:before="60" w:after="60"/>
      </w:pPr>
      <w:r>
        <w:rPr>
          <w:color w:val="374151"/>
        </w:rPr>
        <w:t>Browse verified mentors filtered by: domain expertise, availability, price range, rating, institution affiliation</w:t>
      </w:r>
    </w:p>
    <w:p w:rsidR="00B61DF5" w:rsidRDefault="0069536B">
      <w:pPr>
        <w:pStyle w:val="ListParagraph"/>
        <w:numPr>
          <w:ilvl w:val="0"/>
          <w:numId w:val="2"/>
        </w:numPr>
        <w:spacing w:before="60" w:after="60"/>
      </w:pPr>
      <w:r>
        <w:rPr>
          <w:color w:val="374151"/>
        </w:rPr>
        <w:t>Mentor profile view: bio, LinkedIn, portfolio, past project references, ratings breakdown, available calendar slots</w:t>
      </w:r>
    </w:p>
    <w:p w:rsidR="00B61DF5" w:rsidRDefault="0069536B">
      <w:pPr>
        <w:pStyle w:val="ListParagraph"/>
        <w:numPr>
          <w:ilvl w:val="0"/>
          <w:numId w:val="2"/>
        </w:numPr>
        <w:spacing w:before="60" w:after="60"/>
      </w:pPr>
      <w:r>
        <w:rPr>
          <w:color w:val="374151"/>
        </w:rPr>
        <w:t>Post a Mentorship Request: project brief, required skills, timeline, budget range, preferred meeting cadence</w:t>
      </w:r>
    </w:p>
    <w:p w:rsidR="00B61DF5" w:rsidRDefault="0069536B">
      <w:pPr>
        <w:pStyle w:val="ListParagraph"/>
        <w:numPr>
          <w:ilvl w:val="0"/>
          <w:numId w:val="2"/>
        </w:numPr>
        <w:spacing w:before="60" w:after="60"/>
      </w:pPr>
      <w:r>
        <w:rPr>
          <w:color w:val="374151"/>
        </w:rPr>
        <w:t>Receive and compare bids from multiple mentors: proposal, price, timeline, mentorship plan</w:t>
      </w:r>
    </w:p>
    <w:p w:rsidR="00B61DF5" w:rsidRDefault="0069536B">
      <w:pPr>
        <w:pStyle w:val="ListParagraph"/>
        <w:numPr>
          <w:ilvl w:val="0"/>
          <w:numId w:val="2"/>
        </w:numPr>
        <w:spacing w:before="60" w:after="60"/>
      </w:pPr>
      <w:r>
        <w:rPr>
          <w:color w:val="374151"/>
        </w:rPr>
        <w:t>Accept one bid → system creates Mentorship Contract with status: proposed → active → completed</w:t>
      </w:r>
    </w:p>
    <w:p w:rsidR="00B61DF5" w:rsidRDefault="0069536B">
      <w:pPr>
        <w:pStyle w:val="ListParagraph"/>
        <w:numPr>
          <w:ilvl w:val="0"/>
          <w:numId w:val="2"/>
        </w:numPr>
        <w:spacing w:before="60" w:after="60"/>
      </w:pPr>
      <w:r>
        <w:rPr>
          <w:color w:val="374151"/>
        </w:rPr>
        <w:t>Payment escrowed at acceptance; released per milestone completion (Stripe Connect)</w:t>
      </w:r>
    </w:p>
    <w:p w:rsidR="00B61DF5" w:rsidRDefault="0069536B">
      <w:pPr>
        <w:pStyle w:val="ListParagraph"/>
        <w:numPr>
          <w:ilvl w:val="0"/>
          <w:numId w:val="2"/>
        </w:numPr>
        <w:spacing w:before="60" w:after="60"/>
      </w:pPr>
      <w:r>
        <w:rPr>
          <w:color w:val="374151"/>
        </w:rPr>
        <w:t>Communication via in-platform chat; video meetings via Google Meet / Zoom (third-party link generation)</w:t>
      </w:r>
    </w:p>
    <w:p w:rsidR="00B61DF5" w:rsidRDefault="0069536B">
      <w:pPr>
        <w:pStyle w:val="ListParagraph"/>
        <w:numPr>
          <w:ilvl w:val="0"/>
          <w:numId w:val="2"/>
        </w:numPr>
        <w:spacing w:before="60" w:after="60"/>
      </w:pPr>
      <w:r>
        <w:rPr>
          <w:color w:val="374151"/>
        </w:rPr>
        <w:t>Post-project: rate and review mentor (1–5 stars + written review) — affects mentor future visibility</w:t>
      </w:r>
    </w:p>
    <w:p w:rsidR="00B61DF5" w:rsidRDefault="00B61DF5">
      <w:pPr>
        <w:spacing w:before="60" w:after="60"/>
      </w:pPr>
    </w:p>
    <w:p w:rsidR="00B61DF5" w:rsidRDefault="0069536B">
      <w:pPr>
        <w:pStyle w:val="Heading3"/>
      </w:pPr>
      <w:bookmarkStart w:id="16" w:name="_Toc225161696"/>
      <w:r>
        <w:t>4.4 Investor Pitching</w:t>
      </w:r>
      <w:bookmarkEnd w:id="16"/>
    </w:p>
    <w:p w:rsidR="00B61DF5" w:rsidRDefault="0069536B">
      <w:pPr>
        <w:pStyle w:val="ListParagraph"/>
        <w:numPr>
          <w:ilvl w:val="0"/>
          <w:numId w:val="2"/>
        </w:numPr>
        <w:spacing w:before="60" w:after="60"/>
      </w:pPr>
      <w:r>
        <w:rPr>
          <w:color w:val="374151"/>
        </w:rPr>
        <w:t>Prepare Project Showcase page: attach pitch deck (PPT/PDF), README, demo video URL, financial projections, team bios</w:t>
      </w:r>
    </w:p>
    <w:p w:rsidR="00B61DF5" w:rsidRDefault="0069536B">
      <w:pPr>
        <w:pStyle w:val="ListParagraph"/>
        <w:numPr>
          <w:ilvl w:val="0"/>
          <w:numId w:val="2"/>
        </w:numPr>
        <w:spacing w:before="60" w:after="60"/>
      </w:pPr>
      <w:r>
        <w:rPr>
          <w:color w:val="374151"/>
        </w:rPr>
        <w:t>Browse available investors filtered by: investment domain, college partnerships, accepted pitch history</w:t>
      </w:r>
    </w:p>
    <w:p w:rsidR="00B61DF5" w:rsidRDefault="0069536B">
      <w:pPr>
        <w:pStyle w:val="ListParagraph"/>
        <w:numPr>
          <w:ilvl w:val="0"/>
          <w:numId w:val="2"/>
        </w:numPr>
        <w:spacing w:before="60" w:after="60"/>
      </w:pPr>
      <w:r>
        <w:rPr>
          <w:color w:val="374151"/>
        </w:rPr>
        <w:t>Submit Pitch Request to selected investor(s) with brief message and attached materials</w:t>
      </w:r>
    </w:p>
    <w:p w:rsidR="00B61DF5" w:rsidRDefault="0069536B">
      <w:pPr>
        <w:pStyle w:val="ListParagraph"/>
        <w:numPr>
          <w:ilvl w:val="0"/>
          <w:numId w:val="2"/>
        </w:numPr>
        <w:spacing w:before="60" w:after="60"/>
      </w:pPr>
      <w:r>
        <w:rPr>
          <w:color w:val="374151"/>
        </w:rPr>
        <w:t>Track pitch lifecycle: Pending → Under Review → Accepted / Declined</w:t>
      </w:r>
    </w:p>
    <w:p w:rsidR="00B61DF5" w:rsidRDefault="0069536B">
      <w:pPr>
        <w:pStyle w:val="ListParagraph"/>
        <w:numPr>
          <w:ilvl w:val="0"/>
          <w:numId w:val="2"/>
        </w:numPr>
        <w:spacing w:before="60" w:after="60"/>
      </w:pPr>
      <w:r>
        <w:rPr>
          <w:color w:val="374151"/>
        </w:rPr>
        <w:t>Receive structured feedback from investors (mandatory field on decline)</w:t>
      </w:r>
    </w:p>
    <w:p w:rsidR="00B61DF5" w:rsidRDefault="0069536B">
      <w:pPr>
        <w:pStyle w:val="ListParagraph"/>
        <w:numPr>
          <w:ilvl w:val="0"/>
          <w:numId w:val="2"/>
        </w:numPr>
        <w:spacing w:before="60" w:after="60"/>
      </w:pPr>
      <w:r>
        <w:rPr>
          <w:color w:val="374151"/>
        </w:rPr>
        <w:t>On acceptance: book a meeting from investor's available calendar slots</w:t>
      </w:r>
    </w:p>
    <w:p w:rsidR="00B61DF5" w:rsidRDefault="0069536B">
      <w:pPr>
        <w:pStyle w:val="ListParagraph"/>
        <w:numPr>
          <w:ilvl w:val="0"/>
          <w:numId w:val="2"/>
        </w:numPr>
        <w:spacing w:before="60" w:after="60"/>
      </w:pPr>
      <w:r>
        <w:rPr>
          <w:color w:val="374151"/>
        </w:rPr>
        <w:t>Post-meeting: investor logs decision and notes (visible to student team and mentor)</w:t>
      </w:r>
    </w:p>
    <w:p w:rsidR="00B61DF5" w:rsidRDefault="0069536B">
      <w:pPr>
        <w:pStyle w:val="ListParagraph"/>
        <w:numPr>
          <w:ilvl w:val="0"/>
          <w:numId w:val="2"/>
        </w:numPr>
        <w:spacing w:before="60" w:after="60"/>
      </w:pPr>
      <w:r>
        <w:rPr>
          <w:color w:val="374151"/>
        </w:rPr>
        <w:t>Investor can follow project milestone progress for invested/interested teams</w:t>
      </w:r>
    </w:p>
    <w:p w:rsidR="00B61DF5" w:rsidRDefault="00B61DF5">
      <w:pPr>
        <w:spacing w:before="60" w:after="60"/>
      </w:pPr>
    </w:p>
    <w:p w:rsidR="00B61DF5" w:rsidRDefault="0069536B">
      <w:pPr>
        <w:pStyle w:val="Heading3"/>
      </w:pPr>
      <w:bookmarkStart w:id="17" w:name="_Toc225161697"/>
      <w:r>
        <w:t>4.5 Marketplace</w:t>
      </w:r>
      <w:bookmarkEnd w:id="17"/>
    </w:p>
    <w:p w:rsidR="00B61DF5" w:rsidRDefault="0069536B">
      <w:pPr>
        <w:pStyle w:val="ListParagraph"/>
        <w:numPr>
          <w:ilvl w:val="0"/>
          <w:numId w:val="2"/>
        </w:numPr>
        <w:spacing w:before="60" w:after="60"/>
      </w:pPr>
      <w:r>
        <w:rPr>
          <w:color w:val="374151"/>
        </w:rPr>
        <w:t>List completed or in-progress projects for sale: title, description, asking price, what's included</w:t>
      </w:r>
    </w:p>
    <w:p w:rsidR="00B61DF5" w:rsidRDefault="0069536B">
      <w:pPr>
        <w:pStyle w:val="ListParagraph"/>
        <w:numPr>
          <w:ilvl w:val="0"/>
          <w:numId w:val="2"/>
        </w:numPr>
        <w:spacing w:before="60" w:after="60"/>
      </w:pPr>
      <w:r>
        <w:rPr>
          <w:color w:val="374151"/>
        </w:rPr>
        <w:t>Upload project assets: source code bundle (ZIP), documentation, demo video, pitch deck, README</w:t>
      </w:r>
    </w:p>
    <w:p w:rsidR="00B61DF5" w:rsidRDefault="0069536B">
      <w:pPr>
        <w:pStyle w:val="ListParagraph"/>
        <w:numPr>
          <w:ilvl w:val="0"/>
          <w:numId w:val="2"/>
        </w:numPr>
        <w:spacing w:before="60" w:after="60"/>
      </w:pPr>
      <w:r>
        <w:rPr>
          <w:color w:val="374151"/>
        </w:rPr>
        <w:t>Visibility control: public marketplace, institution-only, or invite-only</w:t>
      </w:r>
    </w:p>
    <w:p w:rsidR="00B61DF5" w:rsidRDefault="0069536B">
      <w:pPr>
        <w:pStyle w:val="ListParagraph"/>
        <w:numPr>
          <w:ilvl w:val="0"/>
          <w:numId w:val="2"/>
        </w:numPr>
        <w:spacing w:before="60" w:after="60"/>
      </w:pPr>
      <w:r>
        <w:rPr>
          <w:color w:val="374151"/>
        </w:rPr>
        <w:t>Receive buyer enquiries: platform-mediated messaging with enquiry status tracking</w:t>
      </w:r>
    </w:p>
    <w:p w:rsidR="00B61DF5" w:rsidRDefault="0069536B">
      <w:pPr>
        <w:pStyle w:val="ListParagraph"/>
        <w:numPr>
          <w:ilvl w:val="0"/>
          <w:numId w:val="2"/>
        </w:numPr>
        <w:spacing w:before="60" w:after="60"/>
      </w:pPr>
      <w:r>
        <w:rPr>
          <w:color w:val="374151"/>
        </w:rPr>
        <w:lastRenderedPageBreak/>
        <w:t>Negotiation thread per enquiry; final sale closes listing and transfers asset access</w:t>
      </w:r>
    </w:p>
    <w:p w:rsidR="00B61DF5" w:rsidRDefault="0069536B">
      <w:pPr>
        <w:pStyle w:val="ListParagraph"/>
        <w:numPr>
          <w:ilvl w:val="0"/>
          <w:numId w:val="2"/>
        </w:numPr>
        <w:spacing w:before="60" w:after="60"/>
      </w:pPr>
      <w:r>
        <w:rPr>
          <w:color w:val="374151"/>
        </w:rPr>
        <w:t>Listing states: draft → published → under enquiry → negotiation → sold / archived</w:t>
      </w:r>
    </w:p>
    <w:p w:rsidR="00B61DF5" w:rsidRDefault="0069536B">
      <w:pPr>
        <w:pStyle w:val="ListParagraph"/>
        <w:numPr>
          <w:ilvl w:val="0"/>
          <w:numId w:val="2"/>
        </w:numPr>
        <w:spacing w:before="60" w:after="60"/>
      </w:pPr>
      <w:r>
        <w:rPr>
          <w:color w:val="374151"/>
        </w:rPr>
        <w:t>Platform fee on completed sales (configurable by Super Admin)</w:t>
      </w:r>
    </w:p>
    <w:p w:rsidR="00B61DF5" w:rsidRDefault="00B61DF5">
      <w:pPr>
        <w:spacing w:before="60" w:after="60"/>
      </w:pPr>
    </w:p>
    <w:p w:rsidR="00B61DF5" w:rsidRDefault="0069536B">
      <w:pPr>
        <w:pStyle w:val="Heading3"/>
      </w:pPr>
      <w:bookmarkStart w:id="18" w:name="_Toc225161698"/>
      <w:r>
        <w:t xml:space="preserve">4.6 </w:t>
      </w:r>
      <w:proofErr w:type="spellStart"/>
      <w:r>
        <w:t>Leaderboard</w:t>
      </w:r>
      <w:proofErr w:type="spellEnd"/>
      <w:r>
        <w:t xml:space="preserve"> &amp; Competitions</w:t>
      </w:r>
      <w:bookmarkEnd w:id="18"/>
    </w:p>
    <w:p w:rsidR="00B61DF5" w:rsidRDefault="0069536B">
      <w:pPr>
        <w:pStyle w:val="ListParagraph"/>
        <w:numPr>
          <w:ilvl w:val="0"/>
          <w:numId w:val="2"/>
        </w:numPr>
        <w:spacing w:before="60" w:after="60"/>
      </w:pPr>
      <w:r>
        <w:rPr>
          <w:color w:val="374151"/>
        </w:rPr>
        <w:t>Hackathon Board: rank by aggregate problem-statement scores; institution and global views</w:t>
      </w:r>
    </w:p>
    <w:p w:rsidR="00B61DF5" w:rsidRDefault="0069536B">
      <w:pPr>
        <w:pStyle w:val="ListParagraph"/>
        <w:numPr>
          <w:ilvl w:val="0"/>
          <w:numId w:val="2"/>
        </w:numPr>
        <w:spacing w:before="60" w:after="60"/>
      </w:pPr>
      <w:r>
        <w:rPr>
          <w:color w:val="374151"/>
        </w:rPr>
        <w:t>Daily Coding Challenge Board: accuracy %, speed, streak days — resets daily, weekly aggregate</w:t>
      </w:r>
    </w:p>
    <w:p w:rsidR="00B61DF5" w:rsidRDefault="0069536B">
      <w:pPr>
        <w:pStyle w:val="ListParagraph"/>
        <w:numPr>
          <w:ilvl w:val="0"/>
          <w:numId w:val="2"/>
        </w:numPr>
        <w:spacing w:before="60" w:after="60"/>
      </w:pPr>
      <w:r>
        <w:rPr>
          <w:color w:val="374151"/>
        </w:rPr>
        <w:t>EdTech Completion Board: courses finished, certifications earned, learning hours</w:t>
      </w:r>
    </w:p>
    <w:p w:rsidR="00B61DF5" w:rsidRDefault="0069536B">
      <w:pPr>
        <w:pStyle w:val="ListParagraph"/>
        <w:numPr>
          <w:ilvl w:val="0"/>
          <w:numId w:val="2"/>
        </w:numPr>
        <w:spacing w:before="60" w:after="60"/>
      </w:pPr>
      <w:r>
        <w:rPr>
          <w:color w:val="374151"/>
        </w:rPr>
        <w:t>Institution-filtered view: rank among your school / college cohort only</w:t>
      </w:r>
    </w:p>
    <w:p w:rsidR="00B61DF5" w:rsidRDefault="0069536B">
      <w:pPr>
        <w:pStyle w:val="ListParagraph"/>
        <w:numPr>
          <w:ilvl w:val="0"/>
          <w:numId w:val="2"/>
        </w:numPr>
        <w:spacing w:before="60" w:after="60"/>
      </w:pPr>
      <w:r>
        <w:rPr>
          <w:color w:val="374151"/>
        </w:rPr>
        <w:t>Global rank: across all verified students on the platform</w:t>
      </w:r>
    </w:p>
    <w:p w:rsidR="00B61DF5" w:rsidRDefault="0069536B">
      <w:pPr>
        <w:pStyle w:val="ListParagraph"/>
        <w:numPr>
          <w:ilvl w:val="0"/>
          <w:numId w:val="2"/>
        </w:numPr>
        <w:spacing w:before="60" w:after="60"/>
      </w:pPr>
      <w:r>
        <w:rPr>
          <w:color w:val="374151"/>
        </w:rPr>
        <w:t>Badges and Trophies: auto-awarded on rank milestones, streak records, hackathon wins, course completions</w:t>
      </w:r>
    </w:p>
    <w:p w:rsidR="00B61DF5" w:rsidRDefault="0069536B">
      <w:pPr>
        <w:pStyle w:val="ListParagraph"/>
        <w:numPr>
          <w:ilvl w:val="0"/>
          <w:numId w:val="2"/>
        </w:numPr>
        <w:spacing w:before="60" w:after="60"/>
      </w:pPr>
      <w:r>
        <w:rPr>
          <w:color w:val="374151"/>
        </w:rPr>
        <w:t>Portfolio auto-sync: achievements auto-populate student profile and are visible to HR and Investors</w:t>
      </w:r>
    </w:p>
    <w:p w:rsidR="00B61DF5" w:rsidRDefault="00B61DF5">
      <w:pPr>
        <w:spacing w:before="60" w:after="60"/>
      </w:pPr>
    </w:p>
    <w:p w:rsidR="00B61DF5" w:rsidRDefault="0069536B">
      <w:pPr>
        <w:pStyle w:val="Heading3"/>
      </w:pPr>
      <w:bookmarkStart w:id="19" w:name="_Toc225161699"/>
      <w:r>
        <w:t>4.7 File Management &amp; Profile</w:t>
      </w:r>
      <w:bookmarkEnd w:id="19"/>
    </w:p>
    <w:p w:rsidR="00B61DF5" w:rsidRDefault="0069536B">
      <w:pPr>
        <w:pStyle w:val="ListParagraph"/>
        <w:numPr>
          <w:ilvl w:val="0"/>
          <w:numId w:val="2"/>
        </w:numPr>
        <w:spacing w:before="60" w:after="60"/>
      </w:pPr>
      <w:r>
        <w:rPr>
          <w:color w:val="374151"/>
        </w:rPr>
        <w:t>Upload types: PDF, DOCX, PPTX, PNG/JPG, MP4 (demo), ZIP (code), README.md — per OWASP file upload guidance</w:t>
      </w:r>
    </w:p>
    <w:p w:rsidR="00B61DF5" w:rsidRDefault="0069536B">
      <w:pPr>
        <w:pStyle w:val="ListParagraph"/>
        <w:numPr>
          <w:ilvl w:val="0"/>
          <w:numId w:val="2"/>
        </w:numPr>
        <w:spacing w:before="60" w:after="60"/>
      </w:pPr>
      <w:r>
        <w:rPr>
          <w:color w:val="374151"/>
        </w:rPr>
        <w:t>File validation: MIME type + file signature check; size limits enforced server-side; filenames sanitized</w:t>
      </w:r>
    </w:p>
    <w:p w:rsidR="00B61DF5" w:rsidRDefault="0069536B">
      <w:pPr>
        <w:pStyle w:val="ListParagraph"/>
        <w:numPr>
          <w:ilvl w:val="0"/>
          <w:numId w:val="2"/>
        </w:numPr>
        <w:spacing w:before="60" w:after="60"/>
      </w:pPr>
      <w:r>
        <w:rPr>
          <w:color w:val="374151"/>
        </w:rPr>
        <w:t xml:space="preserve">S3 </w:t>
      </w:r>
      <w:proofErr w:type="spellStart"/>
      <w:r>
        <w:rPr>
          <w:color w:val="374151"/>
        </w:rPr>
        <w:t>presigned</w:t>
      </w:r>
      <w:proofErr w:type="spellEnd"/>
      <w:r>
        <w:rPr>
          <w:color w:val="374151"/>
        </w:rPr>
        <w:t xml:space="preserve"> URL workflow: client requests upload URL from API; uploads directly to S3; API records asset metadata</w:t>
      </w:r>
    </w:p>
    <w:p w:rsidR="00B61DF5" w:rsidRDefault="0069536B">
      <w:pPr>
        <w:pStyle w:val="ListParagraph"/>
        <w:numPr>
          <w:ilvl w:val="0"/>
          <w:numId w:val="2"/>
        </w:numPr>
        <w:spacing w:before="60" w:after="60"/>
      </w:pPr>
      <w:r>
        <w:rPr>
          <w:color w:val="374151"/>
        </w:rPr>
        <w:t>Portfolio builder: auto-generated public profile from projects, achievements, skill tags, verified courses</w:t>
      </w:r>
    </w:p>
    <w:p w:rsidR="00B61DF5" w:rsidRDefault="0069536B">
      <w:pPr>
        <w:pStyle w:val="ListParagraph"/>
        <w:numPr>
          <w:ilvl w:val="0"/>
          <w:numId w:val="2"/>
        </w:numPr>
        <w:spacing w:before="60" w:after="60"/>
      </w:pPr>
      <w:r>
        <w:rPr>
          <w:color w:val="374151"/>
        </w:rPr>
        <w:t>Skill tags: auto-populated from project tech stack and completed EdTech courses</w:t>
      </w:r>
    </w:p>
    <w:p w:rsidR="00B61DF5" w:rsidRDefault="0069536B">
      <w:pPr>
        <w:pStyle w:val="ListParagraph"/>
        <w:numPr>
          <w:ilvl w:val="0"/>
          <w:numId w:val="2"/>
        </w:numPr>
        <w:spacing w:before="60" w:after="60"/>
      </w:pPr>
      <w:r>
        <w:rPr>
          <w:color w:val="374151"/>
        </w:rPr>
        <w:t>Verified Institution Badge: displayed prominently on public profile</w:t>
      </w:r>
    </w:p>
    <w:p w:rsidR="00B61DF5" w:rsidRDefault="00B61DF5">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66534"/>
              <w:left w:val="single" w:sz="1" w:space="0" w:color="166534"/>
              <w:bottom w:val="single" w:sz="1" w:space="0" w:color="166534"/>
              <w:right w:val="single" w:sz="1" w:space="0" w:color="166534"/>
            </w:tcBorders>
            <w:shd w:val="clear" w:color="auto" w:fill="166534"/>
            <w:tcMar>
              <w:top w:w="140" w:type="dxa"/>
              <w:left w:w="240" w:type="dxa"/>
              <w:bottom w:w="140" w:type="dxa"/>
              <w:right w:w="240" w:type="dxa"/>
            </w:tcMar>
          </w:tcPr>
          <w:p w:rsidR="00B61DF5" w:rsidRDefault="0069536B">
            <w:proofErr w:type="spellStart"/>
            <w:r>
              <w:rPr>
                <w:b/>
                <w:bCs/>
                <w:color w:val="FFFFFF"/>
                <w:sz w:val="28"/>
                <w:szCs w:val="28"/>
              </w:rPr>
              <w:lastRenderedPageBreak/>
              <w:t>Role</w:t>
            </w:r>
            <w:proofErr w:type="spellEnd"/>
            <w:r>
              <w:rPr>
                <w:b/>
                <w:bCs/>
                <w:color w:val="FFFFFF"/>
                <w:sz w:val="28"/>
                <w:szCs w:val="28"/>
              </w:rPr>
              <w:t xml:space="preserve"> 2 — School Dashboard</w:t>
            </w:r>
          </w:p>
        </w:tc>
      </w:tr>
    </w:tbl>
    <w:p w:rsidR="00B61DF5" w:rsidRDefault="00B61DF5">
      <w:pPr>
        <w:spacing w:before="60" w:after="60"/>
      </w:pPr>
    </w:p>
    <w:p w:rsidR="00B61DF5" w:rsidRDefault="0069536B">
      <w:pPr>
        <w:spacing w:before="80" w:after="120"/>
      </w:pPr>
      <w:r>
        <w:rPr>
          <w:color w:val="374151"/>
        </w:rPr>
        <w:t>Schools act as trusted institutional anchors for student verification and structured skill development. Their primary responsibility is maintaining verified student rosters and providing structured mentorship and event programmes.</w:t>
      </w:r>
    </w:p>
    <w:p w:rsidR="00B61DF5" w:rsidRDefault="00B61DF5">
      <w:pPr>
        <w:spacing w:before="60" w:after="60"/>
      </w:pPr>
    </w:p>
    <w:p w:rsidR="00B61DF5" w:rsidRDefault="0069536B">
      <w:pPr>
        <w:pStyle w:val="Heading3"/>
      </w:pPr>
      <w:bookmarkStart w:id="20" w:name="_Toc225161700"/>
      <w:r>
        <w:t>4.8 Student Roster Management</w:t>
      </w:r>
      <w:bookmarkEnd w:id="20"/>
    </w:p>
    <w:p w:rsidR="00B61DF5" w:rsidRDefault="0069536B">
      <w:pPr>
        <w:pStyle w:val="ListParagraph"/>
        <w:numPr>
          <w:ilvl w:val="0"/>
          <w:numId w:val="2"/>
        </w:numPr>
        <w:spacing w:before="60" w:after="60"/>
      </w:pPr>
      <w:r>
        <w:rPr>
          <w:color w:val="374151"/>
        </w:rPr>
        <w:t>Bulk upload students via CSV/Excel: name, email, roll number, class, section</w:t>
      </w:r>
    </w:p>
    <w:p w:rsidR="00B61DF5" w:rsidRDefault="0069536B">
      <w:pPr>
        <w:pStyle w:val="ListParagraph"/>
        <w:numPr>
          <w:ilvl w:val="0"/>
          <w:numId w:val="2"/>
        </w:numPr>
        <w:spacing w:before="60" w:after="60"/>
      </w:pPr>
      <w:r>
        <w:rPr>
          <w:color w:val="374151"/>
        </w:rPr>
        <w:t>System auto-sends verification invitations to uploaded student emails</w:t>
      </w:r>
    </w:p>
    <w:p w:rsidR="00B61DF5" w:rsidRDefault="0069536B">
      <w:pPr>
        <w:pStyle w:val="ListParagraph"/>
        <w:numPr>
          <w:ilvl w:val="0"/>
          <w:numId w:val="2"/>
        </w:numPr>
        <w:spacing w:before="60" w:after="60"/>
      </w:pPr>
      <w:r>
        <w:rPr>
          <w:color w:val="374151"/>
        </w:rPr>
        <w:t>Manual approval for students who self-register and claim institution membership</w:t>
      </w:r>
    </w:p>
    <w:p w:rsidR="00B61DF5" w:rsidRDefault="0069536B">
      <w:pPr>
        <w:pStyle w:val="ListParagraph"/>
        <w:numPr>
          <w:ilvl w:val="0"/>
          <w:numId w:val="2"/>
        </w:numPr>
        <w:spacing w:before="60" w:after="60"/>
      </w:pPr>
      <w:r>
        <w:rPr>
          <w:color w:val="374151"/>
        </w:rPr>
        <w:t xml:space="preserve">Verified students gain: institution </w:t>
      </w:r>
      <w:proofErr w:type="spellStart"/>
      <w:r>
        <w:rPr>
          <w:color w:val="374151"/>
        </w:rPr>
        <w:t>leaderboard</w:t>
      </w:r>
      <w:proofErr w:type="spellEnd"/>
      <w:r>
        <w:rPr>
          <w:color w:val="374151"/>
        </w:rPr>
        <w:t xml:space="preserve"> access, special EdTech course eligibility, HR visibility flag</w:t>
      </w:r>
    </w:p>
    <w:p w:rsidR="00B61DF5" w:rsidRDefault="0069536B">
      <w:pPr>
        <w:pStyle w:val="ListParagraph"/>
        <w:numPr>
          <w:ilvl w:val="0"/>
          <w:numId w:val="2"/>
        </w:numPr>
        <w:spacing w:before="60" w:after="60"/>
      </w:pPr>
      <w:r>
        <w:rPr>
          <w:color w:val="374151"/>
        </w:rPr>
        <w:t>Dashboard view: verification status per student, pending approvals, recently joined</w:t>
      </w:r>
    </w:p>
    <w:p w:rsidR="00B61DF5" w:rsidRDefault="0069536B">
      <w:pPr>
        <w:pStyle w:val="ListParagraph"/>
        <w:numPr>
          <w:ilvl w:val="0"/>
          <w:numId w:val="2"/>
        </w:numPr>
        <w:spacing w:before="60" w:after="60"/>
      </w:pPr>
      <w:r>
        <w:rPr>
          <w:color w:val="374151"/>
        </w:rPr>
        <w:t>Export verified roster as CSV for offline records</w:t>
      </w:r>
    </w:p>
    <w:p w:rsidR="00B61DF5" w:rsidRDefault="00B61DF5">
      <w:pPr>
        <w:spacing w:before="60" w:after="60"/>
      </w:pPr>
    </w:p>
    <w:p w:rsidR="00B61DF5" w:rsidRDefault="0069536B">
      <w:pPr>
        <w:pStyle w:val="Heading3"/>
      </w:pPr>
      <w:bookmarkStart w:id="21" w:name="_Toc225161701"/>
      <w:r>
        <w:t xml:space="preserve">4.9 </w:t>
      </w:r>
      <w:proofErr w:type="spellStart"/>
      <w:r>
        <w:t>Leaderboard</w:t>
      </w:r>
      <w:proofErr w:type="spellEnd"/>
      <w:r>
        <w:t xml:space="preserve"> &amp; Progress Monitoring</w:t>
      </w:r>
      <w:bookmarkEnd w:id="21"/>
    </w:p>
    <w:p w:rsidR="00B61DF5" w:rsidRDefault="0069536B">
      <w:pPr>
        <w:pStyle w:val="ListParagraph"/>
        <w:numPr>
          <w:ilvl w:val="0"/>
          <w:numId w:val="2"/>
        </w:numPr>
        <w:spacing w:before="60" w:after="60"/>
      </w:pPr>
      <w:r>
        <w:rPr>
          <w:color w:val="374151"/>
        </w:rPr>
        <w:t xml:space="preserve">View student </w:t>
      </w:r>
      <w:proofErr w:type="spellStart"/>
      <w:r>
        <w:rPr>
          <w:color w:val="374151"/>
        </w:rPr>
        <w:t>leaderboard</w:t>
      </w:r>
      <w:proofErr w:type="spellEnd"/>
      <w:r>
        <w:rPr>
          <w:color w:val="374151"/>
        </w:rPr>
        <w:t xml:space="preserve"> filtered to school cohort: coding challenge scores, mentorship training scores</w:t>
      </w:r>
    </w:p>
    <w:p w:rsidR="00B61DF5" w:rsidRDefault="0069536B">
      <w:pPr>
        <w:pStyle w:val="ListParagraph"/>
        <w:numPr>
          <w:ilvl w:val="0"/>
          <w:numId w:val="2"/>
        </w:numPr>
        <w:spacing w:before="60" w:after="60"/>
      </w:pPr>
      <w:r>
        <w:rPr>
          <w:color w:val="374151"/>
        </w:rPr>
        <w:t>Individual student progress: EdTech course completions, streak history, project activity</w:t>
      </w:r>
    </w:p>
    <w:p w:rsidR="00B61DF5" w:rsidRDefault="0069536B">
      <w:pPr>
        <w:pStyle w:val="ListParagraph"/>
        <w:numPr>
          <w:ilvl w:val="0"/>
          <w:numId w:val="2"/>
        </w:numPr>
        <w:spacing w:before="60" w:after="60"/>
      </w:pPr>
      <w:r>
        <w:rPr>
          <w:color w:val="374151"/>
        </w:rPr>
        <w:t>Compare cohort performance across batches or sections</w:t>
      </w:r>
    </w:p>
    <w:p w:rsidR="00B61DF5" w:rsidRDefault="0069536B">
      <w:pPr>
        <w:pStyle w:val="ListParagraph"/>
        <w:numPr>
          <w:ilvl w:val="0"/>
          <w:numId w:val="2"/>
        </w:numPr>
        <w:spacing w:before="60" w:after="60"/>
      </w:pPr>
      <w:r>
        <w:rPr>
          <w:color w:val="374151"/>
        </w:rPr>
        <w:t>Flag top performers for mentor programme consideration</w:t>
      </w:r>
    </w:p>
    <w:p w:rsidR="00B61DF5" w:rsidRDefault="00B61DF5">
      <w:pPr>
        <w:spacing w:before="60" w:after="60"/>
      </w:pPr>
    </w:p>
    <w:p w:rsidR="00B61DF5" w:rsidRDefault="0069536B">
      <w:pPr>
        <w:pStyle w:val="Heading3"/>
      </w:pPr>
      <w:bookmarkStart w:id="22" w:name="_Toc225161702"/>
      <w:r>
        <w:t>4.10 Mentor &amp; Training Management</w:t>
      </w:r>
      <w:bookmarkEnd w:id="22"/>
    </w:p>
    <w:p w:rsidR="00B61DF5" w:rsidRDefault="0069536B">
      <w:pPr>
        <w:pStyle w:val="ListParagraph"/>
        <w:numPr>
          <w:ilvl w:val="0"/>
          <w:numId w:val="2"/>
        </w:numPr>
        <w:spacing w:before="60" w:after="60"/>
      </w:pPr>
      <w:r>
        <w:rPr>
          <w:color w:val="374151"/>
        </w:rPr>
        <w:t>Browse and invite platform-registered mentors for school-level programmes</w:t>
      </w:r>
    </w:p>
    <w:p w:rsidR="00B61DF5" w:rsidRDefault="0069536B">
      <w:pPr>
        <w:pStyle w:val="ListParagraph"/>
        <w:numPr>
          <w:ilvl w:val="0"/>
          <w:numId w:val="2"/>
        </w:numPr>
        <w:spacing w:before="60" w:after="60"/>
      </w:pPr>
      <w:r>
        <w:rPr>
          <w:color w:val="374151"/>
        </w:rPr>
        <w:t>Assign mentors to student cohorts or individual students</w:t>
      </w:r>
    </w:p>
    <w:p w:rsidR="00B61DF5" w:rsidRDefault="0069536B">
      <w:pPr>
        <w:pStyle w:val="ListParagraph"/>
        <w:numPr>
          <w:ilvl w:val="0"/>
          <w:numId w:val="2"/>
        </w:numPr>
        <w:spacing w:before="60" w:after="60"/>
      </w:pPr>
      <w:r>
        <w:rPr>
          <w:color w:val="374151"/>
        </w:rPr>
        <w:t>Track mentor sessions: session logs, attendance records, student feedback ratings</w:t>
      </w:r>
    </w:p>
    <w:p w:rsidR="00B61DF5" w:rsidRDefault="0069536B">
      <w:pPr>
        <w:pStyle w:val="ListParagraph"/>
        <w:numPr>
          <w:ilvl w:val="0"/>
          <w:numId w:val="2"/>
        </w:numPr>
        <w:spacing w:before="60" w:after="60"/>
      </w:pPr>
      <w:r>
        <w:rPr>
          <w:color w:val="374151"/>
        </w:rPr>
        <w:t>Organise Alumni Meets: create event, set date/venue, send invitations to alumni (linked former students), manage RSVPs</w:t>
      </w:r>
    </w:p>
    <w:p w:rsidR="00B61DF5" w:rsidRDefault="0069536B">
      <w:pPr>
        <w:pStyle w:val="ListParagraph"/>
        <w:numPr>
          <w:ilvl w:val="0"/>
          <w:numId w:val="2"/>
        </w:numPr>
        <w:spacing w:before="60" w:after="60"/>
      </w:pPr>
      <w:r>
        <w:rPr>
          <w:color w:val="374151"/>
        </w:rPr>
        <w:t>Alumni participation tracked and linked back to current student inspiration metrics</w:t>
      </w:r>
    </w:p>
    <w:p w:rsidR="00B61DF5" w:rsidRDefault="00B61DF5">
      <w:pPr>
        <w:spacing w:before="60" w:after="60"/>
      </w:pPr>
    </w:p>
    <w:p w:rsidR="00B61DF5" w:rsidRDefault="0069536B">
      <w:pPr>
        <w:pStyle w:val="Heading3"/>
      </w:pPr>
      <w:bookmarkStart w:id="23" w:name="_Toc225161703"/>
      <w:r>
        <w:t>4.11 Skill Development Events</w:t>
      </w:r>
      <w:bookmarkEnd w:id="23"/>
    </w:p>
    <w:p w:rsidR="00B61DF5" w:rsidRDefault="0069536B">
      <w:pPr>
        <w:pStyle w:val="ListParagraph"/>
        <w:numPr>
          <w:ilvl w:val="0"/>
          <w:numId w:val="2"/>
        </w:numPr>
        <w:spacing w:before="60" w:after="60"/>
      </w:pPr>
      <w:r>
        <w:rPr>
          <w:color w:val="374151"/>
        </w:rPr>
        <w:t>Create and publish events: workshops, bootcamps, seminars, coding contests</w:t>
      </w:r>
    </w:p>
    <w:p w:rsidR="00B61DF5" w:rsidRDefault="0069536B">
      <w:pPr>
        <w:pStyle w:val="ListParagraph"/>
        <w:numPr>
          <w:ilvl w:val="0"/>
          <w:numId w:val="2"/>
        </w:numPr>
        <w:spacing w:before="60" w:after="60"/>
      </w:pPr>
      <w:r>
        <w:rPr>
          <w:color w:val="374151"/>
        </w:rPr>
        <w:t>Set event metadata: capacity, registration deadline, prerequisites, format (online/offline)</w:t>
      </w:r>
    </w:p>
    <w:p w:rsidR="00B61DF5" w:rsidRDefault="0069536B">
      <w:pPr>
        <w:pStyle w:val="ListParagraph"/>
        <w:numPr>
          <w:ilvl w:val="0"/>
          <w:numId w:val="2"/>
        </w:numPr>
        <w:spacing w:before="60" w:after="60"/>
      </w:pPr>
      <w:r>
        <w:rPr>
          <w:color w:val="374151"/>
        </w:rPr>
        <w:t>Registration management: student self-registration, approval workflows, waitlist</w:t>
      </w:r>
    </w:p>
    <w:p w:rsidR="00B61DF5" w:rsidRDefault="0069536B">
      <w:pPr>
        <w:pStyle w:val="ListParagraph"/>
        <w:numPr>
          <w:ilvl w:val="0"/>
          <w:numId w:val="2"/>
        </w:numPr>
        <w:spacing w:before="60" w:after="60"/>
      </w:pPr>
      <w:r>
        <w:rPr>
          <w:color w:val="374151"/>
        </w:rPr>
        <w:t>Issue digital certificates post-event (PDF generated from template, emailed to participants)</w:t>
      </w:r>
    </w:p>
    <w:p w:rsidR="00B61DF5" w:rsidRDefault="0069536B">
      <w:pPr>
        <w:pStyle w:val="ListParagraph"/>
        <w:numPr>
          <w:ilvl w:val="0"/>
          <w:numId w:val="2"/>
        </w:numPr>
        <w:spacing w:before="60" w:after="60"/>
      </w:pPr>
      <w:r>
        <w:rPr>
          <w:color w:val="374151"/>
        </w:rPr>
        <w:t>HR can be invited to collaborate on school events (joint organisation)</w:t>
      </w:r>
    </w:p>
    <w:p w:rsidR="00B61DF5" w:rsidRDefault="0069536B" w:rsidP="0069536B">
      <w:pPr>
        <w:pStyle w:val="ListParagraph"/>
        <w:numPr>
          <w:ilvl w:val="0"/>
          <w:numId w:val="2"/>
        </w:numPr>
        <w:spacing w:before="60" w:after="60"/>
      </w:pPr>
      <w:r>
        <w:rPr>
          <w:color w:val="374151"/>
        </w:rPr>
        <w:t xml:space="preserve">Event analytics: attendance rate, feedback scores, certificate issuance </w:t>
      </w:r>
      <w:proofErr w:type="spellStart"/>
      <w:r>
        <w:rPr>
          <w:color w:val="374151"/>
        </w:rPr>
        <w:t>coun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92400E"/>
              <w:left w:val="single" w:sz="1" w:space="0" w:color="92400E"/>
              <w:bottom w:val="single" w:sz="1" w:space="0" w:color="92400E"/>
              <w:right w:val="single" w:sz="1" w:space="0" w:color="92400E"/>
            </w:tcBorders>
            <w:shd w:val="clear" w:color="auto" w:fill="92400E"/>
            <w:tcMar>
              <w:top w:w="140" w:type="dxa"/>
              <w:left w:w="240" w:type="dxa"/>
              <w:bottom w:w="140" w:type="dxa"/>
              <w:right w:w="240" w:type="dxa"/>
            </w:tcMar>
          </w:tcPr>
          <w:p w:rsidR="00B61DF5" w:rsidRDefault="0069536B">
            <w:proofErr w:type="spellStart"/>
            <w:r>
              <w:rPr>
                <w:b/>
                <w:bCs/>
                <w:color w:val="FFFFFF"/>
                <w:sz w:val="28"/>
                <w:szCs w:val="28"/>
              </w:rPr>
              <w:lastRenderedPageBreak/>
              <w:t>Role</w:t>
            </w:r>
            <w:proofErr w:type="spellEnd"/>
            <w:r>
              <w:rPr>
                <w:b/>
                <w:bCs/>
                <w:color w:val="FFFFFF"/>
                <w:sz w:val="28"/>
                <w:szCs w:val="28"/>
              </w:rPr>
              <w:t xml:space="preserve"> 3 — College Dashboard</w:t>
            </w:r>
          </w:p>
        </w:tc>
      </w:tr>
    </w:tbl>
    <w:p w:rsidR="00B61DF5" w:rsidRDefault="00B61DF5">
      <w:pPr>
        <w:spacing w:before="60" w:after="60"/>
      </w:pPr>
    </w:p>
    <w:p w:rsidR="00B61DF5" w:rsidRDefault="0069536B">
      <w:pPr>
        <w:spacing w:before="80" w:after="120"/>
      </w:pPr>
      <w:r>
        <w:rPr>
          <w:color w:val="374151"/>
        </w:rPr>
        <w:t>Colleges are the most connected institutional node — they link to Students, HR for placement, Investors for funding pipelines, and Mentors for project guidance. They also host the most competitive activity on the platform: hackathons.</w:t>
      </w:r>
    </w:p>
    <w:p w:rsidR="00B61DF5" w:rsidRDefault="00B61DF5">
      <w:pPr>
        <w:spacing w:before="60" w:after="60"/>
      </w:pPr>
    </w:p>
    <w:p w:rsidR="00B61DF5" w:rsidRDefault="0069536B">
      <w:pPr>
        <w:pStyle w:val="Heading3"/>
      </w:pPr>
      <w:bookmarkStart w:id="24" w:name="_Toc225161704"/>
      <w:r>
        <w:t>4.12 Student Academic Records Management</w:t>
      </w:r>
      <w:bookmarkEnd w:id="24"/>
    </w:p>
    <w:p w:rsidR="00B61DF5" w:rsidRDefault="0069536B">
      <w:pPr>
        <w:pStyle w:val="ListParagraph"/>
        <w:numPr>
          <w:ilvl w:val="0"/>
          <w:numId w:val="2"/>
        </w:numPr>
        <w:spacing w:before="60" w:after="60"/>
      </w:pPr>
      <w:r>
        <w:rPr>
          <w:color w:val="374151"/>
        </w:rPr>
        <w:t>Upload and manage student academic records: grades, attendance %, certifications, CGPA</w:t>
      </w:r>
    </w:p>
    <w:p w:rsidR="00B61DF5" w:rsidRDefault="0069536B">
      <w:pPr>
        <w:pStyle w:val="ListParagraph"/>
        <w:numPr>
          <w:ilvl w:val="0"/>
          <w:numId w:val="2"/>
        </w:numPr>
        <w:spacing w:before="60" w:after="60"/>
      </w:pPr>
      <w:r>
        <w:rPr>
          <w:color w:val="374151"/>
        </w:rPr>
        <w:t>Department-wise student directories with filter by batch, year, branch, specialization</w:t>
      </w:r>
    </w:p>
    <w:p w:rsidR="00B61DF5" w:rsidRDefault="0069536B">
      <w:pPr>
        <w:pStyle w:val="ListParagraph"/>
        <w:numPr>
          <w:ilvl w:val="0"/>
          <w:numId w:val="2"/>
        </w:numPr>
        <w:spacing w:before="60" w:after="60"/>
      </w:pPr>
      <w:r>
        <w:rPr>
          <w:color w:val="374151"/>
        </w:rPr>
        <w:t xml:space="preserve">Student record visibility to HR: limited to name, skills, </w:t>
      </w:r>
      <w:proofErr w:type="spellStart"/>
      <w:r>
        <w:rPr>
          <w:color w:val="374151"/>
        </w:rPr>
        <w:t>leaderboard</w:t>
      </w:r>
      <w:proofErr w:type="spellEnd"/>
      <w:r>
        <w:rPr>
          <w:color w:val="374151"/>
        </w:rPr>
        <w:t xml:space="preserve"> rank, project portfolio — GDPR-scoped</w:t>
      </w:r>
    </w:p>
    <w:p w:rsidR="00B61DF5" w:rsidRDefault="0069536B">
      <w:pPr>
        <w:pStyle w:val="ListParagraph"/>
        <w:numPr>
          <w:ilvl w:val="0"/>
          <w:numId w:val="2"/>
        </w:numPr>
        <w:spacing w:before="60" w:after="60"/>
      </w:pPr>
      <w:r>
        <w:rPr>
          <w:color w:val="374151"/>
        </w:rPr>
        <w:t xml:space="preserve">Verified student </w:t>
      </w:r>
      <w:proofErr w:type="spellStart"/>
      <w:r>
        <w:rPr>
          <w:color w:val="374151"/>
        </w:rPr>
        <w:t>leaderboard</w:t>
      </w:r>
      <w:proofErr w:type="spellEnd"/>
      <w:r>
        <w:rPr>
          <w:color w:val="374151"/>
        </w:rPr>
        <w:t xml:space="preserve"> shared with partnered HR firms for pre-placement shortlisting</w:t>
      </w:r>
    </w:p>
    <w:p w:rsidR="00B61DF5" w:rsidRDefault="0069536B">
      <w:pPr>
        <w:pStyle w:val="ListParagraph"/>
        <w:numPr>
          <w:ilvl w:val="0"/>
          <w:numId w:val="2"/>
        </w:numPr>
        <w:spacing w:before="60" w:after="60"/>
      </w:pPr>
      <w:r>
        <w:rPr>
          <w:color w:val="374151"/>
        </w:rPr>
        <w:t>Bulk export student data for placement coordinator use</w:t>
      </w:r>
    </w:p>
    <w:p w:rsidR="00B61DF5" w:rsidRDefault="00B61DF5">
      <w:pPr>
        <w:spacing w:before="60" w:after="60"/>
      </w:pPr>
    </w:p>
    <w:p w:rsidR="00B61DF5" w:rsidRDefault="0069536B">
      <w:pPr>
        <w:pStyle w:val="Heading3"/>
      </w:pPr>
      <w:bookmarkStart w:id="25" w:name="_Toc225161705"/>
      <w:r>
        <w:t>4.13 Hackathon Management</w:t>
      </w:r>
      <w:bookmarkEnd w:id="25"/>
    </w:p>
    <w:p w:rsidR="00B61DF5" w:rsidRDefault="0069536B">
      <w:pPr>
        <w:pStyle w:val="ListParagraph"/>
        <w:numPr>
          <w:ilvl w:val="0"/>
          <w:numId w:val="2"/>
        </w:numPr>
        <w:spacing w:before="60" w:after="60"/>
      </w:pPr>
      <w:r>
        <w:rPr>
          <w:color w:val="374151"/>
        </w:rPr>
        <w:t>Create hackathons: title, theme, problem statements, prizes, eligibility, team size limits, timeline</w:t>
      </w:r>
    </w:p>
    <w:p w:rsidR="00B61DF5" w:rsidRDefault="0069536B">
      <w:pPr>
        <w:pStyle w:val="ListParagraph"/>
        <w:numPr>
          <w:ilvl w:val="0"/>
          <w:numId w:val="2"/>
        </w:numPr>
        <w:spacing w:before="60" w:after="60"/>
      </w:pPr>
      <w:r>
        <w:rPr>
          <w:color w:val="374151"/>
        </w:rPr>
        <w:t>Manage team registrations: approve teams, check eligibility, handle late entries</w:t>
      </w:r>
    </w:p>
    <w:p w:rsidR="00B61DF5" w:rsidRDefault="0069536B">
      <w:pPr>
        <w:pStyle w:val="ListParagraph"/>
        <w:numPr>
          <w:ilvl w:val="0"/>
          <w:numId w:val="2"/>
        </w:numPr>
        <w:spacing w:before="60" w:after="60"/>
      </w:pPr>
      <w:r>
        <w:rPr>
          <w:color w:val="374151"/>
        </w:rPr>
        <w:t>Assign judges (internal faculty + external industry guests) with scoped read access</w:t>
      </w:r>
    </w:p>
    <w:p w:rsidR="00B61DF5" w:rsidRDefault="0069536B">
      <w:pPr>
        <w:pStyle w:val="ListParagraph"/>
        <w:numPr>
          <w:ilvl w:val="0"/>
          <w:numId w:val="2"/>
        </w:numPr>
        <w:spacing w:before="60" w:after="60"/>
      </w:pPr>
      <w:r>
        <w:rPr>
          <w:color w:val="374151"/>
        </w:rPr>
        <w:t>Evaluation rubric builder: define scoring criteria per problem statement</w:t>
      </w:r>
    </w:p>
    <w:p w:rsidR="00B61DF5" w:rsidRDefault="0069536B">
      <w:pPr>
        <w:pStyle w:val="ListParagraph"/>
        <w:numPr>
          <w:ilvl w:val="0"/>
          <w:numId w:val="2"/>
        </w:numPr>
        <w:spacing w:before="60" w:after="60"/>
      </w:pPr>
      <w:r>
        <w:rPr>
          <w:color w:val="374151"/>
        </w:rPr>
        <w:t>Results declaration: scores entered by judges → system auto-ranks and publishes results</w:t>
      </w:r>
    </w:p>
    <w:p w:rsidR="00B61DF5" w:rsidRDefault="0069536B">
      <w:pPr>
        <w:pStyle w:val="ListParagraph"/>
        <w:numPr>
          <w:ilvl w:val="0"/>
          <w:numId w:val="2"/>
        </w:numPr>
        <w:spacing w:before="60" w:after="60"/>
      </w:pPr>
      <w:r>
        <w:rPr>
          <w:color w:val="374151"/>
        </w:rPr>
        <w:t xml:space="preserve">Results auto-update participant </w:t>
      </w:r>
      <w:proofErr w:type="spellStart"/>
      <w:r>
        <w:rPr>
          <w:color w:val="374151"/>
        </w:rPr>
        <w:t>leaderboard</w:t>
      </w:r>
      <w:proofErr w:type="spellEnd"/>
      <w:r>
        <w:rPr>
          <w:color w:val="374151"/>
        </w:rPr>
        <w:t xml:space="preserve"> scores and award badges/trophies</w:t>
      </w:r>
    </w:p>
    <w:p w:rsidR="00B61DF5" w:rsidRDefault="0069536B">
      <w:pPr>
        <w:pStyle w:val="ListParagraph"/>
        <w:numPr>
          <w:ilvl w:val="0"/>
          <w:numId w:val="2"/>
        </w:numPr>
        <w:spacing w:before="60" w:after="60"/>
      </w:pPr>
      <w:r>
        <w:rPr>
          <w:color w:val="374151"/>
        </w:rPr>
        <w:t>Export results as PDF certificates and announcement PDFs</w:t>
      </w:r>
    </w:p>
    <w:p w:rsidR="00B61DF5" w:rsidRDefault="00B61DF5">
      <w:pPr>
        <w:spacing w:before="60" w:after="60"/>
      </w:pPr>
    </w:p>
    <w:p w:rsidR="00B61DF5" w:rsidRDefault="0069536B">
      <w:pPr>
        <w:pStyle w:val="Heading3"/>
      </w:pPr>
      <w:bookmarkStart w:id="26" w:name="_Toc225161706"/>
      <w:r>
        <w:t>4.14 Investor Partnership Management</w:t>
      </w:r>
      <w:bookmarkEnd w:id="26"/>
    </w:p>
    <w:p w:rsidR="00B61DF5" w:rsidRDefault="0069536B">
      <w:pPr>
        <w:pStyle w:val="ListParagraph"/>
        <w:numPr>
          <w:ilvl w:val="0"/>
          <w:numId w:val="2"/>
        </w:numPr>
        <w:spacing w:before="60" w:after="60"/>
      </w:pPr>
      <w:r>
        <w:rPr>
          <w:color w:val="374151"/>
        </w:rPr>
        <w:t>Onboard investors: invite investor to platform as college partner; investor gains access to college's verified student project marketplace</w:t>
      </w:r>
    </w:p>
    <w:p w:rsidR="00B61DF5" w:rsidRDefault="0069536B">
      <w:pPr>
        <w:pStyle w:val="ListParagraph"/>
        <w:numPr>
          <w:ilvl w:val="0"/>
          <w:numId w:val="2"/>
        </w:numPr>
        <w:spacing w:before="60" w:after="60"/>
      </w:pPr>
      <w:r>
        <w:rPr>
          <w:color w:val="374151"/>
        </w:rPr>
        <w:t>Manage partnership agreements: track active/expired partnerships, renewal alerts</w:t>
      </w:r>
    </w:p>
    <w:p w:rsidR="00B61DF5" w:rsidRDefault="0069536B">
      <w:pPr>
        <w:pStyle w:val="ListParagraph"/>
        <w:numPr>
          <w:ilvl w:val="0"/>
          <w:numId w:val="2"/>
        </w:numPr>
        <w:spacing w:before="60" w:after="60"/>
      </w:pPr>
      <w:r>
        <w:rPr>
          <w:color w:val="374151"/>
        </w:rPr>
        <w:t>Promote selected student projects to linked investor network</w:t>
      </w:r>
    </w:p>
    <w:p w:rsidR="00B61DF5" w:rsidRDefault="0069536B">
      <w:pPr>
        <w:pStyle w:val="ListParagraph"/>
        <w:numPr>
          <w:ilvl w:val="0"/>
          <w:numId w:val="2"/>
        </w:numPr>
        <w:spacing w:before="60" w:after="60"/>
      </w:pPr>
      <w:r>
        <w:rPr>
          <w:color w:val="374151"/>
        </w:rPr>
        <w:t>Student pitch requests gated to college-linked investors for institution-level quality control</w:t>
      </w:r>
    </w:p>
    <w:p w:rsidR="00B61DF5" w:rsidRDefault="00B61DF5">
      <w:pPr>
        <w:spacing w:before="60" w:after="60"/>
      </w:pPr>
    </w:p>
    <w:p w:rsidR="00B61DF5" w:rsidRDefault="0069536B">
      <w:pPr>
        <w:pStyle w:val="Heading3"/>
      </w:pPr>
      <w:bookmarkStart w:id="27" w:name="_Toc225161707"/>
      <w:r>
        <w:t>4.15 Hiring Event Coordination</w:t>
      </w:r>
      <w:bookmarkEnd w:id="27"/>
    </w:p>
    <w:p w:rsidR="00B61DF5" w:rsidRDefault="0069536B">
      <w:pPr>
        <w:pStyle w:val="ListParagraph"/>
        <w:numPr>
          <w:ilvl w:val="0"/>
          <w:numId w:val="2"/>
        </w:numPr>
        <w:spacing w:before="60" w:after="60"/>
      </w:pPr>
      <w:r>
        <w:rPr>
          <w:color w:val="374151"/>
        </w:rPr>
        <w:t>Initiate campus hiring event with HR: select company, set drive date, eligibility criteria</w:t>
      </w:r>
    </w:p>
    <w:p w:rsidR="00B61DF5" w:rsidRDefault="0069536B">
      <w:pPr>
        <w:pStyle w:val="ListParagraph"/>
        <w:numPr>
          <w:ilvl w:val="0"/>
          <w:numId w:val="2"/>
        </w:numPr>
        <w:spacing w:before="60" w:after="60"/>
      </w:pPr>
      <w:r>
        <w:rPr>
          <w:color w:val="374151"/>
        </w:rPr>
        <w:t xml:space="preserve">Define eligible student pool: branch, year, CGPA </w:t>
      </w:r>
      <w:proofErr w:type="spellStart"/>
      <w:r>
        <w:rPr>
          <w:color w:val="374151"/>
        </w:rPr>
        <w:t>cutoff</w:t>
      </w:r>
      <w:proofErr w:type="spellEnd"/>
      <w:r>
        <w:rPr>
          <w:color w:val="374151"/>
        </w:rPr>
        <w:t>, placement eligibility flag</w:t>
      </w:r>
    </w:p>
    <w:p w:rsidR="00B61DF5" w:rsidRDefault="0069536B">
      <w:pPr>
        <w:pStyle w:val="ListParagraph"/>
        <w:numPr>
          <w:ilvl w:val="0"/>
          <w:numId w:val="2"/>
        </w:numPr>
        <w:spacing w:before="60" w:after="60"/>
      </w:pPr>
      <w:r>
        <w:rPr>
          <w:color w:val="374151"/>
        </w:rPr>
        <w:lastRenderedPageBreak/>
        <w:t>Publish drive details to eligible students; students apply through platform</w:t>
      </w:r>
    </w:p>
    <w:p w:rsidR="00B61DF5" w:rsidRDefault="0069536B">
      <w:pPr>
        <w:pStyle w:val="ListParagraph"/>
        <w:numPr>
          <w:ilvl w:val="0"/>
          <w:numId w:val="2"/>
        </w:numPr>
        <w:spacing w:before="60" w:after="60"/>
      </w:pPr>
      <w:r>
        <w:rPr>
          <w:color w:val="374151"/>
        </w:rPr>
        <w:t>Post-event: track shortlisted, interviewed, offered, accepted, declined — full funnel analytics</w:t>
      </w:r>
    </w:p>
    <w:p w:rsidR="00B61DF5" w:rsidRDefault="0069536B">
      <w:pPr>
        <w:pStyle w:val="ListParagraph"/>
        <w:numPr>
          <w:ilvl w:val="0"/>
          <w:numId w:val="2"/>
        </w:numPr>
        <w:spacing w:before="60" w:after="60"/>
      </w:pPr>
      <w:r>
        <w:rPr>
          <w:color w:val="374151"/>
        </w:rPr>
        <w:t>Generate offer letter PDFs through platform template system</w:t>
      </w:r>
    </w:p>
    <w:p w:rsidR="00B61DF5" w:rsidRDefault="00B61DF5">
      <w:pPr>
        <w:spacing w:before="60" w:after="60"/>
      </w:pPr>
    </w:p>
    <w:p w:rsidR="00B61DF5" w:rsidRDefault="0069536B">
      <w:pPr>
        <w:pStyle w:val="Heading3"/>
      </w:pPr>
      <w:bookmarkStart w:id="28" w:name="_Toc225161708"/>
      <w:r>
        <w:t>4.16 Mentor Arrangement</w:t>
      </w:r>
      <w:bookmarkEnd w:id="28"/>
    </w:p>
    <w:p w:rsidR="00B61DF5" w:rsidRDefault="0069536B">
      <w:pPr>
        <w:pStyle w:val="ListParagraph"/>
        <w:numPr>
          <w:ilvl w:val="0"/>
          <w:numId w:val="2"/>
        </w:numPr>
        <w:spacing w:before="60" w:after="60"/>
      </w:pPr>
      <w:r>
        <w:rPr>
          <w:color w:val="374151"/>
        </w:rPr>
        <w:t>Browse platform mentors and invite for college-level project mentorship programmes</w:t>
      </w:r>
    </w:p>
    <w:p w:rsidR="00B61DF5" w:rsidRDefault="0069536B">
      <w:pPr>
        <w:pStyle w:val="ListParagraph"/>
        <w:numPr>
          <w:ilvl w:val="0"/>
          <w:numId w:val="2"/>
        </w:numPr>
        <w:spacing w:before="60" w:after="60"/>
      </w:pPr>
      <w:r>
        <w:rPr>
          <w:color w:val="374151"/>
        </w:rPr>
        <w:t>Coordinate mentor–student matching based on project domain and mentor expertise</w:t>
      </w:r>
    </w:p>
    <w:p w:rsidR="00B61DF5" w:rsidRDefault="0069536B">
      <w:pPr>
        <w:pStyle w:val="ListParagraph"/>
        <w:numPr>
          <w:ilvl w:val="0"/>
          <w:numId w:val="2"/>
        </w:numPr>
        <w:spacing w:before="60" w:after="60"/>
      </w:pPr>
      <w:r>
        <w:rPr>
          <w:color w:val="374151"/>
        </w:rPr>
        <w:t>Track active mentorship contracts linked to college students</w:t>
      </w:r>
    </w:p>
    <w:p w:rsidR="00B61DF5" w:rsidRDefault="00B61DF5">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6B21A8"/>
              <w:left w:val="single" w:sz="1" w:space="0" w:color="6B21A8"/>
              <w:bottom w:val="single" w:sz="1" w:space="0" w:color="6B21A8"/>
              <w:right w:val="single" w:sz="1" w:space="0" w:color="6B21A8"/>
            </w:tcBorders>
            <w:shd w:val="clear" w:color="auto" w:fill="6B21A8"/>
            <w:tcMar>
              <w:top w:w="140" w:type="dxa"/>
              <w:left w:w="240" w:type="dxa"/>
              <w:bottom w:w="140" w:type="dxa"/>
              <w:right w:w="240" w:type="dxa"/>
            </w:tcMar>
          </w:tcPr>
          <w:p w:rsidR="00B61DF5" w:rsidRDefault="0069536B">
            <w:proofErr w:type="spellStart"/>
            <w:r>
              <w:rPr>
                <w:b/>
                <w:bCs/>
                <w:color w:val="FFFFFF"/>
                <w:sz w:val="28"/>
                <w:szCs w:val="28"/>
              </w:rPr>
              <w:lastRenderedPageBreak/>
              <w:t>Role</w:t>
            </w:r>
            <w:proofErr w:type="spellEnd"/>
            <w:r>
              <w:rPr>
                <w:b/>
                <w:bCs/>
                <w:color w:val="FFFFFF"/>
                <w:sz w:val="28"/>
                <w:szCs w:val="28"/>
              </w:rPr>
              <w:t xml:space="preserve"> 4 — Investor Dashboard</w:t>
            </w:r>
          </w:p>
        </w:tc>
      </w:tr>
    </w:tbl>
    <w:p w:rsidR="00B61DF5" w:rsidRDefault="00B61DF5">
      <w:pPr>
        <w:spacing w:before="60" w:after="60"/>
      </w:pPr>
    </w:p>
    <w:p w:rsidR="00B61DF5" w:rsidRDefault="0069536B" w:rsidP="0069536B">
      <w:pPr>
        <w:spacing w:before="80" w:after="120"/>
      </w:pPr>
      <w:r>
        <w:rPr>
          <w:color w:val="374151"/>
        </w:rPr>
        <w:t>Investors interact with the platform through a structured pipeline — they never receive unsolicited contact. All engagement is gated through pitch requests, ensuring quality interactions and eliminating spam. Investors also gain curated project health signals (not raw Jira data) to maintain oversight without operational noise.</w:t>
      </w:r>
    </w:p>
    <w:p w:rsidR="00B61DF5" w:rsidRDefault="0069536B">
      <w:pPr>
        <w:pStyle w:val="Heading3"/>
      </w:pPr>
      <w:bookmarkStart w:id="29" w:name="_Toc225161709"/>
      <w:r>
        <w:t>4.17 Project Discovery &amp; Marketplace</w:t>
      </w:r>
      <w:bookmarkEnd w:id="29"/>
    </w:p>
    <w:p w:rsidR="00B61DF5" w:rsidRDefault="0069536B">
      <w:pPr>
        <w:pStyle w:val="ListParagraph"/>
        <w:numPr>
          <w:ilvl w:val="0"/>
          <w:numId w:val="2"/>
        </w:numPr>
        <w:spacing w:before="60" w:after="60"/>
      </w:pPr>
      <w:r>
        <w:rPr>
          <w:color w:val="374151"/>
        </w:rPr>
        <w:t>Browse student projects in marketplace with rich filters: domain, tech stack, college, mentor status, project stage, team size</w:t>
      </w:r>
    </w:p>
    <w:p w:rsidR="00B61DF5" w:rsidRDefault="0069536B">
      <w:pPr>
        <w:pStyle w:val="ListParagraph"/>
        <w:numPr>
          <w:ilvl w:val="0"/>
          <w:numId w:val="2"/>
        </w:numPr>
        <w:spacing w:before="60" w:after="60"/>
      </w:pPr>
      <w:r>
        <w:rPr>
          <w:color w:val="374151"/>
        </w:rPr>
        <w:t>Project showcase view: team bios, mentor association, uploaded assets (deck, README, demo), project health signals</w:t>
      </w:r>
    </w:p>
    <w:p w:rsidR="00B61DF5" w:rsidRDefault="0069536B">
      <w:pPr>
        <w:pStyle w:val="ListParagraph"/>
        <w:numPr>
          <w:ilvl w:val="0"/>
          <w:numId w:val="2"/>
        </w:numPr>
        <w:spacing w:before="60" w:after="60"/>
      </w:pPr>
      <w:r>
        <w:rPr>
          <w:color w:val="374151"/>
        </w:rPr>
        <w:t>Health Signals (curated from Jira): last activity date, milestone completion %, sprint velocity trend — never raw tickets</w:t>
      </w:r>
    </w:p>
    <w:p w:rsidR="00B61DF5" w:rsidRDefault="0069536B">
      <w:pPr>
        <w:pStyle w:val="ListParagraph"/>
        <w:numPr>
          <w:ilvl w:val="0"/>
          <w:numId w:val="2"/>
        </w:numPr>
        <w:spacing w:before="60" w:after="60"/>
      </w:pPr>
      <w:r>
        <w:rPr>
          <w:color w:val="374151"/>
        </w:rPr>
        <w:t>Save/bookmark projects of interest; organize by pipeline stage</w:t>
      </w:r>
    </w:p>
    <w:p w:rsidR="00B61DF5" w:rsidRDefault="0069536B">
      <w:pPr>
        <w:pStyle w:val="ListParagraph"/>
        <w:numPr>
          <w:ilvl w:val="0"/>
          <w:numId w:val="2"/>
        </w:numPr>
        <w:spacing w:before="60" w:after="60"/>
      </w:pPr>
      <w:r>
        <w:rPr>
          <w:color w:val="374151"/>
        </w:rPr>
        <w:t>Receive college-promoted project recommendations from partner colleges</w:t>
      </w:r>
    </w:p>
    <w:p w:rsidR="00B61DF5" w:rsidRDefault="00B61DF5">
      <w:pPr>
        <w:spacing w:before="60" w:after="60"/>
      </w:pPr>
    </w:p>
    <w:p w:rsidR="00B61DF5" w:rsidRDefault="0069536B">
      <w:pPr>
        <w:pStyle w:val="Heading3"/>
      </w:pPr>
      <w:bookmarkStart w:id="30" w:name="_Toc225161710"/>
      <w:r>
        <w:t>4.18 Pitch Pipeline Management</w:t>
      </w:r>
      <w:bookmarkEnd w:id="30"/>
    </w:p>
    <w:p w:rsidR="00B61DF5" w:rsidRDefault="0069536B">
      <w:pPr>
        <w:pStyle w:val="ListParagraph"/>
        <w:numPr>
          <w:ilvl w:val="0"/>
          <w:numId w:val="2"/>
        </w:numPr>
        <w:spacing w:before="60" w:after="60"/>
      </w:pPr>
      <w:r>
        <w:rPr>
          <w:color w:val="374151"/>
        </w:rPr>
        <w:t>Receive pitch requests from student teams with pitch deck, demo link, financial projections</w:t>
      </w:r>
    </w:p>
    <w:p w:rsidR="00B61DF5" w:rsidRDefault="0069536B">
      <w:pPr>
        <w:pStyle w:val="ListParagraph"/>
        <w:numPr>
          <w:ilvl w:val="0"/>
          <w:numId w:val="2"/>
        </w:numPr>
        <w:spacing w:before="60" w:after="60"/>
      </w:pPr>
      <w:r>
        <w:rPr>
          <w:color w:val="374151"/>
        </w:rPr>
        <w:t>Review queue with filtering: domain, college, mentor-backed, date received</w:t>
      </w:r>
    </w:p>
    <w:p w:rsidR="00B61DF5" w:rsidRDefault="0069536B">
      <w:pPr>
        <w:pStyle w:val="ListParagraph"/>
        <w:numPr>
          <w:ilvl w:val="0"/>
          <w:numId w:val="2"/>
        </w:numPr>
        <w:spacing w:before="60" w:after="60"/>
      </w:pPr>
      <w:r>
        <w:rPr>
          <w:color w:val="374151"/>
        </w:rPr>
        <w:t>Accept pitch: moves to meeting scheduling; student notified</w:t>
      </w:r>
    </w:p>
    <w:p w:rsidR="00B61DF5" w:rsidRDefault="0069536B">
      <w:pPr>
        <w:pStyle w:val="ListParagraph"/>
        <w:numPr>
          <w:ilvl w:val="0"/>
          <w:numId w:val="2"/>
        </w:numPr>
        <w:spacing w:before="60" w:after="60"/>
      </w:pPr>
      <w:r>
        <w:rPr>
          <w:color w:val="374151"/>
        </w:rPr>
        <w:t>Decline pitch: mandatory structured feedback form (helps students improve)</w:t>
      </w:r>
    </w:p>
    <w:p w:rsidR="00B61DF5" w:rsidRDefault="0069536B">
      <w:pPr>
        <w:pStyle w:val="ListParagraph"/>
        <w:numPr>
          <w:ilvl w:val="0"/>
          <w:numId w:val="2"/>
        </w:numPr>
        <w:spacing w:before="60" w:after="60"/>
      </w:pPr>
      <w:r>
        <w:rPr>
          <w:color w:val="374151"/>
        </w:rPr>
        <w:t>Track full pitch history: pending → under review → accepted / declined per project</w:t>
      </w:r>
    </w:p>
    <w:p w:rsidR="00B61DF5" w:rsidRDefault="00B61DF5">
      <w:pPr>
        <w:spacing w:before="60" w:after="60"/>
      </w:pPr>
    </w:p>
    <w:p w:rsidR="00B61DF5" w:rsidRDefault="0069536B">
      <w:pPr>
        <w:pStyle w:val="Heading3"/>
      </w:pPr>
      <w:bookmarkStart w:id="31" w:name="_Toc225161711"/>
      <w:r>
        <w:t>4.19 Meeting &amp; Communication</w:t>
      </w:r>
      <w:bookmarkEnd w:id="31"/>
    </w:p>
    <w:p w:rsidR="00B61DF5" w:rsidRDefault="0069536B">
      <w:pPr>
        <w:pStyle w:val="ListParagraph"/>
        <w:numPr>
          <w:ilvl w:val="0"/>
          <w:numId w:val="2"/>
        </w:numPr>
        <w:spacing w:before="60" w:after="60"/>
      </w:pPr>
      <w:r>
        <w:rPr>
          <w:color w:val="374151"/>
        </w:rPr>
        <w:t>Set weekly availability: time slots available for pitch meetings</w:t>
      </w:r>
    </w:p>
    <w:p w:rsidR="00B61DF5" w:rsidRDefault="0069536B">
      <w:pPr>
        <w:pStyle w:val="ListParagraph"/>
        <w:numPr>
          <w:ilvl w:val="0"/>
          <w:numId w:val="2"/>
        </w:numPr>
        <w:spacing w:before="60" w:after="60"/>
      </w:pPr>
      <w:r>
        <w:rPr>
          <w:color w:val="374151"/>
        </w:rPr>
        <w:t>Students self-book from available slots (calendar widget)</w:t>
      </w:r>
    </w:p>
    <w:p w:rsidR="00B61DF5" w:rsidRDefault="0069536B">
      <w:pPr>
        <w:pStyle w:val="ListParagraph"/>
        <w:numPr>
          <w:ilvl w:val="0"/>
          <w:numId w:val="2"/>
        </w:numPr>
        <w:spacing w:before="60" w:after="60"/>
      </w:pPr>
      <w:r>
        <w:rPr>
          <w:color w:val="374151"/>
        </w:rPr>
        <w:t>Video meetings via Google Meet / Zoom (third-party link generated and sent to both parties)</w:t>
      </w:r>
    </w:p>
    <w:p w:rsidR="00B61DF5" w:rsidRDefault="0069536B">
      <w:pPr>
        <w:pStyle w:val="ListParagraph"/>
        <w:numPr>
          <w:ilvl w:val="0"/>
          <w:numId w:val="2"/>
        </w:numPr>
        <w:spacing w:before="60" w:after="60"/>
      </w:pPr>
      <w:r>
        <w:rPr>
          <w:color w:val="374151"/>
        </w:rPr>
        <w:t>Pre-meeting brief auto-sent: project summary, team details, mentor name</w:t>
      </w:r>
    </w:p>
    <w:p w:rsidR="00B61DF5" w:rsidRDefault="0069536B">
      <w:pPr>
        <w:pStyle w:val="ListParagraph"/>
        <w:numPr>
          <w:ilvl w:val="0"/>
          <w:numId w:val="2"/>
        </w:numPr>
        <w:spacing w:before="60" w:after="60"/>
      </w:pPr>
      <w:r>
        <w:rPr>
          <w:color w:val="374151"/>
        </w:rPr>
        <w:t>Post-meeting: investor logs decision (invest / pass / follow-up) and notes — visible to team + mentor</w:t>
      </w:r>
    </w:p>
    <w:p w:rsidR="00B61DF5" w:rsidRDefault="00B61DF5">
      <w:pPr>
        <w:spacing w:before="60" w:after="60"/>
      </w:pPr>
    </w:p>
    <w:p w:rsidR="00B61DF5" w:rsidRDefault="0069536B">
      <w:pPr>
        <w:pStyle w:val="Heading3"/>
      </w:pPr>
      <w:bookmarkStart w:id="32" w:name="_Toc225161712"/>
      <w:r>
        <w:t>4.20 Portfolio &amp; Investment Monitoring</w:t>
      </w:r>
      <w:bookmarkEnd w:id="32"/>
    </w:p>
    <w:p w:rsidR="00B61DF5" w:rsidRDefault="0069536B">
      <w:pPr>
        <w:pStyle w:val="ListParagraph"/>
        <w:numPr>
          <w:ilvl w:val="0"/>
          <w:numId w:val="2"/>
        </w:numPr>
        <w:spacing w:before="60" w:after="60"/>
      </w:pPr>
      <w:r>
        <w:rPr>
          <w:color w:val="374151"/>
        </w:rPr>
        <w:t>For accepted/invested projects: full project dashboard with milestone timeline</w:t>
      </w:r>
    </w:p>
    <w:p w:rsidR="00B61DF5" w:rsidRDefault="0069536B">
      <w:pPr>
        <w:pStyle w:val="ListParagraph"/>
        <w:numPr>
          <w:ilvl w:val="0"/>
          <w:numId w:val="2"/>
        </w:numPr>
        <w:spacing w:before="60" w:after="60"/>
      </w:pPr>
      <w:r>
        <w:rPr>
          <w:color w:val="374151"/>
        </w:rPr>
        <w:t>Progress updates from team lead and mentor (structured update posts)</w:t>
      </w:r>
    </w:p>
    <w:p w:rsidR="00B61DF5" w:rsidRDefault="0069536B">
      <w:pPr>
        <w:pStyle w:val="ListParagraph"/>
        <w:numPr>
          <w:ilvl w:val="0"/>
          <w:numId w:val="2"/>
        </w:numPr>
        <w:spacing w:before="60" w:after="60"/>
      </w:pPr>
      <w:r>
        <w:rPr>
          <w:color w:val="374151"/>
        </w:rPr>
        <w:t>Investor commentary thread on milestones (visible to team; not public)</w:t>
      </w:r>
    </w:p>
    <w:p w:rsidR="00B61DF5" w:rsidRDefault="0069536B" w:rsidP="0069536B">
      <w:pPr>
        <w:pStyle w:val="ListParagraph"/>
        <w:numPr>
          <w:ilvl w:val="0"/>
          <w:numId w:val="2"/>
        </w:numPr>
        <w:spacing w:before="60" w:after="60"/>
      </w:pPr>
      <w:r>
        <w:rPr>
          <w:color w:val="374151"/>
        </w:rPr>
        <w:t>Escalation alerts: mentor flags stalled project or critical milestone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9F1239"/>
              <w:left w:val="single" w:sz="1" w:space="0" w:color="9F1239"/>
              <w:bottom w:val="single" w:sz="1" w:space="0" w:color="9F1239"/>
              <w:right w:val="single" w:sz="1" w:space="0" w:color="9F1239"/>
            </w:tcBorders>
            <w:shd w:val="clear" w:color="auto" w:fill="9F1239"/>
            <w:tcMar>
              <w:top w:w="140" w:type="dxa"/>
              <w:left w:w="240" w:type="dxa"/>
              <w:bottom w:w="140" w:type="dxa"/>
              <w:right w:w="240" w:type="dxa"/>
            </w:tcMar>
          </w:tcPr>
          <w:p w:rsidR="00B61DF5" w:rsidRDefault="0069536B">
            <w:proofErr w:type="spellStart"/>
            <w:r>
              <w:rPr>
                <w:b/>
                <w:bCs/>
                <w:color w:val="FFFFFF"/>
                <w:sz w:val="28"/>
                <w:szCs w:val="28"/>
              </w:rPr>
              <w:lastRenderedPageBreak/>
              <w:t>Role</w:t>
            </w:r>
            <w:proofErr w:type="spellEnd"/>
            <w:r>
              <w:rPr>
                <w:b/>
                <w:bCs/>
                <w:color w:val="FFFFFF"/>
                <w:sz w:val="28"/>
                <w:szCs w:val="28"/>
              </w:rPr>
              <w:t xml:space="preserve"> 5 — HR Dashboard</w:t>
            </w:r>
          </w:p>
        </w:tc>
      </w:tr>
    </w:tbl>
    <w:p w:rsidR="00B61DF5" w:rsidRDefault="00B61DF5">
      <w:pPr>
        <w:spacing w:before="60" w:after="60"/>
      </w:pPr>
    </w:p>
    <w:p w:rsidR="00B61DF5" w:rsidRDefault="0069536B">
      <w:pPr>
        <w:spacing w:before="80" w:after="120"/>
      </w:pPr>
      <w:r>
        <w:rPr>
          <w:color w:val="374151"/>
        </w:rPr>
        <w:t>HR's platform role is a specialized ATS (Applicant Tracking System) built on top of verified student project evidence. Two distinct hiring modes share a single data model but have different entry flows and visibility rules.</w:t>
      </w:r>
    </w:p>
    <w:p w:rsidR="00B61DF5" w:rsidRDefault="00B61DF5">
      <w:pPr>
        <w:spacing w:before="60" w:after="60"/>
      </w:pPr>
    </w:p>
    <w:p w:rsidR="00B61DF5" w:rsidRDefault="0069536B">
      <w:pPr>
        <w:pStyle w:val="Heading3"/>
      </w:pPr>
      <w:bookmarkStart w:id="33" w:name="_Toc225161713"/>
      <w:r>
        <w:t>4.21 Dual Hiring Mode Overview</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Aspect</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Campus-Based Hiring</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Direct Student Hiring</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Entry Point</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HR requests event → College approves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HR searches student database directly</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Student Pool</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College-defined eligibility criteria</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Global verified students with opted-in visibility</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Data Access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Leaderboard</w:t>
            </w:r>
            <w:proofErr w:type="spellEnd"/>
            <w:r>
              <w:rPr>
                <w:color w:val="374151"/>
                <w:sz w:val="19"/>
                <w:szCs w:val="19"/>
              </w:rPr>
              <w:t xml:space="preserve"> + academic record + portfolio</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Leaderboard</w:t>
            </w:r>
            <w:proofErr w:type="spellEnd"/>
            <w:r>
              <w:rPr>
                <w:color w:val="374151"/>
                <w:sz w:val="19"/>
                <w:szCs w:val="19"/>
              </w:rPr>
              <w:t xml:space="preserve"> + portfolio (no raw academic records without opt-in)</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Privacy</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College acts as data controller; student consent on enrolment</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Student explicit opt-in required for direct search visibility</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Process Flow</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Drive posting → Apply → Shortlist → Interview → Offer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Discover → Interest signal → Student accept/decline → Interview → Offer</w:t>
            </w:r>
          </w:p>
        </w:tc>
      </w:tr>
    </w:tbl>
    <w:p w:rsidR="00B61DF5" w:rsidRDefault="00B61DF5">
      <w:pPr>
        <w:spacing w:before="60" w:after="60"/>
      </w:pPr>
    </w:p>
    <w:p w:rsidR="00B61DF5" w:rsidRDefault="0069536B">
      <w:pPr>
        <w:pStyle w:val="Heading3"/>
      </w:pPr>
      <w:bookmarkStart w:id="34" w:name="_Toc225161714"/>
      <w:r>
        <w:t>4.22 Campus-Based Hiring Workflow</w:t>
      </w:r>
      <w:bookmarkEnd w:id="34"/>
    </w:p>
    <w:p w:rsidR="00B61DF5" w:rsidRDefault="0069536B">
      <w:pPr>
        <w:pStyle w:val="ListParagraph"/>
        <w:numPr>
          <w:ilvl w:val="0"/>
          <w:numId w:val="2"/>
        </w:numPr>
        <w:spacing w:before="60" w:after="60"/>
      </w:pPr>
      <w:r>
        <w:rPr>
          <w:color w:val="374151"/>
        </w:rPr>
        <w:t>Request campus hiring event: select college partner, proposed date, job description(s), eligibility criteria</w:t>
      </w:r>
    </w:p>
    <w:p w:rsidR="00B61DF5" w:rsidRDefault="0069536B">
      <w:pPr>
        <w:pStyle w:val="ListParagraph"/>
        <w:numPr>
          <w:ilvl w:val="0"/>
          <w:numId w:val="2"/>
        </w:numPr>
        <w:spacing w:before="60" w:after="60"/>
      </w:pPr>
      <w:r>
        <w:rPr>
          <w:color w:val="374151"/>
        </w:rPr>
        <w:t>College reviews and approves event; sets eligible student pool (year, branch, CGPA filter, placement flag)</w:t>
      </w:r>
    </w:p>
    <w:p w:rsidR="00B61DF5" w:rsidRDefault="0069536B">
      <w:pPr>
        <w:pStyle w:val="ListParagraph"/>
        <w:numPr>
          <w:ilvl w:val="0"/>
          <w:numId w:val="2"/>
        </w:numPr>
        <w:spacing w:before="60" w:after="60"/>
      </w:pPr>
      <w:r>
        <w:rPr>
          <w:color w:val="374151"/>
        </w:rPr>
        <w:t>Approved event published to eligible students; students apply with one-click profile submission</w:t>
      </w:r>
    </w:p>
    <w:p w:rsidR="00B61DF5" w:rsidRDefault="0069536B">
      <w:pPr>
        <w:pStyle w:val="ListParagraph"/>
        <w:numPr>
          <w:ilvl w:val="0"/>
          <w:numId w:val="2"/>
        </w:numPr>
        <w:spacing w:before="60" w:after="60"/>
      </w:pPr>
      <w:r>
        <w:rPr>
          <w:color w:val="374151"/>
        </w:rPr>
        <w:t xml:space="preserve">HR reviews applications: </w:t>
      </w:r>
      <w:proofErr w:type="spellStart"/>
      <w:r>
        <w:rPr>
          <w:color w:val="374151"/>
        </w:rPr>
        <w:t>leaderboard</w:t>
      </w:r>
      <w:proofErr w:type="spellEnd"/>
      <w:r>
        <w:rPr>
          <w:color w:val="374151"/>
        </w:rPr>
        <w:t xml:space="preserve"> rank, project portfolios, EdTech completions, hackathon wins</w:t>
      </w:r>
    </w:p>
    <w:p w:rsidR="00B61DF5" w:rsidRDefault="0069536B">
      <w:pPr>
        <w:pStyle w:val="ListParagraph"/>
        <w:numPr>
          <w:ilvl w:val="0"/>
          <w:numId w:val="2"/>
        </w:numPr>
        <w:spacing w:before="60" w:after="60"/>
      </w:pPr>
      <w:r>
        <w:rPr>
          <w:color w:val="374151"/>
        </w:rPr>
        <w:t>Shortlist management: tag students as Shortlisted / On Hold / Rejected with internal notes</w:t>
      </w:r>
    </w:p>
    <w:p w:rsidR="00B61DF5" w:rsidRDefault="0069536B">
      <w:pPr>
        <w:pStyle w:val="ListParagraph"/>
        <w:numPr>
          <w:ilvl w:val="0"/>
          <w:numId w:val="2"/>
        </w:numPr>
        <w:spacing w:before="60" w:after="60"/>
      </w:pPr>
      <w:r>
        <w:rPr>
          <w:color w:val="374151"/>
        </w:rPr>
        <w:t>Interview scheduling: create rounds (Technical, HR, Managerial), assign interviewers, send calendar invites</w:t>
      </w:r>
    </w:p>
    <w:p w:rsidR="00B61DF5" w:rsidRDefault="0069536B">
      <w:pPr>
        <w:pStyle w:val="ListParagraph"/>
        <w:numPr>
          <w:ilvl w:val="0"/>
          <w:numId w:val="2"/>
        </w:numPr>
        <w:spacing w:before="60" w:after="60"/>
      </w:pPr>
      <w:r>
        <w:rPr>
          <w:color w:val="374151"/>
        </w:rPr>
        <w:t>Record interview outcomes: pass/fail per round, consolidated feedback notes</w:t>
      </w:r>
    </w:p>
    <w:p w:rsidR="00B61DF5" w:rsidRDefault="0069536B">
      <w:pPr>
        <w:pStyle w:val="ListParagraph"/>
        <w:numPr>
          <w:ilvl w:val="0"/>
          <w:numId w:val="2"/>
        </w:numPr>
        <w:spacing w:before="60" w:after="60"/>
      </w:pPr>
      <w:r>
        <w:rPr>
          <w:color w:val="374151"/>
        </w:rPr>
        <w:t>Offer letters generated from template (college + HR co-branded PDF) and sent through platform</w:t>
      </w:r>
    </w:p>
    <w:p w:rsidR="00B61DF5" w:rsidRDefault="00B61DF5">
      <w:pPr>
        <w:spacing w:before="60" w:after="60"/>
      </w:pPr>
    </w:p>
    <w:p w:rsidR="0069536B" w:rsidRDefault="0069536B">
      <w:pPr>
        <w:spacing w:before="60" w:after="60"/>
      </w:pPr>
    </w:p>
    <w:p w:rsidR="0069536B" w:rsidRDefault="0069536B">
      <w:pPr>
        <w:spacing w:before="60" w:after="60"/>
      </w:pPr>
    </w:p>
    <w:p w:rsidR="00B61DF5" w:rsidRDefault="0069536B">
      <w:pPr>
        <w:pStyle w:val="Heading3"/>
      </w:pPr>
      <w:bookmarkStart w:id="35" w:name="_Toc225161715"/>
      <w:r>
        <w:lastRenderedPageBreak/>
        <w:t>4.23 Direct Student Hiring Workflow</w:t>
      </w:r>
      <w:bookmarkEnd w:id="35"/>
    </w:p>
    <w:p w:rsidR="00B61DF5" w:rsidRDefault="0069536B">
      <w:pPr>
        <w:pStyle w:val="ListParagraph"/>
        <w:numPr>
          <w:ilvl w:val="0"/>
          <w:numId w:val="2"/>
        </w:numPr>
        <w:spacing w:before="60" w:after="60"/>
      </w:pPr>
      <w:r>
        <w:rPr>
          <w:color w:val="374151"/>
        </w:rPr>
        <w:t xml:space="preserve">Search global verified student database with rich filters: skill tags, hackathon wins, project count, </w:t>
      </w:r>
      <w:proofErr w:type="spellStart"/>
      <w:r>
        <w:rPr>
          <w:color w:val="374151"/>
        </w:rPr>
        <w:t>leaderboard</w:t>
      </w:r>
      <w:proofErr w:type="spellEnd"/>
      <w:r>
        <w:rPr>
          <w:color w:val="374151"/>
        </w:rPr>
        <w:t xml:space="preserve"> rank, EdTech completions, institution</w:t>
      </w:r>
    </w:p>
    <w:p w:rsidR="00B61DF5" w:rsidRDefault="0069536B">
      <w:pPr>
        <w:pStyle w:val="ListParagraph"/>
        <w:numPr>
          <w:ilvl w:val="0"/>
          <w:numId w:val="2"/>
        </w:numPr>
        <w:spacing w:before="60" w:after="60"/>
      </w:pPr>
      <w:r>
        <w:rPr>
          <w:color w:val="374151"/>
        </w:rPr>
        <w:t>Students must have opted into Direct Hiring Visibility in their privacy settings</w:t>
      </w:r>
    </w:p>
    <w:p w:rsidR="00B61DF5" w:rsidRDefault="0069536B">
      <w:pPr>
        <w:pStyle w:val="ListParagraph"/>
        <w:numPr>
          <w:ilvl w:val="0"/>
          <w:numId w:val="2"/>
        </w:numPr>
        <w:spacing w:before="60" w:after="60"/>
      </w:pPr>
      <w:r>
        <w:rPr>
          <w:color w:val="374151"/>
        </w:rPr>
        <w:t>Send interest signal to selected students with job description and company profile</w:t>
      </w:r>
    </w:p>
    <w:p w:rsidR="00B61DF5" w:rsidRDefault="0069536B">
      <w:pPr>
        <w:pStyle w:val="ListParagraph"/>
        <w:numPr>
          <w:ilvl w:val="0"/>
          <w:numId w:val="2"/>
        </w:numPr>
        <w:spacing w:before="60" w:after="60"/>
      </w:pPr>
      <w:r>
        <w:rPr>
          <w:color w:val="374151"/>
        </w:rPr>
        <w:t>Student accepts/declines interest (no harassment; student controls engagement)</w:t>
      </w:r>
    </w:p>
    <w:p w:rsidR="00B61DF5" w:rsidRDefault="0069536B">
      <w:pPr>
        <w:pStyle w:val="ListParagraph"/>
        <w:numPr>
          <w:ilvl w:val="0"/>
          <w:numId w:val="2"/>
        </w:numPr>
        <w:spacing w:before="60" w:after="60"/>
      </w:pPr>
      <w:r>
        <w:rPr>
          <w:color w:val="374151"/>
        </w:rPr>
        <w:t>On acceptance: schedule interview directly between HR and student</w:t>
      </w:r>
    </w:p>
    <w:p w:rsidR="00B61DF5" w:rsidRDefault="00B61DF5">
      <w:pPr>
        <w:spacing w:before="60" w:after="60"/>
      </w:pPr>
    </w:p>
    <w:p w:rsidR="00B61DF5" w:rsidRDefault="0069536B">
      <w:pPr>
        <w:pStyle w:val="Heading3"/>
      </w:pPr>
      <w:bookmarkStart w:id="36" w:name="_Toc225161716"/>
      <w:r>
        <w:t>4.24 Interview &amp; Event Management</w:t>
      </w:r>
      <w:bookmarkEnd w:id="36"/>
    </w:p>
    <w:p w:rsidR="00B61DF5" w:rsidRDefault="0069536B">
      <w:pPr>
        <w:pStyle w:val="ListParagraph"/>
        <w:numPr>
          <w:ilvl w:val="0"/>
          <w:numId w:val="2"/>
        </w:numPr>
        <w:spacing w:before="60" w:after="60"/>
      </w:pPr>
      <w:r>
        <w:rPr>
          <w:color w:val="374151"/>
        </w:rPr>
        <w:t>Manage event logistics: attendee lists, pre-screening questionnaire, confirmation emails</w:t>
      </w:r>
    </w:p>
    <w:p w:rsidR="00B61DF5" w:rsidRDefault="0069536B">
      <w:pPr>
        <w:pStyle w:val="ListParagraph"/>
        <w:numPr>
          <w:ilvl w:val="0"/>
          <w:numId w:val="2"/>
        </w:numPr>
        <w:spacing w:before="60" w:after="60"/>
      </w:pPr>
      <w:r>
        <w:rPr>
          <w:color w:val="374151"/>
        </w:rPr>
        <w:t>Integrated calendar: availability sync, conflict detection, automated reminders</w:t>
      </w:r>
    </w:p>
    <w:p w:rsidR="00B61DF5" w:rsidRDefault="0069536B">
      <w:pPr>
        <w:pStyle w:val="ListParagraph"/>
        <w:numPr>
          <w:ilvl w:val="0"/>
          <w:numId w:val="2"/>
        </w:numPr>
        <w:spacing w:before="60" w:after="60"/>
      </w:pPr>
      <w:r>
        <w:rPr>
          <w:color w:val="374151"/>
        </w:rPr>
        <w:t>Interview round tracking: status per candidate per round</w:t>
      </w:r>
    </w:p>
    <w:p w:rsidR="00B61DF5" w:rsidRDefault="0069536B">
      <w:pPr>
        <w:pStyle w:val="ListParagraph"/>
        <w:numPr>
          <w:ilvl w:val="0"/>
          <w:numId w:val="2"/>
        </w:numPr>
        <w:spacing w:before="60" w:after="60"/>
      </w:pPr>
      <w:r>
        <w:rPr>
          <w:color w:val="374151"/>
        </w:rPr>
        <w:t>Post-interview: consolidated feedback, hiring decision, offer workflow</w:t>
      </w:r>
    </w:p>
    <w:p w:rsidR="00B61DF5" w:rsidRDefault="0069536B">
      <w:pPr>
        <w:pStyle w:val="ListParagraph"/>
        <w:numPr>
          <w:ilvl w:val="0"/>
          <w:numId w:val="2"/>
        </w:numPr>
        <w:spacing w:before="60" w:after="60"/>
      </w:pPr>
      <w:r>
        <w:rPr>
          <w:color w:val="374151"/>
        </w:rPr>
        <w:t>Export shortlist as CSV with full profile data for internal ATS system upload</w:t>
      </w:r>
    </w:p>
    <w:p w:rsidR="00B61DF5" w:rsidRDefault="00B61DF5">
      <w:pPr>
        <w:pBdr>
          <w:bottom w:val="single" w:sz="6" w:space="1" w:color="DBEAFE"/>
        </w:pBdr>
        <w:spacing w:before="160" w:after="160"/>
      </w:pPr>
    </w:p>
    <w:p w:rsidR="0069536B" w:rsidRDefault="0069536B">
      <w:pPr>
        <w:pBdr>
          <w:bottom w:val="single" w:sz="6" w:space="1" w:color="DBEAFE"/>
        </w:pBdr>
        <w:spacing w:before="160" w:after="160"/>
      </w:pPr>
    </w:p>
    <w:p w:rsidR="0069536B" w:rsidRDefault="0069536B">
      <w:pPr>
        <w:pBdr>
          <w:bottom w:val="single" w:sz="6" w:space="1" w:color="DBEAFE"/>
        </w:pBdr>
        <w:spacing w:before="160" w:after="160"/>
      </w:pPr>
    </w:p>
    <w:p w:rsidR="00C21270" w:rsidRDefault="00C2127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0C4A6E"/>
              <w:left w:val="single" w:sz="1" w:space="0" w:color="0C4A6E"/>
              <w:bottom w:val="single" w:sz="1" w:space="0" w:color="0C4A6E"/>
              <w:right w:val="single" w:sz="1" w:space="0" w:color="0C4A6E"/>
            </w:tcBorders>
            <w:shd w:val="clear" w:color="auto" w:fill="0C4A6E"/>
            <w:tcMar>
              <w:top w:w="140" w:type="dxa"/>
              <w:left w:w="240" w:type="dxa"/>
              <w:bottom w:w="140" w:type="dxa"/>
              <w:right w:w="240" w:type="dxa"/>
            </w:tcMar>
          </w:tcPr>
          <w:p w:rsidR="00B61DF5" w:rsidRDefault="0069536B">
            <w:proofErr w:type="spellStart"/>
            <w:r>
              <w:rPr>
                <w:b/>
                <w:bCs/>
                <w:color w:val="FFFFFF"/>
                <w:sz w:val="28"/>
                <w:szCs w:val="28"/>
              </w:rPr>
              <w:lastRenderedPageBreak/>
              <w:t>Role</w:t>
            </w:r>
            <w:proofErr w:type="spellEnd"/>
            <w:r>
              <w:rPr>
                <w:b/>
                <w:bCs/>
                <w:color w:val="FFFFFF"/>
                <w:sz w:val="28"/>
                <w:szCs w:val="28"/>
              </w:rPr>
              <w:t xml:space="preserve"> 6 — Mentor Dashboard</w:t>
            </w:r>
          </w:p>
        </w:tc>
      </w:tr>
    </w:tbl>
    <w:p w:rsidR="00B61DF5" w:rsidRDefault="00B61DF5">
      <w:pPr>
        <w:spacing w:before="60" w:after="60"/>
      </w:pPr>
    </w:p>
    <w:p w:rsidR="00B61DF5" w:rsidRDefault="0069536B">
      <w:pPr>
        <w:spacing w:before="80" w:after="120"/>
      </w:pPr>
      <w:r>
        <w:rPr>
          <w:color w:val="374151"/>
        </w:rPr>
        <w:t>Mentors are vetted professionals who can earn through the platform by guiding student project teams. Their access is strictly contract-scoped — a mentor only sees data for projects they are actively contracted on.</w:t>
      </w:r>
    </w:p>
    <w:p w:rsidR="00B61DF5" w:rsidRDefault="00B61DF5">
      <w:pPr>
        <w:spacing w:before="60" w:after="60"/>
      </w:pPr>
    </w:p>
    <w:p w:rsidR="00B61DF5" w:rsidRDefault="0069536B">
      <w:pPr>
        <w:pStyle w:val="Heading3"/>
      </w:pPr>
      <w:bookmarkStart w:id="37" w:name="_Toc225161717"/>
      <w:r>
        <w:t>4.25 Mentorship Marketplace — Bidding</w:t>
      </w:r>
      <w:bookmarkEnd w:id="37"/>
    </w:p>
    <w:p w:rsidR="00B61DF5" w:rsidRDefault="0069536B">
      <w:pPr>
        <w:pStyle w:val="ListParagraph"/>
        <w:numPr>
          <w:ilvl w:val="0"/>
          <w:numId w:val="2"/>
        </w:numPr>
        <w:spacing w:before="60" w:after="60"/>
      </w:pPr>
      <w:r>
        <w:rPr>
          <w:color w:val="374151"/>
        </w:rPr>
        <w:t>Browse open mentorship requests from student teams: project brief, skills needed, timeline, budget range</w:t>
      </w:r>
    </w:p>
    <w:p w:rsidR="00B61DF5" w:rsidRDefault="0069536B">
      <w:pPr>
        <w:pStyle w:val="ListParagraph"/>
        <w:numPr>
          <w:ilvl w:val="0"/>
          <w:numId w:val="2"/>
        </w:numPr>
        <w:spacing w:before="60" w:after="60"/>
      </w:pPr>
      <w:r>
        <w:rPr>
          <w:color w:val="374151"/>
        </w:rPr>
        <w:t>Submit bid: proposed fee, mentorship plan (approach, milestones covered, meeting frequency), availability</w:t>
      </w:r>
    </w:p>
    <w:p w:rsidR="00B61DF5" w:rsidRDefault="0069536B">
      <w:pPr>
        <w:pStyle w:val="ListParagraph"/>
        <w:numPr>
          <w:ilvl w:val="0"/>
          <w:numId w:val="2"/>
        </w:numPr>
        <w:spacing w:before="60" w:after="60"/>
      </w:pPr>
      <w:r>
        <w:rPr>
          <w:color w:val="374151"/>
        </w:rPr>
        <w:t>Multiple mentors can bid on one request; student reviews all bids on a comparison page</w:t>
      </w:r>
    </w:p>
    <w:p w:rsidR="00B61DF5" w:rsidRDefault="0069536B">
      <w:pPr>
        <w:pStyle w:val="ListParagraph"/>
        <w:numPr>
          <w:ilvl w:val="0"/>
          <w:numId w:val="2"/>
        </w:numPr>
        <w:spacing w:before="60" w:after="60"/>
      </w:pPr>
      <w:r>
        <w:rPr>
          <w:color w:val="374151"/>
        </w:rPr>
        <w:t>Student accepts one bid → Mentorship Contract created with: proposed → active → completed / terminated states</w:t>
      </w:r>
    </w:p>
    <w:p w:rsidR="00B61DF5" w:rsidRDefault="0069536B">
      <w:pPr>
        <w:pStyle w:val="ListParagraph"/>
        <w:numPr>
          <w:ilvl w:val="0"/>
          <w:numId w:val="2"/>
        </w:numPr>
        <w:spacing w:before="60" w:after="60"/>
      </w:pPr>
      <w:r>
        <w:rPr>
          <w:color w:val="374151"/>
        </w:rPr>
        <w:t>On contract activation: mentor gains scoped access to project board, assets, and team chat</w:t>
      </w:r>
    </w:p>
    <w:p w:rsidR="00B61DF5" w:rsidRDefault="00B61DF5">
      <w:pPr>
        <w:spacing w:before="60" w:after="60"/>
      </w:pPr>
    </w:p>
    <w:p w:rsidR="00B61DF5" w:rsidRDefault="0069536B">
      <w:pPr>
        <w:pStyle w:val="Heading3"/>
      </w:pPr>
      <w:bookmarkStart w:id="38" w:name="_Toc225161718"/>
      <w:r>
        <w:t>4.26 Payment &amp; Escrow</w:t>
      </w:r>
      <w:bookmarkEnd w:id="38"/>
    </w:p>
    <w:p w:rsidR="00B61DF5" w:rsidRDefault="0069536B">
      <w:pPr>
        <w:pStyle w:val="ListParagraph"/>
        <w:numPr>
          <w:ilvl w:val="0"/>
          <w:numId w:val="2"/>
        </w:numPr>
        <w:spacing w:before="60" w:after="60"/>
      </w:pPr>
      <w:r>
        <w:rPr>
          <w:color w:val="374151"/>
        </w:rPr>
        <w:t>Stripe Connect: mentor onboards with a connected Stripe account (destination charge model)</w:t>
      </w:r>
    </w:p>
    <w:p w:rsidR="00B61DF5" w:rsidRDefault="0069536B">
      <w:pPr>
        <w:pStyle w:val="ListParagraph"/>
        <w:numPr>
          <w:ilvl w:val="0"/>
          <w:numId w:val="2"/>
        </w:numPr>
        <w:spacing w:before="60" w:after="60"/>
      </w:pPr>
      <w:r>
        <w:rPr>
          <w:color w:val="374151"/>
        </w:rPr>
        <w:t>Student pays total agreed fee on contract activation; funds held in escrow</w:t>
      </w:r>
    </w:p>
    <w:p w:rsidR="00B61DF5" w:rsidRDefault="0069536B">
      <w:pPr>
        <w:pStyle w:val="ListParagraph"/>
        <w:numPr>
          <w:ilvl w:val="0"/>
          <w:numId w:val="2"/>
        </w:numPr>
        <w:spacing w:before="60" w:after="60"/>
      </w:pPr>
      <w:r>
        <w:rPr>
          <w:color w:val="374151"/>
        </w:rPr>
        <w:t>Milestone-based release: at each agreed milestone completion, mentor requests release; student confirms → Stripe releases tranche</w:t>
      </w:r>
    </w:p>
    <w:p w:rsidR="00B61DF5" w:rsidRDefault="0069536B">
      <w:pPr>
        <w:pStyle w:val="ListParagraph"/>
        <w:numPr>
          <w:ilvl w:val="0"/>
          <w:numId w:val="2"/>
        </w:numPr>
        <w:spacing w:before="60" w:after="60"/>
      </w:pPr>
      <w:r>
        <w:rPr>
          <w:color w:val="374151"/>
        </w:rPr>
        <w:t>Platform fee deducted at each release (configured by Super Admin)</w:t>
      </w:r>
    </w:p>
    <w:p w:rsidR="00B61DF5" w:rsidRDefault="0069536B">
      <w:pPr>
        <w:pStyle w:val="ListParagraph"/>
        <w:numPr>
          <w:ilvl w:val="0"/>
          <w:numId w:val="2"/>
        </w:numPr>
        <w:spacing w:before="60" w:after="60"/>
      </w:pPr>
      <w:r>
        <w:rPr>
          <w:color w:val="374151"/>
        </w:rPr>
        <w:t>Dispute workflow: either party can raise dispute → Super Admin reviews → decision logged to audit trail</w:t>
      </w:r>
    </w:p>
    <w:p w:rsidR="00B61DF5" w:rsidRDefault="0069536B">
      <w:pPr>
        <w:pStyle w:val="ListParagraph"/>
        <w:numPr>
          <w:ilvl w:val="0"/>
          <w:numId w:val="2"/>
        </w:numPr>
        <w:spacing w:before="60" w:after="60"/>
      </w:pPr>
      <w:r>
        <w:rPr>
          <w:color w:val="374151"/>
        </w:rPr>
        <w:t>Post-contract: both mentor and student rate each other; ratings affect future bid visibility</w:t>
      </w:r>
    </w:p>
    <w:p w:rsidR="00B61DF5" w:rsidRDefault="00B61DF5">
      <w:pPr>
        <w:spacing w:before="60" w:after="60"/>
      </w:pPr>
    </w:p>
    <w:p w:rsidR="00B61DF5" w:rsidRDefault="0069536B">
      <w:pPr>
        <w:pStyle w:val="Heading3"/>
      </w:pPr>
      <w:bookmarkStart w:id="39" w:name="_Toc225161719"/>
      <w:r>
        <w:t>4.27 SDLC &amp; Project Board Management</w:t>
      </w:r>
      <w:bookmarkEnd w:id="39"/>
    </w:p>
    <w:p w:rsidR="00B61DF5" w:rsidRDefault="0069536B">
      <w:pPr>
        <w:pStyle w:val="ListParagraph"/>
        <w:numPr>
          <w:ilvl w:val="0"/>
          <w:numId w:val="2"/>
        </w:numPr>
        <w:spacing w:before="60" w:after="60"/>
      </w:pPr>
      <w:r>
        <w:rPr>
          <w:color w:val="374151"/>
        </w:rPr>
        <w:t>Full Jira board access for contracted project (scoped — cannot access other projects)</w:t>
      </w:r>
    </w:p>
    <w:p w:rsidR="00B61DF5" w:rsidRDefault="0069536B">
      <w:pPr>
        <w:pStyle w:val="ListParagraph"/>
        <w:numPr>
          <w:ilvl w:val="0"/>
          <w:numId w:val="2"/>
        </w:numPr>
        <w:spacing w:before="60" w:after="60"/>
      </w:pPr>
      <w:r>
        <w:rPr>
          <w:color w:val="374151"/>
        </w:rPr>
        <w:t>Create and edit tickets, assign to team members, set priority and due dates</w:t>
      </w:r>
    </w:p>
    <w:p w:rsidR="00B61DF5" w:rsidRDefault="0069536B">
      <w:pPr>
        <w:pStyle w:val="ListParagraph"/>
        <w:numPr>
          <w:ilvl w:val="0"/>
          <w:numId w:val="2"/>
        </w:numPr>
        <w:spacing w:before="60" w:after="60"/>
      </w:pPr>
      <w:r>
        <w:rPr>
          <w:color w:val="374151"/>
        </w:rPr>
        <w:t>Manage SDLC phase transitions: Requirements → Design → Build → Test → Deploy → Maintenance</w:t>
      </w:r>
    </w:p>
    <w:p w:rsidR="00B61DF5" w:rsidRDefault="0069536B">
      <w:pPr>
        <w:pStyle w:val="ListParagraph"/>
        <w:numPr>
          <w:ilvl w:val="0"/>
          <w:numId w:val="2"/>
        </w:numPr>
        <w:spacing w:before="60" w:after="60"/>
      </w:pPr>
      <w:r>
        <w:rPr>
          <w:color w:val="374151"/>
        </w:rPr>
        <w:t>Create and manage milestones; milestone completion triggers investor notification and payment release</w:t>
      </w:r>
    </w:p>
    <w:p w:rsidR="00B61DF5" w:rsidRDefault="0069536B">
      <w:pPr>
        <w:pStyle w:val="ListParagraph"/>
        <w:numPr>
          <w:ilvl w:val="0"/>
          <w:numId w:val="2"/>
        </w:numPr>
        <w:spacing w:before="60" w:after="60"/>
      </w:pPr>
      <w:r>
        <w:rPr>
          <w:color w:val="374151"/>
        </w:rPr>
        <w:t>Sprint retrospective notes: posted after each sprint; visible to team and investor (not public)</w:t>
      </w:r>
    </w:p>
    <w:p w:rsidR="00B61DF5" w:rsidRDefault="0069536B">
      <w:pPr>
        <w:pStyle w:val="ListParagraph"/>
        <w:numPr>
          <w:ilvl w:val="0"/>
          <w:numId w:val="2"/>
        </w:numPr>
        <w:spacing w:before="60" w:after="60"/>
      </w:pPr>
      <w:r>
        <w:rPr>
          <w:color w:val="374151"/>
        </w:rPr>
        <w:t>Flag blocked items: mentor can escalate to investor or college coordinator</w:t>
      </w:r>
    </w:p>
    <w:p w:rsidR="00B61DF5" w:rsidRDefault="00B61DF5">
      <w:pPr>
        <w:spacing w:before="60" w:after="60"/>
      </w:pPr>
    </w:p>
    <w:p w:rsidR="00B61DF5" w:rsidRDefault="0069536B">
      <w:pPr>
        <w:pStyle w:val="Heading3"/>
      </w:pPr>
      <w:bookmarkStart w:id="40" w:name="_Toc225161720"/>
      <w:r>
        <w:lastRenderedPageBreak/>
        <w:t>4.28 Institutional Mentorship Programmes</w:t>
      </w:r>
      <w:bookmarkEnd w:id="40"/>
    </w:p>
    <w:p w:rsidR="00B61DF5" w:rsidRDefault="0069536B">
      <w:pPr>
        <w:pStyle w:val="ListParagraph"/>
        <w:numPr>
          <w:ilvl w:val="0"/>
          <w:numId w:val="2"/>
        </w:numPr>
        <w:spacing w:before="60" w:after="60"/>
      </w:pPr>
      <w:r>
        <w:rPr>
          <w:color w:val="374151"/>
        </w:rPr>
        <w:t>Browse and accept invitations from Schools and Colleges for structured mentorship programmes</w:t>
      </w:r>
    </w:p>
    <w:p w:rsidR="00B61DF5" w:rsidRDefault="0069536B">
      <w:pPr>
        <w:pStyle w:val="ListParagraph"/>
        <w:numPr>
          <w:ilvl w:val="0"/>
          <w:numId w:val="2"/>
        </w:numPr>
        <w:spacing w:before="60" w:after="60"/>
      </w:pPr>
      <w:r>
        <w:rPr>
          <w:color w:val="374151"/>
        </w:rPr>
        <w:t>Track session logs: date, attendees, topics covered, action items</w:t>
      </w:r>
    </w:p>
    <w:p w:rsidR="00B61DF5" w:rsidRDefault="0069536B">
      <w:pPr>
        <w:pStyle w:val="ListParagraph"/>
        <w:numPr>
          <w:ilvl w:val="0"/>
          <w:numId w:val="2"/>
        </w:numPr>
        <w:spacing w:before="60" w:after="60"/>
      </w:pPr>
      <w:r>
        <w:rPr>
          <w:color w:val="374151"/>
        </w:rPr>
        <w:t>Student feedback collection after each session (star rating + comments)</w:t>
      </w:r>
    </w:p>
    <w:p w:rsidR="00B61DF5" w:rsidRDefault="0069536B">
      <w:pPr>
        <w:pStyle w:val="ListParagraph"/>
        <w:numPr>
          <w:ilvl w:val="0"/>
          <w:numId w:val="2"/>
        </w:numPr>
        <w:spacing w:before="60" w:after="60"/>
      </w:pPr>
      <w:r>
        <w:rPr>
          <w:color w:val="374151"/>
        </w:rPr>
        <w:t>Programme dashboard: completion %, student progress, upcoming sessions</w:t>
      </w:r>
    </w:p>
    <w:p w:rsidR="00B61DF5" w:rsidRDefault="00B61DF5">
      <w:pPr>
        <w:pBdr>
          <w:bottom w:val="single" w:sz="6" w:space="1" w:color="DBEAFE"/>
        </w:pBdr>
        <w:spacing w:before="160" w:after="160"/>
      </w:pPr>
    </w:p>
    <w:p w:rsidR="00C21270" w:rsidRDefault="00C2127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7F1D1D"/>
              <w:left w:val="single" w:sz="1" w:space="0" w:color="7F1D1D"/>
              <w:bottom w:val="single" w:sz="1" w:space="0" w:color="7F1D1D"/>
              <w:right w:val="single" w:sz="1" w:space="0" w:color="7F1D1D"/>
            </w:tcBorders>
            <w:shd w:val="clear" w:color="auto" w:fill="7F1D1D"/>
            <w:tcMar>
              <w:top w:w="140" w:type="dxa"/>
              <w:left w:w="240" w:type="dxa"/>
              <w:bottom w:w="140" w:type="dxa"/>
              <w:right w:w="240" w:type="dxa"/>
            </w:tcMar>
          </w:tcPr>
          <w:p w:rsidR="00B61DF5" w:rsidRDefault="0069536B">
            <w:proofErr w:type="spellStart"/>
            <w:r>
              <w:rPr>
                <w:b/>
                <w:bCs/>
                <w:color w:val="FFFFFF"/>
                <w:sz w:val="28"/>
                <w:szCs w:val="28"/>
              </w:rPr>
              <w:lastRenderedPageBreak/>
              <w:t>Role</w:t>
            </w:r>
            <w:proofErr w:type="spellEnd"/>
            <w:r>
              <w:rPr>
                <w:b/>
                <w:bCs/>
                <w:color w:val="FFFFFF"/>
                <w:sz w:val="28"/>
                <w:szCs w:val="28"/>
              </w:rPr>
              <w:t xml:space="preserve"> 7 — Super Admin Dashboard</w:t>
            </w:r>
          </w:p>
        </w:tc>
      </w:tr>
    </w:tbl>
    <w:p w:rsidR="00B61DF5" w:rsidRDefault="00B61DF5">
      <w:pPr>
        <w:spacing w:before="60" w:after="60"/>
      </w:pPr>
    </w:p>
    <w:p w:rsidR="00B61DF5" w:rsidRDefault="0069536B">
      <w:pPr>
        <w:spacing w:before="80" w:after="120"/>
      </w:pPr>
      <w:r>
        <w:rPr>
          <w:color w:val="374151"/>
        </w:rPr>
        <w:t>Super Admins have unrestricted platform access but all destructive or sensitive actions are bounded by operational governance: high-friction confirmation dialogs, immutable audit logs, and role-level access tiers (Admin Level 1/2/3). This follows OWASP's guidance that centralized admin paths reduce risk better than scattered ad-hoc overrides.</w:t>
      </w:r>
    </w:p>
    <w:p w:rsidR="00B61DF5" w:rsidRDefault="00B61DF5">
      <w:pPr>
        <w:spacing w:before="60" w:after="60"/>
      </w:pPr>
    </w:p>
    <w:p w:rsidR="00B61DF5" w:rsidRDefault="0069536B">
      <w:pPr>
        <w:pStyle w:val="Heading3"/>
      </w:pPr>
      <w:bookmarkStart w:id="41" w:name="_Toc225161721"/>
      <w:r>
        <w:t>4.29 User &amp; Platform Management</w:t>
      </w:r>
      <w:bookmarkEnd w:id="41"/>
    </w:p>
    <w:p w:rsidR="00B61DF5" w:rsidRDefault="0069536B">
      <w:pPr>
        <w:pStyle w:val="ListParagraph"/>
        <w:numPr>
          <w:ilvl w:val="0"/>
          <w:numId w:val="2"/>
        </w:numPr>
        <w:spacing w:before="60" w:after="60"/>
      </w:pPr>
      <w:r>
        <w:rPr>
          <w:color w:val="374151"/>
        </w:rPr>
        <w:t>Full CRUD on all user accounts across all 7 roles</w:t>
      </w:r>
    </w:p>
    <w:p w:rsidR="00B61DF5" w:rsidRDefault="0069536B">
      <w:pPr>
        <w:pStyle w:val="ListParagraph"/>
        <w:numPr>
          <w:ilvl w:val="0"/>
          <w:numId w:val="2"/>
        </w:numPr>
        <w:spacing w:before="60" w:after="60"/>
      </w:pPr>
      <w:r>
        <w:rPr>
          <w:color w:val="374151"/>
        </w:rPr>
        <w:t>Suspend or ban accounts with mandatory reason field; suspension is reversible; ban requires Level 3 admin</w:t>
      </w:r>
    </w:p>
    <w:p w:rsidR="00B61DF5" w:rsidRDefault="0069536B">
      <w:pPr>
        <w:pStyle w:val="ListParagraph"/>
        <w:numPr>
          <w:ilvl w:val="0"/>
          <w:numId w:val="2"/>
        </w:numPr>
        <w:spacing w:before="60" w:after="60"/>
      </w:pPr>
      <w:r>
        <w:rPr>
          <w:color w:val="374151"/>
        </w:rPr>
        <w:t>Impersonate any user for debugging/support — logged immediately to audit trail with reason</w:t>
      </w:r>
    </w:p>
    <w:p w:rsidR="00B61DF5" w:rsidRDefault="0069536B">
      <w:pPr>
        <w:pStyle w:val="ListParagraph"/>
        <w:numPr>
          <w:ilvl w:val="0"/>
          <w:numId w:val="2"/>
        </w:numPr>
        <w:spacing w:before="60" w:after="60"/>
      </w:pPr>
      <w:r>
        <w:rPr>
          <w:color w:val="374151"/>
        </w:rPr>
        <w:t>Bulk operations: CSV import/export, role reassignment, bulk suspend/reactivate</w:t>
      </w:r>
    </w:p>
    <w:p w:rsidR="00B61DF5" w:rsidRDefault="0069536B">
      <w:pPr>
        <w:pStyle w:val="ListParagraph"/>
        <w:numPr>
          <w:ilvl w:val="0"/>
          <w:numId w:val="2"/>
        </w:numPr>
        <w:spacing w:before="60" w:after="60"/>
      </w:pPr>
      <w:r>
        <w:rPr>
          <w:color w:val="374151"/>
        </w:rPr>
        <w:t>Account merge: handle duplicate accounts from institution import vs. self-registration</w:t>
      </w:r>
    </w:p>
    <w:p w:rsidR="00B61DF5" w:rsidRDefault="00B61DF5">
      <w:pPr>
        <w:spacing w:before="60" w:after="60"/>
      </w:pPr>
    </w:p>
    <w:p w:rsidR="00B61DF5" w:rsidRDefault="0069536B">
      <w:pPr>
        <w:pStyle w:val="Heading3"/>
      </w:pPr>
      <w:bookmarkStart w:id="42" w:name="_Toc225161722"/>
      <w:r>
        <w:t>4.30 Content &amp; Policy Governance</w:t>
      </w:r>
      <w:bookmarkEnd w:id="42"/>
    </w:p>
    <w:p w:rsidR="00B61DF5" w:rsidRDefault="0069536B">
      <w:pPr>
        <w:pStyle w:val="ListParagraph"/>
        <w:numPr>
          <w:ilvl w:val="0"/>
          <w:numId w:val="2"/>
        </w:numPr>
        <w:spacing w:before="60" w:after="60"/>
      </w:pPr>
      <w:r>
        <w:rPr>
          <w:color w:val="374151"/>
        </w:rPr>
        <w:t>Manage platform-wide policies: Privacy Policy, Terms of Service, Community Guidelines, Acceptable Use Policy</w:t>
      </w:r>
    </w:p>
    <w:p w:rsidR="00B61DF5" w:rsidRDefault="0069536B">
      <w:pPr>
        <w:pStyle w:val="ListParagraph"/>
        <w:numPr>
          <w:ilvl w:val="0"/>
          <w:numId w:val="2"/>
        </w:numPr>
        <w:spacing w:before="60" w:after="60"/>
      </w:pPr>
      <w:r>
        <w:rPr>
          <w:color w:val="374151"/>
        </w:rPr>
        <w:t>Policy version history with diff view and publish/rollback controls</w:t>
      </w:r>
    </w:p>
    <w:p w:rsidR="00B61DF5" w:rsidRDefault="0069536B">
      <w:pPr>
        <w:pStyle w:val="ListParagraph"/>
        <w:numPr>
          <w:ilvl w:val="0"/>
          <w:numId w:val="2"/>
        </w:numPr>
        <w:spacing w:before="60" w:after="60"/>
      </w:pPr>
      <w:r>
        <w:rPr>
          <w:color w:val="374151"/>
        </w:rPr>
        <w:t>Content moderation queue: reported projects, comments, profiles — review with accept/reject/edit actions</w:t>
      </w:r>
    </w:p>
    <w:p w:rsidR="00B61DF5" w:rsidRDefault="0069536B">
      <w:pPr>
        <w:pStyle w:val="ListParagraph"/>
        <w:numPr>
          <w:ilvl w:val="0"/>
          <w:numId w:val="2"/>
        </w:numPr>
        <w:spacing w:before="60" w:after="60"/>
      </w:pPr>
      <w:r>
        <w:rPr>
          <w:color w:val="374151"/>
        </w:rPr>
        <w:t>Marketplace moderation: approve/reject listings flagged for policy violations or IP concerns</w:t>
      </w:r>
    </w:p>
    <w:p w:rsidR="00B61DF5" w:rsidRDefault="0069536B">
      <w:pPr>
        <w:pStyle w:val="ListParagraph"/>
        <w:numPr>
          <w:ilvl w:val="0"/>
          <w:numId w:val="2"/>
        </w:numPr>
        <w:spacing w:before="60" w:after="60"/>
      </w:pPr>
      <w:r>
        <w:rPr>
          <w:color w:val="374151"/>
        </w:rPr>
        <w:t>GDPR data deletion: purge all personal data for a user on request — cascades across all collections, logged to audit trail</w:t>
      </w:r>
    </w:p>
    <w:p w:rsidR="00B61DF5" w:rsidRDefault="00B61DF5">
      <w:pPr>
        <w:spacing w:before="60" w:after="60"/>
      </w:pPr>
    </w:p>
    <w:p w:rsidR="00B61DF5" w:rsidRDefault="0069536B">
      <w:pPr>
        <w:pStyle w:val="Heading3"/>
      </w:pPr>
      <w:bookmarkStart w:id="43" w:name="_Toc225161723"/>
      <w:r>
        <w:t>4.31 Financial Oversight</w:t>
      </w:r>
      <w:bookmarkEnd w:id="43"/>
    </w:p>
    <w:p w:rsidR="00B61DF5" w:rsidRDefault="0069536B">
      <w:pPr>
        <w:pStyle w:val="ListParagraph"/>
        <w:numPr>
          <w:ilvl w:val="0"/>
          <w:numId w:val="2"/>
        </w:numPr>
        <w:spacing w:before="60" w:after="60"/>
      </w:pPr>
      <w:r>
        <w:rPr>
          <w:color w:val="374151"/>
        </w:rPr>
        <w:t>Revenue dashboard: platform fees from mentor payments, marketplace transactions, subscription upgrades</w:t>
      </w:r>
    </w:p>
    <w:p w:rsidR="00B61DF5" w:rsidRDefault="0069536B">
      <w:pPr>
        <w:pStyle w:val="ListParagraph"/>
        <w:numPr>
          <w:ilvl w:val="0"/>
          <w:numId w:val="2"/>
        </w:numPr>
        <w:spacing w:before="60" w:after="60"/>
      </w:pPr>
      <w:r>
        <w:rPr>
          <w:color w:val="374151"/>
        </w:rPr>
        <w:t>Dispute management: review raised disputes, request evidence from both parties, record binding decision</w:t>
      </w:r>
    </w:p>
    <w:p w:rsidR="00B61DF5" w:rsidRDefault="0069536B">
      <w:pPr>
        <w:pStyle w:val="ListParagraph"/>
        <w:numPr>
          <w:ilvl w:val="0"/>
          <w:numId w:val="2"/>
        </w:numPr>
        <w:spacing w:before="60" w:after="60"/>
      </w:pPr>
      <w:r>
        <w:rPr>
          <w:color w:val="374151"/>
        </w:rPr>
        <w:t xml:space="preserve">Stripe dashboard integration: view </w:t>
      </w:r>
      <w:proofErr w:type="spellStart"/>
      <w:r>
        <w:rPr>
          <w:color w:val="374151"/>
        </w:rPr>
        <w:t>payouts</w:t>
      </w:r>
      <w:proofErr w:type="spellEnd"/>
      <w:r>
        <w:rPr>
          <w:color w:val="374151"/>
        </w:rPr>
        <w:t>, refunds, failed charges</w:t>
      </w:r>
    </w:p>
    <w:p w:rsidR="00B61DF5" w:rsidRDefault="0069536B">
      <w:pPr>
        <w:pStyle w:val="ListParagraph"/>
        <w:numPr>
          <w:ilvl w:val="0"/>
          <w:numId w:val="2"/>
        </w:numPr>
        <w:spacing w:before="60" w:after="60"/>
      </w:pPr>
      <w:r>
        <w:rPr>
          <w:color w:val="374151"/>
        </w:rPr>
        <w:t>Configure platform fee percentages per transaction type (mentor payment, marketplace sale)</w:t>
      </w:r>
    </w:p>
    <w:p w:rsidR="00B61DF5" w:rsidRDefault="00B61DF5">
      <w:pPr>
        <w:spacing w:before="60" w:after="60"/>
      </w:pPr>
    </w:p>
    <w:p w:rsidR="00B61DF5" w:rsidRDefault="0069536B">
      <w:pPr>
        <w:pStyle w:val="Heading3"/>
      </w:pPr>
      <w:bookmarkStart w:id="44" w:name="_Toc225161724"/>
      <w:r>
        <w:t>4.32 Analytics &amp; System Monitoring</w:t>
      </w:r>
      <w:bookmarkEnd w:id="44"/>
    </w:p>
    <w:p w:rsidR="00B61DF5" w:rsidRDefault="0069536B">
      <w:pPr>
        <w:pStyle w:val="ListParagraph"/>
        <w:numPr>
          <w:ilvl w:val="0"/>
          <w:numId w:val="2"/>
        </w:numPr>
        <w:spacing w:before="60" w:after="60"/>
      </w:pPr>
      <w:r>
        <w:rPr>
          <w:color w:val="374151"/>
        </w:rPr>
        <w:t>Platform-wide analytics: DAU/MAU, role distribution, engagement heatmaps, feature usage funnels</w:t>
      </w:r>
    </w:p>
    <w:p w:rsidR="00B61DF5" w:rsidRDefault="0069536B">
      <w:pPr>
        <w:pStyle w:val="ListParagraph"/>
        <w:numPr>
          <w:ilvl w:val="0"/>
          <w:numId w:val="2"/>
        </w:numPr>
        <w:spacing w:before="60" w:after="60"/>
      </w:pPr>
      <w:r>
        <w:rPr>
          <w:color w:val="374151"/>
        </w:rPr>
        <w:lastRenderedPageBreak/>
        <w:t>Hiring analytics: campus vs. direct, offer acceptance rates, top hiring companies</w:t>
      </w:r>
    </w:p>
    <w:p w:rsidR="00B61DF5" w:rsidRDefault="0069536B">
      <w:pPr>
        <w:pStyle w:val="ListParagraph"/>
        <w:numPr>
          <w:ilvl w:val="0"/>
          <w:numId w:val="2"/>
        </w:numPr>
        <w:spacing w:before="60" w:after="60"/>
      </w:pPr>
      <w:r>
        <w:rPr>
          <w:color w:val="374151"/>
        </w:rPr>
        <w:t>Project health overview: stalled projects, active sprints, marketplace conversion rates</w:t>
      </w:r>
    </w:p>
    <w:p w:rsidR="00B61DF5" w:rsidRDefault="0069536B">
      <w:pPr>
        <w:pStyle w:val="ListParagraph"/>
        <w:numPr>
          <w:ilvl w:val="0"/>
          <w:numId w:val="2"/>
        </w:numPr>
        <w:spacing w:before="60" w:after="60"/>
      </w:pPr>
      <w:r>
        <w:rPr>
          <w:color w:val="374151"/>
        </w:rPr>
        <w:t>Error monitoring (Sentry integration): live error feed, affected users, stack traces</w:t>
      </w:r>
    </w:p>
    <w:p w:rsidR="00B61DF5" w:rsidRDefault="0069536B">
      <w:pPr>
        <w:pStyle w:val="ListParagraph"/>
        <w:numPr>
          <w:ilvl w:val="0"/>
          <w:numId w:val="2"/>
        </w:numPr>
        <w:spacing w:before="60" w:after="60"/>
      </w:pPr>
      <w:r>
        <w:rPr>
          <w:color w:val="374151"/>
        </w:rPr>
        <w:t>API health dashboard: response time percentiles, error rates per endpoint, Stripe webhook status</w:t>
      </w:r>
    </w:p>
    <w:p w:rsidR="00B61DF5" w:rsidRDefault="00B61DF5">
      <w:pPr>
        <w:spacing w:before="60" w:after="60"/>
      </w:pPr>
    </w:p>
    <w:p w:rsidR="00B61DF5" w:rsidRDefault="0069536B">
      <w:pPr>
        <w:pStyle w:val="Heading3"/>
      </w:pPr>
      <w:bookmarkStart w:id="45" w:name="_Toc225161725"/>
      <w:r>
        <w:t>4.33 System Configuration</w:t>
      </w:r>
      <w:bookmarkEnd w:id="45"/>
    </w:p>
    <w:p w:rsidR="00B61DF5" w:rsidRDefault="0069536B">
      <w:pPr>
        <w:pStyle w:val="ListParagraph"/>
        <w:numPr>
          <w:ilvl w:val="0"/>
          <w:numId w:val="2"/>
        </w:numPr>
        <w:spacing w:before="60" w:after="60"/>
      </w:pPr>
      <w:r>
        <w:rPr>
          <w:color w:val="374151"/>
        </w:rPr>
        <w:t>Feature flags: enable/disable any feature per role or globally (e.g., disable marketplace for trial users)</w:t>
      </w:r>
    </w:p>
    <w:p w:rsidR="00B61DF5" w:rsidRDefault="0069536B">
      <w:pPr>
        <w:pStyle w:val="ListParagraph"/>
        <w:numPr>
          <w:ilvl w:val="0"/>
          <w:numId w:val="2"/>
        </w:numPr>
        <w:spacing w:before="60" w:after="60"/>
      </w:pPr>
      <w:r>
        <w:rPr>
          <w:color w:val="374151"/>
        </w:rPr>
        <w:t>Email template manager: edit all transactional email templates with live preview</w:t>
      </w:r>
    </w:p>
    <w:p w:rsidR="00B61DF5" w:rsidRDefault="0069536B">
      <w:pPr>
        <w:pStyle w:val="ListParagraph"/>
        <w:numPr>
          <w:ilvl w:val="0"/>
          <w:numId w:val="2"/>
        </w:numPr>
        <w:spacing w:before="60" w:after="60"/>
      </w:pPr>
      <w:r>
        <w:rPr>
          <w:color w:val="374151"/>
        </w:rPr>
        <w:t>Platform announcements: create banners and notification blasts per role segment</w:t>
      </w:r>
    </w:p>
    <w:p w:rsidR="00B61DF5" w:rsidRDefault="0069536B">
      <w:pPr>
        <w:pStyle w:val="ListParagraph"/>
        <w:numPr>
          <w:ilvl w:val="0"/>
          <w:numId w:val="2"/>
        </w:numPr>
        <w:spacing w:before="60" w:after="60"/>
      </w:pPr>
      <w:proofErr w:type="spellStart"/>
      <w:r>
        <w:rPr>
          <w:color w:val="374151"/>
        </w:rPr>
        <w:t>Leaderboard</w:t>
      </w:r>
      <w:proofErr w:type="spellEnd"/>
      <w:r>
        <w:rPr>
          <w:color w:val="374151"/>
        </w:rPr>
        <w:t xml:space="preserve"> configuration: adjust scoring weights for hackathon, daily challenge, EdTech categories</w:t>
      </w:r>
    </w:p>
    <w:p w:rsidR="00B61DF5" w:rsidRDefault="0069536B">
      <w:pPr>
        <w:pStyle w:val="ListParagraph"/>
        <w:numPr>
          <w:ilvl w:val="0"/>
          <w:numId w:val="2"/>
        </w:numPr>
        <w:spacing w:before="60" w:after="60"/>
      </w:pPr>
      <w:r>
        <w:rPr>
          <w:color w:val="374151"/>
        </w:rPr>
        <w:t>Rate limit configuration: adjust per-role API rate limits</w:t>
      </w:r>
    </w:p>
    <w:p w:rsidR="00B61DF5" w:rsidRDefault="00B61DF5">
      <w:pPr>
        <w:spacing w:before="60" w:after="60"/>
      </w:pPr>
    </w:p>
    <w:p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rsidR="00B61DF5" w:rsidRDefault="0069536B">
            <w:r>
              <w:rPr>
                <w:b/>
                <w:bCs/>
                <w:color w:val="FFFFFF"/>
                <w:sz w:val="32"/>
                <w:szCs w:val="32"/>
              </w:rPr>
              <w:lastRenderedPageBreak/>
              <w:t>5. Core Cross-Role Workflows</w:t>
            </w:r>
          </w:p>
        </w:tc>
      </w:tr>
    </w:tbl>
    <w:p w:rsidR="00B61DF5" w:rsidRDefault="00B61DF5">
      <w:pPr>
        <w:spacing w:before="60" w:after="60"/>
      </w:pPr>
    </w:p>
    <w:p w:rsidR="00B61DF5" w:rsidRDefault="0069536B">
      <w:pPr>
        <w:pStyle w:val="Heading2"/>
      </w:pPr>
      <w:bookmarkStart w:id="46" w:name="_Toc225161726"/>
      <w:r>
        <w:t>5.1 Student Identity &amp; Verification Workflow</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1DF5">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Step</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Action</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Actor</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State Change</w:t>
            </w:r>
          </w:p>
        </w:tc>
      </w:tr>
      <w:tr w:rsidR="00B61DF5">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1</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Student registers with email + password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Student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accountStatus</w:t>
            </w:r>
            <w:proofErr w:type="spellEnd"/>
            <w:r>
              <w:rPr>
                <w:color w:val="374151"/>
                <w:sz w:val="19"/>
                <w:szCs w:val="19"/>
              </w:rPr>
              <w:t xml:space="preserve">: </w:t>
            </w:r>
            <w:proofErr w:type="spellStart"/>
            <w:r>
              <w:rPr>
                <w:color w:val="374151"/>
                <w:sz w:val="19"/>
                <w:szCs w:val="19"/>
              </w:rPr>
              <w:t>pending_verification</w:t>
            </w:r>
            <w:proofErr w:type="spellEnd"/>
          </w:p>
        </w:tc>
      </w:tr>
      <w:tr w:rsidR="00B61DF5">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2</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Click email verification link</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Student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isEmailVerified</w:t>
            </w:r>
            <w:proofErr w:type="spellEnd"/>
            <w:r>
              <w:rPr>
                <w:color w:val="374151"/>
                <w:sz w:val="19"/>
                <w:szCs w:val="19"/>
              </w:rPr>
              <w:t>: true</w:t>
            </w:r>
          </w:p>
        </w:tc>
      </w:tr>
      <w:tr w:rsidR="00B61DF5">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3</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Enter institution invite code or request institution link</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Student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verificationStatus</w:t>
            </w:r>
            <w:proofErr w:type="spellEnd"/>
            <w:r>
              <w:rPr>
                <w:color w:val="374151"/>
                <w:sz w:val="19"/>
                <w:szCs w:val="19"/>
              </w:rPr>
              <w:t xml:space="preserve">: </w:t>
            </w:r>
            <w:proofErr w:type="spellStart"/>
            <w:r>
              <w:rPr>
                <w:color w:val="374151"/>
                <w:sz w:val="19"/>
                <w:szCs w:val="19"/>
              </w:rPr>
              <w:t>pending_institution</w:t>
            </w:r>
            <w:proofErr w:type="spellEnd"/>
          </w:p>
        </w:tc>
      </w:tr>
      <w:tr w:rsidR="00B61DF5">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4</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School/College admin reviews and approves roster match</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School/College</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isInstitutionVerified</w:t>
            </w:r>
            <w:proofErr w:type="spellEnd"/>
            <w:r>
              <w:rPr>
                <w:color w:val="374151"/>
                <w:sz w:val="19"/>
                <w:szCs w:val="19"/>
              </w:rPr>
              <w:t>: true, badge awarded</w:t>
            </w:r>
          </w:p>
        </w:tc>
      </w:tr>
      <w:tr w:rsidR="00B61DF5">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5</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 xml:space="preserve">Institution </w:t>
            </w:r>
            <w:proofErr w:type="spellStart"/>
            <w:r>
              <w:rPr>
                <w:color w:val="374151"/>
                <w:sz w:val="19"/>
                <w:szCs w:val="19"/>
              </w:rPr>
              <w:t>leaderboard</w:t>
            </w:r>
            <w:proofErr w:type="spellEnd"/>
            <w:r>
              <w:rPr>
                <w:color w:val="374151"/>
                <w:sz w:val="19"/>
                <w:szCs w:val="19"/>
              </w:rPr>
              <w:t xml:space="preserve">, HR visibility, event access </w:t>
            </w:r>
            <w:proofErr w:type="gramStart"/>
            <w:r>
              <w:rPr>
                <w:color w:val="374151"/>
                <w:sz w:val="19"/>
                <w:szCs w:val="19"/>
              </w:rPr>
              <w:t>unlock</w:t>
            </w:r>
            <w:proofErr w:type="gram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System</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Full feature access enabled</w:t>
            </w:r>
          </w:p>
        </w:tc>
      </w:tr>
    </w:tbl>
    <w:p w:rsidR="00B61DF5" w:rsidRDefault="00B61DF5">
      <w:pPr>
        <w:spacing w:before="60" w:after="60"/>
      </w:pPr>
    </w:p>
    <w:p w:rsidR="00B61DF5" w:rsidRDefault="0069536B">
      <w:pPr>
        <w:pStyle w:val="Heading2"/>
      </w:pPr>
      <w:bookmarkStart w:id="47" w:name="_Toc225161727"/>
      <w:r>
        <w:t>5.2 Student Project Lifecycle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1DF5">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Stage</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Action</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Actors</w:t>
            </w:r>
          </w:p>
        </w:tc>
        <w:tc>
          <w:tcPr>
            <w:tcW w:w="234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Key Outputs</w:t>
            </w:r>
          </w:p>
        </w:tc>
      </w:tr>
      <w:tr w:rsidR="00B61DF5">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Project Creation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Create project, Jira board, invite team</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Student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Project doc, board, team</w:t>
            </w:r>
          </w:p>
        </w:tc>
      </w:tr>
      <w:tr w:rsidR="00B61DF5">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Mentor Onboarding</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Post request → bids received → accept → contract + escrow</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Student, Mentor</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Active contract, board access</w:t>
            </w:r>
          </w:p>
        </w:tc>
      </w:tr>
      <w:tr w:rsidR="00B61DF5">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Development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Sprint execution, ticket transitions, milestone completion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Team, Mentor</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Burndown, milestone markers</w:t>
            </w:r>
          </w:p>
        </w:tc>
      </w:tr>
      <w:tr w:rsidR="00B61DF5">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Investor Pitch</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Submit pitch → review → accept → meeting</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Student, Investor</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Meeting scheduled, feedback logged</w:t>
            </w:r>
          </w:p>
        </w:tc>
      </w:tr>
      <w:tr w:rsidR="00B61DF5">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College Promotion</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College promotes project to investor/HR network</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College, HR, Investor</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Increased visibility</w:t>
            </w:r>
          </w:p>
        </w:tc>
      </w:tr>
      <w:tr w:rsidR="00B61DF5">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Exit (Hire/Sell)</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Hired via HR using portfolio OR project sold in marketplace</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Student, HR, Investor</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Career milestone or revenue</w:t>
            </w:r>
          </w:p>
        </w:tc>
      </w:tr>
    </w:tbl>
    <w:p w:rsidR="00B61DF5" w:rsidRDefault="00B61DF5">
      <w:pPr>
        <w:spacing w:before="60" w:after="60"/>
      </w:pPr>
    </w:p>
    <w:p w:rsidR="00C21270" w:rsidRDefault="00C21270">
      <w:pPr>
        <w:rPr>
          <w:b/>
          <w:bCs/>
          <w:color w:val="1F2937"/>
          <w:sz w:val="30"/>
          <w:szCs w:val="30"/>
        </w:rPr>
      </w:pPr>
      <w:bookmarkStart w:id="48" w:name="_Toc225161728"/>
      <w:r>
        <w:br w:type="page"/>
      </w:r>
    </w:p>
    <w:p w:rsidR="00B61DF5" w:rsidRDefault="0069536B">
      <w:pPr>
        <w:pStyle w:val="Heading2"/>
      </w:pPr>
      <w:r>
        <w:lastRenderedPageBreak/>
        <w:t>5.3 Mentor Bidding &amp; Escrow Workflow</w:t>
      </w:r>
      <w:bookmarkEnd w:id="48"/>
    </w:p>
    <w:p w:rsidR="00B61DF5" w:rsidRDefault="0069536B">
      <w:pPr>
        <w:pStyle w:val="ListParagraph"/>
        <w:numPr>
          <w:ilvl w:val="0"/>
          <w:numId w:val="3"/>
        </w:numPr>
        <w:spacing w:before="60" w:after="60"/>
      </w:pPr>
      <w:r>
        <w:rPr>
          <w:color w:val="374151"/>
        </w:rPr>
        <w:t>Student team publishes Mentorship Request (brief, skills, timeline, budget, meeting cadence)</w:t>
      </w:r>
    </w:p>
    <w:p w:rsidR="00B61DF5" w:rsidRDefault="0069536B">
      <w:pPr>
        <w:pStyle w:val="ListParagraph"/>
        <w:numPr>
          <w:ilvl w:val="0"/>
          <w:numId w:val="3"/>
        </w:numPr>
        <w:spacing w:before="60" w:after="60"/>
      </w:pPr>
      <w:r>
        <w:rPr>
          <w:color w:val="374151"/>
        </w:rPr>
        <w:t>Platform-registered mentors view matching requests and submit bids (proposal + fee + scope + availability)</w:t>
      </w:r>
    </w:p>
    <w:p w:rsidR="00B61DF5" w:rsidRDefault="0069536B">
      <w:pPr>
        <w:pStyle w:val="ListParagraph"/>
        <w:numPr>
          <w:ilvl w:val="0"/>
          <w:numId w:val="3"/>
        </w:numPr>
        <w:spacing w:before="60" w:after="60"/>
      </w:pPr>
      <w:r>
        <w:rPr>
          <w:color w:val="374151"/>
        </w:rPr>
        <w:t>Student reviews bids on a comparison dashboard — can message mentor pre-acceptance for clarification</w:t>
      </w:r>
    </w:p>
    <w:p w:rsidR="00B61DF5" w:rsidRDefault="0069536B">
      <w:pPr>
        <w:pStyle w:val="ListParagraph"/>
        <w:numPr>
          <w:ilvl w:val="0"/>
          <w:numId w:val="3"/>
        </w:numPr>
        <w:spacing w:before="60" w:after="60"/>
      </w:pPr>
      <w:r>
        <w:rPr>
          <w:color w:val="374151"/>
        </w:rPr>
        <w:t>Student accepts one bid → Mentorship Contract created (proposed state)</w:t>
      </w:r>
    </w:p>
    <w:p w:rsidR="00B61DF5" w:rsidRDefault="0069536B">
      <w:pPr>
        <w:pStyle w:val="ListParagraph"/>
        <w:numPr>
          <w:ilvl w:val="0"/>
          <w:numId w:val="3"/>
        </w:numPr>
        <w:spacing w:before="60" w:after="60"/>
      </w:pPr>
      <w:r>
        <w:rPr>
          <w:color w:val="374151"/>
        </w:rPr>
        <w:t>Student pays agreed fee → Stripe holds funds in escrow → Contract moves to active state</w:t>
      </w:r>
    </w:p>
    <w:p w:rsidR="00B61DF5" w:rsidRDefault="0069536B">
      <w:pPr>
        <w:pStyle w:val="ListParagraph"/>
        <w:numPr>
          <w:ilvl w:val="0"/>
          <w:numId w:val="3"/>
        </w:numPr>
        <w:spacing w:before="60" w:after="60"/>
      </w:pPr>
      <w:r>
        <w:rPr>
          <w:color w:val="374151"/>
        </w:rPr>
        <w:t>Mentor gains scoped Jira board access, asset view, and team chat</w:t>
      </w:r>
    </w:p>
    <w:p w:rsidR="00B61DF5" w:rsidRDefault="0069536B">
      <w:pPr>
        <w:pStyle w:val="ListParagraph"/>
        <w:numPr>
          <w:ilvl w:val="0"/>
          <w:numId w:val="3"/>
        </w:numPr>
        <w:spacing w:before="60" w:after="60"/>
      </w:pPr>
      <w:r>
        <w:rPr>
          <w:color w:val="374151"/>
        </w:rPr>
        <w:t>Mentor marks milestone complete → Student confirms → Stripe releases milestone tranche to mentor</w:t>
      </w:r>
    </w:p>
    <w:p w:rsidR="00B61DF5" w:rsidRDefault="0069536B">
      <w:pPr>
        <w:pStyle w:val="ListParagraph"/>
        <w:numPr>
          <w:ilvl w:val="0"/>
          <w:numId w:val="3"/>
        </w:numPr>
        <w:spacing w:before="60" w:after="60"/>
      </w:pPr>
      <w:r>
        <w:rPr>
          <w:color w:val="374151"/>
        </w:rPr>
        <w:t>Project completes → final escrow tranche released → both parties rate each other</w:t>
      </w:r>
    </w:p>
    <w:p w:rsidR="00B61DF5" w:rsidRDefault="0069536B">
      <w:pPr>
        <w:pStyle w:val="ListParagraph"/>
        <w:numPr>
          <w:ilvl w:val="0"/>
          <w:numId w:val="3"/>
        </w:numPr>
        <w:spacing w:before="60" w:after="60"/>
      </w:pPr>
      <w:r>
        <w:rPr>
          <w:color w:val="374151"/>
        </w:rPr>
        <w:t>Dispute at any stage → Super Admin reviews, logs binding decision, adjusts escrow if needed</w:t>
      </w:r>
    </w:p>
    <w:p w:rsidR="00B61DF5" w:rsidRDefault="00B61DF5">
      <w:pPr>
        <w:spacing w:before="60" w:after="60"/>
      </w:pPr>
    </w:p>
    <w:p w:rsidR="00B61DF5" w:rsidRDefault="0069536B">
      <w:pPr>
        <w:pStyle w:val="Heading2"/>
      </w:pPr>
      <w:bookmarkStart w:id="49" w:name="_Toc225161729"/>
      <w:r>
        <w:t>5.4 Investor Pitch &amp; Meeting Workflow</w:t>
      </w:r>
      <w:bookmarkEnd w:id="49"/>
    </w:p>
    <w:p w:rsidR="00B61DF5" w:rsidRDefault="0069536B">
      <w:pPr>
        <w:pStyle w:val="ListParagraph"/>
        <w:numPr>
          <w:ilvl w:val="0"/>
          <w:numId w:val="3"/>
        </w:numPr>
        <w:spacing w:before="60" w:after="60"/>
      </w:pPr>
      <w:r>
        <w:rPr>
          <w:color w:val="374151"/>
        </w:rPr>
        <w:t xml:space="preserve">Student prepares Project Showcase (deck, README, demo, financial projections) — state: </w:t>
      </w:r>
      <w:proofErr w:type="spellStart"/>
      <w:r>
        <w:rPr>
          <w:color w:val="374151"/>
        </w:rPr>
        <w:t>showcase_ready</w:t>
      </w:r>
      <w:proofErr w:type="spellEnd"/>
    </w:p>
    <w:p w:rsidR="00B61DF5" w:rsidRDefault="0069536B">
      <w:pPr>
        <w:pStyle w:val="ListParagraph"/>
        <w:numPr>
          <w:ilvl w:val="0"/>
          <w:numId w:val="3"/>
        </w:numPr>
        <w:spacing w:before="60" w:after="60"/>
      </w:pPr>
      <w:r>
        <w:rPr>
          <w:color w:val="374151"/>
        </w:rPr>
        <w:t>Student submits Pitch Request to target investor(s) — state: pending</w:t>
      </w:r>
    </w:p>
    <w:p w:rsidR="00B61DF5" w:rsidRDefault="0069536B">
      <w:pPr>
        <w:pStyle w:val="ListParagraph"/>
        <w:numPr>
          <w:ilvl w:val="0"/>
          <w:numId w:val="3"/>
        </w:numPr>
        <w:spacing w:before="60" w:after="60"/>
      </w:pPr>
      <w:r>
        <w:rPr>
          <w:color w:val="374151"/>
        </w:rPr>
        <w:t>Investor reviews pitch materials; no meeting until state advances</w:t>
      </w:r>
    </w:p>
    <w:p w:rsidR="00B61DF5" w:rsidRDefault="0069536B">
      <w:pPr>
        <w:pStyle w:val="ListParagraph"/>
        <w:numPr>
          <w:ilvl w:val="0"/>
          <w:numId w:val="3"/>
        </w:numPr>
        <w:spacing w:before="60" w:after="60"/>
      </w:pPr>
      <w:r>
        <w:rPr>
          <w:color w:val="374151"/>
        </w:rPr>
        <w:t>Investor accepts → state: accepted. OR declines with mandatory feedback → state: declined</w:t>
      </w:r>
    </w:p>
    <w:p w:rsidR="00B61DF5" w:rsidRDefault="0069536B">
      <w:pPr>
        <w:pStyle w:val="ListParagraph"/>
        <w:numPr>
          <w:ilvl w:val="0"/>
          <w:numId w:val="3"/>
        </w:numPr>
        <w:spacing w:before="60" w:after="60"/>
      </w:pPr>
      <w:r>
        <w:rPr>
          <w:color w:val="374151"/>
        </w:rPr>
        <w:t>On accept: student books available meeting slot from investor's calendar</w:t>
      </w:r>
    </w:p>
    <w:p w:rsidR="00B61DF5" w:rsidRDefault="0069536B">
      <w:pPr>
        <w:pStyle w:val="ListParagraph"/>
        <w:numPr>
          <w:ilvl w:val="0"/>
          <w:numId w:val="3"/>
        </w:numPr>
        <w:spacing w:before="60" w:after="60"/>
      </w:pPr>
      <w:r>
        <w:rPr>
          <w:color w:val="374151"/>
        </w:rPr>
        <w:t>Meeting conducted via Google Meet / Zoom link (auto-generated)</w:t>
      </w:r>
    </w:p>
    <w:p w:rsidR="00B61DF5" w:rsidRDefault="0069536B">
      <w:pPr>
        <w:pStyle w:val="ListParagraph"/>
        <w:numPr>
          <w:ilvl w:val="0"/>
          <w:numId w:val="3"/>
        </w:numPr>
        <w:spacing w:before="60" w:after="60"/>
      </w:pPr>
      <w:r>
        <w:rPr>
          <w:color w:val="374151"/>
        </w:rPr>
        <w:t>Post-meeting: investor logs decision + notes → visible to team and mentor</w:t>
      </w:r>
    </w:p>
    <w:p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92400E"/>
              <w:left w:val="single" w:sz="12" w:space="0" w:color="92400E"/>
              <w:bottom w:val="single" w:sz="1" w:space="0" w:color="92400E"/>
              <w:right w:val="single" w:sz="1" w:space="0" w:color="92400E"/>
            </w:tcBorders>
            <w:shd w:val="clear" w:color="auto" w:fill="FFFBEB"/>
            <w:tcMar>
              <w:top w:w="120" w:type="dxa"/>
              <w:left w:w="240" w:type="dxa"/>
              <w:bottom w:w="120" w:type="dxa"/>
              <w:right w:w="240" w:type="dxa"/>
            </w:tcMar>
          </w:tcPr>
          <w:p w:rsidR="00B61DF5" w:rsidRDefault="0069536B">
            <w:r>
              <w:rPr>
                <w:i/>
                <w:iCs/>
                <w:color w:val="92400E"/>
                <w:sz w:val="21"/>
                <w:szCs w:val="21"/>
              </w:rPr>
              <w:t>State guard prevents students from submitting a pitch to an investor who has already declined the same project within 30 days. Prevents spam and respects investor time.</w:t>
            </w:r>
          </w:p>
        </w:tc>
      </w:tr>
    </w:tbl>
    <w:p w:rsidR="00B61DF5" w:rsidRDefault="00B61DF5">
      <w:pPr>
        <w:spacing w:before="60" w:after="60"/>
      </w:pPr>
    </w:p>
    <w:p w:rsidR="00B61DF5" w:rsidRDefault="0069536B">
      <w:pPr>
        <w:pStyle w:val="Heading2"/>
      </w:pPr>
      <w:bookmarkStart w:id="50" w:name="_Toc225161730"/>
      <w:r>
        <w:t>5.5 Campus-Based Hiring Workflow</w:t>
      </w:r>
      <w:bookmarkEnd w:id="50"/>
    </w:p>
    <w:p w:rsidR="00B61DF5" w:rsidRDefault="0069536B">
      <w:pPr>
        <w:pStyle w:val="ListParagraph"/>
        <w:numPr>
          <w:ilvl w:val="0"/>
          <w:numId w:val="3"/>
        </w:numPr>
        <w:spacing w:before="60" w:after="60"/>
      </w:pPr>
      <w:r>
        <w:rPr>
          <w:color w:val="374151"/>
        </w:rPr>
        <w:t>HR requests campus drive with College: company profile, JDs, proposed date, eligibility criteria</w:t>
      </w:r>
    </w:p>
    <w:p w:rsidR="00B61DF5" w:rsidRDefault="0069536B">
      <w:pPr>
        <w:pStyle w:val="ListParagraph"/>
        <w:numPr>
          <w:ilvl w:val="0"/>
          <w:numId w:val="3"/>
        </w:numPr>
        <w:spacing w:before="60" w:after="60"/>
      </w:pPr>
      <w:r>
        <w:rPr>
          <w:color w:val="374151"/>
        </w:rPr>
        <w:t>College reviews and approves; defines eligible student pool (branch, year, CGPA, placement eligibility flag)</w:t>
      </w:r>
    </w:p>
    <w:p w:rsidR="00B61DF5" w:rsidRDefault="0069536B">
      <w:pPr>
        <w:pStyle w:val="ListParagraph"/>
        <w:numPr>
          <w:ilvl w:val="0"/>
          <w:numId w:val="3"/>
        </w:numPr>
        <w:spacing w:before="60" w:after="60"/>
      </w:pPr>
      <w:r>
        <w:rPr>
          <w:color w:val="374151"/>
        </w:rPr>
        <w:t xml:space="preserve">Drive published to eligible students; students apply with profile + optional cover </w:t>
      </w:r>
      <w:proofErr w:type="gramStart"/>
      <w:r>
        <w:rPr>
          <w:color w:val="374151"/>
        </w:rPr>
        <w:t>note</w:t>
      </w:r>
      <w:proofErr w:type="gramEnd"/>
    </w:p>
    <w:p w:rsidR="00B61DF5" w:rsidRDefault="0069536B">
      <w:pPr>
        <w:pStyle w:val="ListParagraph"/>
        <w:numPr>
          <w:ilvl w:val="0"/>
          <w:numId w:val="3"/>
        </w:numPr>
        <w:spacing w:before="60" w:after="60"/>
      </w:pPr>
      <w:r>
        <w:rPr>
          <w:color w:val="374151"/>
        </w:rPr>
        <w:t xml:space="preserve">HR reviews applicant list: </w:t>
      </w:r>
      <w:proofErr w:type="spellStart"/>
      <w:r>
        <w:rPr>
          <w:color w:val="374151"/>
        </w:rPr>
        <w:t>leaderboard</w:t>
      </w:r>
      <w:proofErr w:type="spellEnd"/>
      <w:r>
        <w:rPr>
          <w:color w:val="374151"/>
        </w:rPr>
        <w:t xml:space="preserve"> rank, projects, skills, EdTech completions</w:t>
      </w:r>
    </w:p>
    <w:p w:rsidR="00B61DF5" w:rsidRDefault="0069536B">
      <w:pPr>
        <w:pStyle w:val="ListParagraph"/>
        <w:numPr>
          <w:ilvl w:val="0"/>
          <w:numId w:val="3"/>
        </w:numPr>
        <w:spacing w:before="60" w:after="60"/>
      </w:pPr>
      <w:r>
        <w:rPr>
          <w:color w:val="374151"/>
        </w:rPr>
        <w:t>HR shortlists candidates; students notified of shortlist status</w:t>
      </w:r>
    </w:p>
    <w:p w:rsidR="00B61DF5" w:rsidRDefault="0069536B">
      <w:pPr>
        <w:pStyle w:val="ListParagraph"/>
        <w:numPr>
          <w:ilvl w:val="0"/>
          <w:numId w:val="3"/>
        </w:numPr>
        <w:spacing w:before="60" w:after="60"/>
      </w:pPr>
      <w:r>
        <w:rPr>
          <w:color w:val="374151"/>
        </w:rPr>
        <w:lastRenderedPageBreak/>
        <w:t>Interview rounds scheduled (Technical R1, Technical R2, HR, Managerial) via platform calendar</w:t>
      </w:r>
    </w:p>
    <w:p w:rsidR="00B61DF5" w:rsidRDefault="0069536B">
      <w:pPr>
        <w:pStyle w:val="ListParagraph"/>
        <w:numPr>
          <w:ilvl w:val="0"/>
          <w:numId w:val="3"/>
        </w:numPr>
        <w:spacing w:before="60" w:after="60"/>
      </w:pPr>
      <w:r>
        <w:rPr>
          <w:color w:val="374151"/>
        </w:rPr>
        <w:t>Interview outcomes recorded per round; consolidated decision made</w:t>
      </w:r>
    </w:p>
    <w:p w:rsidR="00B61DF5" w:rsidRDefault="0069536B">
      <w:pPr>
        <w:pStyle w:val="ListParagraph"/>
        <w:numPr>
          <w:ilvl w:val="0"/>
          <w:numId w:val="3"/>
        </w:numPr>
        <w:spacing w:before="60" w:after="60"/>
      </w:pPr>
      <w:r>
        <w:rPr>
          <w:color w:val="374151"/>
        </w:rPr>
        <w:t>Offer letters generated from co-branded PDF template; sent through platform to selected students</w:t>
      </w:r>
    </w:p>
    <w:p w:rsidR="00B61DF5" w:rsidRDefault="0069536B">
      <w:pPr>
        <w:pStyle w:val="ListParagraph"/>
        <w:numPr>
          <w:ilvl w:val="0"/>
          <w:numId w:val="3"/>
        </w:numPr>
        <w:spacing w:before="60" w:after="60"/>
      </w:pPr>
      <w:r>
        <w:rPr>
          <w:color w:val="374151"/>
        </w:rPr>
        <w:t>Student accepts/declines offer; outcome logged; placement stats updated for college dashboard</w:t>
      </w:r>
    </w:p>
    <w:p w:rsidR="00B61DF5" w:rsidRDefault="00B61DF5">
      <w:pPr>
        <w:spacing w:before="60" w:after="60"/>
      </w:pPr>
    </w:p>
    <w:p w:rsidR="00B61DF5" w:rsidRDefault="0069536B">
      <w:pPr>
        <w:pStyle w:val="Heading2"/>
      </w:pPr>
      <w:bookmarkStart w:id="51" w:name="_Toc225161731"/>
      <w:r>
        <w:t>5.6 Hackathon Workflow</w:t>
      </w:r>
      <w:bookmarkEnd w:id="51"/>
    </w:p>
    <w:p w:rsidR="00B61DF5" w:rsidRDefault="0069536B">
      <w:pPr>
        <w:pStyle w:val="ListParagraph"/>
        <w:numPr>
          <w:ilvl w:val="0"/>
          <w:numId w:val="3"/>
        </w:numPr>
        <w:spacing w:before="60" w:after="60"/>
      </w:pPr>
      <w:r>
        <w:rPr>
          <w:color w:val="374151"/>
        </w:rPr>
        <w:t>College creates hackathon: theme, problem statements, prizes, team size limits, eligibility, timeline</w:t>
      </w:r>
    </w:p>
    <w:p w:rsidR="00B61DF5" w:rsidRDefault="0069536B">
      <w:pPr>
        <w:pStyle w:val="ListParagraph"/>
        <w:numPr>
          <w:ilvl w:val="0"/>
          <w:numId w:val="3"/>
        </w:numPr>
        <w:spacing w:before="60" w:after="60"/>
      </w:pPr>
      <w:r>
        <w:rPr>
          <w:color w:val="374151"/>
        </w:rPr>
        <w:t>Student teams register and submit team details before registration deadline</w:t>
      </w:r>
    </w:p>
    <w:p w:rsidR="00B61DF5" w:rsidRDefault="0069536B">
      <w:pPr>
        <w:pStyle w:val="ListParagraph"/>
        <w:numPr>
          <w:ilvl w:val="0"/>
          <w:numId w:val="3"/>
        </w:numPr>
        <w:spacing w:before="60" w:after="60"/>
      </w:pPr>
      <w:r>
        <w:rPr>
          <w:color w:val="374151"/>
        </w:rPr>
        <w:t>Hackathon runs (online or offline); teams work on solutions and submit before deadline</w:t>
      </w:r>
    </w:p>
    <w:p w:rsidR="00B61DF5" w:rsidRDefault="0069536B">
      <w:pPr>
        <w:pStyle w:val="ListParagraph"/>
        <w:numPr>
          <w:ilvl w:val="0"/>
          <w:numId w:val="3"/>
        </w:numPr>
        <w:spacing w:before="60" w:after="60"/>
      </w:pPr>
      <w:r>
        <w:rPr>
          <w:color w:val="374151"/>
        </w:rPr>
        <w:t>Assigned judges (faculty + industry) score submissions using college-defined rubric</w:t>
      </w:r>
    </w:p>
    <w:p w:rsidR="00B61DF5" w:rsidRDefault="0069536B">
      <w:pPr>
        <w:pStyle w:val="ListParagraph"/>
        <w:numPr>
          <w:ilvl w:val="0"/>
          <w:numId w:val="3"/>
        </w:numPr>
        <w:spacing w:before="60" w:after="60"/>
      </w:pPr>
      <w:r>
        <w:rPr>
          <w:color w:val="374151"/>
        </w:rPr>
        <w:t>Results declared: scores entered → system auto-ranks teams per problem statement</w:t>
      </w:r>
    </w:p>
    <w:p w:rsidR="00B61DF5" w:rsidRDefault="0069536B">
      <w:pPr>
        <w:pStyle w:val="ListParagraph"/>
        <w:numPr>
          <w:ilvl w:val="0"/>
          <w:numId w:val="3"/>
        </w:numPr>
        <w:spacing w:before="60" w:after="60"/>
      </w:pPr>
      <w:r>
        <w:rPr>
          <w:color w:val="374151"/>
        </w:rPr>
        <w:t xml:space="preserve">Results published: </w:t>
      </w:r>
      <w:proofErr w:type="spellStart"/>
      <w:r>
        <w:rPr>
          <w:color w:val="374151"/>
        </w:rPr>
        <w:t>leaderboard</w:t>
      </w:r>
      <w:proofErr w:type="spellEnd"/>
      <w:r>
        <w:rPr>
          <w:color w:val="374151"/>
        </w:rPr>
        <w:t xml:space="preserve"> auto-updated; badges and trophies auto-awarded to top teams</w:t>
      </w:r>
    </w:p>
    <w:p w:rsidR="00B61DF5" w:rsidRDefault="0069536B">
      <w:pPr>
        <w:pStyle w:val="ListParagraph"/>
        <w:numPr>
          <w:ilvl w:val="0"/>
          <w:numId w:val="3"/>
        </w:numPr>
        <w:spacing w:before="60" w:after="60"/>
      </w:pPr>
      <w:r>
        <w:rPr>
          <w:color w:val="374151"/>
        </w:rPr>
        <w:t>Certificates generated (PDF) and emailed to all participants; winners' certificates highlighted</w:t>
      </w:r>
    </w:p>
    <w:p w:rsidR="00B61DF5" w:rsidRDefault="00B61DF5">
      <w:pPr>
        <w:spacing w:before="60" w:after="60"/>
      </w:pPr>
    </w:p>
    <w:p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rsidR="00B61DF5" w:rsidRDefault="0069536B">
            <w:r>
              <w:rPr>
                <w:b/>
                <w:bCs/>
                <w:color w:val="FFFFFF"/>
                <w:sz w:val="32"/>
                <w:szCs w:val="32"/>
              </w:rPr>
              <w:lastRenderedPageBreak/>
              <w:t>6. API Route Architecture</w:t>
            </w:r>
          </w:p>
        </w:tc>
      </w:tr>
    </w:tbl>
    <w:p w:rsidR="00B61DF5" w:rsidRDefault="00B61DF5">
      <w:pPr>
        <w:spacing w:before="60" w:after="60"/>
      </w:pPr>
    </w:p>
    <w:p w:rsidR="00B61DF5" w:rsidRDefault="0069536B">
      <w:pPr>
        <w:pStyle w:val="Heading2"/>
      </w:pPr>
      <w:bookmarkStart w:id="52" w:name="_Toc225161732"/>
      <w:r>
        <w:t>6.1 Route Conventions</w:t>
      </w:r>
      <w:bookmarkEnd w:id="52"/>
    </w:p>
    <w:p w:rsidR="00B61DF5" w:rsidRDefault="0069536B">
      <w:pPr>
        <w:pStyle w:val="ListParagraph"/>
        <w:numPr>
          <w:ilvl w:val="0"/>
          <w:numId w:val="2"/>
        </w:numPr>
        <w:spacing w:before="60" w:after="60"/>
      </w:pPr>
      <w:r>
        <w:rPr>
          <w:color w:val="374151"/>
        </w:rPr>
        <w:t>All routes prefixed with /</w:t>
      </w:r>
      <w:proofErr w:type="spellStart"/>
      <w:r>
        <w:rPr>
          <w:color w:val="374151"/>
        </w:rPr>
        <w:t>api</w:t>
      </w:r>
      <w:proofErr w:type="spellEnd"/>
      <w:r>
        <w:rPr>
          <w:color w:val="374151"/>
        </w:rPr>
        <w:t>/v1/ — versioned from day one</w:t>
      </w:r>
    </w:p>
    <w:p w:rsidR="00B61DF5" w:rsidRDefault="0069536B">
      <w:pPr>
        <w:pStyle w:val="ListParagraph"/>
        <w:numPr>
          <w:ilvl w:val="0"/>
          <w:numId w:val="2"/>
        </w:numPr>
        <w:spacing w:before="60" w:after="60"/>
      </w:pPr>
      <w:r>
        <w:rPr>
          <w:color w:val="374151"/>
        </w:rPr>
        <w:t>Standard HTTP verbs: GET (read), POST (create), PUT (full update), PATCH (partial update), DELETE</w:t>
      </w:r>
    </w:p>
    <w:p w:rsidR="00B61DF5" w:rsidRDefault="0069536B">
      <w:pPr>
        <w:pStyle w:val="ListParagraph"/>
        <w:numPr>
          <w:ilvl w:val="0"/>
          <w:numId w:val="2"/>
        </w:numPr>
        <w:spacing w:before="60" w:after="60"/>
      </w:pPr>
      <w:r>
        <w:rPr>
          <w:color w:val="374151"/>
        </w:rPr>
        <w:t>All write operations return the updated resource for optimistic UI updates</w:t>
      </w:r>
    </w:p>
    <w:p w:rsidR="00B61DF5" w:rsidRDefault="0069536B">
      <w:pPr>
        <w:pStyle w:val="ListParagraph"/>
        <w:numPr>
          <w:ilvl w:val="0"/>
          <w:numId w:val="2"/>
        </w:numPr>
        <w:spacing w:before="60" w:after="60"/>
      </w:pPr>
      <w:r>
        <w:rPr>
          <w:color w:val="374151"/>
        </w:rPr>
        <w:t>Errors return: {status, code, message, details} — never expose stack traces in production</w:t>
      </w:r>
    </w:p>
    <w:p w:rsidR="00B61DF5" w:rsidRDefault="0069536B">
      <w:pPr>
        <w:pStyle w:val="ListParagraph"/>
        <w:numPr>
          <w:ilvl w:val="0"/>
          <w:numId w:val="2"/>
        </w:numPr>
        <w:spacing w:before="60" w:after="60"/>
      </w:pPr>
      <w:r>
        <w:rPr>
          <w:color w:val="374151"/>
        </w:rPr>
        <w:t>Rate limiting per role: applied at gateway level (express-rate-limit)</w:t>
      </w:r>
    </w:p>
    <w:p w:rsidR="00B61DF5" w:rsidRDefault="00B61DF5">
      <w:pPr>
        <w:spacing w:before="60" w:after="60"/>
      </w:pPr>
    </w:p>
    <w:p w:rsidR="00B61DF5" w:rsidRDefault="0069536B">
      <w:pPr>
        <w:pStyle w:val="Heading2"/>
      </w:pPr>
      <w:bookmarkStart w:id="53" w:name="_Toc225161733"/>
      <w:r>
        <w:t>6.2 Complete Route Specification</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61DF5">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Module</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Base Route</w:t>
            </w:r>
          </w:p>
        </w:tc>
        <w:tc>
          <w:tcPr>
            <w:tcW w:w="312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Key Endpoints &amp; Methods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Auth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/v1/auth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POST /register, POST /verify-email, POST /login, POST /refresh, POST /logout, POST /forgot-password, POST /reset-password</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Users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/v1/users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GET /me, PUT /me, GET /:id (public profile), PATCH /me/privacy-settings, DELETE /me (GDPR)</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Students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/v1/students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GET /</w:t>
            </w:r>
            <w:proofErr w:type="spellStart"/>
            <w:r>
              <w:rPr>
                <w:color w:val="374151"/>
                <w:sz w:val="19"/>
                <w:szCs w:val="19"/>
              </w:rPr>
              <w:t>leaderboard</w:t>
            </w:r>
            <w:proofErr w:type="spellEnd"/>
            <w:r>
              <w:rPr>
                <w:color w:val="374151"/>
                <w:sz w:val="19"/>
                <w:szCs w:val="19"/>
              </w:rPr>
              <w:t>, GET /dashboard, GET /portfolio/:id, POST /link-institution, PATCH /direct-hire-visibility</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Projects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/v1/projects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CRUD /projects, GET /projects/:id/health, POST /projects/:id/pitch, PATCH /projects/:id/status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Teams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/v1/teams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POST /create, POST /:id/invite, PATCH /:id/members, DELETE /:id</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Boards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/v1/boards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CRUD /boards, /boards/:id/sprints, /boards/:id/tickets, /tickets/:id/transitions, /tickets/:id/comments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Mentors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/v1/mentors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GET /browse, POST /bids (place bid), PUT /bids/:id/accept, GET /contracts, PATCH /contracts/:id/milestone</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lastRenderedPageBreak/>
              <w:t>Investors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/v1/investors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GET /pitches, PATCH /pitches/:id/respond, POST /pitches/:id/schedule, GET /portfolio</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HR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/v1/hr</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GET /students/search, POST /events, PATCH /events/:id, POST /interviews, PATCH /interviews/:id/outcome, POST /offers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Colleges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/v1/colleges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CRUD, POST /hackathons, PATCH /hackathons/:id/results, POST /upload-students, GET /students/:id/</w:t>
            </w:r>
            <w:proofErr w:type="spellStart"/>
            <w:r>
              <w:rPr>
                <w:color w:val="374151"/>
                <w:sz w:val="19"/>
                <w:szCs w:val="19"/>
              </w:rPr>
              <w:t>leaderboard</w:t>
            </w:r>
            <w:proofErr w:type="spellEnd"/>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Schools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/v1/schools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CRUD, POST /upload-students, POST /events, POST /events/:id/certificates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Events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/v1/events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CRUD /events, POST /:id/register, PATCH /:id/close, GET /:id/attendees, POST /:id/certificates</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Marketplace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/v1/marketplace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GET /listings, POST /listings, PATCH /listings/:id, POST /listings/:id/enquiry, PATCH /enquiries/:id</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Payments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/v1/payments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POST /escrow/initiate, POST /escrow/:id/release-milestone, POST /disputes, GET /history</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Files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/v1/files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POST /upload-</w:t>
            </w:r>
            <w:proofErr w:type="spellStart"/>
            <w:r>
              <w:rPr>
                <w:color w:val="374151"/>
                <w:sz w:val="19"/>
                <w:szCs w:val="19"/>
              </w:rPr>
              <w:t>url</w:t>
            </w:r>
            <w:proofErr w:type="spellEnd"/>
            <w:r>
              <w:rPr>
                <w:color w:val="374151"/>
                <w:sz w:val="19"/>
                <w:szCs w:val="19"/>
              </w:rPr>
              <w:t xml:space="preserve"> (get S3 </w:t>
            </w:r>
            <w:proofErr w:type="spellStart"/>
            <w:r>
              <w:rPr>
                <w:color w:val="374151"/>
                <w:sz w:val="19"/>
                <w:szCs w:val="19"/>
              </w:rPr>
              <w:t>presigned</w:t>
            </w:r>
            <w:proofErr w:type="spellEnd"/>
            <w:r>
              <w:rPr>
                <w:color w:val="374151"/>
                <w:sz w:val="19"/>
                <w:szCs w:val="19"/>
              </w:rPr>
              <w:t xml:space="preserve"> URL), POST /confirm-upload, DELETE </w:t>
            </w:r>
            <w:proofErr w:type="gramStart"/>
            <w:r>
              <w:rPr>
                <w:color w:val="374151"/>
                <w:sz w:val="19"/>
                <w:szCs w:val="19"/>
              </w:rPr>
              <w:t>/:</w:t>
            </w:r>
            <w:proofErr w:type="spellStart"/>
            <w:r>
              <w:rPr>
                <w:color w:val="374151"/>
                <w:sz w:val="19"/>
                <w:szCs w:val="19"/>
              </w:rPr>
              <w:t>assetId</w:t>
            </w:r>
            <w:proofErr w:type="spellEnd"/>
            <w:proofErr w:type="gramEnd"/>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Notifications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/v1/notifications</w:t>
            </w:r>
          </w:p>
        </w:tc>
        <w:tc>
          <w:tcPr>
            <w:tcW w:w="312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GET / (paginated), PATCH /:id/read, DELETE /:id</w:t>
            </w:r>
          </w:p>
        </w:tc>
      </w:tr>
      <w:tr w:rsidR="00B61DF5">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Admin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api</w:t>
            </w:r>
            <w:proofErr w:type="spellEnd"/>
            <w:r>
              <w:rPr>
                <w:color w:val="374151"/>
                <w:sz w:val="19"/>
                <w:szCs w:val="19"/>
              </w:rPr>
              <w:t>/v1/admin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Full CRUD all resources, GET /analytics, PUT /policies, POST /feature-flags, GET /audit-logs, POST /impersonate</w:t>
            </w:r>
          </w:p>
        </w:tc>
      </w:tr>
    </w:tbl>
    <w:p w:rsidR="00B61DF5" w:rsidRDefault="00B61DF5">
      <w:pPr>
        <w:spacing w:before="60" w:after="60"/>
      </w:pPr>
    </w:p>
    <w:p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rsidR="00B61DF5" w:rsidRDefault="0069536B">
            <w:r>
              <w:rPr>
                <w:b/>
                <w:bCs/>
                <w:color w:val="FFFFFF"/>
                <w:sz w:val="32"/>
                <w:szCs w:val="32"/>
              </w:rPr>
              <w:lastRenderedPageBreak/>
              <w:t>7. RBAC Permissions Matrix</w:t>
            </w:r>
          </w:p>
        </w:tc>
      </w:tr>
    </w:tbl>
    <w:p w:rsidR="00B61DF5" w:rsidRDefault="00B61DF5">
      <w:pPr>
        <w:spacing w:before="60" w:after="60"/>
      </w:pPr>
    </w:p>
    <w:p w:rsidR="00B61DF5" w:rsidRDefault="0069536B">
      <w:pPr>
        <w:spacing w:before="80" w:after="120"/>
      </w:pPr>
      <w:r>
        <w:rPr>
          <w:color w:val="374151"/>
        </w:rPr>
        <w:t>The following matrix defines Role-level permissions. Scope and State guards add additional constraints at runtime. 'View only' means read-only access to curated/filtered data — not raw collection access.</w:t>
      </w:r>
    </w:p>
    <w:p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1151"/>
        <w:gridCol w:w="1144"/>
        <w:gridCol w:w="1149"/>
        <w:gridCol w:w="1154"/>
        <w:gridCol w:w="1138"/>
        <w:gridCol w:w="1157"/>
        <w:gridCol w:w="1149"/>
      </w:tblGrid>
      <w:tr w:rsidR="00B61DF5">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Resource / Action</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Student</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School</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College</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Investor</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HR</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Mentor</w:t>
            </w:r>
          </w:p>
        </w:tc>
        <w:tc>
          <w:tcPr>
            <w:tcW w:w="117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Super Admin</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Create / Own Project</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 (any)</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Jira Board — Edit Tickets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 (own)</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 (contract)</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Jira Board — View Signals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 (own)</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View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 (contract)</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Submit Pitch to Investor</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N/A</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Accept / Decline Pitch</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Place Mentor Bid</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Accept Mentor Bid</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 (own)</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Marketplace — List Project</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Marketplace — Buy / Enquire</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Upload Students (Bulk)</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Verify Student</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View </w:t>
            </w:r>
            <w:proofErr w:type="spellStart"/>
            <w:r>
              <w:rPr>
                <w:color w:val="374151"/>
                <w:sz w:val="19"/>
                <w:szCs w:val="19"/>
              </w:rPr>
              <w:t>Leaderboard</w:t>
            </w:r>
            <w:proofErr w:type="spellEnd"/>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 (school)</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 (college)</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 (global)</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Organise Hackathon</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Organise Events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 (</w:t>
            </w:r>
            <w:proofErr w:type="spellStart"/>
            <w:r>
              <w:rPr>
                <w:color w:val="374151"/>
                <w:sz w:val="19"/>
                <w:szCs w:val="19"/>
              </w:rPr>
              <w:t>collab</w:t>
            </w:r>
            <w:proofErr w:type="spellEnd"/>
            <w:r>
              <w:rPr>
                <w:color w:val="374151"/>
                <w:sz w:val="19"/>
                <w:szCs w:val="19"/>
              </w:rPr>
              <w:t>)</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lastRenderedPageBreak/>
              <w:t>Schedule Interview</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Access Academic Records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Own only</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School only</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College only</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Via college</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Release Escrow</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Confirm</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Request</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Override</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Delete Any Account</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Manage Policies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Feature Flags</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View Audit Logs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Own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School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College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Own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Own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Own only</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All</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Impersonate User</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Yes (logged)</w:t>
            </w:r>
          </w:p>
        </w:tc>
      </w:tr>
      <w:tr w:rsidR="00B61DF5">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View Platform Analytics</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No</w:t>
            </w:r>
          </w:p>
        </w:tc>
        <w:tc>
          <w:tcPr>
            <w:tcW w:w="117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Yes</w:t>
            </w:r>
          </w:p>
        </w:tc>
      </w:tr>
    </w:tbl>
    <w:p w:rsidR="00B61DF5" w:rsidRDefault="00B61DF5">
      <w:pPr>
        <w:spacing w:before="60" w:after="60"/>
      </w:pPr>
    </w:p>
    <w:p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rsidR="00B61DF5" w:rsidRDefault="0069536B">
            <w:r>
              <w:rPr>
                <w:b/>
                <w:bCs/>
                <w:color w:val="FFFFFF"/>
                <w:sz w:val="32"/>
                <w:szCs w:val="32"/>
              </w:rPr>
              <w:lastRenderedPageBreak/>
              <w:t>8. Frontend Architecture &amp; UI Guidelines</w:t>
            </w:r>
          </w:p>
        </w:tc>
      </w:tr>
    </w:tbl>
    <w:p w:rsidR="00B61DF5" w:rsidRDefault="00B61DF5">
      <w:pPr>
        <w:spacing w:before="60" w:after="60"/>
      </w:pPr>
    </w:p>
    <w:p w:rsidR="00B61DF5" w:rsidRDefault="0069536B">
      <w:pPr>
        <w:pStyle w:val="Heading2"/>
      </w:pPr>
      <w:bookmarkStart w:id="54" w:name="_Toc225161734"/>
      <w:r>
        <w:t>8.1 React Application Structure</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1DF5">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Directory / File</w:t>
            </w:r>
          </w:p>
        </w:tc>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Contents &amp; Responsibility</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src</w:t>
            </w:r>
            <w:proofErr w:type="spellEnd"/>
            <w:r>
              <w:rPr>
                <w:color w:val="374151"/>
                <w:sz w:val="19"/>
                <w:szCs w:val="19"/>
              </w:rPr>
              <w:t>/pages/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Role-specific dashboard pages — lazy loaded per role (</w:t>
            </w:r>
            <w:proofErr w:type="spellStart"/>
            <w:r>
              <w:rPr>
                <w:color w:val="374151"/>
                <w:sz w:val="19"/>
                <w:szCs w:val="19"/>
              </w:rPr>
              <w:t>StudentDashboard</w:t>
            </w:r>
            <w:proofErr w:type="spellEnd"/>
            <w:r>
              <w:rPr>
                <w:color w:val="374151"/>
                <w:sz w:val="19"/>
                <w:szCs w:val="19"/>
              </w:rPr>
              <w:t xml:space="preserve">, </w:t>
            </w:r>
            <w:proofErr w:type="spellStart"/>
            <w:r>
              <w:rPr>
                <w:color w:val="374151"/>
                <w:sz w:val="19"/>
                <w:szCs w:val="19"/>
              </w:rPr>
              <w:t>CollegeDashboard</w:t>
            </w:r>
            <w:proofErr w:type="spellEnd"/>
            <w:r>
              <w:rPr>
                <w:color w:val="374151"/>
                <w:sz w:val="19"/>
                <w:szCs w:val="19"/>
              </w:rPr>
              <w:t xml:space="preserve">, </w:t>
            </w:r>
            <w:proofErr w:type="spellStart"/>
            <w:r>
              <w:rPr>
                <w:color w:val="374151"/>
                <w:sz w:val="19"/>
                <w:szCs w:val="19"/>
              </w:rPr>
              <w:t>MentorDashboard</w:t>
            </w:r>
            <w:proofErr w:type="spellEnd"/>
            <w:r>
              <w:rPr>
                <w:color w:val="374151"/>
                <w:sz w:val="19"/>
                <w:szCs w:val="19"/>
              </w:rPr>
              <w:t>, etc.)</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src</w:t>
            </w:r>
            <w:proofErr w:type="spellEnd"/>
            <w:r>
              <w:rPr>
                <w:color w:val="374151"/>
                <w:sz w:val="19"/>
                <w:szCs w:val="19"/>
              </w:rPr>
              <w:t>/layouts/</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Role-specific layout shells (sidebar nav items differ per role); shared </w:t>
            </w:r>
            <w:proofErr w:type="spellStart"/>
            <w:r>
              <w:rPr>
                <w:color w:val="374151"/>
                <w:sz w:val="19"/>
                <w:szCs w:val="19"/>
              </w:rPr>
              <w:t>AuthLayout</w:t>
            </w:r>
            <w:proofErr w:type="spellEnd"/>
            <w:r>
              <w:rPr>
                <w:color w:val="374151"/>
                <w:sz w:val="19"/>
                <w:szCs w:val="19"/>
              </w:rPr>
              <w:t xml:space="preserve"> and </w:t>
            </w:r>
            <w:proofErr w:type="spellStart"/>
            <w:r>
              <w:rPr>
                <w:color w:val="374151"/>
                <w:sz w:val="19"/>
                <w:szCs w:val="19"/>
              </w:rPr>
              <w:t>PublicLayout</w:t>
            </w:r>
            <w:proofErr w:type="spellEnd"/>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src</w:t>
            </w:r>
            <w:proofErr w:type="spellEnd"/>
            <w:r>
              <w:rPr>
                <w:color w:val="374151"/>
                <w:sz w:val="19"/>
                <w:szCs w:val="19"/>
              </w:rPr>
              <w:t>/components/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 xml:space="preserve">Shared UI: Navbar, Sidebar, Modals, Cards, </w:t>
            </w:r>
            <w:proofErr w:type="spellStart"/>
            <w:r>
              <w:rPr>
                <w:color w:val="374151"/>
                <w:sz w:val="19"/>
                <w:szCs w:val="19"/>
              </w:rPr>
              <w:t>DataTables</w:t>
            </w:r>
            <w:proofErr w:type="spellEnd"/>
            <w:r>
              <w:rPr>
                <w:color w:val="374151"/>
                <w:sz w:val="19"/>
                <w:szCs w:val="19"/>
              </w:rPr>
              <w:t xml:space="preserve">, Charts, </w:t>
            </w:r>
            <w:proofErr w:type="spellStart"/>
            <w:r>
              <w:rPr>
                <w:color w:val="374151"/>
                <w:sz w:val="19"/>
                <w:szCs w:val="19"/>
              </w:rPr>
              <w:t>FileUploader</w:t>
            </w:r>
            <w:proofErr w:type="spellEnd"/>
            <w:r>
              <w:rPr>
                <w:color w:val="374151"/>
                <w:sz w:val="19"/>
                <w:szCs w:val="19"/>
              </w:rPr>
              <w:t xml:space="preserve">, </w:t>
            </w:r>
            <w:proofErr w:type="spellStart"/>
            <w:r>
              <w:rPr>
                <w:color w:val="374151"/>
                <w:sz w:val="19"/>
                <w:szCs w:val="19"/>
              </w:rPr>
              <w:t>RichTextEditor</w:t>
            </w:r>
            <w:proofErr w:type="spellEnd"/>
            <w:r>
              <w:rPr>
                <w:color w:val="374151"/>
                <w:sz w:val="19"/>
                <w:szCs w:val="19"/>
              </w:rPr>
              <w:t xml:space="preserve">, </w:t>
            </w:r>
            <w:proofErr w:type="spellStart"/>
            <w:r>
              <w:rPr>
                <w:color w:val="374151"/>
                <w:sz w:val="19"/>
                <w:szCs w:val="19"/>
              </w:rPr>
              <w:t>CalendarWidget</w:t>
            </w:r>
            <w:proofErr w:type="spellEnd"/>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src</w:t>
            </w:r>
            <w:proofErr w:type="spellEnd"/>
            <w:r>
              <w:rPr>
                <w:color w:val="374151"/>
                <w:sz w:val="19"/>
                <w:szCs w:val="19"/>
              </w:rPr>
              <w:t>/features/</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Redux Toolkit slices — one per domain: </w:t>
            </w:r>
            <w:proofErr w:type="spellStart"/>
            <w:r>
              <w:rPr>
                <w:color w:val="374151"/>
                <w:sz w:val="19"/>
                <w:szCs w:val="19"/>
              </w:rPr>
              <w:t>authSlice</w:t>
            </w:r>
            <w:proofErr w:type="spellEnd"/>
            <w:r>
              <w:rPr>
                <w:color w:val="374151"/>
                <w:sz w:val="19"/>
                <w:szCs w:val="19"/>
              </w:rPr>
              <w:t xml:space="preserve">, </w:t>
            </w:r>
            <w:proofErr w:type="spellStart"/>
            <w:r>
              <w:rPr>
                <w:color w:val="374151"/>
                <w:sz w:val="19"/>
                <w:szCs w:val="19"/>
              </w:rPr>
              <w:t>projectSlice</w:t>
            </w:r>
            <w:proofErr w:type="spellEnd"/>
            <w:r>
              <w:rPr>
                <w:color w:val="374151"/>
                <w:sz w:val="19"/>
                <w:szCs w:val="19"/>
              </w:rPr>
              <w:t xml:space="preserve">, </w:t>
            </w:r>
            <w:proofErr w:type="spellStart"/>
            <w:r>
              <w:rPr>
                <w:color w:val="374151"/>
                <w:sz w:val="19"/>
                <w:szCs w:val="19"/>
              </w:rPr>
              <w:t>jiraSlice</w:t>
            </w:r>
            <w:proofErr w:type="spellEnd"/>
            <w:r>
              <w:rPr>
                <w:color w:val="374151"/>
                <w:sz w:val="19"/>
                <w:szCs w:val="19"/>
              </w:rPr>
              <w:t xml:space="preserve">, </w:t>
            </w:r>
            <w:proofErr w:type="spellStart"/>
            <w:r>
              <w:rPr>
                <w:color w:val="374151"/>
                <w:sz w:val="19"/>
                <w:szCs w:val="19"/>
              </w:rPr>
              <w:t>mentorSlice</w:t>
            </w:r>
            <w:proofErr w:type="spellEnd"/>
            <w:r>
              <w:rPr>
                <w:color w:val="374151"/>
                <w:sz w:val="19"/>
                <w:szCs w:val="19"/>
              </w:rPr>
              <w:t xml:space="preserve">, </w:t>
            </w:r>
            <w:proofErr w:type="spellStart"/>
            <w:r>
              <w:rPr>
                <w:color w:val="374151"/>
                <w:sz w:val="19"/>
                <w:szCs w:val="19"/>
              </w:rPr>
              <w:t>marketplaceSlice</w:t>
            </w:r>
            <w:proofErr w:type="spellEnd"/>
            <w:r>
              <w:rPr>
                <w:color w:val="374151"/>
                <w:sz w:val="19"/>
                <w:szCs w:val="19"/>
              </w:rPr>
              <w:t xml:space="preserve">, </w:t>
            </w:r>
            <w:proofErr w:type="spellStart"/>
            <w:r>
              <w:rPr>
                <w:color w:val="374151"/>
                <w:sz w:val="19"/>
                <w:szCs w:val="19"/>
              </w:rPr>
              <w:t>hrSlice</w:t>
            </w:r>
            <w:proofErr w:type="spellEnd"/>
            <w:r>
              <w:rPr>
                <w:color w:val="374151"/>
                <w:sz w:val="19"/>
                <w:szCs w:val="19"/>
              </w:rPr>
              <w:t xml:space="preserve">, </w:t>
            </w:r>
            <w:proofErr w:type="spellStart"/>
            <w:r>
              <w:rPr>
                <w:color w:val="374151"/>
                <w:sz w:val="19"/>
                <w:szCs w:val="19"/>
              </w:rPr>
              <w:t>leaderboardSlice</w:t>
            </w:r>
            <w:proofErr w:type="spellEnd"/>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src</w:t>
            </w:r>
            <w:proofErr w:type="spellEnd"/>
            <w:r>
              <w:rPr>
                <w:color w:val="374151"/>
                <w:sz w:val="19"/>
                <w:szCs w:val="19"/>
              </w:rPr>
              <w:t>/hooks/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 xml:space="preserve">Custom hooks: </w:t>
            </w:r>
            <w:proofErr w:type="spellStart"/>
            <w:r>
              <w:rPr>
                <w:color w:val="374151"/>
                <w:sz w:val="19"/>
                <w:szCs w:val="19"/>
              </w:rPr>
              <w:t>useAuth</w:t>
            </w:r>
            <w:proofErr w:type="spellEnd"/>
            <w:r>
              <w:rPr>
                <w:color w:val="374151"/>
                <w:sz w:val="19"/>
                <w:szCs w:val="19"/>
              </w:rPr>
              <w:t xml:space="preserve">, </w:t>
            </w:r>
            <w:proofErr w:type="spellStart"/>
            <w:r>
              <w:rPr>
                <w:color w:val="374151"/>
                <w:sz w:val="19"/>
                <w:szCs w:val="19"/>
              </w:rPr>
              <w:t>useRBAC</w:t>
            </w:r>
            <w:proofErr w:type="spellEnd"/>
            <w:r>
              <w:rPr>
                <w:color w:val="374151"/>
                <w:sz w:val="19"/>
                <w:szCs w:val="19"/>
              </w:rPr>
              <w:t xml:space="preserve">, </w:t>
            </w:r>
            <w:proofErr w:type="spellStart"/>
            <w:r>
              <w:rPr>
                <w:color w:val="374151"/>
                <w:sz w:val="19"/>
                <w:szCs w:val="19"/>
              </w:rPr>
              <w:t>useSocket</w:t>
            </w:r>
            <w:proofErr w:type="spellEnd"/>
            <w:r>
              <w:rPr>
                <w:color w:val="374151"/>
                <w:sz w:val="19"/>
                <w:szCs w:val="19"/>
              </w:rPr>
              <w:t xml:space="preserve">, </w:t>
            </w:r>
            <w:proofErr w:type="spellStart"/>
            <w:r>
              <w:rPr>
                <w:color w:val="374151"/>
                <w:sz w:val="19"/>
                <w:szCs w:val="19"/>
              </w:rPr>
              <w:t>useLeaderboard</w:t>
            </w:r>
            <w:proofErr w:type="spellEnd"/>
            <w:r>
              <w:rPr>
                <w:color w:val="374151"/>
                <w:sz w:val="19"/>
                <w:szCs w:val="19"/>
              </w:rPr>
              <w:t xml:space="preserve">, </w:t>
            </w:r>
            <w:proofErr w:type="spellStart"/>
            <w:r>
              <w:rPr>
                <w:color w:val="374151"/>
                <w:sz w:val="19"/>
                <w:szCs w:val="19"/>
              </w:rPr>
              <w:t>usePagination</w:t>
            </w:r>
            <w:proofErr w:type="spellEnd"/>
            <w:r>
              <w:rPr>
                <w:color w:val="374151"/>
                <w:sz w:val="19"/>
                <w:szCs w:val="19"/>
              </w:rPr>
              <w:t xml:space="preserve">, </w:t>
            </w:r>
            <w:proofErr w:type="spellStart"/>
            <w:r>
              <w:rPr>
                <w:color w:val="374151"/>
                <w:sz w:val="19"/>
                <w:szCs w:val="19"/>
              </w:rPr>
              <w:t>useFileUpload</w:t>
            </w:r>
            <w:proofErr w:type="spellEnd"/>
            <w:r>
              <w:rPr>
                <w:color w:val="374151"/>
                <w:sz w:val="19"/>
                <w:szCs w:val="19"/>
              </w:rPr>
              <w:t xml:space="preserve">, </w:t>
            </w:r>
            <w:proofErr w:type="spellStart"/>
            <w:r>
              <w:rPr>
                <w:color w:val="374151"/>
                <w:sz w:val="19"/>
                <w:szCs w:val="19"/>
              </w:rPr>
              <w:t>useNotifications</w:t>
            </w:r>
            <w:proofErr w:type="spellEnd"/>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src</w:t>
            </w:r>
            <w:proofErr w:type="spellEnd"/>
            <w:r>
              <w:rPr>
                <w:color w:val="374151"/>
                <w:sz w:val="19"/>
                <w:szCs w:val="19"/>
              </w:rPr>
              <w:t>/services/</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Axios</w:t>
            </w:r>
            <w:proofErr w:type="spellEnd"/>
            <w:r>
              <w:rPr>
                <w:color w:val="374151"/>
                <w:sz w:val="19"/>
                <w:szCs w:val="19"/>
              </w:rPr>
              <w:t xml:space="preserve"> instances per module — one file per backend bounded context; centralised error interceptor</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src</w:t>
            </w:r>
            <w:proofErr w:type="spellEnd"/>
            <w:r>
              <w:rPr>
                <w:color w:val="374151"/>
                <w:sz w:val="19"/>
                <w:szCs w:val="19"/>
              </w:rPr>
              <w:t>/routes/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ProtectedRoute</w:t>
            </w:r>
            <w:proofErr w:type="spellEnd"/>
            <w:r>
              <w:rPr>
                <w:color w:val="374151"/>
                <w:sz w:val="19"/>
                <w:szCs w:val="19"/>
              </w:rPr>
              <w:t xml:space="preserve"> wrapper (checks JWT role); </w:t>
            </w:r>
            <w:proofErr w:type="spellStart"/>
            <w:r>
              <w:rPr>
                <w:color w:val="374151"/>
                <w:sz w:val="19"/>
                <w:szCs w:val="19"/>
              </w:rPr>
              <w:t>RoleRoute</w:t>
            </w:r>
            <w:proofErr w:type="spellEnd"/>
            <w:r>
              <w:rPr>
                <w:color w:val="374151"/>
                <w:sz w:val="19"/>
                <w:szCs w:val="19"/>
              </w:rPr>
              <w:t xml:space="preserve"> wrapper (renders only if role matches); </w:t>
            </w:r>
            <w:proofErr w:type="spellStart"/>
            <w:r>
              <w:rPr>
                <w:color w:val="374151"/>
                <w:sz w:val="19"/>
                <w:szCs w:val="19"/>
              </w:rPr>
              <w:t>NotAuthorized</w:t>
            </w:r>
            <w:proofErr w:type="spellEnd"/>
            <w:r>
              <w:rPr>
                <w:color w:val="374151"/>
                <w:sz w:val="19"/>
                <w:szCs w:val="19"/>
              </w:rPr>
              <w:t xml:space="preserve"> (403 page)</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src</w:t>
            </w:r>
            <w:proofErr w:type="spellEnd"/>
            <w:r>
              <w:rPr>
                <w:color w:val="374151"/>
                <w:sz w:val="19"/>
                <w:szCs w:val="19"/>
              </w:rPr>
              <w:t>/</w:t>
            </w:r>
            <w:proofErr w:type="spellStart"/>
            <w:r>
              <w:rPr>
                <w:color w:val="374151"/>
                <w:sz w:val="19"/>
                <w:szCs w:val="19"/>
              </w:rPr>
              <w:t>utils</w:t>
            </w:r>
            <w:proofErr w:type="spellEnd"/>
            <w:r>
              <w:rPr>
                <w:color w:val="374151"/>
                <w:sz w:val="19"/>
                <w:szCs w:val="19"/>
              </w:rPr>
              <w:t>/</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spellStart"/>
            <w:r>
              <w:rPr>
                <w:color w:val="374151"/>
                <w:sz w:val="19"/>
                <w:szCs w:val="19"/>
              </w:rPr>
              <w:t>rolePermissions</w:t>
            </w:r>
            <w:proofErr w:type="spellEnd"/>
            <w:r>
              <w:rPr>
                <w:color w:val="374151"/>
                <w:sz w:val="19"/>
                <w:szCs w:val="19"/>
              </w:rPr>
              <w:t xml:space="preserve"> config, date formatters, file validators, </w:t>
            </w:r>
            <w:proofErr w:type="spellStart"/>
            <w:r>
              <w:rPr>
                <w:color w:val="374151"/>
                <w:sz w:val="19"/>
                <w:szCs w:val="19"/>
              </w:rPr>
              <w:t>leaderboard</w:t>
            </w:r>
            <w:proofErr w:type="spellEnd"/>
            <w:r>
              <w:rPr>
                <w:color w:val="374151"/>
                <w:sz w:val="19"/>
                <w:szCs w:val="19"/>
              </w:rPr>
              <w:t xml:space="preserve"> score calculators, URL helpers</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w:t>
            </w:r>
            <w:proofErr w:type="spellStart"/>
            <w:r>
              <w:rPr>
                <w:color w:val="374151"/>
                <w:sz w:val="19"/>
                <w:szCs w:val="19"/>
              </w:rPr>
              <w:t>src</w:t>
            </w:r>
            <w:proofErr w:type="spellEnd"/>
            <w:r>
              <w:rPr>
                <w:color w:val="374151"/>
                <w:sz w:val="19"/>
                <w:szCs w:val="19"/>
              </w:rPr>
              <w:t>/store/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Redux store, middleware setup, RTK Query API slices for server-state caching</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proofErr w:type="gramStart"/>
            <w:r>
              <w:rPr>
                <w:color w:val="374151"/>
                <w:sz w:val="19"/>
                <w:szCs w:val="19"/>
              </w:rPr>
              <w:t>/.env</w:t>
            </w:r>
            <w:proofErr w:type="gramEnd"/>
            <w:r>
              <w:rPr>
                <w:color w:val="374151"/>
                <w:sz w:val="19"/>
                <w:szCs w:val="19"/>
              </w:rPr>
              <w:t>.*</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Environment files per stage: VITE_API_URL, VITE_STRIPE_PK, VITE_SOCKET_URL, VITE_S3_BASE_URL</w:t>
            </w:r>
          </w:p>
        </w:tc>
      </w:tr>
    </w:tbl>
    <w:p w:rsidR="00B61DF5" w:rsidRDefault="00B61DF5">
      <w:pPr>
        <w:spacing w:before="60" w:after="60"/>
      </w:pPr>
    </w:p>
    <w:p w:rsidR="00B61DF5" w:rsidRDefault="0069536B">
      <w:pPr>
        <w:pStyle w:val="Heading2"/>
      </w:pPr>
      <w:bookmarkStart w:id="55" w:name="_Toc225161735"/>
      <w:r>
        <w:t>8.2 Role-Based Routing Strategy</w:t>
      </w:r>
      <w:bookmarkEnd w:id="55"/>
    </w:p>
    <w:p w:rsidR="00B61DF5" w:rsidRDefault="0069536B">
      <w:pPr>
        <w:pStyle w:val="ListParagraph"/>
        <w:numPr>
          <w:ilvl w:val="0"/>
          <w:numId w:val="2"/>
        </w:numPr>
        <w:spacing w:before="60" w:after="60"/>
      </w:pPr>
      <w:r>
        <w:rPr>
          <w:color w:val="374151"/>
        </w:rPr>
        <w:t>On login: JWT decoded client-side to extract role; React Router redirects to /dashboard/{role}</w:t>
      </w:r>
    </w:p>
    <w:p w:rsidR="00B61DF5" w:rsidRDefault="0069536B">
      <w:pPr>
        <w:pStyle w:val="ListParagraph"/>
        <w:numPr>
          <w:ilvl w:val="0"/>
          <w:numId w:val="2"/>
        </w:numPr>
        <w:spacing w:before="60" w:after="60"/>
      </w:pPr>
      <w:r>
        <w:rPr>
          <w:color w:val="374151"/>
        </w:rPr>
        <w:t>Each role has its own Layout component with role-specific sidebar nav items</w:t>
      </w:r>
    </w:p>
    <w:p w:rsidR="00B61DF5" w:rsidRDefault="0069536B">
      <w:pPr>
        <w:pStyle w:val="ListParagraph"/>
        <w:numPr>
          <w:ilvl w:val="0"/>
          <w:numId w:val="2"/>
        </w:numPr>
        <w:spacing w:before="60" w:after="60"/>
      </w:pPr>
      <w:proofErr w:type="spellStart"/>
      <w:r>
        <w:rPr>
          <w:color w:val="374151"/>
        </w:rPr>
        <w:t>ProtectedRoute</w:t>
      </w:r>
      <w:proofErr w:type="spellEnd"/>
      <w:r>
        <w:rPr>
          <w:color w:val="374151"/>
        </w:rPr>
        <w:t>: if no valid JWT → redirect to /login</w:t>
      </w:r>
    </w:p>
    <w:p w:rsidR="00B61DF5" w:rsidRDefault="0069536B">
      <w:pPr>
        <w:pStyle w:val="ListParagraph"/>
        <w:numPr>
          <w:ilvl w:val="0"/>
          <w:numId w:val="2"/>
        </w:numPr>
        <w:spacing w:before="60" w:after="60"/>
      </w:pPr>
      <w:proofErr w:type="spellStart"/>
      <w:r>
        <w:rPr>
          <w:color w:val="374151"/>
        </w:rPr>
        <w:t>RoleRoute</w:t>
      </w:r>
      <w:proofErr w:type="spellEnd"/>
      <w:r>
        <w:rPr>
          <w:color w:val="374151"/>
        </w:rPr>
        <w:t>: if JWT role does not match route requirement → render 403 Not Authorized page</w:t>
      </w:r>
    </w:p>
    <w:p w:rsidR="00B61DF5" w:rsidRDefault="0069536B">
      <w:pPr>
        <w:pStyle w:val="ListParagraph"/>
        <w:numPr>
          <w:ilvl w:val="0"/>
          <w:numId w:val="2"/>
        </w:numPr>
        <w:spacing w:before="60" w:after="60"/>
      </w:pPr>
      <w:r>
        <w:rPr>
          <w:color w:val="374151"/>
        </w:rPr>
        <w:lastRenderedPageBreak/>
        <w:t>Lazy loading: each role's dashboard module is code-split; only downloaded when user of that role logs in</w:t>
      </w:r>
    </w:p>
    <w:p w:rsidR="00B61DF5" w:rsidRDefault="0069536B">
      <w:pPr>
        <w:pStyle w:val="ListParagraph"/>
        <w:numPr>
          <w:ilvl w:val="0"/>
          <w:numId w:val="2"/>
        </w:numPr>
        <w:spacing w:before="60" w:after="60"/>
      </w:pPr>
      <w:r>
        <w:rPr>
          <w:color w:val="374151"/>
        </w:rPr>
        <w:t xml:space="preserve">Shared components used across roles: </w:t>
      </w:r>
      <w:proofErr w:type="spellStart"/>
      <w:r>
        <w:rPr>
          <w:color w:val="374151"/>
        </w:rPr>
        <w:t>leaderboard</w:t>
      </w:r>
      <w:proofErr w:type="spellEnd"/>
      <w:r>
        <w:rPr>
          <w:color w:val="374151"/>
        </w:rPr>
        <w:t xml:space="preserve"> widget, notification panel, calendar picker, file uploader</w:t>
      </w:r>
    </w:p>
    <w:p w:rsidR="00B61DF5" w:rsidRDefault="00B61DF5">
      <w:pPr>
        <w:spacing w:before="60" w:after="60"/>
      </w:pPr>
    </w:p>
    <w:p w:rsidR="00B61DF5" w:rsidRDefault="0069536B">
      <w:pPr>
        <w:pStyle w:val="Heading2"/>
      </w:pPr>
      <w:bookmarkStart w:id="56" w:name="_Toc225161736"/>
      <w:r>
        <w:t xml:space="preserve">8.3 UI Design System (Based on </w:t>
      </w:r>
      <w:proofErr w:type="spellStart"/>
      <w:r>
        <w:t>Figma</w:t>
      </w:r>
      <w:proofErr w:type="spellEnd"/>
      <w:r>
        <w:t xml:space="preserve"> Screens)</w:t>
      </w:r>
      <w:bookmarkEnd w:id="56"/>
    </w:p>
    <w:p w:rsidR="00B61DF5" w:rsidRDefault="0069536B">
      <w:pPr>
        <w:pStyle w:val="ListParagraph"/>
        <w:numPr>
          <w:ilvl w:val="0"/>
          <w:numId w:val="2"/>
        </w:numPr>
        <w:spacing w:before="60" w:after="60"/>
      </w:pPr>
      <w:proofErr w:type="spellStart"/>
      <w:r>
        <w:rPr>
          <w:color w:val="374151"/>
        </w:rPr>
        <w:t>Color</w:t>
      </w:r>
      <w:proofErr w:type="spellEnd"/>
      <w:r>
        <w:rPr>
          <w:color w:val="374151"/>
        </w:rPr>
        <w:t xml:space="preserve"> system: primary blue palette (#1E40AF, #3B82F6, #DBEAFE) with role accent </w:t>
      </w:r>
      <w:proofErr w:type="spellStart"/>
      <w:r>
        <w:rPr>
          <w:color w:val="374151"/>
        </w:rPr>
        <w:t>colors</w:t>
      </w:r>
      <w:proofErr w:type="spellEnd"/>
    </w:p>
    <w:p w:rsidR="00B61DF5" w:rsidRDefault="0069536B">
      <w:pPr>
        <w:pStyle w:val="ListParagraph"/>
        <w:numPr>
          <w:ilvl w:val="0"/>
          <w:numId w:val="2"/>
        </w:numPr>
        <w:spacing w:before="60" w:after="60"/>
      </w:pPr>
      <w:r>
        <w:rPr>
          <w:color w:val="374151"/>
        </w:rPr>
        <w:t>Typography: Inter / Arial, 6-step size scale (12–32px), consistent weight hierarchy</w:t>
      </w:r>
    </w:p>
    <w:p w:rsidR="00B61DF5" w:rsidRDefault="0069536B">
      <w:pPr>
        <w:pStyle w:val="ListParagraph"/>
        <w:numPr>
          <w:ilvl w:val="0"/>
          <w:numId w:val="2"/>
        </w:numPr>
        <w:spacing w:before="60" w:after="60"/>
      </w:pPr>
      <w:r>
        <w:rPr>
          <w:color w:val="374151"/>
        </w:rPr>
        <w:t>Layout: left sidebar (240px collapsed to 64px icon rail) + top navbar (64px) + main content area</w:t>
      </w:r>
    </w:p>
    <w:p w:rsidR="00B61DF5" w:rsidRDefault="0069536B">
      <w:pPr>
        <w:pStyle w:val="ListParagraph"/>
        <w:numPr>
          <w:ilvl w:val="0"/>
          <w:numId w:val="2"/>
        </w:numPr>
        <w:spacing w:before="60" w:after="60"/>
      </w:pPr>
      <w:r>
        <w:rPr>
          <w:color w:val="374151"/>
        </w:rPr>
        <w:t>Card-based dashboard: KPI summary cards at top (active projects, rank, upcoming events, notifications)</w:t>
      </w:r>
    </w:p>
    <w:p w:rsidR="00B61DF5" w:rsidRDefault="0069536B">
      <w:pPr>
        <w:pStyle w:val="ListParagraph"/>
        <w:numPr>
          <w:ilvl w:val="0"/>
          <w:numId w:val="2"/>
        </w:numPr>
        <w:spacing w:before="60" w:after="60"/>
      </w:pPr>
      <w:r>
        <w:rPr>
          <w:color w:val="374151"/>
        </w:rPr>
        <w:t>Responsive: sidebar collapses to bottom tab bar on mobile; all tables switch to card stacks below 768px</w:t>
      </w:r>
    </w:p>
    <w:p w:rsidR="00B61DF5" w:rsidRDefault="0069536B">
      <w:pPr>
        <w:pStyle w:val="ListParagraph"/>
        <w:numPr>
          <w:ilvl w:val="0"/>
          <w:numId w:val="2"/>
        </w:numPr>
        <w:spacing w:before="60" w:after="60"/>
      </w:pPr>
      <w:r>
        <w:rPr>
          <w:color w:val="374151"/>
        </w:rPr>
        <w:t xml:space="preserve">Dark mode: CSS custom properties for all </w:t>
      </w:r>
      <w:proofErr w:type="spellStart"/>
      <w:r>
        <w:rPr>
          <w:color w:val="374151"/>
        </w:rPr>
        <w:t>colors</w:t>
      </w:r>
      <w:proofErr w:type="spellEnd"/>
      <w:r>
        <w:rPr>
          <w:color w:val="374151"/>
        </w:rPr>
        <w:t xml:space="preserve">; toggled via class on html element; preference stored in </w:t>
      </w:r>
      <w:proofErr w:type="spellStart"/>
      <w:r>
        <w:rPr>
          <w:color w:val="374151"/>
        </w:rPr>
        <w:t>localStorage</w:t>
      </w:r>
      <w:proofErr w:type="spellEnd"/>
    </w:p>
    <w:p w:rsidR="00B61DF5" w:rsidRDefault="0069536B">
      <w:pPr>
        <w:pStyle w:val="ListParagraph"/>
        <w:numPr>
          <w:ilvl w:val="0"/>
          <w:numId w:val="2"/>
        </w:numPr>
        <w:spacing w:before="60" w:after="60"/>
      </w:pPr>
      <w:r>
        <w:rPr>
          <w:color w:val="374151"/>
        </w:rPr>
        <w:t xml:space="preserve">Component library: build on Radix UI primitives + </w:t>
      </w:r>
      <w:proofErr w:type="spellStart"/>
      <w:r>
        <w:rPr>
          <w:color w:val="374151"/>
        </w:rPr>
        <w:t>TailwindCSS</w:t>
      </w:r>
      <w:proofErr w:type="spellEnd"/>
      <w:r>
        <w:rPr>
          <w:color w:val="374151"/>
        </w:rPr>
        <w:t>; no third-party UI framework lock-in</w:t>
      </w:r>
    </w:p>
    <w:p w:rsidR="00B61DF5" w:rsidRDefault="0069536B">
      <w:pPr>
        <w:pStyle w:val="ListParagraph"/>
        <w:numPr>
          <w:ilvl w:val="0"/>
          <w:numId w:val="2"/>
        </w:numPr>
        <w:spacing w:before="60" w:after="60"/>
      </w:pPr>
      <w:r>
        <w:rPr>
          <w:color w:val="374151"/>
        </w:rPr>
        <w:t xml:space="preserve">Charts: </w:t>
      </w:r>
      <w:proofErr w:type="spellStart"/>
      <w:r>
        <w:rPr>
          <w:color w:val="374151"/>
        </w:rPr>
        <w:t>Recharts</w:t>
      </w:r>
      <w:proofErr w:type="spellEnd"/>
      <w:r>
        <w:rPr>
          <w:color w:val="374151"/>
        </w:rPr>
        <w:t xml:space="preserve"> for burndown and velocity; Chart.js for </w:t>
      </w:r>
      <w:proofErr w:type="spellStart"/>
      <w:r>
        <w:rPr>
          <w:color w:val="374151"/>
        </w:rPr>
        <w:t>leaderboard</w:t>
      </w:r>
      <w:proofErr w:type="spellEnd"/>
      <w:r>
        <w:rPr>
          <w:color w:val="374151"/>
        </w:rPr>
        <w:t xml:space="preserve"> bars; D3 for advanced analytics (Admin only)</w:t>
      </w:r>
    </w:p>
    <w:p w:rsidR="00B61DF5" w:rsidRDefault="00B61DF5">
      <w:pPr>
        <w:spacing w:before="60" w:after="60"/>
      </w:pPr>
    </w:p>
    <w:p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rsidR="00B61DF5" w:rsidRDefault="0069536B">
            <w:r>
              <w:rPr>
                <w:b/>
                <w:bCs/>
                <w:color w:val="FFFFFF"/>
                <w:sz w:val="32"/>
                <w:szCs w:val="32"/>
              </w:rPr>
              <w:lastRenderedPageBreak/>
              <w:t>9. Security Architecture &amp; Compliance</w:t>
            </w:r>
          </w:p>
        </w:tc>
      </w:tr>
    </w:tbl>
    <w:p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2" w:space="0" w:color="1E40AF"/>
              <w:bottom w:val="single" w:sz="1" w:space="0" w:color="1E40AF"/>
              <w:right w:val="single" w:sz="1" w:space="0" w:color="1E40AF"/>
            </w:tcBorders>
            <w:shd w:val="clear" w:color="auto" w:fill="DBEAFE"/>
            <w:tcMar>
              <w:top w:w="120" w:type="dxa"/>
              <w:left w:w="240" w:type="dxa"/>
              <w:bottom w:w="120" w:type="dxa"/>
              <w:right w:w="240" w:type="dxa"/>
            </w:tcMar>
          </w:tcPr>
          <w:p w:rsidR="00B61DF5" w:rsidRDefault="0069536B">
            <w:r>
              <w:rPr>
                <w:i/>
                <w:iCs/>
                <w:color w:val="1E40AF"/>
                <w:sz w:val="21"/>
                <w:szCs w:val="21"/>
              </w:rPr>
              <w:t>OWASP Top 10 (2025): Broken Access Control remains the #1 vulnerability class. Every design decision in this section is grounded in OWASP, NIST, and RFC standards.</w:t>
            </w:r>
          </w:p>
        </w:tc>
      </w:tr>
    </w:tbl>
    <w:p w:rsidR="00B61DF5" w:rsidRDefault="00B61DF5">
      <w:pPr>
        <w:spacing w:before="60" w:after="60"/>
      </w:pPr>
    </w:p>
    <w:p w:rsidR="00B61DF5" w:rsidRDefault="0069536B">
      <w:pPr>
        <w:pStyle w:val="Heading2"/>
      </w:pPr>
      <w:bookmarkStart w:id="57" w:name="_Toc225161737"/>
      <w:r>
        <w:t>9.1 Authentication Security</w:t>
      </w:r>
      <w:bookmarkEnd w:id="57"/>
    </w:p>
    <w:p w:rsidR="00B61DF5" w:rsidRDefault="0069536B">
      <w:pPr>
        <w:pStyle w:val="ListParagraph"/>
        <w:numPr>
          <w:ilvl w:val="0"/>
          <w:numId w:val="2"/>
        </w:numPr>
        <w:spacing w:before="60" w:after="60"/>
      </w:pPr>
      <w:r>
        <w:rPr>
          <w:color w:val="374151"/>
        </w:rPr>
        <w:t xml:space="preserve">Password hashing: Argon2id (primary, per OWASP Password Storage Cheat Sheet); </w:t>
      </w:r>
      <w:proofErr w:type="spellStart"/>
      <w:r>
        <w:rPr>
          <w:color w:val="374151"/>
        </w:rPr>
        <w:t>bcrypt</w:t>
      </w:r>
      <w:proofErr w:type="spellEnd"/>
      <w:r>
        <w:rPr>
          <w:color w:val="374151"/>
        </w:rPr>
        <w:t xml:space="preserve"> (12 rounds) as </w:t>
      </w:r>
      <w:proofErr w:type="spellStart"/>
      <w:r>
        <w:rPr>
          <w:color w:val="374151"/>
        </w:rPr>
        <w:t>fallback</w:t>
      </w:r>
      <w:proofErr w:type="spellEnd"/>
    </w:p>
    <w:p w:rsidR="00B61DF5" w:rsidRDefault="0069536B">
      <w:pPr>
        <w:pStyle w:val="ListParagraph"/>
        <w:numPr>
          <w:ilvl w:val="0"/>
          <w:numId w:val="2"/>
        </w:numPr>
        <w:spacing w:before="60" w:after="60"/>
      </w:pPr>
      <w:r>
        <w:rPr>
          <w:color w:val="374151"/>
        </w:rPr>
        <w:t>JWT (RFC 7519): RS256 signed, 15-minute access token TTL; opaque refresh token with 7-day TTL</w:t>
      </w:r>
    </w:p>
    <w:p w:rsidR="00B61DF5" w:rsidRDefault="0069536B">
      <w:pPr>
        <w:pStyle w:val="ListParagraph"/>
        <w:numPr>
          <w:ilvl w:val="0"/>
          <w:numId w:val="2"/>
        </w:numPr>
        <w:spacing w:before="60" w:after="60"/>
      </w:pPr>
      <w:r>
        <w:rPr>
          <w:color w:val="374151"/>
        </w:rPr>
        <w:t xml:space="preserve">Refresh token storage: </w:t>
      </w:r>
      <w:proofErr w:type="spellStart"/>
      <w:r>
        <w:rPr>
          <w:color w:val="374151"/>
        </w:rPr>
        <w:t>HttpOnly</w:t>
      </w:r>
      <w:proofErr w:type="spellEnd"/>
      <w:r>
        <w:rPr>
          <w:color w:val="374151"/>
        </w:rPr>
        <w:t xml:space="preserve"> + Secure + </w:t>
      </w:r>
      <w:proofErr w:type="spellStart"/>
      <w:r>
        <w:rPr>
          <w:color w:val="374151"/>
        </w:rPr>
        <w:t>SameSite</w:t>
      </w:r>
      <w:proofErr w:type="spellEnd"/>
      <w:r>
        <w:rPr>
          <w:color w:val="374151"/>
        </w:rPr>
        <w:t>=Strict cookie — inaccessible to JavaScript</w:t>
      </w:r>
    </w:p>
    <w:p w:rsidR="00B61DF5" w:rsidRDefault="0069536B">
      <w:pPr>
        <w:pStyle w:val="ListParagraph"/>
        <w:numPr>
          <w:ilvl w:val="0"/>
          <w:numId w:val="2"/>
        </w:numPr>
        <w:spacing w:before="60" w:after="60"/>
      </w:pPr>
      <w:r>
        <w:rPr>
          <w:color w:val="374151"/>
        </w:rPr>
        <w:t xml:space="preserve">CSRF </w:t>
      </w:r>
      <w:proofErr w:type="spellStart"/>
      <w:r>
        <w:rPr>
          <w:color w:val="374151"/>
        </w:rPr>
        <w:t>defense</w:t>
      </w:r>
      <w:proofErr w:type="spellEnd"/>
      <w:r>
        <w:rPr>
          <w:color w:val="374151"/>
        </w:rPr>
        <w:t>: Double-submit cookie pattern for all state-mutating requests</w:t>
      </w:r>
    </w:p>
    <w:p w:rsidR="00B61DF5" w:rsidRDefault="0069536B">
      <w:pPr>
        <w:pStyle w:val="ListParagraph"/>
        <w:numPr>
          <w:ilvl w:val="0"/>
          <w:numId w:val="2"/>
        </w:numPr>
        <w:spacing w:before="60" w:after="60"/>
      </w:pPr>
      <w:r>
        <w:rPr>
          <w:color w:val="374151"/>
        </w:rPr>
        <w:t>Token rotation: every refresh token use invalidates the old token (sliding window)</w:t>
      </w:r>
    </w:p>
    <w:p w:rsidR="00B61DF5" w:rsidRDefault="0069536B">
      <w:pPr>
        <w:pStyle w:val="ListParagraph"/>
        <w:numPr>
          <w:ilvl w:val="0"/>
          <w:numId w:val="2"/>
        </w:numPr>
        <w:spacing w:before="60" w:after="60"/>
      </w:pPr>
      <w:r>
        <w:rPr>
          <w:color w:val="374151"/>
        </w:rPr>
        <w:t>Brute-force protection: rate limit login endpoint (5 attempts per 15 minutes per IP)</w:t>
      </w:r>
    </w:p>
    <w:p w:rsidR="00B61DF5" w:rsidRDefault="0069536B">
      <w:pPr>
        <w:pStyle w:val="ListParagraph"/>
        <w:numPr>
          <w:ilvl w:val="0"/>
          <w:numId w:val="2"/>
        </w:numPr>
        <w:spacing w:before="60" w:after="60"/>
      </w:pPr>
      <w:r>
        <w:rPr>
          <w:color w:val="374151"/>
        </w:rPr>
        <w:t>Optional 2FA: TOTP authenticator app for high-privilege accounts (Mentors, Investors, Admins)</w:t>
      </w:r>
    </w:p>
    <w:p w:rsidR="00B61DF5" w:rsidRDefault="00B61DF5">
      <w:pPr>
        <w:spacing w:before="60" w:after="60"/>
      </w:pPr>
    </w:p>
    <w:p w:rsidR="00B61DF5" w:rsidRDefault="0069536B">
      <w:pPr>
        <w:pStyle w:val="Heading2"/>
      </w:pPr>
      <w:bookmarkStart w:id="58" w:name="_Toc225161738"/>
      <w:r>
        <w:t>9.2 Authorization Security</w:t>
      </w:r>
      <w:bookmarkEnd w:id="58"/>
    </w:p>
    <w:p w:rsidR="00B61DF5" w:rsidRDefault="0069536B">
      <w:pPr>
        <w:pStyle w:val="ListParagraph"/>
        <w:numPr>
          <w:ilvl w:val="0"/>
          <w:numId w:val="2"/>
        </w:numPr>
        <w:spacing w:before="60" w:after="60"/>
      </w:pPr>
      <w:r>
        <w:rPr>
          <w:color w:val="374151"/>
        </w:rPr>
        <w:t>Default-deny: all routes return 403 unless explicitly permitted by RBAC middleware</w:t>
      </w:r>
    </w:p>
    <w:p w:rsidR="00B61DF5" w:rsidRDefault="0069536B">
      <w:pPr>
        <w:pStyle w:val="ListParagraph"/>
        <w:numPr>
          <w:ilvl w:val="0"/>
          <w:numId w:val="2"/>
        </w:numPr>
        <w:spacing w:before="60" w:after="60"/>
      </w:pPr>
      <w:r>
        <w:rPr>
          <w:color w:val="374151"/>
        </w:rPr>
        <w:t>Server-side enforcement: authorization decisions never delegated to client-side state</w:t>
      </w:r>
    </w:p>
    <w:p w:rsidR="00B61DF5" w:rsidRDefault="0069536B">
      <w:pPr>
        <w:pStyle w:val="ListParagraph"/>
        <w:numPr>
          <w:ilvl w:val="0"/>
          <w:numId w:val="2"/>
        </w:numPr>
        <w:spacing w:before="60" w:after="60"/>
      </w:pPr>
      <w:r>
        <w:rPr>
          <w:color w:val="374151"/>
        </w:rPr>
        <w:t>Scope checks: resource ownership verified at handler level (not just route level)</w:t>
      </w:r>
    </w:p>
    <w:p w:rsidR="00B61DF5" w:rsidRDefault="0069536B">
      <w:pPr>
        <w:pStyle w:val="ListParagraph"/>
        <w:numPr>
          <w:ilvl w:val="0"/>
          <w:numId w:val="2"/>
        </w:numPr>
        <w:spacing w:before="60" w:after="60"/>
      </w:pPr>
      <w:r>
        <w:rPr>
          <w:color w:val="374151"/>
        </w:rPr>
        <w:t>State guards: workflow-locked actions verified against document state in DB before execution</w:t>
      </w:r>
    </w:p>
    <w:p w:rsidR="00B61DF5" w:rsidRDefault="0069536B">
      <w:pPr>
        <w:pStyle w:val="ListParagraph"/>
        <w:numPr>
          <w:ilvl w:val="0"/>
          <w:numId w:val="2"/>
        </w:numPr>
        <w:spacing w:before="60" w:after="60"/>
      </w:pPr>
      <w:r>
        <w:rPr>
          <w:color w:val="374151"/>
        </w:rPr>
        <w:t xml:space="preserve">Audit trail: all sensitive actions logged with </w:t>
      </w:r>
      <w:proofErr w:type="spellStart"/>
      <w:r>
        <w:rPr>
          <w:color w:val="374151"/>
        </w:rPr>
        <w:t>actorId</w:t>
      </w:r>
      <w:proofErr w:type="spellEnd"/>
      <w:r>
        <w:rPr>
          <w:color w:val="374151"/>
        </w:rPr>
        <w:t>, role, action, resource, IP, timestamp</w:t>
      </w:r>
    </w:p>
    <w:p w:rsidR="00B61DF5" w:rsidRDefault="00B61DF5">
      <w:pPr>
        <w:spacing w:before="60" w:after="60"/>
      </w:pPr>
    </w:p>
    <w:p w:rsidR="00B61DF5" w:rsidRDefault="0069536B">
      <w:pPr>
        <w:pStyle w:val="Heading2"/>
      </w:pPr>
      <w:bookmarkStart w:id="59" w:name="_Toc225161739"/>
      <w:r>
        <w:t>9.3 File Upload Security (OWASP File Upload Cheat Sheet)</w:t>
      </w:r>
      <w:bookmarkEnd w:id="59"/>
    </w:p>
    <w:p w:rsidR="00B61DF5" w:rsidRDefault="0069536B">
      <w:pPr>
        <w:pStyle w:val="ListParagraph"/>
        <w:numPr>
          <w:ilvl w:val="0"/>
          <w:numId w:val="2"/>
        </w:numPr>
        <w:spacing w:before="60" w:after="60"/>
      </w:pPr>
      <w:r>
        <w:rPr>
          <w:color w:val="374151"/>
        </w:rPr>
        <w:t>Allowed extensions whitelist: .pdf, .docx, .pptx, .</w:t>
      </w:r>
      <w:proofErr w:type="spellStart"/>
      <w:r>
        <w:rPr>
          <w:color w:val="374151"/>
        </w:rPr>
        <w:t>png</w:t>
      </w:r>
      <w:proofErr w:type="spellEnd"/>
      <w:r>
        <w:rPr>
          <w:color w:val="374151"/>
        </w:rPr>
        <w:t>, .jpg, .zip, .md only</w:t>
      </w:r>
    </w:p>
    <w:p w:rsidR="00B61DF5" w:rsidRDefault="0069536B">
      <w:pPr>
        <w:pStyle w:val="ListParagraph"/>
        <w:numPr>
          <w:ilvl w:val="0"/>
          <w:numId w:val="2"/>
        </w:numPr>
        <w:spacing w:before="60" w:after="60"/>
      </w:pPr>
      <w:r>
        <w:rPr>
          <w:color w:val="374151"/>
        </w:rPr>
        <w:t>MIME type validation: check both Content-Type header AND file magic bytes (file signature)</w:t>
      </w:r>
    </w:p>
    <w:p w:rsidR="00B61DF5" w:rsidRDefault="0069536B">
      <w:pPr>
        <w:pStyle w:val="ListParagraph"/>
        <w:numPr>
          <w:ilvl w:val="0"/>
          <w:numId w:val="2"/>
        </w:numPr>
        <w:spacing w:before="60" w:after="60"/>
      </w:pPr>
      <w:r>
        <w:rPr>
          <w:color w:val="374151"/>
        </w:rPr>
        <w:t>Filename sanitization: strip path traversal characters, normalize to UUID-based S3 key</w:t>
      </w:r>
    </w:p>
    <w:p w:rsidR="00B61DF5" w:rsidRDefault="0069536B">
      <w:pPr>
        <w:pStyle w:val="ListParagraph"/>
        <w:numPr>
          <w:ilvl w:val="0"/>
          <w:numId w:val="2"/>
        </w:numPr>
        <w:spacing w:before="60" w:after="60"/>
      </w:pPr>
      <w:r>
        <w:rPr>
          <w:color w:val="374151"/>
        </w:rPr>
        <w:t xml:space="preserve">Size limits: enforced server-side before </w:t>
      </w:r>
      <w:proofErr w:type="spellStart"/>
      <w:r>
        <w:rPr>
          <w:color w:val="374151"/>
        </w:rPr>
        <w:t>presigned</w:t>
      </w:r>
      <w:proofErr w:type="spellEnd"/>
      <w:r>
        <w:rPr>
          <w:color w:val="374151"/>
        </w:rPr>
        <w:t xml:space="preserve"> URL issuance (not just client-side)</w:t>
      </w:r>
    </w:p>
    <w:p w:rsidR="00B61DF5" w:rsidRDefault="0069536B">
      <w:pPr>
        <w:pStyle w:val="ListParagraph"/>
        <w:numPr>
          <w:ilvl w:val="0"/>
          <w:numId w:val="2"/>
        </w:numPr>
        <w:spacing w:before="60" w:after="60"/>
      </w:pPr>
      <w:r>
        <w:rPr>
          <w:color w:val="374151"/>
        </w:rPr>
        <w:t xml:space="preserve">Storage isolation: uploaded files stored in S3 with no public access; only </w:t>
      </w:r>
      <w:proofErr w:type="spellStart"/>
      <w:r>
        <w:rPr>
          <w:color w:val="374151"/>
        </w:rPr>
        <w:t>presigned</w:t>
      </w:r>
      <w:proofErr w:type="spellEnd"/>
      <w:r>
        <w:rPr>
          <w:color w:val="374151"/>
        </w:rPr>
        <w:t xml:space="preserve"> URL access</w:t>
      </w:r>
    </w:p>
    <w:p w:rsidR="00B61DF5" w:rsidRDefault="0069536B">
      <w:pPr>
        <w:pStyle w:val="ListParagraph"/>
        <w:numPr>
          <w:ilvl w:val="0"/>
          <w:numId w:val="2"/>
        </w:numPr>
        <w:spacing w:before="60" w:after="60"/>
      </w:pPr>
      <w:proofErr w:type="spellStart"/>
      <w:r>
        <w:rPr>
          <w:color w:val="374151"/>
        </w:rPr>
        <w:t>Presigned</w:t>
      </w:r>
      <w:proofErr w:type="spellEnd"/>
      <w:r>
        <w:rPr>
          <w:color w:val="374151"/>
        </w:rPr>
        <w:t xml:space="preserve"> URL guardrails (AWS guidance): time-limited (15 min for upload, 1 hour for download), scoped to specific S3 key</w:t>
      </w:r>
      <w:bookmarkStart w:id="60" w:name="_GoBack"/>
      <w:bookmarkEnd w:id="60"/>
    </w:p>
    <w:p w:rsidR="00B61DF5" w:rsidRDefault="0069536B">
      <w:pPr>
        <w:pStyle w:val="ListParagraph"/>
        <w:numPr>
          <w:ilvl w:val="0"/>
          <w:numId w:val="2"/>
        </w:numPr>
        <w:spacing w:before="60" w:after="60"/>
      </w:pPr>
      <w:r>
        <w:rPr>
          <w:color w:val="374151"/>
        </w:rPr>
        <w:lastRenderedPageBreak/>
        <w:t xml:space="preserve">Virus scan: optional </w:t>
      </w:r>
      <w:proofErr w:type="spellStart"/>
      <w:r>
        <w:rPr>
          <w:color w:val="374151"/>
        </w:rPr>
        <w:t>ClamAV</w:t>
      </w:r>
      <w:proofErr w:type="spellEnd"/>
      <w:r>
        <w:rPr>
          <w:color w:val="374151"/>
        </w:rPr>
        <w:t xml:space="preserve"> integration on S3 trigger for high-risk file types (ZIP, DOCX)</w:t>
      </w:r>
    </w:p>
    <w:p w:rsidR="00B61DF5" w:rsidRDefault="00B61DF5">
      <w:pPr>
        <w:spacing w:before="60" w:after="60"/>
      </w:pPr>
    </w:p>
    <w:p w:rsidR="00B61DF5" w:rsidRDefault="0069536B">
      <w:pPr>
        <w:pStyle w:val="Heading2"/>
      </w:pPr>
      <w:bookmarkStart w:id="61" w:name="_Toc225161740"/>
      <w:r>
        <w:t>9.4 Application Security</w:t>
      </w:r>
      <w:bookmarkEnd w:id="61"/>
    </w:p>
    <w:p w:rsidR="00B61DF5" w:rsidRDefault="0069536B">
      <w:pPr>
        <w:pStyle w:val="ListParagraph"/>
        <w:numPr>
          <w:ilvl w:val="0"/>
          <w:numId w:val="2"/>
        </w:numPr>
        <w:spacing w:before="60" w:after="60"/>
      </w:pPr>
      <w:r>
        <w:rPr>
          <w:color w:val="374151"/>
        </w:rPr>
        <w:t>Helmet.js: sets Content-Security-Policy, HSTS, X-Frame-Options, X-Content-Type-Options headers</w:t>
      </w:r>
    </w:p>
    <w:p w:rsidR="00B61DF5" w:rsidRDefault="0069536B">
      <w:pPr>
        <w:pStyle w:val="ListParagraph"/>
        <w:numPr>
          <w:ilvl w:val="0"/>
          <w:numId w:val="2"/>
        </w:numPr>
        <w:spacing w:before="60" w:after="60"/>
      </w:pPr>
      <w:r>
        <w:rPr>
          <w:color w:val="374151"/>
        </w:rPr>
        <w:t>CORS: explicit origin whitelist — no wildcard in production</w:t>
      </w:r>
    </w:p>
    <w:p w:rsidR="00B61DF5" w:rsidRDefault="0069536B">
      <w:pPr>
        <w:pStyle w:val="ListParagraph"/>
        <w:numPr>
          <w:ilvl w:val="0"/>
          <w:numId w:val="2"/>
        </w:numPr>
        <w:spacing w:before="60" w:after="60"/>
      </w:pPr>
      <w:r>
        <w:rPr>
          <w:color w:val="374151"/>
        </w:rPr>
        <w:t>Input validation: Joi schemas on all request bodies; express-validator on query params</w:t>
      </w:r>
    </w:p>
    <w:p w:rsidR="00B61DF5" w:rsidRDefault="0069536B">
      <w:pPr>
        <w:pStyle w:val="ListParagraph"/>
        <w:numPr>
          <w:ilvl w:val="0"/>
          <w:numId w:val="2"/>
        </w:numPr>
        <w:spacing w:before="60" w:after="60"/>
      </w:pPr>
      <w:r>
        <w:rPr>
          <w:color w:val="374151"/>
        </w:rPr>
        <w:t>MongoDB injection: Mongoose automatic query sanitization; avoid raw $where operators</w:t>
      </w:r>
    </w:p>
    <w:p w:rsidR="00B61DF5" w:rsidRDefault="0069536B">
      <w:pPr>
        <w:pStyle w:val="ListParagraph"/>
        <w:numPr>
          <w:ilvl w:val="0"/>
          <w:numId w:val="2"/>
        </w:numPr>
        <w:spacing w:before="60" w:after="60"/>
      </w:pPr>
      <w:r>
        <w:rPr>
          <w:color w:val="374151"/>
        </w:rPr>
        <w:t>Rate limiting: express-rate-limit per role and per endpoint type</w:t>
      </w:r>
    </w:p>
    <w:p w:rsidR="00B61DF5" w:rsidRDefault="0069536B">
      <w:pPr>
        <w:pStyle w:val="ListParagraph"/>
        <w:numPr>
          <w:ilvl w:val="0"/>
          <w:numId w:val="2"/>
        </w:numPr>
        <w:spacing w:before="60" w:after="60"/>
      </w:pPr>
      <w:r>
        <w:rPr>
          <w:color w:val="374151"/>
        </w:rPr>
        <w:t xml:space="preserve">Dependency audit: </w:t>
      </w:r>
      <w:proofErr w:type="spellStart"/>
      <w:r>
        <w:rPr>
          <w:color w:val="374151"/>
        </w:rPr>
        <w:t>npm</w:t>
      </w:r>
      <w:proofErr w:type="spellEnd"/>
      <w:r>
        <w:rPr>
          <w:color w:val="374151"/>
        </w:rPr>
        <w:t xml:space="preserve"> audit in CI/CD pipeline; </w:t>
      </w:r>
      <w:proofErr w:type="spellStart"/>
      <w:r>
        <w:rPr>
          <w:color w:val="374151"/>
        </w:rPr>
        <w:t>Dependabot</w:t>
      </w:r>
      <w:proofErr w:type="spellEnd"/>
      <w:r>
        <w:rPr>
          <w:color w:val="374151"/>
        </w:rPr>
        <w:t xml:space="preserve"> for automated security updates</w:t>
      </w:r>
    </w:p>
    <w:p w:rsidR="00B61DF5" w:rsidRDefault="00B61DF5">
      <w:pPr>
        <w:spacing w:before="60" w:after="60"/>
      </w:pPr>
    </w:p>
    <w:p w:rsidR="00B61DF5" w:rsidRDefault="0069536B">
      <w:pPr>
        <w:pStyle w:val="Heading2"/>
      </w:pPr>
      <w:bookmarkStart w:id="62" w:name="_Toc225161741"/>
      <w:r>
        <w:t>9.5 Privacy &amp; GDPR Compliance</w:t>
      </w:r>
      <w:bookmarkEnd w:id="62"/>
    </w:p>
    <w:p w:rsidR="00B61DF5" w:rsidRDefault="0069536B">
      <w:pPr>
        <w:pStyle w:val="ListParagraph"/>
        <w:numPr>
          <w:ilvl w:val="0"/>
          <w:numId w:val="2"/>
        </w:numPr>
        <w:spacing w:before="60" w:after="60"/>
      </w:pPr>
      <w:r>
        <w:rPr>
          <w:color w:val="374151"/>
        </w:rPr>
        <w:t>Data minimization: only collect fields explicitly needed per role</w:t>
      </w:r>
    </w:p>
    <w:p w:rsidR="00B61DF5" w:rsidRDefault="0069536B">
      <w:pPr>
        <w:pStyle w:val="ListParagraph"/>
        <w:numPr>
          <w:ilvl w:val="0"/>
          <w:numId w:val="2"/>
        </w:numPr>
        <w:spacing w:before="60" w:after="60"/>
      </w:pPr>
      <w:r>
        <w:rPr>
          <w:color w:val="374151"/>
        </w:rPr>
        <w:t xml:space="preserve">Student data visibility to HR: scoped to name, skills, </w:t>
      </w:r>
      <w:proofErr w:type="spellStart"/>
      <w:r>
        <w:rPr>
          <w:color w:val="374151"/>
        </w:rPr>
        <w:t>leaderboard</w:t>
      </w:r>
      <w:proofErr w:type="spellEnd"/>
      <w:r>
        <w:rPr>
          <w:color w:val="374151"/>
        </w:rPr>
        <w:t>, portfolio — never raw grades without college opt-in</w:t>
      </w:r>
    </w:p>
    <w:p w:rsidR="00B61DF5" w:rsidRDefault="0069536B">
      <w:pPr>
        <w:pStyle w:val="ListParagraph"/>
        <w:numPr>
          <w:ilvl w:val="0"/>
          <w:numId w:val="2"/>
        </w:numPr>
        <w:spacing w:before="60" w:after="60"/>
      </w:pPr>
      <w:r>
        <w:rPr>
          <w:color w:val="374151"/>
        </w:rPr>
        <w:t>Direct hire visibility: student must explicitly opt-in; default is private</w:t>
      </w:r>
    </w:p>
    <w:p w:rsidR="00B61DF5" w:rsidRDefault="0069536B">
      <w:pPr>
        <w:pStyle w:val="ListParagraph"/>
        <w:numPr>
          <w:ilvl w:val="0"/>
          <w:numId w:val="2"/>
        </w:numPr>
        <w:spacing w:before="60" w:after="60"/>
      </w:pPr>
      <w:r>
        <w:rPr>
          <w:color w:val="374151"/>
        </w:rPr>
        <w:t>Right to erasure: /DELETE /</w:t>
      </w:r>
      <w:proofErr w:type="spellStart"/>
      <w:r>
        <w:rPr>
          <w:color w:val="374151"/>
        </w:rPr>
        <w:t>api</w:t>
      </w:r>
      <w:proofErr w:type="spellEnd"/>
      <w:r>
        <w:rPr>
          <w:color w:val="374151"/>
        </w:rPr>
        <w:t>/v1/users/me cascades deletion across all collections; logged to audit trail</w:t>
      </w:r>
    </w:p>
    <w:p w:rsidR="00B61DF5" w:rsidRDefault="0069536B">
      <w:pPr>
        <w:pStyle w:val="ListParagraph"/>
        <w:numPr>
          <w:ilvl w:val="0"/>
          <w:numId w:val="2"/>
        </w:numPr>
        <w:spacing w:before="60" w:after="60"/>
      </w:pPr>
      <w:r>
        <w:rPr>
          <w:color w:val="374151"/>
        </w:rPr>
        <w:t>Data retention: define retention policies per data type (audit logs: 2 years, session tokens: 7 days, files: user-controlled)</w:t>
      </w:r>
    </w:p>
    <w:p w:rsidR="00B61DF5" w:rsidRDefault="0069536B">
      <w:pPr>
        <w:pStyle w:val="ListParagraph"/>
        <w:numPr>
          <w:ilvl w:val="0"/>
          <w:numId w:val="2"/>
        </w:numPr>
        <w:spacing w:before="60" w:after="60"/>
      </w:pPr>
      <w:r>
        <w:rPr>
          <w:color w:val="374151"/>
        </w:rPr>
        <w:t>Super Admin data purge: GDPR-compliant purge endpoint with 2-admin confirmation for irreversible actions</w:t>
      </w:r>
    </w:p>
    <w:p w:rsidR="00B61DF5" w:rsidRDefault="00B61DF5">
      <w:pPr>
        <w:spacing w:before="60" w:after="60"/>
      </w:pPr>
    </w:p>
    <w:p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rsidR="00B61DF5" w:rsidRDefault="0069536B">
            <w:r>
              <w:rPr>
                <w:b/>
                <w:bCs/>
                <w:color w:val="FFFFFF"/>
                <w:sz w:val="32"/>
                <w:szCs w:val="32"/>
              </w:rPr>
              <w:lastRenderedPageBreak/>
              <w:t>10. Complete Feature Summary by Module</w:t>
            </w:r>
          </w:p>
        </w:tc>
      </w:tr>
    </w:tbl>
    <w:p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1DF5">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Module</w:t>
            </w:r>
          </w:p>
        </w:tc>
        <w:tc>
          <w:tcPr>
            <w:tcW w:w="46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20" w:type="dxa"/>
              <w:bottom w:w="100" w:type="dxa"/>
              <w:right w:w="120" w:type="dxa"/>
            </w:tcMar>
            <w:vAlign w:val="center"/>
          </w:tcPr>
          <w:p w:rsidR="00B61DF5" w:rsidRDefault="0069536B">
            <w:pPr>
              <w:jc w:val="center"/>
            </w:pPr>
            <w:r>
              <w:rPr>
                <w:b/>
                <w:bCs/>
                <w:color w:val="FFFFFF"/>
                <w:sz w:val="20"/>
                <w:szCs w:val="20"/>
              </w:rPr>
              <w:t>Feature Set</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Authentication &amp; Identity</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Register, email verify, JWT login/refresh/logout, password reset, Argon2id hashing, optional TOTP 2FA, institution linking &amp; verification, Direct Hire opt-in/out</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Jira-Style Project Board</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Boards, Epics, Milestones, Sprints (plan/run/close), Backlog, Kanban (5 columns), Tickets (CRUD, priority, assignee, labels, attachments, comments), Burndown chart, Velocity trend, Activity feed, Optional Jira Cloud 3LO integration</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Mentor Marketplace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 xml:space="preserve">Request posting, </w:t>
            </w:r>
            <w:proofErr w:type="gramStart"/>
            <w:r>
              <w:rPr>
                <w:color w:val="374151"/>
                <w:sz w:val="19"/>
                <w:szCs w:val="19"/>
              </w:rPr>
              <w:t>Bid</w:t>
            </w:r>
            <w:proofErr w:type="gramEnd"/>
            <w:r>
              <w:rPr>
                <w:color w:val="374151"/>
                <w:sz w:val="19"/>
                <w:szCs w:val="19"/>
              </w:rPr>
              <w:t xml:space="preserve"> placement &amp; comparison, Contract lifecycle (</w:t>
            </w:r>
            <w:proofErr w:type="spellStart"/>
            <w:r>
              <w:rPr>
                <w:color w:val="374151"/>
                <w:sz w:val="19"/>
                <w:szCs w:val="19"/>
              </w:rPr>
              <w:t>proposed→active→completed</w:t>
            </w:r>
            <w:proofErr w:type="spellEnd"/>
            <w:r>
              <w:rPr>
                <w:color w:val="374151"/>
                <w:sz w:val="19"/>
                <w:szCs w:val="19"/>
              </w:rPr>
              <w:t>), Stripe escrow, Milestone-based release, Dispute resolution, Ratings &amp; reviews, Mentor profile (bio, expertise, calendar, Stripe onboarding)</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Investor Pipeline</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Project showcase (curated health signals), Pitch request submission, Accept/decline with structured feedback, Meeting scheduler (calendar slots), Google Meet/Zoom link generation, Post-meeting decision logging, Portfolio monitoring</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proofErr w:type="spellStart"/>
            <w:r>
              <w:rPr>
                <w:color w:val="374151"/>
                <w:sz w:val="19"/>
                <w:szCs w:val="19"/>
              </w:rPr>
              <w:t>Leaderboard</w:t>
            </w:r>
            <w:proofErr w:type="spellEnd"/>
            <w:r>
              <w:rPr>
                <w:color w:val="374151"/>
                <w:sz w:val="19"/>
                <w:szCs w:val="19"/>
              </w:rPr>
              <w:t xml:space="preserve"> Engine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Hackathon rankings, Daily coding challenge (streak, accuracy, speed), EdTech completions, Institution-filtered + global views, Badges &amp; trophies (auto-awarded), Portfolio auto-sync, Score weighting configurable by Super Admin</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Marketplace</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Project listing (</w:t>
            </w:r>
            <w:proofErr w:type="spellStart"/>
            <w:r>
              <w:rPr>
                <w:color w:val="374151"/>
                <w:sz w:val="19"/>
                <w:szCs w:val="19"/>
              </w:rPr>
              <w:t>draft→published→sold</w:t>
            </w:r>
            <w:proofErr w:type="spellEnd"/>
            <w:r>
              <w:rPr>
                <w:color w:val="374151"/>
                <w:sz w:val="19"/>
                <w:szCs w:val="19"/>
              </w:rPr>
              <w:t>), Asset bundle upload (code, docs, demo), Visibility controls, Buyer enquiry &amp; negotiation thread, Sale completion &amp; asset transfer, Platform fee on sale</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Hiring Module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Campus mode (</w:t>
            </w:r>
            <w:proofErr w:type="spellStart"/>
            <w:r>
              <w:rPr>
                <w:color w:val="374151"/>
                <w:sz w:val="19"/>
                <w:szCs w:val="19"/>
              </w:rPr>
              <w:t>HR→College→Students</w:t>
            </w:r>
            <w:proofErr w:type="spellEnd"/>
            <w:r>
              <w:rPr>
                <w:color w:val="374151"/>
                <w:sz w:val="19"/>
                <w:szCs w:val="19"/>
              </w:rPr>
              <w:t>), Direct mode (</w:t>
            </w:r>
            <w:proofErr w:type="spellStart"/>
            <w:r>
              <w:rPr>
                <w:color w:val="374151"/>
                <w:sz w:val="19"/>
                <w:szCs w:val="19"/>
              </w:rPr>
              <w:t>HR→Students</w:t>
            </w:r>
            <w:proofErr w:type="spellEnd"/>
            <w:r>
              <w:rPr>
                <w:color w:val="374151"/>
                <w:sz w:val="19"/>
                <w:szCs w:val="19"/>
              </w:rPr>
              <w:t>), Eligibility filter, Shortlist management, Interview round scheduling, Outcome recording, Offer letter PDF generation, ATS CSV export</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Event Management</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Create events (school/college/HR), Capacity &amp; deadline control, Registration &amp; waitlist, Digital certificate generation (PDF), Alumni meet management, HR collaboration on school/college events</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Hackathon Module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 xml:space="preserve">Hackathon creation, Team registration, Judge assignment &amp; scoring rubric, Automated result ranking, </w:t>
            </w:r>
            <w:proofErr w:type="spellStart"/>
            <w:r>
              <w:rPr>
                <w:color w:val="374151"/>
                <w:sz w:val="19"/>
                <w:szCs w:val="19"/>
              </w:rPr>
              <w:t>Leaderboard</w:t>
            </w:r>
            <w:proofErr w:type="spellEnd"/>
            <w:r>
              <w:rPr>
                <w:color w:val="374151"/>
                <w:sz w:val="19"/>
                <w:szCs w:val="19"/>
              </w:rPr>
              <w:t xml:space="preserve"> auto-update, Certificate + badge auto-award</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File Management</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 xml:space="preserve">S3 </w:t>
            </w:r>
            <w:proofErr w:type="spellStart"/>
            <w:r>
              <w:rPr>
                <w:color w:val="374151"/>
                <w:sz w:val="19"/>
                <w:szCs w:val="19"/>
              </w:rPr>
              <w:t>presigned</w:t>
            </w:r>
            <w:proofErr w:type="spellEnd"/>
            <w:r>
              <w:rPr>
                <w:color w:val="374151"/>
                <w:sz w:val="19"/>
                <w:szCs w:val="19"/>
              </w:rPr>
              <w:t xml:space="preserve"> upload/download, MIME + signature validation, Filename sanitization, Size enforcement, </w:t>
            </w:r>
            <w:proofErr w:type="spellStart"/>
            <w:r>
              <w:rPr>
                <w:color w:val="374151"/>
                <w:sz w:val="19"/>
                <w:szCs w:val="19"/>
              </w:rPr>
              <w:lastRenderedPageBreak/>
              <w:t>Cloudinary</w:t>
            </w:r>
            <w:proofErr w:type="spellEnd"/>
            <w:r>
              <w:rPr>
                <w:color w:val="374151"/>
                <w:sz w:val="19"/>
                <w:szCs w:val="19"/>
              </w:rPr>
              <w:t xml:space="preserve"> CDN for images/video thumbnails, Asset metadata tracking</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lastRenderedPageBreak/>
              <w:t>Real-time &amp; Notifications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 xml:space="preserve">Socket.io push notifications (pitch updates, interview alerts, hackathon results, Jira @mentions, meeting reminders), In-platform notification </w:t>
            </w:r>
            <w:proofErr w:type="spellStart"/>
            <w:r>
              <w:rPr>
                <w:color w:val="374151"/>
                <w:sz w:val="19"/>
                <w:szCs w:val="19"/>
              </w:rPr>
              <w:t>center</w:t>
            </w:r>
            <w:proofErr w:type="spellEnd"/>
            <w:r>
              <w:rPr>
                <w:color w:val="374151"/>
                <w:sz w:val="19"/>
                <w:szCs w:val="19"/>
              </w:rPr>
              <w:t>, Email notifications (SendGrid)</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Analytics Dashboards</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Role-scoped analytics, Platform-wide admin analytics (DAU/MAU, funnel, revenue), Error monitoring (Sentry), API health metrics (Prometheus), Hiring funnel stats, Project health overview</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Payments (Stripe Connect)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rsidR="00B61DF5" w:rsidRDefault="0069536B">
            <w:r>
              <w:rPr>
                <w:color w:val="374151"/>
                <w:sz w:val="19"/>
                <w:szCs w:val="19"/>
              </w:rPr>
              <w:t>Mentor onboarding (connected account), Escrow initiation, Milestone-based releases, Platform fee deduction, Dispute management, Revenue dashboard (Admin), Refund handling</w:t>
            </w:r>
          </w:p>
        </w:tc>
      </w:tr>
      <w:tr w:rsidR="00B61DF5">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Super Admin Panel</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rsidR="00B61DF5" w:rsidRDefault="0069536B">
            <w:r>
              <w:rPr>
                <w:color w:val="374151"/>
                <w:sz w:val="19"/>
                <w:szCs w:val="19"/>
              </w:rPr>
              <w:t>User CRUD + suspend/ban, Impersonation (logged), Content moderation, Policy management with version history, Feature flags, Email template editor, Announcement builder, GDPR purge, Audit log viewer</w:t>
            </w:r>
          </w:p>
        </w:tc>
      </w:tr>
    </w:tbl>
    <w:p w:rsidR="00B61DF5" w:rsidRDefault="00B61DF5">
      <w:pPr>
        <w:spacing w:before="60" w:after="60"/>
      </w:pPr>
    </w:p>
    <w:p w:rsidR="00B61DF5" w:rsidRDefault="0069536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160" w:type="dxa"/>
              <w:left w:w="280" w:type="dxa"/>
              <w:bottom w:w="160" w:type="dxa"/>
              <w:right w:w="280" w:type="dxa"/>
            </w:tcMar>
          </w:tcPr>
          <w:p w:rsidR="00B61DF5" w:rsidRDefault="0069536B">
            <w:r>
              <w:rPr>
                <w:b/>
                <w:bCs/>
                <w:color w:val="FFFFFF"/>
                <w:sz w:val="32"/>
                <w:szCs w:val="32"/>
              </w:rPr>
              <w:lastRenderedPageBreak/>
              <w:t>1</w:t>
            </w:r>
            <w:r w:rsidR="001C6B4C">
              <w:rPr>
                <w:b/>
                <w:bCs/>
                <w:color w:val="FFFFFF"/>
                <w:sz w:val="32"/>
                <w:szCs w:val="32"/>
              </w:rPr>
              <w:t>1</w:t>
            </w:r>
            <w:r>
              <w:rPr>
                <w:b/>
                <w:bCs/>
                <w:color w:val="FFFFFF"/>
                <w:sz w:val="32"/>
                <w:szCs w:val="32"/>
              </w:rPr>
              <w:t>. Glossary</w:t>
            </w:r>
          </w:p>
        </w:tc>
      </w:tr>
    </w:tbl>
    <w:p w:rsidR="00B61DF5" w:rsidRDefault="00B61DF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RBAC</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Role-Based Access Control — grants permissions based on a user's assigned role</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Scoped Access</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Restricts data visibility based on relationships (institution, contract, event) — adds to RBAC</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State Guard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Workflow-locked action check — ensures an action is permitted given the current document state</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MERN</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MongoDB, Express.js, React.js, Node.js — JavaScript full-stack framework combination</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JWT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JSON Web Token (RFC 7519) — compact, URL-safe signed claims for stateless auth</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Argon2id</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Modern password-hashing algorithm recommended by OWASP Password Storage Cheat Sheet</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Jira Board</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Project management board with tickets, epics, sprints, and workflow transitions</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SDLC</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Software Development Life Cycle — phases from requirements through deployment</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Escrow</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Held funds released to mentor upon milestone confirmation — managed via Stripe Connect</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Destination Charge</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Stripe Connect charge type where platform receives payment then routes to connected account</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proofErr w:type="spellStart"/>
            <w:r>
              <w:rPr>
                <w:b/>
                <w:bCs/>
                <w:color w:val="1E40AF"/>
                <w:sz w:val="20"/>
                <w:szCs w:val="20"/>
              </w:rPr>
              <w:t>Presigned</w:t>
            </w:r>
            <w:proofErr w:type="spellEnd"/>
            <w:r>
              <w:rPr>
                <w:b/>
                <w:bCs/>
                <w:color w:val="1E40AF"/>
                <w:sz w:val="20"/>
                <w:szCs w:val="20"/>
              </w:rPr>
              <w:t xml:space="preserve"> URL</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Time-limited AWS S3 URL granting upload or download access to a specific object without changing bucket policy</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Pitch</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Formal project presentation submitted to an investor for funding consideration</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Marketplace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Platform section where projects can be listed, discovered, and sold</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EdTech</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Educational Technology — online courses, certifications, and learning platforms</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proofErr w:type="spellStart"/>
            <w:r>
              <w:rPr>
                <w:b/>
                <w:bCs/>
                <w:color w:val="1E40AF"/>
                <w:sz w:val="20"/>
                <w:szCs w:val="20"/>
              </w:rPr>
              <w:t>Leaderboard</w:t>
            </w:r>
            <w:proofErr w:type="spellEnd"/>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Ranked list of students based on scores across hackathons, challenges, and EdTech</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Hackathon</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Time-bound competitive coding/innovation event hosted by colleges with judged submissions</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Campus Hiring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HR partners with a college to run a structured placement drive for that institution's students</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Direct Hiring</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HR discovers and approaches individual students on the platform directly (student opt-in required)</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Burndown Chart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Sprint progress graph: remaining story points vs. calendar days remaining in sprint</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lastRenderedPageBreak/>
              <w:t>Velocity</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Average story points completed per sprint — used to predict future sprint capacity</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Bounded Context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DDD term: a self-contained domain module with its own data and service logic</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OWASP</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Open Web Application Security Project — industry standard for web security guidelines</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3LO / OAuth</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3-Legged OAuth — secure authorization flow for third-party API integrations (e.g., Atlassian Jira)</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b/>
                <w:bCs/>
                <w:color w:val="1E40AF"/>
                <w:sz w:val="20"/>
                <w:szCs w:val="20"/>
              </w:rPr>
              <w:t>Super Admin</w:t>
            </w:r>
          </w:p>
        </w:tc>
        <w:tc>
          <w:tcPr>
            <w:tcW w:w="6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tcPr>
          <w:p w:rsidR="00B61DF5" w:rsidRDefault="0069536B">
            <w:r>
              <w:rPr>
                <w:color w:val="374151"/>
                <w:sz w:val="20"/>
                <w:szCs w:val="20"/>
              </w:rPr>
              <w:t>Platform operator with unrestricted administrative access bounded by governance controls</w:t>
            </w:r>
          </w:p>
        </w:tc>
      </w:tr>
      <w:tr w:rsidR="00B61DF5">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rsidR="00B61DF5" w:rsidRDefault="0069536B">
            <w:r>
              <w:rPr>
                <w:b/>
                <w:bCs/>
                <w:color w:val="1E40AF"/>
                <w:sz w:val="20"/>
                <w:szCs w:val="20"/>
              </w:rPr>
              <w:t>Feature Flag</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rsidR="00B61DF5" w:rsidRDefault="0069536B">
            <w:r>
              <w:rPr>
                <w:color w:val="374151"/>
                <w:sz w:val="20"/>
                <w:szCs w:val="20"/>
              </w:rPr>
              <w:t>Runtime switch to enable/disable platform features per role or globally without redeployment</w:t>
            </w:r>
          </w:p>
        </w:tc>
      </w:tr>
    </w:tbl>
    <w:p w:rsidR="00B61DF5" w:rsidRDefault="00B61DF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1DF5">
        <w:tc>
          <w:tcPr>
            <w:tcW w:w="0" w:type="auto"/>
            <w:tcBorders>
              <w:top w:val="single" w:sz="1" w:space="0" w:color="1E40AF"/>
              <w:left w:val="single" w:sz="1" w:space="0" w:color="1E40AF"/>
              <w:bottom w:val="single" w:sz="1" w:space="0" w:color="1E40AF"/>
              <w:right w:val="single" w:sz="1" w:space="0" w:color="1E40AF"/>
            </w:tcBorders>
            <w:shd w:val="clear" w:color="auto" w:fill="1E40AF"/>
            <w:tcMar>
              <w:top w:w="240" w:type="dxa"/>
              <w:left w:w="400" w:type="dxa"/>
              <w:bottom w:w="240" w:type="dxa"/>
              <w:right w:w="400" w:type="dxa"/>
            </w:tcMar>
          </w:tcPr>
          <w:p w:rsidR="00B61DF5" w:rsidRDefault="0069536B">
            <w:pPr>
              <w:spacing w:before="80" w:after="80"/>
              <w:jc w:val="center"/>
            </w:pPr>
            <w:r>
              <w:rPr>
                <w:b/>
                <w:bCs/>
                <w:color w:val="FFFFFF"/>
                <w:sz w:val="28"/>
                <w:szCs w:val="28"/>
              </w:rPr>
              <w:t>End of Document</w:t>
            </w:r>
          </w:p>
          <w:p w:rsidR="00B61DF5" w:rsidRDefault="0069536B">
            <w:pPr>
              <w:jc w:val="center"/>
            </w:pPr>
            <w:proofErr w:type="spellStart"/>
            <w:r>
              <w:rPr>
                <w:i/>
                <w:iCs/>
                <w:color w:val="BFDBFE"/>
                <w:sz w:val="20"/>
                <w:szCs w:val="20"/>
              </w:rPr>
              <w:t>ProMove</w:t>
            </w:r>
            <w:proofErr w:type="spellEnd"/>
            <w:r>
              <w:rPr>
                <w:i/>
                <w:iCs/>
                <w:color w:val="BFDBFE"/>
                <w:sz w:val="20"/>
                <w:szCs w:val="20"/>
              </w:rPr>
              <w:t xml:space="preserve"> Innovation </w:t>
            </w:r>
            <w:proofErr w:type="gramStart"/>
            <w:r>
              <w:rPr>
                <w:i/>
                <w:iCs/>
                <w:color w:val="BFDBFE"/>
                <w:sz w:val="20"/>
                <w:szCs w:val="20"/>
              </w:rPr>
              <w:t>Cloud  —</w:t>
            </w:r>
            <w:proofErr w:type="gramEnd"/>
            <w:r>
              <w:rPr>
                <w:i/>
                <w:iCs/>
                <w:color w:val="BFDBFE"/>
                <w:sz w:val="20"/>
                <w:szCs w:val="20"/>
              </w:rPr>
              <w:t xml:space="preserve">  PRD v2.0  —  Merged &amp; Feature-Complete Edition</w:t>
            </w:r>
          </w:p>
          <w:p w:rsidR="00B61DF5" w:rsidRDefault="0069536B">
            <w:pPr>
              <w:jc w:val="center"/>
            </w:pPr>
            <w:r>
              <w:rPr>
                <w:color w:val="93C5FD"/>
                <w:sz w:val="18"/>
                <w:szCs w:val="18"/>
              </w:rPr>
              <w:t xml:space="preserve">For Development &amp; Sprint Planning Use </w:t>
            </w:r>
            <w:proofErr w:type="gramStart"/>
            <w:r>
              <w:rPr>
                <w:color w:val="93C5FD"/>
                <w:sz w:val="18"/>
                <w:szCs w:val="18"/>
              </w:rPr>
              <w:t>Only  |</w:t>
            </w:r>
            <w:proofErr w:type="gramEnd"/>
            <w:r>
              <w:rPr>
                <w:color w:val="93C5FD"/>
                <w:sz w:val="18"/>
                <w:szCs w:val="18"/>
              </w:rPr>
              <w:t xml:space="preserve">  Confidential</w:t>
            </w:r>
          </w:p>
        </w:tc>
      </w:tr>
    </w:tbl>
    <w:p w:rsidR="0069536B" w:rsidRDefault="0069536B"/>
    <w:sectPr w:rsidR="0069536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0B3F" w:rsidRDefault="004D0B3F">
      <w:r>
        <w:separator/>
      </w:r>
    </w:p>
  </w:endnote>
  <w:endnote w:type="continuationSeparator" w:id="0">
    <w:p w:rsidR="004D0B3F" w:rsidRDefault="004D0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F89" w:rsidRDefault="008D3F89">
    <w:pPr>
      <w:pBdr>
        <w:top w:val="single" w:sz="6" w:space="1" w:color="1E40AF"/>
      </w:pBdr>
      <w:jc w:val="center"/>
    </w:pPr>
    <w:proofErr w:type="spellStart"/>
    <w:r>
      <w:rPr>
        <w:color w:val="6B7280"/>
        <w:sz w:val="18"/>
        <w:szCs w:val="18"/>
      </w:rPr>
      <w:t>ProMove</w:t>
    </w:r>
    <w:proofErr w:type="spellEnd"/>
    <w:r>
      <w:rPr>
        <w:color w:val="6B7280"/>
        <w:sz w:val="18"/>
        <w:szCs w:val="18"/>
      </w:rPr>
      <w:t xml:space="preserve"> Innovation </w:t>
    </w:r>
    <w:proofErr w:type="gramStart"/>
    <w:r>
      <w:rPr>
        <w:color w:val="6B7280"/>
        <w:sz w:val="18"/>
        <w:szCs w:val="18"/>
      </w:rPr>
      <w:t>Cloud  |</w:t>
    </w:r>
    <w:proofErr w:type="gramEnd"/>
    <w:r>
      <w:rPr>
        <w:color w:val="6B7280"/>
        <w:sz w:val="18"/>
        <w:szCs w:val="18"/>
      </w:rPr>
      <w:t xml:space="preserve">  Page </w:t>
    </w:r>
    <w:r>
      <w:fldChar w:fldCharType="begin"/>
    </w:r>
    <w:r>
      <w:instrText>PAGE</w:instrText>
    </w:r>
    <w:r>
      <w:fldChar w:fldCharType="separate"/>
    </w:r>
    <w:r>
      <w:rPr>
        <w:noProof/>
      </w:rPr>
      <w:t>1</w:t>
    </w:r>
    <w:r>
      <w:fldChar w:fldCharType="end"/>
    </w:r>
    <w:r>
      <w:rPr>
        <w:color w:val="6B7280"/>
        <w:sz w:val="18"/>
        <w:szCs w:val="18"/>
      </w:rPr>
      <w:t xml:space="preserve">  |  For Development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0B3F" w:rsidRDefault="004D0B3F">
      <w:r>
        <w:separator/>
      </w:r>
    </w:p>
  </w:footnote>
  <w:footnote w:type="continuationSeparator" w:id="0">
    <w:p w:rsidR="004D0B3F" w:rsidRDefault="004D0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F89" w:rsidRDefault="008D3F89">
    <w:pPr>
      <w:pBdr>
        <w:bottom w:val="single" w:sz="6" w:space="1" w:color="1E40AF"/>
      </w:pBdr>
    </w:pPr>
    <w:proofErr w:type="spellStart"/>
    <w:r>
      <w:rPr>
        <w:color w:val="6B7280"/>
        <w:sz w:val="18"/>
        <w:szCs w:val="18"/>
      </w:rPr>
      <w:t>ProMove</w:t>
    </w:r>
    <w:proofErr w:type="spellEnd"/>
    <w:r>
      <w:rPr>
        <w:color w:val="6B7280"/>
        <w:sz w:val="18"/>
        <w:szCs w:val="18"/>
      </w:rPr>
      <w:t xml:space="preserve"> Innovation </w:t>
    </w:r>
    <w:proofErr w:type="gramStart"/>
    <w:r>
      <w:rPr>
        <w:color w:val="6B7280"/>
        <w:sz w:val="18"/>
        <w:szCs w:val="18"/>
      </w:rPr>
      <w:t>Cloud  —</w:t>
    </w:r>
    <w:proofErr w:type="gramEnd"/>
    <w:r>
      <w:rPr>
        <w:color w:val="6B7280"/>
        <w:sz w:val="18"/>
        <w:szCs w:val="18"/>
      </w:rPr>
      <w:t xml:space="preserve">  MERN RBAC Platform  —  PRD v2.0</w:t>
    </w:r>
    <w:r>
      <w:rPr>
        <w:color w:val="9CA3AF"/>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ED256A"/>
    <w:multiLevelType w:val="hybridMultilevel"/>
    <w:tmpl w:val="02CA785C"/>
    <w:lvl w:ilvl="0" w:tplc="E7CC411A">
      <w:start w:val="1"/>
      <w:numFmt w:val="bullet"/>
      <w:lvlText w:val="●"/>
      <w:lvlJc w:val="left"/>
      <w:pPr>
        <w:ind w:left="720" w:hanging="360"/>
      </w:pPr>
    </w:lvl>
    <w:lvl w:ilvl="1" w:tplc="F606068E">
      <w:start w:val="1"/>
      <w:numFmt w:val="bullet"/>
      <w:lvlText w:val="○"/>
      <w:lvlJc w:val="left"/>
      <w:pPr>
        <w:ind w:left="1440" w:hanging="360"/>
      </w:pPr>
    </w:lvl>
    <w:lvl w:ilvl="2" w:tplc="D9BA3412">
      <w:start w:val="1"/>
      <w:numFmt w:val="bullet"/>
      <w:lvlText w:val="■"/>
      <w:lvlJc w:val="left"/>
      <w:pPr>
        <w:ind w:left="2160" w:hanging="360"/>
      </w:pPr>
    </w:lvl>
    <w:lvl w:ilvl="3" w:tplc="267E38C8">
      <w:start w:val="1"/>
      <w:numFmt w:val="bullet"/>
      <w:lvlText w:val="●"/>
      <w:lvlJc w:val="left"/>
      <w:pPr>
        <w:ind w:left="2880" w:hanging="360"/>
      </w:pPr>
    </w:lvl>
    <w:lvl w:ilvl="4" w:tplc="C618209C">
      <w:start w:val="1"/>
      <w:numFmt w:val="bullet"/>
      <w:lvlText w:val="○"/>
      <w:lvlJc w:val="left"/>
      <w:pPr>
        <w:ind w:left="3600" w:hanging="360"/>
      </w:pPr>
    </w:lvl>
    <w:lvl w:ilvl="5" w:tplc="47F4EECE">
      <w:start w:val="1"/>
      <w:numFmt w:val="bullet"/>
      <w:lvlText w:val="■"/>
      <w:lvlJc w:val="left"/>
      <w:pPr>
        <w:ind w:left="4320" w:hanging="360"/>
      </w:pPr>
    </w:lvl>
    <w:lvl w:ilvl="6" w:tplc="EF18FC3A">
      <w:start w:val="1"/>
      <w:numFmt w:val="bullet"/>
      <w:lvlText w:val="●"/>
      <w:lvlJc w:val="left"/>
      <w:pPr>
        <w:ind w:left="5040" w:hanging="360"/>
      </w:pPr>
    </w:lvl>
    <w:lvl w:ilvl="7" w:tplc="D862D9DC">
      <w:start w:val="1"/>
      <w:numFmt w:val="bullet"/>
      <w:lvlText w:val="●"/>
      <w:lvlJc w:val="left"/>
      <w:pPr>
        <w:ind w:left="5760" w:hanging="360"/>
      </w:pPr>
    </w:lvl>
    <w:lvl w:ilvl="8" w:tplc="79FE81E6">
      <w:start w:val="1"/>
      <w:numFmt w:val="bullet"/>
      <w:lvlText w:val="●"/>
      <w:lvlJc w:val="left"/>
      <w:pPr>
        <w:ind w:left="6480" w:hanging="360"/>
      </w:pPr>
    </w:lvl>
  </w:abstractNum>
  <w:abstractNum w:abstractNumId="1" w15:restartNumberingAfterBreak="0">
    <w:nsid w:val="5B3017B2"/>
    <w:multiLevelType w:val="hybridMultilevel"/>
    <w:tmpl w:val="60FE4AF8"/>
    <w:lvl w:ilvl="0" w:tplc="5D4A37D6">
      <w:start w:val="1"/>
      <w:numFmt w:val="bullet"/>
      <w:lvlText w:val="•"/>
      <w:lvlJc w:val="left"/>
      <w:pPr>
        <w:ind w:left="720" w:hanging="360"/>
      </w:pPr>
    </w:lvl>
    <w:lvl w:ilvl="1" w:tplc="7A6C20CE">
      <w:start w:val="1"/>
      <w:numFmt w:val="bullet"/>
      <w:lvlText w:val="◦"/>
      <w:lvlJc w:val="left"/>
      <w:pPr>
        <w:ind w:left="1080" w:hanging="360"/>
      </w:pPr>
    </w:lvl>
    <w:lvl w:ilvl="2" w:tplc="F8CA120A">
      <w:start w:val="1"/>
      <w:numFmt w:val="bullet"/>
      <w:lvlText w:val="▪"/>
      <w:lvlJc w:val="left"/>
      <w:pPr>
        <w:ind w:left="1440" w:hanging="360"/>
      </w:pPr>
    </w:lvl>
    <w:lvl w:ilvl="3" w:tplc="6F6AD66C">
      <w:numFmt w:val="decimal"/>
      <w:lvlText w:val=""/>
      <w:lvlJc w:val="left"/>
    </w:lvl>
    <w:lvl w:ilvl="4" w:tplc="8034D4AA">
      <w:numFmt w:val="decimal"/>
      <w:lvlText w:val=""/>
      <w:lvlJc w:val="left"/>
    </w:lvl>
    <w:lvl w:ilvl="5" w:tplc="19788D0E">
      <w:numFmt w:val="decimal"/>
      <w:lvlText w:val=""/>
      <w:lvlJc w:val="left"/>
    </w:lvl>
    <w:lvl w:ilvl="6" w:tplc="F08263EA">
      <w:numFmt w:val="decimal"/>
      <w:lvlText w:val=""/>
      <w:lvlJc w:val="left"/>
    </w:lvl>
    <w:lvl w:ilvl="7" w:tplc="7E26E098">
      <w:numFmt w:val="decimal"/>
      <w:lvlText w:val=""/>
      <w:lvlJc w:val="left"/>
    </w:lvl>
    <w:lvl w:ilvl="8" w:tplc="CF8A8376">
      <w:numFmt w:val="decimal"/>
      <w:lvlText w:val=""/>
      <w:lvlJc w:val="left"/>
    </w:lvl>
  </w:abstractNum>
  <w:abstractNum w:abstractNumId="2" w15:restartNumberingAfterBreak="0">
    <w:nsid w:val="5F9F1D66"/>
    <w:multiLevelType w:val="hybridMultilevel"/>
    <w:tmpl w:val="257C5062"/>
    <w:lvl w:ilvl="0" w:tplc="347012A4">
      <w:start w:val="1"/>
      <w:numFmt w:val="decimal"/>
      <w:lvlText w:val="%1."/>
      <w:lvlJc w:val="left"/>
      <w:pPr>
        <w:ind w:left="720" w:hanging="360"/>
      </w:pPr>
    </w:lvl>
    <w:lvl w:ilvl="1" w:tplc="60A4FE0E">
      <w:numFmt w:val="decimal"/>
      <w:lvlText w:val=""/>
      <w:lvlJc w:val="left"/>
    </w:lvl>
    <w:lvl w:ilvl="2" w:tplc="01A0C0EE">
      <w:numFmt w:val="decimal"/>
      <w:lvlText w:val=""/>
      <w:lvlJc w:val="left"/>
    </w:lvl>
    <w:lvl w:ilvl="3" w:tplc="1462461E">
      <w:numFmt w:val="decimal"/>
      <w:lvlText w:val=""/>
      <w:lvlJc w:val="left"/>
    </w:lvl>
    <w:lvl w:ilvl="4" w:tplc="5D863852">
      <w:numFmt w:val="decimal"/>
      <w:lvlText w:val=""/>
      <w:lvlJc w:val="left"/>
    </w:lvl>
    <w:lvl w:ilvl="5" w:tplc="2D0A3C2C">
      <w:numFmt w:val="decimal"/>
      <w:lvlText w:val=""/>
      <w:lvlJc w:val="left"/>
    </w:lvl>
    <w:lvl w:ilvl="6" w:tplc="BDF632C4">
      <w:numFmt w:val="decimal"/>
      <w:lvlText w:val=""/>
      <w:lvlJc w:val="left"/>
    </w:lvl>
    <w:lvl w:ilvl="7" w:tplc="E0607D24">
      <w:numFmt w:val="decimal"/>
      <w:lvlText w:val=""/>
      <w:lvlJc w:val="left"/>
    </w:lvl>
    <w:lvl w:ilvl="8" w:tplc="2AA8DB9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DF5"/>
    <w:rsid w:val="001C6B4C"/>
    <w:rsid w:val="004D0B3F"/>
    <w:rsid w:val="0069536B"/>
    <w:rsid w:val="00850D81"/>
    <w:rsid w:val="008D3F89"/>
    <w:rsid w:val="00B61DF5"/>
    <w:rsid w:val="00C21270"/>
    <w:rsid w:val="00F40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A987"/>
  <w15:docId w15:val="{07BE241D-C732-4D30-9173-485CC346B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E40AF"/>
      <w:sz w:val="38"/>
      <w:szCs w:val="38"/>
    </w:rPr>
  </w:style>
  <w:style w:type="paragraph" w:styleId="Heading2">
    <w:name w:val="heading 2"/>
    <w:uiPriority w:val="9"/>
    <w:unhideWhenUsed/>
    <w:qFormat/>
    <w:pPr>
      <w:spacing w:before="320" w:after="160"/>
      <w:outlineLvl w:val="1"/>
    </w:pPr>
    <w:rPr>
      <w:b/>
      <w:bCs/>
      <w:color w:val="1F2937"/>
      <w:sz w:val="30"/>
      <w:szCs w:val="30"/>
    </w:rPr>
  </w:style>
  <w:style w:type="paragraph" w:styleId="Heading3">
    <w:name w:val="heading 3"/>
    <w:uiPriority w:val="9"/>
    <w:unhideWhenUsed/>
    <w:qFormat/>
    <w:pPr>
      <w:spacing w:before="240" w:after="120"/>
      <w:outlineLvl w:val="2"/>
    </w:pPr>
    <w:rPr>
      <w:b/>
      <w:bCs/>
      <w:color w:val="3B82F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9536B"/>
    <w:pPr>
      <w:spacing w:after="100"/>
    </w:pPr>
  </w:style>
  <w:style w:type="paragraph" w:styleId="TOC2">
    <w:name w:val="toc 2"/>
    <w:basedOn w:val="Normal"/>
    <w:next w:val="Normal"/>
    <w:autoRedefine/>
    <w:uiPriority w:val="39"/>
    <w:unhideWhenUsed/>
    <w:rsid w:val="0069536B"/>
    <w:pPr>
      <w:spacing w:after="100"/>
      <w:ind w:left="220"/>
    </w:pPr>
  </w:style>
  <w:style w:type="paragraph" w:styleId="TOC3">
    <w:name w:val="toc 3"/>
    <w:basedOn w:val="Normal"/>
    <w:next w:val="Normal"/>
    <w:autoRedefine/>
    <w:uiPriority w:val="39"/>
    <w:unhideWhenUsed/>
    <w:rsid w:val="0069536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40</Pages>
  <Words>8756</Words>
  <Characters>49914</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Design</cp:lastModifiedBy>
  <cp:revision>3</cp:revision>
  <dcterms:created xsi:type="dcterms:W3CDTF">2026-03-23T06:49:00Z</dcterms:created>
  <dcterms:modified xsi:type="dcterms:W3CDTF">2026-03-23T10:00:00Z</dcterms:modified>
</cp:coreProperties>
</file>