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992C3" w14:textId="67EE5C35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computer architecture?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It is the design and organization of a computer system, including instruction set, CPU, memory, and I/O.</w:t>
      </w:r>
    </w:p>
    <w:p w14:paraId="08302EF7" w14:textId="3E5455D0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Difference between computer architecture and organization?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Architecture is the functional design; organization is the implementation and hardware realization.</w:t>
      </w:r>
    </w:p>
    <w:p w14:paraId="3B867154" w14:textId="446CF05E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ISA (Instruction Set Architecture)?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ISA defines the set of instructions, data types, registers, and addressing modes for a processor.</w:t>
      </w:r>
    </w:p>
    <w:p w14:paraId="2FB674D0" w14:textId="224E1DE4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microarchitecture?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Microarchitecture describes how a CPU implements the ISA using registers, ALU, cache, and pipelines.</w:t>
      </w:r>
    </w:p>
    <w:p w14:paraId="05AC2C7A" w14:textId="29DD8234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Difference between CISC and RISC?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CISC has complex instructions, fewer registers; RISC has simple instructions, more registers, and pipelining.</w:t>
      </w:r>
    </w:p>
    <w:p w14:paraId="393300CA" w14:textId="31D8DE95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a bus in computer architecture?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A bus is a communication pathway for transferring data between CPU, memory, and I/O devices.</w:t>
      </w:r>
    </w:p>
    <w:p w14:paraId="74B20F42" w14:textId="67DFBDDD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Difference between address bus, data bus, and control bus?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Address bus selects memory location, data bus transfers data, control bus carries commands/signals.</w:t>
      </w:r>
    </w:p>
    <w:p w14:paraId="6E005AEC" w14:textId="0D83A8EC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a register?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A small, fast storage inside CPU used to hold instructions, data, or addresses temporarily.</w:t>
      </w:r>
    </w:p>
    <w:p w14:paraId="1EAD0AFE" w14:textId="0EF40CDA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a general-purpose register?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Registers used for storing intermediate computation results, data, and addresses.</w:t>
      </w:r>
    </w:p>
    <w:p w14:paraId="6F8B8478" w14:textId="439DB3A1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a program counter (PC)?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PC holds the address of the next instruction to be executed.</w:t>
      </w:r>
    </w:p>
    <w:p w14:paraId="10DCAB7D" w14:textId="1400F651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ALU?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Arithmetic Logic Unit performs arithmetic and logical operations.</w:t>
      </w:r>
    </w:p>
    <w:p w14:paraId="7CAB8DBC" w14:textId="03F63834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control unit (CU)?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CU directs the operation of CPU, controlling instruction fetch, decode, and execution.</w:t>
      </w:r>
    </w:p>
    <w:p w14:paraId="5C694F65" w14:textId="17D6CDE7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Difference between hardwired and microprogrammed control?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Hardwired uses fixed logic circuits, microprogrammed uses stored microinstructions.</w:t>
      </w:r>
    </w:p>
    <w:p w14:paraId="4F17B753" w14:textId="26A5D470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are flags in CPU?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Special bits indicating the result of arithmetic/logic operations (e.g., zero, carry).</w:t>
      </w:r>
    </w:p>
    <w:p w14:paraId="5BE0B8A0" w14:textId="42D38509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an accumulator?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A register in CPU used to store intermediate results during arithmetic operations.</w:t>
      </w:r>
    </w:p>
    <w:p w14:paraId="5717CB48" w14:textId="47A37486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instruction register (IR)?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IR holds the current instruction being decoded/executed.</w:t>
      </w:r>
    </w:p>
    <w:p w14:paraId="46DE7E58" w14:textId="64BA12BE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stack pointer (SP)?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SP holds the address of the top of the stack in memory.</w:t>
      </w:r>
    </w:p>
    <w:p w14:paraId="60A1D31A" w14:textId="516DE999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MAR (Memory Address Register)?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MAR holds the address in memory for reading or writing data.</w:t>
      </w:r>
    </w:p>
    <w:p w14:paraId="3B2C842E" w14:textId="00A785FA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MDR (Memory Data Register)?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MDR holds data being transferred to/from memory.</w:t>
      </w:r>
    </w:p>
    <w:p w14:paraId="35D7BC97" w14:textId="35CB70CF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a status register?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Contains flags that represent CPU state after an operation.</w:t>
      </w:r>
    </w:p>
    <w:p w14:paraId="670ADB86" w14:textId="58B37663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are data transfer instructions?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Instructions that move data between registers, memory, and I/O (e.g., MOV, LOAD, STORE).</w:t>
      </w:r>
    </w:p>
    <w:p w14:paraId="26948A42" w14:textId="77D19A50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are arithmetic instructions?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Instructions performing addition, subtraction, multiplication, or division.</w:t>
      </w:r>
    </w:p>
    <w:p w14:paraId="2B88D301" w14:textId="3F19F3E9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are logical instructions?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Instructions performing AND, OR, XOR, NOT operations.</w:t>
      </w:r>
    </w:p>
    <w:p w14:paraId="3B139CB7" w14:textId="61AF0D6E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are control transfer instructions?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Instructions that alter program flow like jumps, calls, and returns.</w:t>
      </w:r>
    </w:p>
    <w:p w14:paraId="7A6FD9AA" w14:textId="13A3225C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an immediate addressing mode?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Operand is specified directly in the instruction.</w:t>
      </w:r>
    </w:p>
    <w:p w14:paraId="2FFE5003" w14:textId="7469DE63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register addressing mode?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Operand is located in a register.</w:t>
      </w:r>
    </w:p>
    <w:p w14:paraId="4A50434E" w14:textId="1C857A4C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direct addressing mode?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Instruction contains the memory address of the operand.</w:t>
      </w:r>
    </w:p>
    <w:p w14:paraId="0432D45E" w14:textId="47B172AD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indirect addressing mode?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Instruction specifies a memory location that holds the operand’s address.</w:t>
      </w:r>
    </w:p>
    <w:p w14:paraId="2D09C323" w14:textId="7D89321B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relative addressing?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Operand address is determined relative to PC or base register.</w:t>
      </w:r>
    </w:p>
    <w:p w14:paraId="6A8FD6E6" w14:textId="13543F28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indexed addressing mode?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Operand address = base address + index register value.</w:t>
      </w:r>
    </w:p>
    <w:p w14:paraId="3B1AC6AA" w14:textId="22079310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primary memory?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Fast memory directly accessible by CPU, like RAM and cache.</w:t>
      </w:r>
    </w:p>
    <w:p w14:paraId="0D443B3B" w14:textId="17A182C3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secondary memory?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Slower, larger storage like HDD, SSD, and optical disks.</w:t>
      </w:r>
    </w:p>
    <w:p w14:paraId="0DA10740" w14:textId="2A22444A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cache memory?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Small, fast memory between CPU and RAM to reduce access time.</w:t>
      </w:r>
    </w:p>
    <w:p w14:paraId="759FDA4B" w14:textId="7FA28F5D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are cache levels (L1, L2, L3)?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L1 is fastest/smallest, L2 larger/slower, L3 largest/slowest among CPU caches.</w:t>
      </w:r>
    </w:p>
    <w:p w14:paraId="10866A5B" w14:textId="1A62E3BD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Difference between SRAM and DRAM?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SRAM is fast, volatile, uses flip-flops; DRAM is slower, uses capacitors, needs refresh.</w:t>
      </w:r>
    </w:p>
    <w:p w14:paraId="0FAAE952" w14:textId="5EC7945D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memory latency?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The delay between memory request and data availability.</w:t>
      </w:r>
    </w:p>
    <w:p w14:paraId="2AC5B479" w14:textId="2993914C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memory bandwidth?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The rate at which data can be read/written to memory.</w:t>
      </w:r>
    </w:p>
    <w:p w14:paraId="7DA95CF2" w14:textId="1D39DE76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virtual memory?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Technique allowing programs to use more memory than physically available using disk.</w:t>
      </w:r>
    </w:p>
    <w:p w14:paraId="655FABB2" w14:textId="50182424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paging?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Dividing memory into fixed-size pages for virtual memory management.</w:t>
      </w:r>
    </w:p>
    <w:p w14:paraId="224AA834" w14:textId="492F59A9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segmentation in memory?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Dividing memory into variable-size segments based on logical program structure.</w:t>
      </w:r>
    </w:p>
    <w:p w14:paraId="3EFD866B" w14:textId="388F8768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instruction pipelining?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Technique of overlapping instruction execution to improve CPU throughput.</w:t>
      </w:r>
    </w:p>
    <w:p w14:paraId="1F1A9D4D" w14:textId="754A608B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pipeline hazard?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Conditions preventing next instruction from executing in the pipeline.</w:t>
      </w:r>
    </w:p>
    <w:p w14:paraId="5B115210" w14:textId="4166A470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are structural hazards?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Occur when hardware resources are insufficient to execute instructions simultaneously.</w:t>
      </w:r>
    </w:p>
    <w:p w14:paraId="42860767" w14:textId="19BF44EA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are data hazards?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Occur when an instruction depends on result of previous instruction.</w:t>
      </w:r>
    </w:p>
    <w:p w14:paraId="2AD6E139" w14:textId="59C391E2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are control hazards?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Occur due to branch instructions affecting instruction flow.</w:t>
      </w:r>
    </w:p>
    <w:p w14:paraId="108B0347" w14:textId="3EC072E1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Difference between in-order and out-of-order execution?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In-order executes instructions sequentially; out-of-order executes independent instructions early.</w:t>
      </w:r>
    </w:p>
    <w:p w14:paraId="40097DC7" w14:textId="7803EB2A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branch prediction?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Technique to guess the outcome of a branch to reduce pipeline stalls.</w:t>
      </w:r>
    </w:p>
    <w:p w14:paraId="472B23F8" w14:textId="4961AAC2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superscalar architecture?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CPU can execute multiple instructions per clock cycle using multiple pipelines.</w:t>
      </w:r>
    </w:p>
    <w:p w14:paraId="5D0FB16A" w14:textId="42E0C219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pipeline throughput?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Number of instructions completed per unit time in a pipeline.</w:t>
      </w:r>
    </w:p>
    <w:p w14:paraId="3E1624EC" w14:textId="438308F5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pipeline latency?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Time required for an instruction to pass through all pipeline stages.</w:t>
      </w:r>
    </w:p>
    <w:p w14:paraId="61F73D08" w14:textId="14FB6A9C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MIPS?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Million Instructions Per Second, a measure of CPU speed.</w:t>
      </w:r>
    </w:p>
    <w:p w14:paraId="64ED3704" w14:textId="0C35A0B7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CPI?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Clock Cycles Per Instruction, an average number of cycles per instruction.</w:t>
      </w:r>
    </w:p>
    <w:p w14:paraId="7B648FDB" w14:textId="00634F3F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How is CPU execution time calculated?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Execution time = Instructions × CPI × Clock cycle time.</w:t>
      </w:r>
    </w:p>
    <w:p w14:paraId="5BEFCAFB" w14:textId="7CE3D14A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Amdahl’s Law?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It predicts maximum </w:t>
      </w:r>
      <w:proofErr w:type="spellStart"/>
      <w:r w:rsidRPr="001A2593">
        <w:rPr>
          <w:rFonts w:ascii="Times New Roman" w:eastAsia="Times New Roman" w:hAnsi="Times New Roman" w:cs="Times New Roman"/>
          <w:sz w:val="24"/>
          <w:szCs w:val="24"/>
        </w:rPr>
        <w:t>speedup</w:t>
      </w:r>
      <w:proofErr w:type="spellEnd"/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using parallelism given the fraction of serial code.</w:t>
      </w:r>
    </w:p>
    <w:p w14:paraId="194AD3EE" w14:textId="4AE106EF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throughput?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Number of tasks completed per unit time.</w:t>
      </w:r>
    </w:p>
    <w:p w14:paraId="66B115A5" w14:textId="35D3DB36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latency?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Time to complete a single task.</w:t>
      </w:r>
    </w:p>
    <w:p w14:paraId="32984005" w14:textId="1B8D7F09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speedup?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Ratio of old execution time to new execution time after improvement.</w:t>
      </w:r>
    </w:p>
    <w:p w14:paraId="15DCDAEF" w14:textId="1E4F3CA3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bottleneck in architecture?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Component limiting overall system performance.</w:t>
      </w:r>
    </w:p>
    <w:p w14:paraId="54C7B181" w14:textId="60D5EDD0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clock rate?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Frequency at which a CPU executes instructions.</w:t>
      </w:r>
    </w:p>
    <w:p w14:paraId="0BF181ED" w14:textId="0A113209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instruction-level parallelism (ILP)?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Number of instructions that can be executed simultaneously.</w:t>
      </w:r>
    </w:p>
    <w:p w14:paraId="31A346F2" w14:textId="50B94535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I/O device?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Hardware for communication between CPU and external environment.</w:t>
      </w:r>
    </w:p>
    <w:p w14:paraId="5FE58C47" w14:textId="6EA0D619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programmed I/O?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CPU actively waits and controls data transfer with I/O devices.</w:t>
      </w:r>
    </w:p>
    <w:p w14:paraId="04435BE2" w14:textId="2B4260BD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interrupt-driven I/O?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CPU is interrupted when I/O device is ready for data transfer.</w:t>
      </w:r>
    </w:p>
    <w:p w14:paraId="2728A9A5" w14:textId="2C85FC9E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DMA (Direct Memory Access)?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Allows I/O devices to transfer data directly to memory without CPU intervention.</w:t>
      </w:r>
    </w:p>
    <w:p w14:paraId="5E00EFCA" w14:textId="2B38F797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Difference between synchronous and asynchronous I/O?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Synchronous waits for completion; asynchronous continues execution while I/O occurs.</w:t>
      </w:r>
    </w:p>
    <w:p w14:paraId="64FBF1D8" w14:textId="437F2C8E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memory-mapped I/O?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I/O devices are mapped to memory address space.</w:t>
      </w:r>
    </w:p>
    <w:p w14:paraId="3079E707" w14:textId="00DD0F1E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isolated I/O?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Separate address space is used for I/O devices.</w:t>
      </w:r>
    </w:p>
    <w:p w14:paraId="4FA0BF2C" w14:textId="3B99A8F9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polling in I/O?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CPU repeatedly checks device status to see if ready.</w:t>
      </w:r>
    </w:p>
    <w:p w14:paraId="64D2EDB3" w14:textId="10F41F58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I/O buffer?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Temporary storage area for data transfer between CPU and I/O devices.</w:t>
      </w:r>
    </w:p>
    <w:p w14:paraId="0AF5C964" w14:textId="00632B78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spooling?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Storing data in a buffer (disk) to be processed by I/O devices later.</w:t>
      </w:r>
    </w:p>
    <w:p w14:paraId="288C4278" w14:textId="77874C6B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R-type instruction?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Register-to-register operation instruction.</w:t>
      </w:r>
    </w:p>
    <w:p w14:paraId="27DEB549" w14:textId="1C8B9D0F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I-type instruction?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Immediate instruction that uses a constant value.</w:t>
      </w:r>
    </w:p>
    <w:p w14:paraId="25DD7422" w14:textId="331517CD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J-type instruction?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Jump instruction for changing program flow.</w:t>
      </w:r>
    </w:p>
    <w:p w14:paraId="3BBD022F" w14:textId="4B3ED4A9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zero-address instruction?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Operates using stack only, no explicit operands.</w:t>
      </w:r>
    </w:p>
    <w:p w14:paraId="5D09AA00" w14:textId="44713248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one-address instruction?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Operates with one operand; accumulator used implicitly.</w:t>
      </w:r>
    </w:p>
    <w:p w14:paraId="56CBB58A" w14:textId="45A2DAA8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two-address instruction?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Uses two operands; one also stores the result.</w:t>
      </w:r>
    </w:p>
    <w:p w14:paraId="60004C6B" w14:textId="13AB4B75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three-address instruction?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Uses three operands; first operand stores the result.</w:t>
      </w:r>
    </w:p>
    <w:p w14:paraId="0680842F" w14:textId="2D7A749D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instruction format?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Layout of fields (opcode, operands, addressing mode) in instruction.</w:t>
      </w:r>
    </w:p>
    <w:p w14:paraId="0B5BB45A" w14:textId="4DD86BD9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opcode?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Part of instruction specifying operation to be performed.</w:t>
      </w:r>
    </w:p>
    <w:p w14:paraId="582299CA" w14:textId="02AE423F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operand?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Data or address on which instruction operates.</w:t>
      </w:r>
    </w:p>
    <w:p w14:paraId="3A3BFFAB" w14:textId="72301944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cache hit?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Requested data found in cache memory.</w:t>
      </w:r>
    </w:p>
    <w:p w14:paraId="2ACC134C" w14:textId="3A463041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cache miss?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Requested data not found in cache, must access main memory.</w:t>
      </w:r>
    </w:p>
    <w:p w14:paraId="720D0BB8" w14:textId="31B60368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write-through policy?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Cache and main memory updated simultaneously.</w:t>
      </w:r>
    </w:p>
    <w:p w14:paraId="79878C20" w14:textId="2EAD85CC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write-back policy?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Cache updates memory only when data is replaced.</w:t>
      </w:r>
    </w:p>
    <w:p w14:paraId="6017923F" w14:textId="51F2B4DB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fully associative cache?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Any block can go to any cache line.</w:t>
      </w:r>
    </w:p>
    <w:p w14:paraId="03526703" w14:textId="671115EA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direct-mapped cache?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Each block maps to a single cache line.</w:t>
      </w:r>
    </w:p>
    <w:p w14:paraId="0B4695B1" w14:textId="1582A27A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set-associative cache?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Cache divided into sets; blocks mapped to any line in a set.</w:t>
      </w:r>
    </w:p>
    <w:p w14:paraId="2DE9523D" w14:textId="4F9FEE72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page fault?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When a program accesses a page not in physical memory.</w:t>
      </w:r>
    </w:p>
    <w:p w14:paraId="6B04BBB3" w14:textId="458B7A3C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TLB (Translation Lookaside Buffer)?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Cache for page table entries to speed up virtual-to-physical address translation.</w:t>
      </w:r>
    </w:p>
    <w:p w14:paraId="2FA1B2E8" w14:textId="12DD1C14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demand paging?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Load pages into memory only when required by execution.</w:t>
      </w:r>
    </w:p>
    <w:p w14:paraId="41A8AC1F" w14:textId="478ADB4B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superscalar processor?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CPU that executes multiple instructions per clock cycle using multiple pipelines.</w:t>
      </w:r>
    </w:p>
    <w:p w14:paraId="7EE00B35" w14:textId="350BB6A5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VLIW architecture?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Very Long Instruction Word; executes multiple operations in one wide instruction.</w:t>
      </w:r>
    </w:p>
    <w:p w14:paraId="741AEA4F" w14:textId="1D6AAF16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SIMD?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Single Instruction, Multiple Data; executes same instruction on multiple data elements.</w:t>
      </w:r>
    </w:p>
    <w:p w14:paraId="479BD4DB" w14:textId="20CB9BFC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MIMD?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Multiple Instruction, Multiple Data; different instructions on different data.</w:t>
      </w:r>
    </w:p>
    <w:p w14:paraId="4041AEA6" w14:textId="3E2BE6D7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hardware multithreading?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CPU executes multiple threads simultaneously to improve utilization.</w:t>
      </w:r>
    </w:p>
    <w:p w14:paraId="32D5EF05" w14:textId="3543AD35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superscalar hazard?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Pipeline stall due to instruction dependency in multiple pipelines.</w:t>
      </w:r>
    </w:p>
    <w:p w14:paraId="543F6F0D" w14:textId="0058A1B3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speculative execution?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CPU executes instructions before branch outcome is known to improve speed.</w:t>
      </w:r>
    </w:p>
    <w:p w14:paraId="20943691" w14:textId="63400287" w:rsidR="001A2593" w:rsidRPr="001A2593" w:rsidRDefault="001A2593" w:rsidP="001A259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593">
        <w:rPr>
          <w:rFonts w:ascii="Times New Roman" w:eastAsia="Times New Roman" w:hAnsi="Times New Roman" w:cs="Times New Roman"/>
          <w:sz w:val="24"/>
          <w:szCs w:val="24"/>
        </w:rPr>
        <w:t xml:space="preserve"> What is out-of-order completion?</w:t>
      </w:r>
      <w:r w:rsidRPr="001A2593">
        <w:rPr>
          <w:rFonts w:ascii="Times New Roman" w:eastAsia="Times New Roman" w:hAnsi="Times New Roman" w:cs="Times New Roman"/>
          <w:sz w:val="24"/>
          <w:szCs w:val="24"/>
        </w:rPr>
        <w:br/>
        <w:t xml:space="preserve"> CPU executes instructions in any order but commits results in program order.</w:t>
      </w:r>
    </w:p>
    <w:p w14:paraId="176A2987" w14:textId="77777777" w:rsidR="004561F0" w:rsidRPr="001A2593" w:rsidRDefault="004561F0" w:rsidP="001A25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561F0" w:rsidRPr="001A2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6B46"/>
    <w:multiLevelType w:val="multilevel"/>
    <w:tmpl w:val="682E47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35CE3"/>
    <w:multiLevelType w:val="hybridMultilevel"/>
    <w:tmpl w:val="33BC29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B0564"/>
    <w:multiLevelType w:val="hybridMultilevel"/>
    <w:tmpl w:val="FC8C30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202A5"/>
    <w:multiLevelType w:val="multilevel"/>
    <w:tmpl w:val="57E441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14047"/>
    <w:multiLevelType w:val="hybridMultilevel"/>
    <w:tmpl w:val="4D7E6E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16603"/>
    <w:multiLevelType w:val="multilevel"/>
    <w:tmpl w:val="C020090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080EB8"/>
    <w:multiLevelType w:val="multilevel"/>
    <w:tmpl w:val="C02CC91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32A11"/>
    <w:multiLevelType w:val="multilevel"/>
    <w:tmpl w:val="1824A26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44493E"/>
    <w:multiLevelType w:val="multilevel"/>
    <w:tmpl w:val="3AE6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F8137E"/>
    <w:multiLevelType w:val="multilevel"/>
    <w:tmpl w:val="ECE833A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094C44"/>
    <w:multiLevelType w:val="multilevel"/>
    <w:tmpl w:val="0654278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532CAF"/>
    <w:multiLevelType w:val="multilevel"/>
    <w:tmpl w:val="FE00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AC23C9"/>
    <w:multiLevelType w:val="hybridMultilevel"/>
    <w:tmpl w:val="255A41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827AD4"/>
    <w:multiLevelType w:val="hybridMultilevel"/>
    <w:tmpl w:val="BDA87B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1B15F3"/>
    <w:multiLevelType w:val="multilevel"/>
    <w:tmpl w:val="A40E170C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A10063"/>
    <w:multiLevelType w:val="hybridMultilevel"/>
    <w:tmpl w:val="E90298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512E98"/>
    <w:multiLevelType w:val="multilevel"/>
    <w:tmpl w:val="86200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C640C2"/>
    <w:multiLevelType w:val="hybridMultilevel"/>
    <w:tmpl w:val="0674F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A36F7C"/>
    <w:multiLevelType w:val="multilevel"/>
    <w:tmpl w:val="6C2AF82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EB2520"/>
    <w:multiLevelType w:val="hybridMultilevel"/>
    <w:tmpl w:val="A39627B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326B2C"/>
    <w:multiLevelType w:val="multilevel"/>
    <w:tmpl w:val="9F88AFB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6442F4"/>
    <w:multiLevelType w:val="hybridMultilevel"/>
    <w:tmpl w:val="B558A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15"/>
  </w:num>
  <w:num w:numId="4">
    <w:abstractNumId w:val="16"/>
  </w:num>
  <w:num w:numId="5">
    <w:abstractNumId w:val="21"/>
  </w:num>
  <w:num w:numId="6">
    <w:abstractNumId w:val="1"/>
  </w:num>
  <w:num w:numId="7">
    <w:abstractNumId w:val="12"/>
  </w:num>
  <w:num w:numId="8">
    <w:abstractNumId w:val="19"/>
  </w:num>
  <w:num w:numId="9">
    <w:abstractNumId w:val="11"/>
  </w:num>
  <w:num w:numId="10">
    <w:abstractNumId w:val="14"/>
  </w:num>
  <w:num w:numId="11">
    <w:abstractNumId w:val="2"/>
  </w:num>
  <w:num w:numId="12">
    <w:abstractNumId w:val="8"/>
  </w:num>
  <w:num w:numId="13">
    <w:abstractNumId w:val="0"/>
  </w:num>
  <w:num w:numId="14">
    <w:abstractNumId w:val="3"/>
  </w:num>
  <w:num w:numId="15">
    <w:abstractNumId w:val="5"/>
  </w:num>
  <w:num w:numId="16">
    <w:abstractNumId w:val="9"/>
  </w:num>
  <w:num w:numId="17">
    <w:abstractNumId w:val="20"/>
  </w:num>
  <w:num w:numId="18">
    <w:abstractNumId w:val="7"/>
  </w:num>
  <w:num w:numId="19">
    <w:abstractNumId w:val="6"/>
  </w:num>
  <w:num w:numId="20">
    <w:abstractNumId w:val="10"/>
  </w:num>
  <w:num w:numId="21">
    <w:abstractNumId w:val="18"/>
  </w:num>
  <w:num w:numId="22">
    <w:abstractNumId w:val="1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11328"/>
    <w:rsid w:val="000C25A8"/>
    <w:rsid w:val="00182ABB"/>
    <w:rsid w:val="001A2593"/>
    <w:rsid w:val="00211023"/>
    <w:rsid w:val="00233169"/>
    <w:rsid w:val="002F4F70"/>
    <w:rsid w:val="003349A1"/>
    <w:rsid w:val="0036077A"/>
    <w:rsid w:val="004561F0"/>
    <w:rsid w:val="005208F8"/>
    <w:rsid w:val="00521E93"/>
    <w:rsid w:val="00570157"/>
    <w:rsid w:val="005D403E"/>
    <w:rsid w:val="00613035"/>
    <w:rsid w:val="006F355D"/>
    <w:rsid w:val="00702DDD"/>
    <w:rsid w:val="00871C3F"/>
    <w:rsid w:val="009D5A4C"/>
    <w:rsid w:val="009F0411"/>
    <w:rsid w:val="00B31AEB"/>
    <w:rsid w:val="00B538A4"/>
    <w:rsid w:val="00B729CB"/>
    <w:rsid w:val="00BE5C98"/>
    <w:rsid w:val="00C24132"/>
    <w:rsid w:val="00C41044"/>
    <w:rsid w:val="00C833BB"/>
    <w:rsid w:val="00CC76D8"/>
    <w:rsid w:val="00D368D2"/>
    <w:rsid w:val="00E07746"/>
    <w:rsid w:val="00E22EF3"/>
    <w:rsid w:val="00E62C69"/>
    <w:rsid w:val="00EA3684"/>
    <w:rsid w:val="00F95E5B"/>
    <w:rsid w:val="00FB53E3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8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20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1439</Words>
  <Characters>8206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2025-09-16T15:21:00Z</dcterms:created>
  <dcterms:modified xsi:type="dcterms:W3CDTF">2025-09-16T15:21:00Z</dcterms:modified>
</cp:coreProperties>
</file>