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3BC30">
      <w:pPr>
        <w:spacing w:before="0" w:after="40"/>
      </w:pPr>
      <w:r>
        <w:rPr>
          <w:rFonts w:ascii="Calibri" w:hAnsi="Calibri"/>
          <w:b/>
          <w:color w:val="1B365D"/>
          <w:sz w:val="44"/>
        </w:rPr>
        <w:t>Packet Tracer Skills Integration: Solution &amp; Lab Report</w:t>
      </w:r>
    </w:p>
    <w:p w14:paraId="37A21375">
      <w:pPr>
        <w:spacing w:after="280"/>
      </w:pPr>
      <w:r>
        <w:rPr>
          <w:i/>
          <w:color w:val="555555"/>
          <w:sz w:val="24"/>
        </w:rPr>
        <w:t>Ch1 - Introduction to Routing and Packet Forwarding (VLSM &amp; Configuration Guide)</w:t>
      </w:r>
    </w:p>
    <w:p w14:paraId="1B8CB05B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1: Design and Document an Addressing Scheme (VLSM)</w:t>
      </w:r>
    </w:p>
    <w:p w14:paraId="4A192754">
      <w:r>
        <w:rPr>
          <w:b/>
        </w:rPr>
        <w:t xml:space="preserve">Base Network Space: </w:t>
      </w:r>
      <w:r>
        <w:t>192.168.1.0/24</w:t>
      </w:r>
      <w:r>
        <w:br w:type="textWrapping"/>
      </w:r>
      <w:r>
        <w:rPr>
          <w:b/>
        </w:rPr>
        <w:t>Subnetting Methodology (Highest Host Requirement First):</w:t>
      </w:r>
      <w:r>
        <w:rPr>
          <w:b/>
        </w:rPr>
        <w:br w:type="textWrapping"/>
      </w:r>
      <w:r>
        <w:rPr>
          <w:b/>
        </w:rPr>
        <w:t xml:space="preserve">1. B1 LAN (80 Hosts required): </w:t>
      </w:r>
      <w:r>
        <w:t>Requires 7 host bits (2^7 - 2 = 126 hosts). Subnet mask is /25 (255.255.255.128).</w:t>
      </w:r>
      <w:r>
        <w:br w:type="textWrapping"/>
      </w:r>
      <w:r>
        <w:t xml:space="preserve">   • Network: </w:t>
      </w:r>
      <w:r>
        <w:rPr>
          <w:i/>
        </w:rPr>
        <w:t>192.168.1.0/25</w:t>
      </w:r>
      <w:r>
        <w:rPr>
          <w:i/>
        </w:rPr>
        <w:br w:type="textWrapping"/>
      </w:r>
      <w:r>
        <w:t xml:space="preserve">   • Usable Range: 192.168.1.1 to 192.168.1.126 (First IP to B1 Fa0/0, Last IP to PC1).</w:t>
      </w:r>
      <w:r>
        <w:br w:type="textWrapping"/>
      </w:r>
      <w:r>
        <w:rPr>
          <w:b/>
        </w:rPr>
        <w:t xml:space="preserve">2. HQ LAN (40 Hosts required): </w:t>
      </w:r>
      <w:r>
        <w:t>Requires 6 host bits (2^6 - 2 = 62 hosts). Subnet mask is /26 (255.255.255.192).</w:t>
      </w:r>
      <w:r>
        <w:br w:type="textWrapping"/>
      </w:r>
      <w:r>
        <w:t xml:space="preserve">   • Network: </w:t>
      </w:r>
      <w:r>
        <w:rPr>
          <w:i/>
        </w:rPr>
        <w:t>192.168.1.128/26</w:t>
      </w:r>
      <w:r>
        <w:rPr>
          <w:i/>
        </w:rPr>
        <w:br w:type="textWrapping"/>
      </w:r>
      <w:r>
        <w:t xml:space="preserve">   • Usable Range: 192.168.1.129 to 192.168.1.190 (First IP to HQ Fa0/0, Last IP to PC2).</w:t>
      </w:r>
      <w:r>
        <w:br w:type="textWrapping"/>
      </w:r>
      <w:r>
        <w:rPr>
          <w:b/>
        </w:rPr>
        <w:t xml:space="preserve">3. B2 LAN (20 Hosts required): </w:t>
      </w:r>
      <w:r>
        <w:t>Requires 5 host bits (2^5 - 2 = 30 hosts). Subnet mask is /27 (255.255.255.224).</w:t>
      </w:r>
      <w:r>
        <w:br w:type="textWrapping"/>
      </w:r>
      <w:r>
        <w:t xml:space="preserve">   • Network: </w:t>
      </w:r>
      <w:r>
        <w:rPr>
          <w:i/>
        </w:rPr>
        <w:t>192.168.1.192/27</w:t>
      </w:r>
      <w:r>
        <w:rPr>
          <w:i/>
        </w:rPr>
        <w:br w:type="textWrapping"/>
      </w:r>
      <w:r>
        <w:t xml:space="preserve">   • Usable Range: 192.168.1.193 to 192.168.1.222 (First IP to B2 Fa0/0, Last IP to PC3).</w:t>
      </w:r>
      <w:r>
        <w:br w:type="textWrapping"/>
      </w:r>
      <w:r>
        <w:rPr>
          <w:b/>
        </w:rPr>
        <w:t xml:space="preserve">4. WAN Link: B1 to HQ (2 Hosts required): </w:t>
      </w:r>
      <w:r>
        <w:t>Requires 2 host bits (2^2 - 2 = 2 hosts). Subnet mask is /30 (255.255.255.252).</w:t>
      </w:r>
      <w:r>
        <w:br w:type="textWrapping"/>
      </w:r>
      <w:r>
        <w:t xml:space="preserve">   • Network: </w:t>
      </w:r>
      <w:r>
        <w:rPr>
          <w:i/>
        </w:rPr>
        <w:t>192.168.1.224/30</w:t>
      </w:r>
      <w:r>
        <w:rPr>
          <w:i/>
        </w:rPr>
        <w:br w:type="textWrapping"/>
      </w:r>
      <w:r>
        <w:t xml:space="preserve">   • Usable Range: 192.168.1.225 (HQ S0/0/0) and 192.168.1.226 (B1 S0/0/0).</w:t>
      </w:r>
      <w:r>
        <w:br w:type="textWrapping"/>
      </w:r>
      <w:r>
        <w:rPr>
          <w:b/>
        </w:rPr>
        <w:t xml:space="preserve">5. WAN Link: HQ to B2 (2 Hosts required): </w:t>
      </w:r>
      <w:r>
        <w:t>Requires 2 host bits (2^2 - 2 = 2 hosts). Subnet mask is /30 (255.255.255.252).</w:t>
      </w:r>
      <w:r>
        <w:br w:type="textWrapping"/>
      </w:r>
      <w:r>
        <w:t xml:space="preserve">   • Network: </w:t>
      </w:r>
      <w:r>
        <w:rPr>
          <w:i/>
        </w:rPr>
        <w:t>192.168.1.228/30</w:t>
      </w:r>
      <w:r>
        <w:rPr>
          <w:i/>
        </w:rPr>
        <w:br w:type="textWrapping"/>
      </w:r>
      <w:r>
        <w:t xml:space="preserve">   • Usable Range: 192.168.1.229 (HQ S0/0/1) and 192.168.1.230 (B2 S0/0/1).</w:t>
      </w:r>
    </w:p>
    <w:p w14:paraId="624D150C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Complete Addressing Table</w:t>
      </w:r>
    </w:p>
    <w:tbl>
      <w:tblPr>
        <w:tblStyle w:val="12"/>
        <w:tblW w:w="0" w:type="auto"/>
        <w:jc w:val="center"/>
        <w:tblBorders>
          <w:top w:val="single" w:color="CCCCCC" w:sz="6" w:space="0"/>
          <w:left w:val="none" w:color="auto" w:sz="0" w:space="0"/>
          <w:bottom w:val="single" w:color="CCCCCC" w:sz="8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A42A179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005A9E"/>
          </w:tcPr>
          <w:p w14:paraId="36506C55">
            <w:r>
              <w:rPr>
                <w:b/>
                <w:color w:val="FFFFFF"/>
              </w:rPr>
              <w:t>Device</w:t>
            </w:r>
          </w:p>
        </w:tc>
        <w:tc>
          <w:tcPr>
            <w:tcW w:w="1872" w:type="dxa"/>
            <w:shd w:val="clear" w:color="auto" w:fill="005A9E"/>
          </w:tcPr>
          <w:p w14:paraId="425E38B1">
            <w:r>
              <w:rPr>
                <w:b/>
                <w:color w:val="FFFFFF"/>
              </w:rPr>
              <w:t>Interface</w:t>
            </w:r>
          </w:p>
        </w:tc>
        <w:tc>
          <w:tcPr>
            <w:tcW w:w="1872" w:type="dxa"/>
            <w:shd w:val="clear" w:color="auto" w:fill="005A9E"/>
          </w:tcPr>
          <w:p w14:paraId="5979ED87">
            <w:r>
              <w:rPr>
                <w:b/>
                <w:color w:val="FFFFFF"/>
              </w:rPr>
              <w:t>IP Address</w:t>
            </w:r>
          </w:p>
        </w:tc>
        <w:tc>
          <w:tcPr>
            <w:tcW w:w="1872" w:type="dxa"/>
            <w:shd w:val="clear" w:color="auto" w:fill="005A9E"/>
          </w:tcPr>
          <w:p w14:paraId="3174DE6C">
            <w:r>
              <w:rPr>
                <w:b/>
                <w:color w:val="FFFFFF"/>
              </w:rPr>
              <w:t>Subnet Mask</w:t>
            </w:r>
          </w:p>
        </w:tc>
        <w:tc>
          <w:tcPr>
            <w:tcW w:w="1872" w:type="dxa"/>
            <w:shd w:val="clear" w:color="auto" w:fill="005A9E"/>
          </w:tcPr>
          <w:p w14:paraId="1E8FC4FD">
            <w:r>
              <w:rPr>
                <w:b/>
                <w:color w:val="FFFFFF"/>
              </w:rPr>
              <w:t>Default Gateway</w:t>
            </w:r>
          </w:p>
        </w:tc>
      </w:tr>
      <w:tr w14:paraId="608E48A5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BFD"/>
          </w:tcPr>
          <w:p w14:paraId="1786FF51">
            <w:r>
              <w:t>HQ</w:t>
            </w:r>
          </w:p>
        </w:tc>
        <w:tc>
          <w:tcPr>
            <w:tcW w:w="1872" w:type="dxa"/>
            <w:shd w:val="clear" w:color="auto" w:fill="F9FBFD"/>
          </w:tcPr>
          <w:p w14:paraId="54C95F9A">
            <w:r>
              <w:t>Fa0/0</w:t>
            </w:r>
          </w:p>
        </w:tc>
        <w:tc>
          <w:tcPr>
            <w:tcW w:w="1872" w:type="dxa"/>
            <w:shd w:val="clear" w:color="auto" w:fill="F9FBFD"/>
          </w:tcPr>
          <w:p w14:paraId="1FE29011">
            <w:r>
              <w:t>192.168.1.129</w:t>
            </w:r>
          </w:p>
        </w:tc>
        <w:tc>
          <w:tcPr>
            <w:tcW w:w="1872" w:type="dxa"/>
            <w:shd w:val="clear" w:color="auto" w:fill="F9FBFD"/>
          </w:tcPr>
          <w:p w14:paraId="65121CFC">
            <w:r>
              <w:t>255.255.255.192</w:t>
            </w:r>
          </w:p>
        </w:tc>
        <w:tc>
          <w:tcPr>
            <w:tcW w:w="1872" w:type="dxa"/>
            <w:shd w:val="clear" w:color="auto" w:fill="F9FBFD"/>
          </w:tcPr>
          <w:p w14:paraId="2F4EB735">
            <w:r>
              <w:t>N/A</w:t>
            </w:r>
          </w:p>
        </w:tc>
      </w:tr>
      <w:tr w14:paraId="4EB8BC97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3FC4D13">
            <w:r>
              <w:t>HQ</w:t>
            </w:r>
          </w:p>
        </w:tc>
        <w:tc>
          <w:tcPr>
            <w:tcW w:w="1872" w:type="dxa"/>
          </w:tcPr>
          <w:p w14:paraId="6B3C3DF9">
            <w:r>
              <w:t>S0/0/0</w:t>
            </w:r>
          </w:p>
        </w:tc>
        <w:tc>
          <w:tcPr>
            <w:tcW w:w="1872" w:type="dxa"/>
          </w:tcPr>
          <w:p w14:paraId="2609AC01">
            <w:r>
              <w:t>192.168.1.225</w:t>
            </w:r>
          </w:p>
        </w:tc>
        <w:tc>
          <w:tcPr>
            <w:tcW w:w="1872" w:type="dxa"/>
          </w:tcPr>
          <w:p w14:paraId="4EA3E791">
            <w:r>
              <w:t>255.255.255.252</w:t>
            </w:r>
          </w:p>
        </w:tc>
        <w:tc>
          <w:tcPr>
            <w:tcW w:w="1872" w:type="dxa"/>
          </w:tcPr>
          <w:p w14:paraId="537A9F57">
            <w:r>
              <w:t>N/A</w:t>
            </w:r>
          </w:p>
        </w:tc>
      </w:tr>
      <w:tr w14:paraId="1AFF19D1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BFD"/>
          </w:tcPr>
          <w:p w14:paraId="60EECA84">
            <w:r>
              <w:t>HQ</w:t>
            </w:r>
          </w:p>
        </w:tc>
        <w:tc>
          <w:tcPr>
            <w:tcW w:w="1872" w:type="dxa"/>
            <w:shd w:val="clear" w:color="auto" w:fill="F9FBFD"/>
          </w:tcPr>
          <w:p w14:paraId="7A057B90">
            <w:r>
              <w:t>S0/0/1 (DCE)</w:t>
            </w:r>
          </w:p>
        </w:tc>
        <w:tc>
          <w:tcPr>
            <w:tcW w:w="1872" w:type="dxa"/>
            <w:shd w:val="clear" w:color="auto" w:fill="F9FBFD"/>
          </w:tcPr>
          <w:p w14:paraId="22A89CAE">
            <w:r>
              <w:t>192.168.1.229</w:t>
            </w:r>
          </w:p>
        </w:tc>
        <w:tc>
          <w:tcPr>
            <w:tcW w:w="1872" w:type="dxa"/>
            <w:shd w:val="clear" w:color="auto" w:fill="F9FBFD"/>
          </w:tcPr>
          <w:p w14:paraId="6601A4FE">
            <w:r>
              <w:t>255.255.255.252</w:t>
            </w:r>
          </w:p>
        </w:tc>
        <w:tc>
          <w:tcPr>
            <w:tcW w:w="1872" w:type="dxa"/>
            <w:shd w:val="clear" w:color="auto" w:fill="F9FBFD"/>
          </w:tcPr>
          <w:p w14:paraId="53D1F07F">
            <w:r>
              <w:t>N/A</w:t>
            </w:r>
          </w:p>
        </w:tc>
      </w:tr>
      <w:tr w14:paraId="32696523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271A666">
            <w:r>
              <w:t>B1</w:t>
            </w:r>
          </w:p>
        </w:tc>
        <w:tc>
          <w:tcPr>
            <w:tcW w:w="1872" w:type="dxa"/>
          </w:tcPr>
          <w:p w14:paraId="350F8BD1">
            <w:r>
              <w:t>Fa0/0</w:t>
            </w:r>
          </w:p>
        </w:tc>
        <w:tc>
          <w:tcPr>
            <w:tcW w:w="1872" w:type="dxa"/>
          </w:tcPr>
          <w:p w14:paraId="7780642D">
            <w:r>
              <w:t>192.168.1.1</w:t>
            </w:r>
          </w:p>
        </w:tc>
        <w:tc>
          <w:tcPr>
            <w:tcW w:w="1872" w:type="dxa"/>
          </w:tcPr>
          <w:p w14:paraId="250F2262">
            <w:r>
              <w:t>255.255.255.128</w:t>
            </w:r>
          </w:p>
        </w:tc>
        <w:tc>
          <w:tcPr>
            <w:tcW w:w="1872" w:type="dxa"/>
          </w:tcPr>
          <w:p w14:paraId="21EB7105">
            <w:r>
              <w:t>N/A</w:t>
            </w:r>
          </w:p>
        </w:tc>
      </w:tr>
      <w:tr w14:paraId="7680A097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BFD"/>
          </w:tcPr>
          <w:p w14:paraId="1FA57B24">
            <w:r>
              <w:t>B1</w:t>
            </w:r>
          </w:p>
        </w:tc>
        <w:tc>
          <w:tcPr>
            <w:tcW w:w="1872" w:type="dxa"/>
            <w:shd w:val="clear" w:color="auto" w:fill="F9FBFD"/>
          </w:tcPr>
          <w:p w14:paraId="47415232">
            <w:r>
              <w:t>S0/0/0 (DCE)</w:t>
            </w:r>
          </w:p>
        </w:tc>
        <w:tc>
          <w:tcPr>
            <w:tcW w:w="1872" w:type="dxa"/>
            <w:shd w:val="clear" w:color="auto" w:fill="F9FBFD"/>
          </w:tcPr>
          <w:p w14:paraId="2FDE9F07">
            <w:r>
              <w:t>192.168.1.226</w:t>
            </w:r>
          </w:p>
        </w:tc>
        <w:tc>
          <w:tcPr>
            <w:tcW w:w="1872" w:type="dxa"/>
            <w:shd w:val="clear" w:color="auto" w:fill="F9FBFD"/>
          </w:tcPr>
          <w:p w14:paraId="6D59987D">
            <w:r>
              <w:t>255.255.255.252</w:t>
            </w:r>
          </w:p>
        </w:tc>
        <w:tc>
          <w:tcPr>
            <w:tcW w:w="1872" w:type="dxa"/>
            <w:shd w:val="clear" w:color="auto" w:fill="F9FBFD"/>
          </w:tcPr>
          <w:p w14:paraId="28C0BACB">
            <w:r>
              <w:t>N/A</w:t>
            </w:r>
          </w:p>
        </w:tc>
      </w:tr>
      <w:tr w14:paraId="04A0F2F5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B1A7D95">
            <w:r>
              <w:t>B2</w:t>
            </w:r>
          </w:p>
        </w:tc>
        <w:tc>
          <w:tcPr>
            <w:tcW w:w="1872" w:type="dxa"/>
          </w:tcPr>
          <w:p w14:paraId="751DB80D">
            <w:r>
              <w:t>Fa0/0</w:t>
            </w:r>
          </w:p>
        </w:tc>
        <w:tc>
          <w:tcPr>
            <w:tcW w:w="1872" w:type="dxa"/>
          </w:tcPr>
          <w:p w14:paraId="0CA0C33B">
            <w:r>
              <w:t>192.168.1.193</w:t>
            </w:r>
          </w:p>
        </w:tc>
        <w:tc>
          <w:tcPr>
            <w:tcW w:w="1872" w:type="dxa"/>
          </w:tcPr>
          <w:p w14:paraId="44A4A3C4">
            <w:r>
              <w:t>255.255.255.224</w:t>
            </w:r>
          </w:p>
        </w:tc>
        <w:tc>
          <w:tcPr>
            <w:tcW w:w="1872" w:type="dxa"/>
          </w:tcPr>
          <w:p w14:paraId="50909F85">
            <w:r>
              <w:t>N/A</w:t>
            </w:r>
          </w:p>
        </w:tc>
      </w:tr>
      <w:tr w14:paraId="0EC69329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BFD"/>
          </w:tcPr>
          <w:p w14:paraId="43F6B768">
            <w:r>
              <w:t>B2</w:t>
            </w:r>
          </w:p>
        </w:tc>
        <w:tc>
          <w:tcPr>
            <w:tcW w:w="1872" w:type="dxa"/>
            <w:shd w:val="clear" w:color="auto" w:fill="F9FBFD"/>
          </w:tcPr>
          <w:p w14:paraId="5AED45B3">
            <w:r>
              <w:t>S0/0/1</w:t>
            </w:r>
          </w:p>
        </w:tc>
        <w:tc>
          <w:tcPr>
            <w:tcW w:w="1872" w:type="dxa"/>
            <w:shd w:val="clear" w:color="auto" w:fill="F9FBFD"/>
          </w:tcPr>
          <w:p w14:paraId="7465AF3C">
            <w:r>
              <w:t>192.168.1.230</w:t>
            </w:r>
          </w:p>
        </w:tc>
        <w:tc>
          <w:tcPr>
            <w:tcW w:w="1872" w:type="dxa"/>
            <w:shd w:val="clear" w:color="auto" w:fill="F9FBFD"/>
          </w:tcPr>
          <w:p w14:paraId="376708D0">
            <w:r>
              <w:t>255.255.255.252</w:t>
            </w:r>
          </w:p>
        </w:tc>
        <w:tc>
          <w:tcPr>
            <w:tcW w:w="1872" w:type="dxa"/>
            <w:shd w:val="clear" w:color="auto" w:fill="F9FBFD"/>
          </w:tcPr>
          <w:p w14:paraId="0039585E">
            <w:r>
              <w:t>N/A</w:t>
            </w:r>
          </w:p>
        </w:tc>
      </w:tr>
      <w:tr w14:paraId="53C4A8F0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C7A9F02">
            <w:r>
              <w:t>PC1</w:t>
            </w:r>
          </w:p>
        </w:tc>
        <w:tc>
          <w:tcPr>
            <w:tcW w:w="1872" w:type="dxa"/>
          </w:tcPr>
          <w:p w14:paraId="36E62254">
            <w:r>
              <w:t>NIC</w:t>
            </w:r>
          </w:p>
        </w:tc>
        <w:tc>
          <w:tcPr>
            <w:tcW w:w="1872" w:type="dxa"/>
          </w:tcPr>
          <w:p w14:paraId="508DD896">
            <w:r>
              <w:t>192.168.1.126</w:t>
            </w:r>
          </w:p>
        </w:tc>
        <w:tc>
          <w:tcPr>
            <w:tcW w:w="1872" w:type="dxa"/>
          </w:tcPr>
          <w:p w14:paraId="6AB2EAB9">
            <w:r>
              <w:t>255.255.255.128</w:t>
            </w:r>
          </w:p>
        </w:tc>
        <w:tc>
          <w:tcPr>
            <w:tcW w:w="1872" w:type="dxa"/>
          </w:tcPr>
          <w:p w14:paraId="72D40BF9">
            <w:r>
              <w:t>192.168.1.1</w:t>
            </w:r>
          </w:p>
        </w:tc>
      </w:tr>
      <w:tr w14:paraId="6AB6CBE3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BFD"/>
          </w:tcPr>
          <w:p w14:paraId="7B85D8F5">
            <w:r>
              <w:t>PC2</w:t>
            </w:r>
          </w:p>
        </w:tc>
        <w:tc>
          <w:tcPr>
            <w:tcW w:w="1872" w:type="dxa"/>
            <w:shd w:val="clear" w:color="auto" w:fill="F9FBFD"/>
          </w:tcPr>
          <w:p w14:paraId="7B1AD53B">
            <w:r>
              <w:t>NIC</w:t>
            </w:r>
          </w:p>
        </w:tc>
        <w:tc>
          <w:tcPr>
            <w:tcW w:w="1872" w:type="dxa"/>
            <w:shd w:val="clear" w:color="auto" w:fill="F9FBFD"/>
          </w:tcPr>
          <w:p w14:paraId="0E4CA44F">
            <w:r>
              <w:t>192.168.1.190</w:t>
            </w:r>
          </w:p>
        </w:tc>
        <w:tc>
          <w:tcPr>
            <w:tcW w:w="1872" w:type="dxa"/>
            <w:shd w:val="clear" w:color="auto" w:fill="F9FBFD"/>
          </w:tcPr>
          <w:p w14:paraId="574527EF">
            <w:r>
              <w:t>255.255.255.192</w:t>
            </w:r>
          </w:p>
        </w:tc>
        <w:tc>
          <w:tcPr>
            <w:tcW w:w="1872" w:type="dxa"/>
            <w:shd w:val="clear" w:color="auto" w:fill="F9FBFD"/>
          </w:tcPr>
          <w:p w14:paraId="4B1B635A">
            <w:r>
              <w:t>192.168.1.129</w:t>
            </w:r>
          </w:p>
        </w:tc>
      </w:tr>
      <w:tr w14:paraId="571F4C2C">
        <w:tblPrEx>
          <w:tblBorders>
            <w:top w:val="single" w:color="CCCCCC" w:sz="6" w:space="0"/>
            <w:left w:val="none" w:color="auto" w:sz="0" w:space="0"/>
            <w:bottom w:val="single" w:color="CCCCCC" w:sz="8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3C8F074">
            <w:r>
              <w:t>PC3</w:t>
            </w:r>
          </w:p>
        </w:tc>
        <w:tc>
          <w:tcPr>
            <w:tcW w:w="1872" w:type="dxa"/>
          </w:tcPr>
          <w:p w14:paraId="741F674A">
            <w:r>
              <w:t>NIC</w:t>
            </w:r>
          </w:p>
        </w:tc>
        <w:tc>
          <w:tcPr>
            <w:tcW w:w="1872" w:type="dxa"/>
          </w:tcPr>
          <w:p w14:paraId="1D76FA25">
            <w:r>
              <w:t>192.168.1.222</w:t>
            </w:r>
          </w:p>
        </w:tc>
        <w:tc>
          <w:tcPr>
            <w:tcW w:w="1872" w:type="dxa"/>
          </w:tcPr>
          <w:p w14:paraId="4B6ED1EA">
            <w:r>
              <w:t>255.255.255.224</w:t>
            </w:r>
          </w:p>
        </w:tc>
        <w:tc>
          <w:tcPr>
            <w:tcW w:w="1872" w:type="dxa"/>
          </w:tcPr>
          <w:p w14:paraId="74294078">
            <w:r>
              <w:t>192.168.1.193</w:t>
            </w:r>
          </w:p>
        </w:tc>
      </w:tr>
    </w:tbl>
    <w:p w14:paraId="7F7AA99E">
      <w:pPr>
        <w:spacing w:after="120"/>
      </w:pPr>
    </w:p>
    <w:p w14:paraId="3C3E6F73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3: Router &amp; Host CLI Configuration Scripts</w:t>
      </w:r>
    </w:p>
    <w:p w14:paraId="4AE16A28">
      <w:r>
        <w:rPr>
          <w:b/>
        </w:rPr>
        <w:t>Router HQ Configuration:</w:t>
      </w:r>
      <w:r>
        <w:rPr>
          <w:b/>
        </w:rPr>
        <w:br w:type="textWrapping"/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C212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005A9E" w:sz="18" w:space="0"/>
              <w:bottom w:val="nil"/>
              <w:right w:val="nil"/>
            </w:tcBorders>
            <w:shd w:val="clear" w:color="auto" w:fill="F4F6F8"/>
          </w:tcPr>
          <w:p w14:paraId="49090E0C">
            <w:pPr>
              <w:spacing w:before="80" w:after="80"/>
              <w:rPr>
                <w:rFonts w:hint="default" w:ascii="Consolas" w:hAnsi="Consolas"/>
                <w:sz w:val="19"/>
                <w:lang w:val="en-US"/>
              </w:rPr>
            </w:pPr>
            <w:r>
              <w:rPr>
                <w:rFonts w:hint="default" w:ascii="Consolas" w:hAnsi="Consolas"/>
                <w:sz w:val="19"/>
                <w:lang w:val="en-US"/>
              </w:rPr>
              <w:t>Router&gt; enable</w:t>
            </w:r>
          </w:p>
          <w:p w14:paraId="6CB3582C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Router# configure terminal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Router(config)# hostname HQ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HQ(config)# enable secret class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HQ(config)# line console 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HQ(config-line)# password cisco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HQ(config-line)# login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HQ(config-line)#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HQ(config)# line vty 0 4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HQ(config-line)# password cisco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HQ(config-line)# login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HQ(config-line)#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HQ(config)# interface FastEthernet 0/0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ip address 192.168.1.129 255.255.255.192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no shutdown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HQ(config)# interface Serial 0/0/0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ip address 192.168.1.225 255.255.255.252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no shutdown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HQ(config)# interface Serial 0/0/1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ip address 192.168.1.229 255.255.255.252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clock rate 64000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no shutdown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HQ(config-if)#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HQ(config)# end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HQ# copy running-config startup-config</w:t>
            </w:r>
          </w:p>
        </w:tc>
      </w:tr>
    </w:tbl>
    <w:p w14:paraId="2F910077">
      <w:pPr>
        <w:spacing w:after="40"/>
      </w:pPr>
    </w:p>
    <w:p w14:paraId="434F222C">
      <w:pPr>
        <w:rPr>
          <w:b/>
        </w:rPr>
      </w:pPr>
    </w:p>
    <w:p w14:paraId="15C69A52">
      <w:pPr>
        <w:rPr>
          <w:b/>
        </w:rPr>
      </w:pPr>
    </w:p>
    <w:p w14:paraId="237C7836">
      <w:bookmarkStart w:id="0" w:name="_GoBack"/>
      <w:bookmarkEnd w:id="0"/>
      <w:r>
        <w:rPr>
          <w:b/>
        </w:rPr>
        <w:t>Router B1 Configuration:</w:t>
      </w:r>
      <w:r>
        <w:rPr>
          <w:b/>
        </w:rPr>
        <w:br w:type="textWrapping"/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ACEF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005A9E" w:sz="18" w:space="0"/>
              <w:bottom w:val="nil"/>
              <w:right w:val="nil"/>
            </w:tcBorders>
            <w:shd w:val="clear" w:color="auto" w:fill="F4F6F8"/>
          </w:tcPr>
          <w:p w14:paraId="06129F60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Router# configure terminal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Router(config)# hostname B1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B1(config)# enable secret class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B1(config)# line console 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B1(config-line)# password cisco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B1(config-line)# login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B1(config-line)#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B1(config)# line vty 0 4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B1(config-line)# password cisco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B1(config-line)# login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B1(config-line)#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B1(config)# interface FastEthernet 0/0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B1(config-if)# ip address 192.168.1.1 255.255.255.128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B1(config-if)# no shutdown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B1(config-if)#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B1(config)# interface Serial 0/0/0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B1(config-if)# ip address 192.168.1.226 255.255.255.252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B1(config-if)# clock rate 64000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B1(config-if)# no shutdown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B1(config-if)#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B1(config)# end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B1# copy running-config startup-config</w:t>
            </w:r>
          </w:p>
        </w:tc>
      </w:tr>
    </w:tbl>
    <w:p w14:paraId="7A60AD8D">
      <w:pPr>
        <w:spacing w:after="40"/>
      </w:pPr>
    </w:p>
    <w:p w14:paraId="6AF52065">
      <w:r>
        <w:rPr>
          <w:b/>
        </w:rPr>
        <w:t>Router B2 Configuration:</w:t>
      </w:r>
      <w:r>
        <w:rPr>
          <w:b/>
        </w:rPr>
        <w:br w:type="textWrapping"/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38F0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005A9E" w:sz="18" w:space="0"/>
              <w:bottom w:val="nil"/>
              <w:right w:val="nil"/>
            </w:tcBorders>
            <w:shd w:val="clear" w:color="auto" w:fill="F4F6F8"/>
          </w:tcPr>
          <w:p w14:paraId="172D195D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Router# configure terminal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Router(config)# hostname B2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B2(config)# enable secret class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B2(config)# line console 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B2(config-line)# password cisco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B2(config-line)# login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B2(config-line)#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B2(config)# line vty 0 4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B2(config-line)# password cisco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B2(config-line)# login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B2(config-line)#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B2(config)# interface FastEthernet 0/0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B2(config-if)# ip address 192.168.1.193 255.255.255.224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B2(config-if)# no shutdown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B2(config-if)#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B2(config)# interface Serial 0/0/1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B2(config-if)# ip address 192.168.1.230 255.255.255.252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B2(config-if)# no shutdown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B2(config-if)# exit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B2(config)# end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B2# copy running-config startup-config</w:t>
            </w:r>
          </w:p>
        </w:tc>
      </w:tr>
    </w:tbl>
    <w:p w14:paraId="19DC4ABC">
      <w:pPr>
        <w:spacing w:after="40"/>
      </w:pPr>
    </w:p>
    <w:p w14:paraId="60ED29E1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4: Connectivity Test Results</w:t>
      </w:r>
    </w:p>
    <w:p w14:paraId="35168AF3">
      <w:r>
        <w:rPr>
          <w:b/>
        </w:rPr>
        <w:t xml:space="preserve">• Can PC1 ping PC2? </w:t>
      </w:r>
      <w:r>
        <w:t>Yes (Successful, 100%)</w:t>
      </w:r>
      <w:r>
        <w:br w:type="textWrapping"/>
      </w:r>
      <w:r>
        <w:rPr>
          <w:b/>
        </w:rPr>
        <w:t xml:space="preserve">• Can PC1 ping PC3? </w:t>
      </w:r>
      <w:r>
        <w:t>Yes (Successful, 100%)</w:t>
      </w:r>
      <w:r>
        <w:br w:type="textWrapping"/>
      </w:r>
      <w:r>
        <w:rPr>
          <w:b/>
        </w:rPr>
        <w:t xml:space="preserve">• Can PC3 ping PC2? </w:t>
      </w:r>
      <w:r>
        <w:t>Yes (Successful, 100%)</w:t>
      </w:r>
    </w:p>
    <w:p w14:paraId="109641DD"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5: Layer 2 and Layer 3 Address Tracking (Ping: PC1 to PC3)</w:t>
      </w:r>
    </w:p>
    <w:p w14:paraId="114453CC">
      <w:r>
        <w:t>Simulation tracking of an ICMP echo request packet initiated from PC1 (192.168.1.126) destined for PC3 (192.168.1.222):</w:t>
      </w:r>
    </w:p>
    <w:p w14:paraId="2FB29BB7">
      <w:r>
        <w:rPr>
          <w:b/>
        </w:rPr>
        <w:t>Step 2: Addresses at PC1 (Outgoing to B1 Fa0/0)</w:t>
      </w:r>
      <w:r>
        <w:rPr>
          <w:b/>
        </w:rPr>
        <w:br w:type="textWrapping"/>
      </w:r>
      <w:r>
        <w:rPr>
          <w:b/>
        </w:rPr>
        <w:t xml:space="preserve">• Layer 3 Source: </w:t>
      </w:r>
      <w:r>
        <w:t>192.168.1.126 (PC1 IP)</w:t>
      </w:r>
      <w:r>
        <w:br w:type="textWrapping"/>
      </w:r>
      <w:r>
        <w:rPr>
          <w:b/>
        </w:rPr>
        <w:t xml:space="preserve">• Layer 3 Destination: </w:t>
      </w:r>
      <w:r>
        <w:t>192.168.1.222 (PC3 IP)</w:t>
      </w:r>
      <w:r>
        <w:br w:type="textWrapping"/>
      </w:r>
      <w:r>
        <w:rPr>
          <w:b/>
        </w:rPr>
        <w:t xml:space="preserve">• Layer 2 Source: </w:t>
      </w:r>
      <w:r>
        <w:t>MAC Address of PC1 NIC</w:t>
      </w:r>
      <w:r>
        <w:br w:type="textWrapping"/>
      </w:r>
      <w:r>
        <w:rPr>
          <w:b/>
        </w:rPr>
        <w:t xml:space="preserve">• Layer 2 Destination: </w:t>
      </w:r>
      <w:r>
        <w:t>MAC Address of B1 Fa0/0 Interface (Default Gateway)</w:t>
      </w:r>
      <w:r>
        <w:br w:type="textWrapping"/>
      </w:r>
      <w:r>
        <w:br w:type="textWrapping"/>
      </w:r>
      <w:r>
        <w:rPr>
          <w:b/>
        </w:rPr>
        <w:t>Step 3: Addresses at B1 (Forwarding out S0/0/0 to HQ)</w:t>
      </w:r>
      <w:r>
        <w:rPr>
          <w:b/>
        </w:rPr>
        <w:br w:type="textWrapping"/>
      </w:r>
      <w:r>
        <w:rPr>
          <w:b/>
        </w:rPr>
        <w:t xml:space="preserve">• Layer 3 Source: </w:t>
      </w:r>
      <w:r>
        <w:t>192.168.1.126 (Unchanged)</w:t>
      </w:r>
      <w:r>
        <w:br w:type="textWrapping"/>
      </w:r>
      <w:r>
        <w:rPr>
          <w:b/>
        </w:rPr>
        <w:t xml:space="preserve">• Layer 3 Destination: </w:t>
      </w:r>
      <w:r>
        <w:t>192.168.1.222 (Unchanged)</w:t>
      </w:r>
      <w:r>
        <w:br w:type="textWrapping"/>
      </w:r>
      <w:r>
        <w:rPr>
          <w:b/>
        </w:rPr>
        <w:t xml:space="preserve">• Layer 2 Source: </w:t>
      </w:r>
      <w:r>
        <w:t>HDLC / PPP / Serial Broadcast (No MAC address on point-to-point serial links)</w:t>
      </w:r>
      <w:r>
        <w:br w:type="textWrapping"/>
      </w:r>
      <w:r>
        <w:rPr>
          <w:b/>
        </w:rPr>
        <w:t xml:space="preserve">• Layer 2 Destination: </w:t>
      </w:r>
      <w:r>
        <w:t>HDLC / PPP / Serial Broadcast (0x8F / 0xFF)</w:t>
      </w:r>
      <w:r>
        <w:br w:type="textWrapping"/>
      </w:r>
      <w:r>
        <w:br w:type="textWrapping"/>
      </w:r>
      <w:r>
        <w:rPr>
          <w:b/>
        </w:rPr>
        <w:t>Step 4: Addresses at HQ (Forwarding out S0/0/1 to B2)</w:t>
      </w:r>
      <w:r>
        <w:rPr>
          <w:b/>
        </w:rPr>
        <w:br w:type="textWrapping"/>
      </w:r>
      <w:r>
        <w:rPr>
          <w:b/>
        </w:rPr>
        <w:t xml:space="preserve">• Layer 3 Source: </w:t>
      </w:r>
      <w:r>
        <w:t>192.168.1.126 (Unchanged)</w:t>
      </w:r>
      <w:r>
        <w:br w:type="textWrapping"/>
      </w:r>
      <w:r>
        <w:rPr>
          <w:b/>
        </w:rPr>
        <w:t xml:space="preserve">• Layer 3 Destination: </w:t>
      </w:r>
      <w:r>
        <w:t>192.168.1.222 (Unchanged)</w:t>
      </w:r>
      <w:r>
        <w:br w:type="textWrapping"/>
      </w:r>
      <w:r>
        <w:rPr>
          <w:b/>
        </w:rPr>
        <w:t xml:space="preserve">• Layer 2 Source: </w:t>
      </w:r>
      <w:r>
        <w:t>HDLC / PPP / Serial Broadcast</w:t>
      </w:r>
      <w:r>
        <w:br w:type="textWrapping"/>
      </w:r>
      <w:r>
        <w:rPr>
          <w:b/>
        </w:rPr>
        <w:t xml:space="preserve">• Layer 2 Destination: </w:t>
      </w:r>
      <w:r>
        <w:t>HDLC / PPP / Serial Broadcast</w:t>
      </w:r>
      <w:r>
        <w:br w:type="textWrapping"/>
      </w:r>
      <w:r>
        <w:br w:type="textWrapping"/>
      </w:r>
      <w:r>
        <w:rPr>
          <w:b/>
        </w:rPr>
        <w:t>Step 5: Addresses at B2 (Forwarding out Fa0/0 to PC3)</w:t>
      </w:r>
      <w:r>
        <w:rPr>
          <w:b/>
        </w:rPr>
        <w:br w:type="textWrapping"/>
      </w:r>
      <w:r>
        <w:rPr>
          <w:b/>
        </w:rPr>
        <w:t xml:space="preserve">• Layer 3 Source: </w:t>
      </w:r>
      <w:r>
        <w:t>192.168.1.126 (Unchanged)</w:t>
      </w:r>
      <w:r>
        <w:br w:type="textWrapping"/>
      </w:r>
      <w:r>
        <w:rPr>
          <w:b/>
        </w:rPr>
        <w:t xml:space="preserve">• Layer 3 Destination: </w:t>
      </w:r>
      <w:r>
        <w:t>192.168.1.222 (Unchanged)</w:t>
      </w:r>
      <w:r>
        <w:br w:type="textWrapping"/>
      </w:r>
      <w:r>
        <w:rPr>
          <w:b/>
        </w:rPr>
        <w:t xml:space="preserve">• Layer 2 Source: </w:t>
      </w:r>
      <w:r>
        <w:t>MAC Address of B2 Fa0/0 Interface</w:t>
      </w:r>
      <w:r>
        <w:br w:type="textWrapping"/>
      </w:r>
      <w:r>
        <w:rPr>
          <w:b/>
        </w:rPr>
        <w:t xml:space="preserve">• Layer 2 Destination: </w:t>
      </w:r>
      <w:r>
        <w:t>MAC Address of PC3 NIC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CF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color w:val="3333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PROSENJIT MONDOL</cp:lastModifiedBy>
  <dcterms:modified xsi:type="dcterms:W3CDTF">2026-09-01T13:36:03Z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3111AC6BE6734379ABDD50490474B9F9_12</vt:lpwstr>
  </property>
</Properties>
</file>