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48349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NL"/>
          <w14:ligatures w14:val="standardContextual"/>
        </w:rPr>
      </w:sdtEndPr>
      <w:sdtContent>
        <w:p w14:paraId="3A18752A" w14:textId="7D1CA485" w:rsidR="004B0585" w:rsidRDefault="004B0585">
          <w:pPr>
            <w:pStyle w:val="TOCHeading"/>
          </w:pPr>
          <w:r>
            <w:t>Contents</w:t>
          </w:r>
        </w:p>
        <w:p w14:paraId="1D0A012C" w14:textId="615D4EAE" w:rsidR="00B644B6" w:rsidRDefault="004B058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70990" w:history="1">
            <w:r w:rsidR="00B644B6" w:rsidRPr="006F2F10">
              <w:rPr>
                <w:rStyle w:val="Hyperlink"/>
                <w:noProof/>
                <w:lang w:val="en-US"/>
              </w:rPr>
              <w:t>1.</w:t>
            </w:r>
            <w:r w:rsidR="00B644B6">
              <w:rPr>
                <w:rFonts w:eastAsiaTheme="minorEastAsia"/>
                <w:noProof/>
                <w:lang w:val="en-NL" w:eastAsia="en-NL"/>
              </w:rPr>
              <w:tab/>
            </w:r>
            <w:r w:rsidR="00B644B6" w:rsidRPr="006F2F10">
              <w:rPr>
                <w:rStyle w:val="Hyperlink"/>
                <w:noProof/>
                <w:lang w:val="en-US"/>
              </w:rPr>
              <w:t>Menu design</w:t>
            </w:r>
            <w:r w:rsidR="00B644B6">
              <w:rPr>
                <w:noProof/>
                <w:webHidden/>
              </w:rPr>
              <w:tab/>
            </w:r>
            <w:r w:rsidR="00B644B6">
              <w:rPr>
                <w:noProof/>
                <w:webHidden/>
              </w:rPr>
              <w:fldChar w:fldCharType="begin"/>
            </w:r>
            <w:r w:rsidR="00B644B6">
              <w:rPr>
                <w:noProof/>
                <w:webHidden/>
              </w:rPr>
              <w:instrText xml:space="preserve"> PAGEREF _Toc206070990 \h </w:instrText>
            </w:r>
            <w:r w:rsidR="00B644B6">
              <w:rPr>
                <w:noProof/>
                <w:webHidden/>
              </w:rPr>
            </w:r>
            <w:r w:rsidR="00B644B6">
              <w:rPr>
                <w:noProof/>
                <w:webHidden/>
              </w:rPr>
              <w:fldChar w:fldCharType="separate"/>
            </w:r>
            <w:r w:rsidR="00B644B6">
              <w:rPr>
                <w:noProof/>
                <w:webHidden/>
              </w:rPr>
              <w:t>2</w:t>
            </w:r>
            <w:r w:rsidR="00B644B6">
              <w:rPr>
                <w:noProof/>
                <w:webHidden/>
              </w:rPr>
              <w:fldChar w:fldCharType="end"/>
            </w:r>
          </w:hyperlink>
        </w:p>
        <w:p w14:paraId="23DBA889" w14:textId="4A5DCBAC" w:rsidR="00B644B6" w:rsidRDefault="00B644B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206070991" w:history="1">
            <w:r w:rsidRPr="006F2F10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F2F10">
              <w:rPr>
                <w:rStyle w:val="Hyperlink"/>
                <w:noProof/>
                <w:lang w:val="en-US"/>
              </w:rPr>
              <w:t>Final Footer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6869" w14:textId="4D674DAD" w:rsidR="00B644B6" w:rsidRDefault="00B644B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206070992" w:history="1">
            <w:r w:rsidRPr="006F2F10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F2F10">
              <w:rPr>
                <w:rStyle w:val="Hyperlink"/>
                <w:noProof/>
                <w:lang w:val="en-US"/>
              </w:rPr>
              <w:t>Product Page: Flush to 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B596A" w14:textId="35340484" w:rsidR="00B644B6" w:rsidRDefault="00B644B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206070993" w:history="1">
            <w:r w:rsidRPr="006F2F10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F2F10">
              <w:rPr>
                <w:rStyle w:val="Hyperlink"/>
                <w:noProof/>
                <w:lang w:val="en-US"/>
              </w:rPr>
              <w:t>Product Page: Room dividers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061C" w14:textId="77DEF118" w:rsidR="00B644B6" w:rsidRDefault="00B644B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206070994" w:history="1">
            <w:r w:rsidRPr="006F2F10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F2F10">
              <w:rPr>
                <w:rStyle w:val="Hyperlink"/>
                <w:noProof/>
                <w:lang w:val="en-US"/>
              </w:rPr>
              <w:t>Page: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2868" w14:textId="6B4F8573" w:rsidR="00B644B6" w:rsidRDefault="00B644B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206070995" w:history="1">
            <w:r w:rsidRPr="006F2F10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F2F10">
              <w:rPr>
                <w:rStyle w:val="Hyperlink"/>
                <w:noProof/>
                <w:lang w:val="en-US"/>
              </w:rPr>
              <w:t>Page: Zebrano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D528" w14:textId="1ED62174" w:rsidR="00B644B6" w:rsidRDefault="00B644B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206070996" w:history="1">
            <w:r w:rsidRPr="006F2F10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F2F10">
              <w:rPr>
                <w:rStyle w:val="Hyperlink"/>
                <w:noProof/>
                <w:lang w:val="en-US"/>
              </w:rPr>
              <w:t>Page: Meet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1BED" w14:textId="5AFD02EB" w:rsidR="00B644B6" w:rsidRDefault="00B644B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206070997" w:history="1">
            <w:r w:rsidRPr="006F2F10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F2F10">
              <w:rPr>
                <w:rStyle w:val="Hyperlink"/>
                <w:noProof/>
                <w:lang w:val="en-US"/>
              </w:rPr>
              <w:t>CMS webshop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1603" w14:textId="58E97480" w:rsidR="00B644B6" w:rsidRDefault="00B644B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206070998" w:history="1">
            <w:r w:rsidRPr="006F2F10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F2F10">
              <w:rPr>
                <w:rStyle w:val="Hyperlink"/>
                <w:noProof/>
                <w:lang w:val="en-US"/>
              </w:rPr>
              <w:t>Page: Materials (CMS)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2C6F" w14:textId="700A52AD" w:rsidR="00B644B6" w:rsidRDefault="00B644B6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206070999" w:history="1">
            <w:r w:rsidRPr="006F2F10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6F2F10">
              <w:rPr>
                <w:rStyle w:val="Hyperlink"/>
                <w:noProof/>
                <w:lang w:val="en-US"/>
              </w:rPr>
              <w:t>Page: Blog (CMS)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AFD6" w14:textId="1BD372C6" w:rsidR="004B0585" w:rsidRDefault="004B0585">
          <w:r>
            <w:rPr>
              <w:b/>
              <w:bCs/>
              <w:noProof/>
            </w:rPr>
            <w:fldChar w:fldCharType="end"/>
          </w:r>
        </w:p>
      </w:sdtContent>
    </w:sdt>
    <w:p w14:paraId="585A80B8" w14:textId="77777777" w:rsidR="004B0585" w:rsidRDefault="004B058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0C825F61" w14:textId="54B3EC28" w:rsidR="005F4799" w:rsidRDefault="00BC10E4" w:rsidP="004B0585">
      <w:pPr>
        <w:pStyle w:val="Heading1"/>
        <w:numPr>
          <w:ilvl w:val="0"/>
          <w:numId w:val="18"/>
        </w:numPr>
        <w:rPr>
          <w:lang w:val="en-US"/>
        </w:rPr>
      </w:pPr>
      <w:bookmarkStart w:id="0" w:name="_Toc206070990"/>
      <w:r>
        <w:rPr>
          <w:lang w:val="en-US"/>
        </w:rPr>
        <w:lastRenderedPageBreak/>
        <w:t>Menu design</w:t>
      </w:r>
      <w:bookmarkEnd w:id="0"/>
    </w:p>
    <w:p w14:paraId="377A8976" w14:textId="77777777" w:rsidR="00BC10E4" w:rsidRDefault="00BC10E4" w:rsidP="00BC10E4">
      <w:pPr>
        <w:rPr>
          <w:lang w:val="en-US"/>
        </w:rPr>
      </w:pPr>
    </w:p>
    <w:p w14:paraId="0A112D5C" w14:textId="58BEA59A" w:rsidR="007C2D0B" w:rsidRDefault="00BC10E4" w:rsidP="006723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Reference for </w:t>
      </w:r>
      <w:r w:rsidR="007C2D0B">
        <w:rPr>
          <w:lang w:val="en-US"/>
        </w:rPr>
        <w:t>dropdown menu with picture for each tab like reference:</w:t>
      </w:r>
      <w:r>
        <w:rPr>
          <w:lang w:val="en-US"/>
        </w:rPr>
        <w:t xml:space="preserve"> </w:t>
      </w:r>
    </w:p>
    <w:p w14:paraId="63C3B9A3" w14:textId="07A10E03" w:rsidR="007C2D0B" w:rsidRDefault="007C2D0B" w:rsidP="007C2D0B">
      <w:pPr>
        <w:pStyle w:val="ListParagraph"/>
        <w:rPr>
          <w:lang w:val="en-US"/>
        </w:rPr>
      </w:pPr>
      <w:r>
        <w:rPr>
          <w:lang w:val="en-US"/>
        </w:rPr>
        <w:t xml:space="preserve">Reference website: </w:t>
      </w:r>
      <w:hyperlink r:id="rId6" w:history="1">
        <w:r w:rsidRPr="00B45B69">
          <w:rPr>
            <w:rStyle w:val="Hyperlink"/>
            <w:lang w:val="en-US"/>
          </w:rPr>
          <w:t>https://www.lualdiporte.com/prodotti/</w:t>
        </w:r>
      </w:hyperlink>
    </w:p>
    <w:p w14:paraId="569A13E2" w14:textId="77777777" w:rsidR="0067234F" w:rsidRDefault="007C2D0B" w:rsidP="007C2D0B">
      <w:pPr>
        <w:pStyle w:val="ListParagraph"/>
        <w:rPr>
          <w:lang w:val="en-US"/>
        </w:rPr>
      </w:pPr>
      <w:r>
        <w:rPr>
          <w:lang w:val="en-US"/>
        </w:rPr>
        <w:br/>
      </w:r>
      <w:r w:rsidR="0067234F">
        <w:rPr>
          <w:lang w:val="en-US"/>
        </w:rPr>
        <w:t xml:space="preserve">- </w:t>
      </w:r>
      <w:r w:rsidR="00D67E67">
        <w:rPr>
          <w:lang w:val="en-US"/>
        </w:rPr>
        <w:t xml:space="preserve">Landing page should be transparent (white logo, text </w:t>
      </w:r>
      <w:proofErr w:type="spellStart"/>
      <w:r w:rsidR="00D67E67">
        <w:rPr>
          <w:lang w:val="en-US"/>
        </w:rPr>
        <w:t>etc</w:t>
      </w:r>
      <w:proofErr w:type="spellEnd"/>
      <w:r w:rsidR="00D67E67">
        <w:rPr>
          <w:lang w:val="en-US"/>
        </w:rPr>
        <w:t>)</w:t>
      </w:r>
      <w:r w:rsidR="00D67E67">
        <w:rPr>
          <w:lang w:val="en-US"/>
        </w:rPr>
        <w:br/>
        <w:t xml:space="preserve">but when scrolling turning white with Black logo </w:t>
      </w:r>
      <w:proofErr w:type="spellStart"/>
      <w:r w:rsidR="00D67E67">
        <w:rPr>
          <w:lang w:val="en-US"/>
        </w:rPr>
        <w:t>en</w:t>
      </w:r>
      <w:proofErr w:type="spellEnd"/>
      <w:r w:rsidR="00D67E67">
        <w:rPr>
          <w:lang w:val="en-US"/>
        </w:rPr>
        <w:t xml:space="preserve"> text, button green with white see below</w:t>
      </w:r>
      <w:r w:rsidR="0067234F">
        <w:rPr>
          <w:lang w:val="en-US"/>
        </w:rPr>
        <w:t>:</w:t>
      </w:r>
    </w:p>
    <w:p w14:paraId="371DF4B7" w14:textId="0A96CF44" w:rsidR="001E0697" w:rsidRDefault="00D67E67" w:rsidP="007C2D0B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0FD40D9" wp14:editId="5C10AA27">
            <wp:extent cx="5731510" cy="2042160"/>
            <wp:effectExtent l="0" t="0" r="2540" b="0"/>
            <wp:docPr id="139439751" name="Picture 2" descr="A close-up of a d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9751" name="Picture 2" descr="A close-up of a do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C412851" wp14:editId="1CF41D31">
            <wp:extent cx="5731510" cy="2042160"/>
            <wp:effectExtent l="0" t="0" r="2540" b="0"/>
            <wp:docPr id="170314663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4663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E4E46" wp14:editId="7538BE94">
            <wp:extent cx="5731510" cy="2042160"/>
            <wp:effectExtent l="0" t="0" r="2540" b="0"/>
            <wp:docPr id="161629349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9349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A7CB" w14:textId="6FF99712" w:rsidR="001E0697" w:rsidRDefault="001E0697">
      <w:pPr>
        <w:rPr>
          <w:lang w:val="en-US"/>
        </w:rPr>
      </w:pPr>
    </w:p>
    <w:p w14:paraId="7266C2BE" w14:textId="504783A8" w:rsidR="002F0FBE" w:rsidRDefault="001E0697" w:rsidP="004B0585">
      <w:pPr>
        <w:pStyle w:val="Heading1"/>
        <w:numPr>
          <w:ilvl w:val="0"/>
          <w:numId w:val="18"/>
        </w:numPr>
        <w:rPr>
          <w:lang w:val="en-US"/>
        </w:rPr>
      </w:pPr>
      <w:bookmarkStart w:id="1" w:name="_Toc206070991"/>
      <w:r>
        <w:rPr>
          <w:lang w:val="en-US"/>
        </w:rPr>
        <w:t>Final Footer design</w:t>
      </w:r>
      <w:bookmarkEnd w:id="1"/>
    </w:p>
    <w:p w14:paraId="4E5D095D" w14:textId="1E0AE367" w:rsidR="00BC10E4" w:rsidRDefault="00277822" w:rsidP="002F0FBE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Keep the green like we have now but see the</w:t>
      </w:r>
      <w:r w:rsidR="002F0FBE">
        <w:rPr>
          <w:lang w:val="en-US"/>
        </w:rPr>
        <w:t>:</w:t>
      </w:r>
      <w:r>
        <w:rPr>
          <w:lang w:val="en-US"/>
        </w:rPr>
        <w:t xml:space="preserve"> Products</w:t>
      </w:r>
      <w:r w:rsidR="002F0FBE">
        <w:rPr>
          <w:lang w:val="en-US"/>
        </w:rPr>
        <w:t xml:space="preserve"> – Zebrano – Service</w:t>
      </w:r>
    </w:p>
    <w:p w14:paraId="445B2C8A" w14:textId="70661039" w:rsidR="002F0FBE" w:rsidRPr="002F0FBE" w:rsidRDefault="002F0FBE" w:rsidP="002F0F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Potentially a fun animation of the logo?</w:t>
      </w:r>
    </w:p>
    <w:p w14:paraId="2611C026" w14:textId="630304BB" w:rsidR="00425DE8" w:rsidRDefault="001E0697" w:rsidP="007C2D0B">
      <w:pPr>
        <w:pStyle w:val="ListParagraph"/>
        <w:rPr>
          <w:lang w:val="en-US"/>
        </w:rPr>
      </w:pPr>
      <w:r w:rsidRPr="001E0697">
        <w:rPr>
          <w:noProof/>
          <w:lang w:val="en-US"/>
        </w:rPr>
        <w:drawing>
          <wp:inline distT="0" distB="0" distL="0" distR="0" wp14:anchorId="4C802AD3" wp14:editId="02504C77">
            <wp:extent cx="5731510" cy="1327785"/>
            <wp:effectExtent l="0" t="0" r="2540" b="5715"/>
            <wp:docPr id="13402265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2656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5679" w14:textId="77777777" w:rsidR="00425DE8" w:rsidRDefault="00425DE8">
      <w:pPr>
        <w:rPr>
          <w:lang w:val="en-US"/>
        </w:rPr>
      </w:pPr>
      <w:r>
        <w:rPr>
          <w:lang w:val="en-US"/>
        </w:rPr>
        <w:br w:type="page"/>
      </w:r>
    </w:p>
    <w:p w14:paraId="6AC3578F" w14:textId="4666D740" w:rsidR="001E0697" w:rsidRDefault="00425DE8" w:rsidP="004B0585">
      <w:pPr>
        <w:pStyle w:val="Heading1"/>
        <w:numPr>
          <w:ilvl w:val="0"/>
          <w:numId w:val="18"/>
        </w:numPr>
        <w:rPr>
          <w:lang w:val="en-US"/>
        </w:rPr>
      </w:pPr>
      <w:bookmarkStart w:id="2" w:name="_Toc206070992"/>
      <w:r>
        <w:rPr>
          <w:lang w:val="en-US"/>
        </w:rPr>
        <w:lastRenderedPageBreak/>
        <w:t>Product Page: Flush to wall</w:t>
      </w:r>
      <w:bookmarkEnd w:id="2"/>
    </w:p>
    <w:p w14:paraId="21BC5494" w14:textId="77777777" w:rsidR="00425DE8" w:rsidRDefault="00425DE8" w:rsidP="00425DE8">
      <w:pPr>
        <w:rPr>
          <w:lang w:val="en-US"/>
        </w:rPr>
      </w:pPr>
    </w:p>
    <w:p w14:paraId="5B599B88" w14:textId="3308E307" w:rsidR="00425DE8" w:rsidRDefault="00425DE8" w:rsidP="00425D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page based on Product page</w:t>
      </w:r>
    </w:p>
    <w:p w14:paraId="300708D7" w14:textId="33C22542" w:rsidR="00425DE8" w:rsidRPr="00425DE8" w:rsidRDefault="00425DE8" w:rsidP="00425D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text</w:t>
      </w:r>
    </w:p>
    <w:p w14:paraId="73C8C872" w14:textId="77777777" w:rsidR="00425DE8" w:rsidRDefault="00425DE8" w:rsidP="00425DE8">
      <w:pPr>
        <w:rPr>
          <w:b/>
          <w:bCs/>
          <w:sz w:val="20"/>
          <w:szCs w:val="20"/>
        </w:rPr>
      </w:pPr>
      <w:r>
        <w:rPr>
          <w:b/>
          <w:bCs/>
        </w:rPr>
        <w:t>Header:</w:t>
      </w:r>
      <w:r>
        <w:rPr>
          <w:b/>
          <w:bCs/>
        </w:rPr>
        <w:br/>
      </w:r>
      <w:r>
        <w:rPr>
          <w:b/>
          <w:bCs/>
          <w:sz w:val="20"/>
          <w:szCs w:val="20"/>
        </w:rPr>
        <w:t>Title:</w:t>
      </w:r>
      <w:r>
        <w:rPr>
          <w:b/>
          <w:bCs/>
          <w:sz w:val="20"/>
          <w:szCs w:val="20"/>
        </w:rPr>
        <w:br/>
      </w:r>
      <w:r w:rsidRPr="00425DE8">
        <w:rPr>
          <w:b/>
          <w:bCs/>
          <w:sz w:val="20"/>
          <w:szCs w:val="20"/>
        </w:rPr>
        <w:t>FLUSH-TO-WALL DOORS</w:t>
      </w:r>
      <w:r w:rsidRPr="00425DE8">
        <w:rPr>
          <w:sz w:val="20"/>
          <w:szCs w:val="20"/>
        </w:rPr>
        <w:t xml:space="preserve"> </w:t>
      </w:r>
      <w:r w:rsidRPr="00425DE8">
        <w:rPr>
          <w:i/>
          <w:iCs/>
          <w:sz w:val="20"/>
          <w:szCs w:val="20"/>
        </w:rPr>
        <w:t>(Seamless Series)</w:t>
      </w:r>
      <w:r>
        <w:rPr>
          <w:b/>
          <w:bCs/>
          <w:sz w:val="20"/>
          <w:szCs w:val="20"/>
        </w:rPr>
        <w:br/>
        <w:t xml:space="preserve">Intro text: </w:t>
      </w:r>
    </w:p>
    <w:p w14:paraId="3FD4F6F3" w14:textId="77777777" w:rsidR="00425DE8" w:rsidRDefault="00425DE8" w:rsidP="00425DE8">
      <w:pPr>
        <w:rPr>
          <w:sz w:val="20"/>
          <w:szCs w:val="20"/>
        </w:rPr>
      </w:pPr>
      <w:r w:rsidRPr="00425DE8">
        <w:rPr>
          <w:sz w:val="20"/>
          <w:szCs w:val="20"/>
        </w:rPr>
        <w:t>Flush-to-wall doors — also called hidden doors, concealed frame doors, or invisible doors — are the ultimate in minimalist architecture. At Zebrano Studio, we craft these doors to sit perfectly level with your wall, so the frame and hinges completely disappear. The result? A clean, uninterrupted surface that enhances the beauty of your interior without visual clutter.</w:t>
      </w:r>
    </w:p>
    <w:p w14:paraId="47B472F6" w14:textId="46BF9C1E" w:rsidR="00425DE8" w:rsidRPr="00425DE8" w:rsidRDefault="00425DE8" w:rsidP="00425DE8">
      <w:r>
        <w:rPr>
          <w:b/>
          <w:bCs/>
        </w:rPr>
        <w:br/>
      </w:r>
      <w:r w:rsidRPr="00425DE8">
        <w:rPr>
          <w:b/>
          <w:bCs/>
        </w:rPr>
        <w:t>Block 1</w:t>
      </w:r>
      <w:r w:rsidRPr="00425DE8">
        <w:br/>
      </w:r>
      <w:r w:rsidRPr="00425DE8">
        <w:rPr>
          <w:b/>
          <w:bCs/>
        </w:rPr>
        <w:t>Caption:</w:t>
      </w:r>
      <w:r w:rsidRPr="00425DE8">
        <w:t xml:space="preserve"> What is a Flush-to-Wall Door?</w:t>
      </w:r>
      <w:r w:rsidRPr="00425DE8">
        <w:br/>
      </w:r>
      <w:r w:rsidRPr="00425DE8">
        <w:rPr>
          <w:b/>
          <w:bCs/>
        </w:rPr>
        <w:t>Title:</w:t>
      </w:r>
      <w:r w:rsidRPr="00425DE8">
        <w:t xml:space="preserve"> The Art of Disappearing</w:t>
      </w:r>
      <w:r w:rsidRPr="00425DE8">
        <w:br/>
      </w:r>
      <w:r w:rsidRPr="00425DE8">
        <w:rPr>
          <w:b/>
          <w:bCs/>
        </w:rPr>
        <w:t>Text:</w:t>
      </w:r>
      <w:r w:rsidRPr="00425DE8">
        <w:t xml:space="preserve"> Flush-to-wall doors, also called hidden or invisible doors, sit perfectly level with your wall — no visible frame, hinges, or trim. They blend seamlessly into your architecture for a clean, uninterrupted surface.</w:t>
      </w:r>
      <w:r w:rsidRPr="00425DE8">
        <w:br/>
      </w:r>
      <w:r w:rsidRPr="00425DE8">
        <w:rPr>
          <w:b/>
          <w:bCs/>
        </w:rPr>
        <w:t>Button:</w:t>
      </w:r>
      <w:r w:rsidRPr="00425DE8">
        <w:t xml:space="preserve"> → See Collection</w:t>
      </w:r>
    </w:p>
    <w:p w14:paraId="70AB1A03" w14:textId="77777777" w:rsidR="00425DE8" w:rsidRPr="00425DE8" w:rsidRDefault="00425DE8" w:rsidP="00425DE8">
      <w:r w:rsidRPr="00425DE8">
        <w:rPr>
          <w:b/>
          <w:bCs/>
        </w:rPr>
        <w:t>Block 2</w:t>
      </w:r>
      <w:r w:rsidRPr="00425DE8">
        <w:br/>
      </w:r>
      <w:r w:rsidRPr="00425DE8">
        <w:rPr>
          <w:b/>
          <w:bCs/>
        </w:rPr>
        <w:t>Caption:</w:t>
      </w:r>
      <w:r w:rsidRPr="00425DE8">
        <w:t xml:space="preserve"> Why Choose Flush-to-Wall?</w:t>
      </w:r>
      <w:r w:rsidRPr="00425DE8">
        <w:br/>
      </w:r>
      <w:r w:rsidRPr="00425DE8">
        <w:rPr>
          <w:b/>
          <w:bCs/>
        </w:rPr>
        <w:t>Title:</w:t>
      </w:r>
      <w:r w:rsidRPr="00425DE8">
        <w:t xml:space="preserve"> Minimalism, Elevated</w:t>
      </w:r>
      <w:r w:rsidRPr="00425DE8">
        <w:br/>
      </w:r>
      <w:r w:rsidRPr="00425DE8">
        <w:rPr>
          <w:b/>
          <w:bCs/>
        </w:rPr>
        <w:t>Text:</w:t>
      </w:r>
      <w:r w:rsidRPr="00425DE8">
        <w:t xml:space="preserve"> These doors are ideal for interiors where design continuity is key. Whether painted to match the wall or finished as a bold statement, flush-to-wall doors keep the focus on the space, not the hardware.</w:t>
      </w:r>
      <w:r w:rsidRPr="00425DE8">
        <w:br/>
      </w:r>
      <w:r w:rsidRPr="00425DE8">
        <w:rPr>
          <w:b/>
          <w:bCs/>
        </w:rPr>
        <w:t>Button:</w:t>
      </w:r>
      <w:r w:rsidRPr="00425DE8">
        <w:t xml:space="preserve"> → Get Inspired</w:t>
      </w:r>
    </w:p>
    <w:p w14:paraId="6F11CC57" w14:textId="77777777" w:rsidR="00425DE8" w:rsidRPr="00425DE8" w:rsidRDefault="00425DE8" w:rsidP="00425DE8">
      <w:r w:rsidRPr="00425DE8">
        <w:rPr>
          <w:b/>
          <w:bCs/>
        </w:rPr>
        <w:t>Block 3</w:t>
      </w:r>
      <w:r w:rsidRPr="00425DE8">
        <w:br/>
      </w:r>
      <w:r w:rsidRPr="00425DE8">
        <w:rPr>
          <w:b/>
          <w:bCs/>
        </w:rPr>
        <w:t>Caption:</w:t>
      </w:r>
      <w:r w:rsidRPr="00425DE8">
        <w:t xml:space="preserve"> Material Possibilities</w:t>
      </w:r>
      <w:r w:rsidRPr="00425DE8">
        <w:br/>
      </w:r>
      <w:r w:rsidRPr="00425DE8">
        <w:rPr>
          <w:b/>
          <w:bCs/>
        </w:rPr>
        <w:t>Title:</w:t>
      </w:r>
      <w:r w:rsidRPr="00425DE8">
        <w:t xml:space="preserve"> Made for Your Space</w:t>
      </w:r>
      <w:r w:rsidRPr="00425DE8">
        <w:br/>
      </w:r>
      <w:r w:rsidRPr="00425DE8">
        <w:rPr>
          <w:b/>
          <w:bCs/>
        </w:rPr>
        <w:t>Text:</w:t>
      </w:r>
      <w:r w:rsidRPr="00425DE8">
        <w:t xml:space="preserve"> From premium veneers to smooth lacquer, textured glass, or stone inlays, every flush-to-wall door is custom-built to match your dimensions and design vision.</w:t>
      </w:r>
      <w:r w:rsidRPr="00425DE8">
        <w:br/>
      </w:r>
      <w:r w:rsidRPr="00425DE8">
        <w:rPr>
          <w:b/>
          <w:bCs/>
        </w:rPr>
        <w:t>Button:</w:t>
      </w:r>
      <w:r w:rsidRPr="00425DE8">
        <w:t xml:space="preserve"> → View Materials</w:t>
      </w:r>
    </w:p>
    <w:p w14:paraId="18D90B23" w14:textId="77777777" w:rsidR="00425DE8" w:rsidRPr="00425DE8" w:rsidRDefault="00425DE8" w:rsidP="00425DE8">
      <w:r w:rsidRPr="00425DE8">
        <w:rPr>
          <w:b/>
          <w:bCs/>
        </w:rPr>
        <w:t>Block 4</w:t>
      </w:r>
      <w:r w:rsidRPr="00425DE8">
        <w:br/>
      </w:r>
      <w:r w:rsidRPr="00425DE8">
        <w:rPr>
          <w:b/>
          <w:bCs/>
        </w:rPr>
        <w:t>Caption:</w:t>
      </w:r>
      <w:r w:rsidRPr="00425DE8">
        <w:t xml:space="preserve"> Hardware &amp; Details</w:t>
      </w:r>
      <w:r w:rsidRPr="00425DE8">
        <w:br/>
      </w:r>
      <w:r w:rsidRPr="00425DE8">
        <w:rPr>
          <w:b/>
          <w:bCs/>
        </w:rPr>
        <w:t>Title:</w:t>
      </w:r>
      <w:r w:rsidRPr="00425DE8">
        <w:t xml:space="preserve"> Hidden Technology</w:t>
      </w:r>
      <w:r w:rsidRPr="00425DE8">
        <w:br/>
      </w:r>
      <w:r w:rsidRPr="00425DE8">
        <w:rPr>
          <w:b/>
          <w:bCs/>
        </w:rPr>
        <w:t>Text:</w:t>
      </w:r>
      <w:r w:rsidRPr="00425DE8">
        <w:t xml:space="preserve"> Concealed hinges, magnetic locks, and precision frames are engineered for </w:t>
      </w:r>
      <w:r w:rsidRPr="00425DE8">
        <w:lastRenderedPageBreak/>
        <w:t>flawless function — all while staying out of sight.</w:t>
      </w:r>
      <w:r w:rsidRPr="00425DE8">
        <w:br/>
      </w:r>
      <w:r w:rsidRPr="00425DE8">
        <w:rPr>
          <w:b/>
          <w:bCs/>
        </w:rPr>
        <w:t>Button:</w:t>
      </w:r>
      <w:r w:rsidRPr="00425DE8">
        <w:t xml:space="preserve"> → See Hardware Options</w:t>
      </w:r>
    </w:p>
    <w:p w14:paraId="598CF5FC" w14:textId="77777777" w:rsidR="00425DE8" w:rsidRPr="00425DE8" w:rsidRDefault="00425DE8" w:rsidP="00425DE8">
      <w:r w:rsidRPr="00425DE8">
        <w:rPr>
          <w:b/>
          <w:bCs/>
        </w:rPr>
        <w:t>Block 5</w:t>
      </w:r>
      <w:r w:rsidRPr="00425DE8">
        <w:br/>
      </w:r>
      <w:r w:rsidRPr="00425DE8">
        <w:rPr>
          <w:b/>
          <w:bCs/>
        </w:rPr>
        <w:t>Caption:</w:t>
      </w:r>
      <w:r w:rsidRPr="00425DE8">
        <w:t xml:space="preserve"> Integration Options</w:t>
      </w:r>
      <w:r w:rsidRPr="00425DE8">
        <w:br/>
      </w:r>
      <w:r w:rsidRPr="00425DE8">
        <w:rPr>
          <w:b/>
          <w:bCs/>
        </w:rPr>
        <w:t>Title:</w:t>
      </w:r>
      <w:r w:rsidRPr="00425DE8">
        <w:t xml:space="preserve"> One Continuous Surface</w:t>
      </w:r>
      <w:r w:rsidRPr="00425DE8">
        <w:br/>
      </w:r>
      <w:r w:rsidRPr="00425DE8">
        <w:rPr>
          <w:b/>
          <w:bCs/>
        </w:rPr>
        <w:t>Text:</w:t>
      </w:r>
      <w:r w:rsidRPr="00425DE8">
        <w:t xml:space="preserve"> Combine your flush-to-wall door with matching wall panels or integrated shelving for a seamless architectural feature that flows from one surface to the next.</w:t>
      </w:r>
      <w:r w:rsidRPr="00425DE8">
        <w:br/>
      </w:r>
      <w:r w:rsidRPr="00425DE8">
        <w:rPr>
          <w:b/>
          <w:bCs/>
        </w:rPr>
        <w:t>Button:</w:t>
      </w:r>
      <w:r w:rsidRPr="00425DE8">
        <w:t xml:space="preserve"> </w:t>
      </w:r>
    </w:p>
    <w:p w14:paraId="7AFD6B61" w14:textId="16C0F249" w:rsidR="00425DE8" w:rsidRDefault="00425DE8">
      <w:pPr>
        <w:rPr>
          <w:lang w:val="en-US"/>
        </w:rPr>
      </w:pPr>
      <w:r>
        <w:rPr>
          <w:lang w:val="en-US"/>
        </w:rPr>
        <w:br w:type="page"/>
      </w:r>
    </w:p>
    <w:p w14:paraId="54F20C7C" w14:textId="17DF34C2" w:rsidR="00425DE8" w:rsidRDefault="00425DE8" w:rsidP="004B0585">
      <w:pPr>
        <w:pStyle w:val="Heading1"/>
        <w:numPr>
          <w:ilvl w:val="0"/>
          <w:numId w:val="18"/>
        </w:numPr>
        <w:rPr>
          <w:lang w:val="en-US"/>
        </w:rPr>
      </w:pPr>
      <w:bookmarkStart w:id="3" w:name="_Toc206070993"/>
      <w:r>
        <w:rPr>
          <w:lang w:val="en-US"/>
        </w:rPr>
        <w:lastRenderedPageBreak/>
        <w:t>Product Page: Room dividers</w:t>
      </w:r>
      <w:bookmarkEnd w:id="3"/>
    </w:p>
    <w:p w14:paraId="78FAF8DD" w14:textId="77777777" w:rsidR="00425DE8" w:rsidRDefault="00425DE8" w:rsidP="00425DE8">
      <w:pPr>
        <w:rPr>
          <w:lang w:val="en-US"/>
        </w:rPr>
      </w:pPr>
    </w:p>
    <w:p w14:paraId="36D50C98" w14:textId="77777777" w:rsidR="00425DE8" w:rsidRDefault="00425DE8" w:rsidP="00425D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page based on Product page</w:t>
      </w:r>
    </w:p>
    <w:p w14:paraId="2650ECBA" w14:textId="77777777" w:rsidR="00425DE8" w:rsidRDefault="00425DE8" w:rsidP="00425D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text</w:t>
      </w:r>
    </w:p>
    <w:p w14:paraId="2635C3CD" w14:textId="79397801" w:rsidR="00425DE8" w:rsidRPr="00425DE8" w:rsidRDefault="00425DE8" w:rsidP="00425DE8">
      <w:pPr>
        <w:ind w:left="360"/>
        <w:rPr>
          <w:b/>
          <w:bCs/>
          <w:sz w:val="20"/>
          <w:szCs w:val="20"/>
        </w:rPr>
      </w:pPr>
      <w:r w:rsidRPr="00425DE8">
        <w:rPr>
          <w:b/>
          <w:bCs/>
        </w:rPr>
        <w:t>Header:</w:t>
      </w:r>
      <w:r w:rsidRPr="00425DE8">
        <w:rPr>
          <w:b/>
          <w:bCs/>
        </w:rPr>
        <w:br/>
      </w:r>
      <w:r w:rsidRPr="00425DE8">
        <w:rPr>
          <w:b/>
          <w:bCs/>
          <w:sz w:val="20"/>
          <w:szCs w:val="20"/>
        </w:rPr>
        <w:t>Title:</w:t>
      </w:r>
      <w:r w:rsidRPr="00425DE8">
        <w:rPr>
          <w:b/>
          <w:bCs/>
          <w:sz w:val="20"/>
          <w:szCs w:val="20"/>
        </w:rPr>
        <w:br/>
        <w:t>Room Dividers – Custom Wall Partitions by Zebrano Studio</w:t>
      </w:r>
      <w:r w:rsidRPr="00425DE8">
        <w:rPr>
          <w:i/>
          <w:iCs/>
          <w:sz w:val="20"/>
          <w:szCs w:val="20"/>
        </w:rPr>
        <w:t>)</w:t>
      </w:r>
      <w:r w:rsidRPr="00425DE8">
        <w:rPr>
          <w:b/>
          <w:bCs/>
          <w:sz w:val="20"/>
          <w:szCs w:val="20"/>
        </w:rPr>
        <w:br/>
        <w:t xml:space="preserve">Intro text: </w:t>
      </w:r>
    </w:p>
    <w:p w14:paraId="77A560FE" w14:textId="05855D79" w:rsidR="00425DE8" w:rsidRPr="00425DE8" w:rsidRDefault="00425DE8" w:rsidP="00425DE8">
      <w:pPr>
        <w:ind w:left="360"/>
        <w:rPr>
          <w:sz w:val="20"/>
          <w:szCs w:val="20"/>
        </w:rPr>
      </w:pPr>
      <w:r w:rsidRPr="00425DE8">
        <w:rPr>
          <w:sz w:val="20"/>
          <w:szCs w:val="20"/>
        </w:rPr>
        <w:t xml:space="preserve">Our </w:t>
      </w:r>
      <w:r w:rsidRPr="00425DE8">
        <w:rPr>
          <w:b/>
          <w:bCs/>
          <w:sz w:val="20"/>
          <w:szCs w:val="20"/>
        </w:rPr>
        <w:t>custom room dividers</w:t>
      </w:r>
      <w:r w:rsidRPr="00425DE8">
        <w:rPr>
          <w:sz w:val="20"/>
          <w:szCs w:val="20"/>
        </w:rPr>
        <w:t xml:space="preserve"> are designed to shape spaces without sacrificing light, flow, or style. Whether fixed, sliding, folding, or glass, each wall partition is crafted to match your doors and finishes for a unified, high-end look. Perfect for open-plan living, offices, or hospitality spaces, they add </w:t>
      </w:r>
      <w:r w:rsidRPr="00425DE8">
        <w:rPr>
          <w:b/>
          <w:bCs/>
          <w:sz w:val="20"/>
          <w:szCs w:val="20"/>
        </w:rPr>
        <w:t>privacy, structure, and elegance</w:t>
      </w:r>
      <w:r w:rsidRPr="00425DE8">
        <w:rPr>
          <w:sz w:val="20"/>
          <w:szCs w:val="20"/>
        </w:rPr>
        <w:t xml:space="preserve"> — all tailor-made to your dimensions and interior vision..</w:t>
      </w:r>
    </w:p>
    <w:p w14:paraId="094BD7D8" w14:textId="77777777" w:rsidR="00425DE8" w:rsidRPr="00425DE8" w:rsidRDefault="00425DE8" w:rsidP="00425DE8">
      <w:pPr>
        <w:rPr>
          <w:lang w:val="en-US"/>
        </w:rPr>
      </w:pPr>
    </w:p>
    <w:p w14:paraId="224C5349" w14:textId="2C1DDB5F" w:rsidR="00425DE8" w:rsidRDefault="00425DE8" w:rsidP="00425DE8">
      <w:pPr>
        <w:pStyle w:val="NormalWeb"/>
        <w:ind w:left="360"/>
      </w:pPr>
      <w:r>
        <w:rPr>
          <w:rStyle w:val="Strong"/>
          <w:rFonts w:eastAsiaTheme="majorEastAsia"/>
        </w:rPr>
        <w:t>Block 1</w:t>
      </w:r>
      <w:r>
        <w:br/>
      </w:r>
      <w:r>
        <w:rPr>
          <w:rStyle w:val="Strong"/>
          <w:rFonts w:eastAsiaTheme="majorEastAsia"/>
        </w:rPr>
        <w:t>Caption:</w:t>
      </w:r>
      <w:r>
        <w:t xml:space="preserve"> What is a Room divider</w:t>
      </w:r>
      <w:r>
        <w:br/>
      </w:r>
      <w:r>
        <w:rPr>
          <w:rStyle w:val="Strong"/>
          <w:rFonts w:eastAsiaTheme="majorEastAsia"/>
        </w:rPr>
        <w:t>Title:</w:t>
      </w:r>
      <w:r>
        <w:t xml:space="preserve"> Style in Every Division</w:t>
      </w:r>
      <w:r>
        <w:br/>
      </w:r>
      <w:r>
        <w:rPr>
          <w:rStyle w:val="Strong"/>
          <w:rFonts w:eastAsiaTheme="majorEastAsia"/>
        </w:rPr>
        <w:t>Text:</w:t>
      </w:r>
      <w:r>
        <w:t xml:space="preserve"> Wall partitions are custom-built, non-load-bearing panels that define spaces while maintaining your design vision. Whether solid, glass, or mixed-material, they add structure without closing off light or flow.</w:t>
      </w:r>
      <w:r>
        <w:br/>
      </w:r>
      <w:r>
        <w:rPr>
          <w:rStyle w:val="Strong"/>
          <w:rFonts w:eastAsiaTheme="majorEastAsia"/>
        </w:rPr>
        <w:t>Button:</w:t>
      </w:r>
      <w:r>
        <w:t xml:space="preserve"> → See Collection</w:t>
      </w:r>
    </w:p>
    <w:p w14:paraId="6523EF42" w14:textId="77777777" w:rsidR="00425DE8" w:rsidRDefault="00425DE8" w:rsidP="00425DE8">
      <w:pPr>
        <w:pStyle w:val="NormalWeb"/>
        <w:ind w:left="360"/>
      </w:pPr>
      <w:r>
        <w:rPr>
          <w:rStyle w:val="Strong"/>
          <w:rFonts w:eastAsiaTheme="majorEastAsia"/>
        </w:rPr>
        <w:t>Block 2</w:t>
      </w:r>
      <w:r>
        <w:br/>
      </w:r>
      <w:r>
        <w:rPr>
          <w:rStyle w:val="Strong"/>
          <w:rFonts w:eastAsiaTheme="majorEastAsia"/>
        </w:rPr>
        <w:t>Caption:</w:t>
      </w:r>
      <w:r>
        <w:t xml:space="preserve"> Why Choose Wall Partitions?</w:t>
      </w:r>
      <w:r>
        <w:br/>
      </w:r>
      <w:r>
        <w:rPr>
          <w:rStyle w:val="Strong"/>
          <w:rFonts w:eastAsiaTheme="majorEastAsia"/>
        </w:rPr>
        <w:t>Title:</w:t>
      </w:r>
      <w:r>
        <w:t xml:space="preserve"> Flexible, Functional, Beautiful</w:t>
      </w:r>
      <w:r>
        <w:br/>
      </w:r>
      <w:r>
        <w:rPr>
          <w:rStyle w:val="Strong"/>
          <w:rFonts w:eastAsiaTheme="majorEastAsia"/>
        </w:rPr>
        <w:t>Text:</w:t>
      </w:r>
      <w:r>
        <w:t xml:space="preserve"> Perfect for open-plan living, wall partitions offer privacy, sound control, and style — all while integrating perfectly with your existing finishes.</w:t>
      </w:r>
      <w:r>
        <w:br/>
      </w:r>
      <w:r>
        <w:rPr>
          <w:rStyle w:val="Strong"/>
          <w:rFonts w:eastAsiaTheme="majorEastAsia"/>
        </w:rPr>
        <w:t>Button:</w:t>
      </w:r>
      <w:r>
        <w:t xml:space="preserve"> → Get Inspired</w:t>
      </w:r>
    </w:p>
    <w:p w14:paraId="2E9EABB7" w14:textId="77777777" w:rsidR="00425DE8" w:rsidRDefault="00425DE8" w:rsidP="00425DE8">
      <w:pPr>
        <w:pStyle w:val="NormalWeb"/>
        <w:ind w:left="360"/>
      </w:pPr>
      <w:r>
        <w:rPr>
          <w:rStyle w:val="Strong"/>
          <w:rFonts w:eastAsiaTheme="majorEastAsia"/>
        </w:rPr>
        <w:t>Block 3</w:t>
      </w:r>
      <w:r>
        <w:br/>
      </w:r>
      <w:r>
        <w:rPr>
          <w:rStyle w:val="Strong"/>
          <w:rFonts w:eastAsiaTheme="majorEastAsia"/>
        </w:rPr>
        <w:t>Caption:</w:t>
      </w:r>
      <w:r>
        <w:t xml:space="preserve"> Material Possibilities</w:t>
      </w:r>
      <w:r>
        <w:br/>
      </w:r>
      <w:r>
        <w:rPr>
          <w:rStyle w:val="Strong"/>
          <w:rFonts w:eastAsiaTheme="majorEastAsia"/>
        </w:rPr>
        <w:t>Title:</w:t>
      </w:r>
      <w:r>
        <w:t xml:space="preserve"> Designed Around You</w:t>
      </w:r>
      <w:r>
        <w:br/>
      </w:r>
      <w:r>
        <w:rPr>
          <w:rStyle w:val="Strong"/>
          <w:rFonts w:eastAsiaTheme="majorEastAsia"/>
        </w:rPr>
        <w:t>Text:</w:t>
      </w:r>
      <w:r>
        <w:t xml:space="preserve"> Choose from wood, veneer, lacquer, frosted glass, clear glass, or combinations to create a partition that matches your doors and interior style.</w:t>
      </w:r>
      <w:r>
        <w:br/>
      </w:r>
      <w:r>
        <w:rPr>
          <w:rStyle w:val="Strong"/>
          <w:rFonts w:eastAsiaTheme="majorEastAsia"/>
        </w:rPr>
        <w:t>Button:</w:t>
      </w:r>
      <w:r>
        <w:t xml:space="preserve"> → View Materials</w:t>
      </w:r>
    </w:p>
    <w:p w14:paraId="182E652C" w14:textId="77777777" w:rsidR="00425DE8" w:rsidRDefault="00425DE8" w:rsidP="00425DE8">
      <w:pPr>
        <w:pStyle w:val="NormalWeb"/>
        <w:ind w:left="360"/>
      </w:pPr>
      <w:r>
        <w:rPr>
          <w:rStyle w:val="Strong"/>
          <w:rFonts w:eastAsiaTheme="majorEastAsia"/>
        </w:rPr>
        <w:t>Block 4</w:t>
      </w:r>
      <w:r>
        <w:br/>
      </w:r>
      <w:r>
        <w:rPr>
          <w:rStyle w:val="Strong"/>
          <w:rFonts w:eastAsiaTheme="majorEastAsia"/>
        </w:rPr>
        <w:t>Caption:</w:t>
      </w:r>
      <w:r>
        <w:t xml:space="preserve"> Hardware &amp; Details</w:t>
      </w:r>
      <w:r>
        <w:br/>
      </w:r>
      <w:r>
        <w:rPr>
          <w:rStyle w:val="Strong"/>
          <w:rFonts w:eastAsiaTheme="majorEastAsia"/>
        </w:rPr>
        <w:t>Title:</w:t>
      </w:r>
      <w:r>
        <w:t xml:space="preserve"> Movement Made Easy</w:t>
      </w:r>
      <w:r>
        <w:br/>
      </w:r>
      <w:r>
        <w:rPr>
          <w:rStyle w:val="Strong"/>
          <w:rFonts w:eastAsiaTheme="majorEastAsia"/>
        </w:rPr>
        <w:t>Text:</w:t>
      </w:r>
      <w:r>
        <w:t xml:space="preserve"> For sliding or folding partitions, we use precision tracks and soft-closing systems to ensure smooth operation without compromising design.</w:t>
      </w:r>
      <w:r>
        <w:br/>
      </w:r>
      <w:r>
        <w:rPr>
          <w:rStyle w:val="Strong"/>
          <w:rFonts w:eastAsiaTheme="majorEastAsia"/>
        </w:rPr>
        <w:t>Button:</w:t>
      </w:r>
      <w:r>
        <w:t xml:space="preserve"> → See Hardware Options</w:t>
      </w:r>
    </w:p>
    <w:p w14:paraId="46EC0CB8" w14:textId="6A704D05" w:rsidR="00425DE8" w:rsidRDefault="00425DE8" w:rsidP="00425DE8">
      <w:pPr>
        <w:pStyle w:val="NormalWeb"/>
        <w:ind w:left="360"/>
      </w:pPr>
      <w:r>
        <w:rPr>
          <w:rStyle w:val="Strong"/>
          <w:rFonts w:eastAsiaTheme="majorEastAsia"/>
        </w:rPr>
        <w:t>Block 5</w:t>
      </w:r>
      <w:r>
        <w:br/>
      </w:r>
      <w:r>
        <w:rPr>
          <w:rStyle w:val="Strong"/>
          <w:rFonts w:eastAsiaTheme="majorEastAsia"/>
        </w:rPr>
        <w:t>Caption:</w:t>
      </w:r>
      <w:r>
        <w:t xml:space="preserve"> Integration Options</w:t>
      </w:r>
      <w:r>
        <w:br/>
      </w:r>
      <w:r>
        <w:rPr>
          <w:rStyle w:val="Strong"/>
          <w:rFonts w:eastAsiaTheme="majorEastAsia"/>
        </w:rPr>
        <w:lastRenderedPageBreak/>
        <w:t>Title:</w:t>
      </w:r>
      <w:r>
        <w:t xml:space="preserve"> Unified Interiors</w:t>
      </w:r>
      <w:r>
        <w:br/>
      </w:r>
      <w:r>
        <w:rPr>
          <w:rStyle w:val="Strong"/>
          <w:rFonts w:eastAsiaTheme="majorEastAsia"/>
        </w:rPr>
        <w:t>Text:</w:t>
      </w:r>
      <w:r>
        <w:t xml:space="preserve"> Coordinate your partitions with Zebrano doors, wall </w:t>
      </w:r>
      <w:proofErr w:type="spellStart"/>
      <w:r>
        <w:t>paneling</w:t>
      </w:r>
      <w:proofErr w:type="spellEnd"/>
      <w:r>
        <w:t>, or flush-to-wall systems for a continuous, harmonious look throughout your space.</w:t>
      </w:r>
      <w:r>
        <w:br/>
      </w:r>
      <w:r>
        <w:rPr>
          <w:rStyle w:val="Strong"/>
          <w:rFonts w:eastAsiaTheme="majorEastAsia"/>
        </w:rPr>
        <w:t>Button:</w:t>
      </w:r>
      <w:r>
        <w:t xml:space="preserve"> get in contact</w:t>
      </w:r>
    </w:p>
    <w:p w14:paraId="202E99F5" w14:textId="77777777" w:rsidR="00425DE8" w:rsidRPr="00425DE8" w:rsidRDefault="00425DE8" w:rsidP="00425DE8">
      <w:pPr>
        <w:rPr>
          <w:lang w:val="en-US"/>
        </w:rPr>
      </w:pPr>
    </w:p>
    <w:p w14:paraId="55AC37E0" w14:textId="7E7AF9B4" w:rsidR="00534C25" w:rsidRDefault="00425DE8" w:rsidP="004B0585">
      <w:pPr>
        <w:pStyle w:val="Heading1"/>
        <w:numPr>
          <w:ilvl w:val="0"/>
          <w:numId w:val="18"/>
        </w:numPr>
        <w:rPr>
          <w:lang w:val="en-US"/>
        </w:rPr>
      </w:pPr>
      <w:r>
        <w:rPr>
          <w:lang w:val="en-US"/>
        </w:rPr>
        <w:br w:type="page"/>
      </w:r>
      <w:bookmarkStart w:id="4" w:name="_Toc206070994"/>
      <w:r w:rsidR="00113CB4">
        <w:rPr>
          <w:lang w:val="en-US"/>
        </w:rPr>
        <w:lastRenderedPageBreak/>
        <w:t xml:space="preserve">Page: </w:t>
      </w:r>
      <w:r w:rsidR="00534C25">
        <w:rPr>
          <w:lang w:val="en-US"/>
        </w:rPr>
        <w:t>Service</w:t>
      </w:r>
      <w:bookmarkEnd w:id="4"/>
    </w:p>
    <w:p w14:paraId="610BEB51" w14:textId="76D31D53" w:rsidR="00F94FC2" w:rsidRDefault="00434BFB" w:rsidP="00434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See PDF for design of page</w:t>
      </w:r>
    </w:p>
    <w:p w14:paraId="05BE22D3" w14:textId="18C08DF1" w:rsidR="00434BFB" w:rsidRDefault="00434BFB" w:rsidP="00434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Animations:</w:t>
      </w:r>
    </w:p>
    <w:p w14:paraId="3DB8C925" w14:textId="18E3858F" w:rsidR="00B1709F" w:rsidRPr="008C605D" w:rsidRDefault="008C605D" w:rsidP="008C605D">
      <w:pPr>
        <w:pStyle w:val="ListParagraph"/>
        <w:ind w:left="1080"/>
        <w:rPr>
          <w:lang w:val="en-US"/>
        </w:rPr>
      </w:pPr>
      <w:r>
        <w:rPr>
          <w:lang w:val="en-US"/>
        </w:rPr>
        <w:t>Buttons that light up in color and change the page below.</w:t>
      </w:r>
      <w:r>
        <w:rPr>
          <w:lang w:val="en-US"/>
        </w:rPr>
        <w:br/>
        <w:t>for FAQ I want the color to fade in from the side</w:t>
      </w:r>
    </w:p>
    <w:p w14:paraId="05CF77F1" w14:textId="60AF7106" w:rsidR="00434BFB" w:rsidRDefault="00434BFB" w:rsidP="00434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Text:</w:t>
      </w:r>
    </w:p>
    <w:p w14:paraId="4E161AA7" w14:textId="77777777" w:rsidR="00B1709F" w:rsidRPr="00B1709F" w:rsidRDefault="00B1709F" w:rsidP="00B1709F">
      <w:pPr>
        <w:rPr>
          <w:b/>
          <w:bCs/>
          <w:lang w:val="en-NL"/>
        </w:rPr>
      </w:pPr>
      <w:r w:rsidRPr="00B1709F">
        <w:rPr>
          <w:b/>
          <w:bCs/>
          <w:lang w:val="en-NL"/>
        </w:rPr>
        <w:t>Everything About Our Order Process (Netherlands)</w:t>
      </w:r>
    </w:p>
    <w:p w14:paraId="41094E63" w14:textId="77777777" w:rsidR="00B1709F" w:rsidRPr="00B1709F" w:rsidRDefault="00B1709F" w:rsidP="00B1709F">
      <w:pPr>
        <w:rPr>
          <w:lang w:val="en-NL"/>
        </w:rPr>
      </w:pPr>
      <w:r w:rsidRPr="00B1709F">
        <w:rPr>
          <w:lang w:val="en-NL"/>
        </w:rPr>
        <w:t xml:space="preserve">Our products are </w:t>
      </w:r>
      <w:r w:rsidRPr="00B1709F">
        <w:rPr>
          <w:b/>
          <w:bCs/>
          <w:lang w:val="en-NL"/>
        </w:rPr>
        <w:t>made to order</w:t>
      </w:r>
      <w:r w:rsidRPr="00B1709F">
        <w:rPr>
          <w:lang w:val="en-NL"/>
        </w:rPr>
        <w:t>. We follow a fixed sequence so timelines stay reliable.</w:t>
      </w:r>
    </w:p>
    <w:p w14:paraId="1D10FE04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1) Consultation &amp; Proposal</w:t>
      </w:r>
      <w:r w:rsidRPr="00B1709F">
        <w:rPr>
          <w:lang w:val="en-NL"/>
        </w:rPr>
        <w:br/>
        <w:t xml:space="preserve">We discuss scope, materials, finishes, and installation. You receive a written proposal with pricing and indicative lead time. Quotes are valid </w:t>
      </w:r>
      <w:r w:rsidRPr="00B1709F">
        <w:rPr>
          <w:b/>
          <w:bCs/>
          <w:lang w:val="en-NL"/>
        </w:rPr>
        <w:t>30 days</w:t>
      </w:r>
      <w:r w:rsidRPr="00B1709F">
        <w:rPr>
          <w:lang w:val="en-NL"/>
        </w:rPr>
        <w:t xml:space="preserve"> unless material volatility is noted.</w:t>
      </w:r>
    </w:p>
    <w:p w14:paraId="2FED8EF5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2) Measurement</w:t>
      </w:r>
      <w:r w:rsidRPr="00B1709F">
        <w:rPr>
          <w:lang w:val="en-NL"/>
        </w:rPr>
        <w:br/>
        <w:t xml:space="preserve">You can provide measurements, or we perform a </w:t>
      </w:r>
      <w:r w:rsidRPr="00B1709F">
        <w:rPr>
          <w:b/>
          <w:bCs/>
          <w:lang w:val="en-NL"/>
        </w:rPr>
        <w:t>paid measurement service</w:t>
      </w:r>
      <w:r w:rsidRPr="00B1709F">
        <w:rPr>
          <w:lang w:val="en-NL"/>
        </w:rPr>
        <w:t xml:space="preserve"> (recommended). If you supply measurements, you accept responsibility for dimensional accuracy.</w:t>
      </w:r>
    </w:p>
    <w:p w14:paraId="47922CFD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3) Technical Drawings &amp; Sign-off</w:t>
      </w:r>
      <w:r w:rsidRPr="00B1709F">
        <w:rPr>
          <w:lang w:val="en-NL"/>
        </w:rPr>
        <w:br/>
        <w:t xml:space="preserve">We prepare drawings/specs. Production only proceeds after </w:t>
      </w:r>
      <w:r w:rsidRPr="00B1709F">
        <w:rPr>
          <w:b/>
          <w:bCs/>
          <w:lang w:val="en-NL"/>
        </w:rPr>
        <w:t>written approval</w:t>
      </w:r>
      <w:r w:rsidRPr="00B1709F">
        <w:rPr>
          <w:lang w:val="en-NL"/>
        </w:rPr>
        <w:t xml:space="preserve"> of all drawings, finishes, and hardware.</w:t>
      </w:r>
    </w:p>
    <w:p w14:paraId="4DD4B389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4) Payment</w:t>
      </w:r>
      <w:r w:rsidRPr="00B1709F">
        <w:rPr>
          <w:lang w:val="en-NL"/>
        </w:rPr>
        <w:br/>
        <w:t xml:space="preserve">We work with </w:t>
      </w:r>
      <w:r w:rsidRPr="00B1709F">
        <w:rPr>
          <w:b/>
          <w:bCs/>
          <w:lang w:val="en-NL"/>
        </w:rPr>
        <w:t>100% upfront payment</w:t>
      </w:r>
      <w:r w:rsidRPr="00B1709F">
        <w:rPr>
          <w:lang w:val="en-NL"/>
        </w:rPr>
        <w:t>. See “Payment Process” for accepted methods (</w:t>
      </w:r>
      <w:proofErr w:type="spellStart"/>
      <w:r w:rsidRPr="00B1709F">
        <w:rPr>
          <w:lang w:val="en-NL"/>
        </w:rPr>
        <w:t>iDEAL</w:t>
      </w:r>
      <w:proofErr w:type="spellEnd"/>
      <w:r w:rsidRPr="00B1709F">
        <w:rPr>
          <w:lang w:val="en-NL"/>
        </w:rPr>
        <w:t>, cards, Apple Pay, PayPal, SEPA) and invoicing details.</w:t>
      </w:r>
    </w:p>
    <w:p w14:paraId="73F86F80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5) Production &amp; Quality Control</w:t>
      </w:r>
      <w:r w:rsidRPr="00B1709F">
        <w:rPr>
          <w:lang w:val="en-NL"/>
        </w:rPr>
        <w:br/>
        <w:t>Upon payment + approval, we reserve your production slot. Lead time starts. Each item is checked for finish quality, fit, and function.</w:t>
      </w:r>
    </w:p>
    <w:p w14:paraId="1CDA6E73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6) Pre-Delivery Scheduling</w:t>
      </w:r>
      <w:r w:rsidRPr="00B1709F">
        <w:rPr>
          <w:lang w:val="en-NL"/>
        </w:rPr>
        <w:br/>
        <w:t xml:space="preserve">Near completion we propose a </w:t>
      </w:r>
      <w:r w:rsidRPr="00B1709F">
        <w:rPr>
          <w:b/>
          <w:bCs/>
          <w:lang w:val="en-NL"/>
        </w:rPr>
        <w:t>delivery/installation window</w:t>
      </w:r>
      <w:r w:rsidRPr="00B1709F">
        <w:rPr>
          <w:lang w:val="en-NL"/>
        </w:rPr>
        <w:t>. You confirm access, parking, lift/stair details, and site readiness.</w:t>
      </w:r>
    </w:p>
    <w:p w14:paraId="02CBE974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7) Delivery / Installation &amp; Handover</w:t>
      </w:r>
      <w:r w:rsidRPr="00B1709F">
        <w:rPr>
          <w:lang w:val="en-NL"/>
        </w:rPr>
        <w:br/>
        <w:t>We deliver or deliver-and-install (NL only). After installation we perform functional checks and share care guidance.</w:t>
      </w:r>
    </w:p>
    <w:p w14:paraId="63C7B90A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Change Requests</w:t>
      </w:r>
      <w:r w:rsidRPr="00B1709F">
        <w:rPr>
          <w:lang w:val="en-NL"/>
        </w:rPr>
        <w:br/>
        <w:t xml:space="preserve">Any change after approval (finish/size/hardware) may alter price and timeline. Work resumes after </w:t>
      </w:r>
      <w:r w:rsidRPr="00B1709F">
        <w:rPr>
          <w:b/>
          <w:bCs/>
          <w:lang w:val="en-NL"/>
        </w:rPr>
        <w:t>full payment</w:t>
      </w:r>
      <w:r w:rsidRPr="00B1709F">
        <w:rPr>
          <w:lang w:val="en-NL"/>
        </w:rPr>
        <w:t xml:space="preserve"> of the change order.</w:t>
      </w:r>
    </w:p>
    <w:p w14:paraId="0012B3CB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lastRenderedPageBreak/>
        <w:t>Cancellations</w:t>
      </w:r>
      <w:r w:rsidRPr="00B1709F">
        <w:rPr>
          <w:lang w:val="en-NL"/>
        </w:rPr>
        <w:br/>
        <w:t>Custom items are excluded from the standard right of withdrawal. Cancellations after payment are not possible unless agreed in writing before production starts (admin/design costs apply).</w:t>
      </w:r>
    </w:p>
    <w:p w14:paraId="6888203A" w14:textId="77777777" w:rsidR="00B1709F" w:rsidRPr="00B1709F" w:rsidRDefault="00B1709F" w:rsidP="00B1709F">
      <w:pPr>
        <w:rPr>
          <w:lang w:val="en-NL"/>
        </w:rPr>
      </w:pPr>
      <w:r w:rsidRPr="00B1709F">
        <w:rPr>
          <w:lang w:val="en-NL"/>
        </w:rPr>
        <w:pict w14:anchorId="0B44A709">
          <v:rect id="_x0000_i1079" style="width:0;height:1.5pt" o:hralign="center" o:hrstd="t" o:hr="t" fillcolor="#a0a0a0" stroked="f"/>
        </w:pict>
      </w:r>
    </w:p>
    <w:p w14:paraId="494934BA" w14:textId="77777777" w:rsidR="00B1709F" w:rsidRPr="00B1709F" w:rsidRDefault="00B1709F" w:rsidP="00B1709F">
      <w:pPr>
        <w:rPr>
          <w:b/>
          <w:bCs/>
          <w:lang w:val="en-NL"/>
        </w:rPr>
      </w:pPr>
      <w:r w:rsidRPr="00B1709F">
        <w:rPr>
          <w:b/>
          <w:bCs/>
          <w:lang w:val="en-NL"/>
        </w:rPr>
        <w:t>Delivery (Delivery &amp; Installation in the Netherlands)</w:t>
      </w:r>
    </w:p>
    <w:p w14:paraId="18789B04" w14:textId="77777777" w:rsidR="00B1709F" w:rsidRPr="00B1709F" w:rsidRDefault="00B1709F" w:rsidP="00B1709F">
      <w:pPr>
        <w:rPr>
          <w:lang w:val="en-NL"/>
        </w:rPr>
      </w:pPr>
      <w:r w:rsidRPr="00B1709F">
        <w:rPr>
          <w:lang w:val="en-NL"/>
        </w:rPr>
        <w:t xml:space="preserve">We deliver to </w:t>
      </w:r>
      <w:r w:rsidRPr="00B1709F">
        <w:rPr>
          <w:b/>
          <w:bCs/>
          <w:lang w:val="en-NL"/>
        </w:rPr>
        <w:t>all Dutch provinces</w:t>
      </w:r>
      <w:r w:rsidRPr="00B1709F">
        <w:rPr>
          <w:lang w:val="en-NL"/>
        </w:rPr>
        <w:t xml:space="preserve"> using in-house teams or trusted partners.</w:t>
      </w:r>
    </w:p>
    <w:p w14:paraId="65DF9AF4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Delivery Options</w:t>
      </w:r>
    </w:p>
    <w:p w14:paraId="4E486CD0" w14:textId="77777777" w:rsidR="00B1709F" w:rsidRPr="00B1709F" w:rsidRDefault="00B1709F" w:rsidP="00B1709F">
      <w:pPr>
        <w:numPr>
          <w:ilvl w:val="0"/>
          <w:numId w:val="6"/>
        </w:numPr>
        <w:rPr>
          <w:lang w:val="en-NL"/>
        </w:rPr>
      </w:pPr>
      <w:r w:rsidRPr="00B1709F">
        <w:rPr>
          <w:b/>
          <w:bCs/>
          <w:lang w:val="en-NL"/>
        </w:rPr>
        <w:t>Supply-Only:</w:t>
      </w:r>
      <w:r w:rsidRPr="00B1709F">
        <w:rPr>
          <w:lang w:val="en-NL"/>
        </w:rPr>
        <w:t xml:space="preserve"> Kerbside/ground-floor delivery to the first accessible point.</w:t>
      </w:r>
    </w:p>
    <w:p w14:paraId="4B835029" w14:textId="77777777" w:rsidR="00B1709F" w:rsidRPr="00B1709F" w:rsidRDefault="00B1709F" w:rsidP="00B1709F">
      <w:pPr>
        <w:numPr>
          <w:ilvl w:val="0"/>
          <w:numId w:val="6"/>
        </w:numPr>
        <w:rPr>
          <w:lang w:val="en-NL"/>
        </w:rPr>
      </w:pPr>
      <w:r w:rsidRPr="00B1709F">
        <w:rPr>
          <w:b/>
          <w:bCs/>
          <w:lang w:val="en-NL"/>
        </w:rPr>
        <w:t>White-Glove:</w:t>
      </w:r>
      <w:r w:rsidRPr="00B1709F">
        <w:rPr>
          <w:lang w:val="en-NL"/>
        </w:rPr>
        <w:t xml:space="preserve"> Two-person delivery to room of choice (if access permits). Packaging removal on request.</w:t>
      </w:r>
    </w:p>
    <w:p w14:paraId="07A7249E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Scheduling &amp; Access</w:t>
      </w:r>
      <w:r w:rsidRPr="00B1709F">
        <w:rPr>
          <w:lang w:val="en-NL"/>
        </w:rPr>
        <w:br/>
        <w:t xml:space="preserve">We agree a </w:t>
      </w:r>
      <w:r w:rsidRPr="00B1709F">
        <w:rPr>
          <w:b/>
          <w:bCs/>
          <w:lang w:val="en-NL"/>
        </w:rPr>
        <w:t>date + time window</w:t>
      </w:r>
      <w:r w:rsidRPr="00B1709F">
        <w:rPr>
          <w:lang w:val="en-NL"/>
        </w:rPr>
        <w:t>. You ensure safe access (door widths, lifts, staircases), parking permits if needed, and a clear path. If access is not possible, re-delivery and/or additional handling costs apply.</w:t>
      </w:r>
    </w:p>
    <w:p w14:paraId="32346E35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Packaging &amp; Protection</w:t>
      </w:r>
      <w:r w:rsidRPr="00B1709F">
        <w:rPr>
          <w:lang w:val="en-NL"/>
        </w:rPr>
        <w:br/>
        <w:t>Doors and panels ship with full foam protection and edge guards. Accessories are packed in branded sleeves/boxes.</w:t>
      </w:r>
    </w:p>
    <w:p w14:paraId="2074B28F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Damage on Arrival</w:t>
      </w:r>
    </w:p>
    <w:p w14:paraId="37F2E07B" w14:textId="77777777" w:rsidR="00B1709F" w:rsidRPr="00B1709F" w:rsidRDefault="00B1709F" w:rsidP="00B1709F">
      <w:pPr>
        <w:numPr>
          <w:ilvl w:val="0"/>
          <w:numId w:val="7"/>
        </w:numPr>
        <w:rPr>
          <w:lang w:val="en-NL"/>
        </w:rPr>
      </w:pPr>
      <w:r w:rsidRPr="00B1709F">
        <w:rPr>
          <w:b/>
          <w:bCs/>
          <w:lang w:val="en-NL"/>
        </w:rPr>
        <w:t>Visible damage:</w:t>
      </w:r>
      <w:r w:rsidRPr="00B1709F">
        <w:rPr>
          <w:lang w:val="en-NL"/>
        </w:rPr>
        <w:t xml:space="preserve"> note on the delivery form </w:t>
      </w:r>
      <w:r w:rsidRPr="00B1709F">
        <w:rPr>
          <w:b/>
          <w:bCs/>
          <w:lang w:val="en-NL"/>
        </w:rPr>
        <w:t>immediately</w:t>
      </w:r>
      <w:r w:rsidRPr="00B1709F">
        <w:rPr>
          <w:lang w:val="en-NL"/>
        </w:rPr>
        <w:t xml:space="preserve"> and photograph before unwrapping.</w:t>
      </w:r>
    </w:p>
    <w:p w14:paraId="7B9AA1ED" w14:textId="77777777" w:rsidR="00B1709F" w:rsidRPr="00B1709F" w:rsidRDefault="00B1709F" w:rsidP="00B1709F">
      <w:pPr>
        <w:numPr>
          <w:ilvl w:val="0"/>
          <w:numId w:val="7"/>
        </w:numPr>
        <w:rPr>
          <w:lang w:val="en-NL"/>
        </w:rPr>
      </w:pPr>
      <w:r w:rsidRPr="00B1709F">
        <w:rPr>
          <w:b/>
          <w:bCs/>
          <w:lang w:val="en-NL"/>
        </w:rPr>
        <w:t>Concealed damage:</w:t>
      </w:r>
      <w:r w:rsidRPr="00B1709F">
        <w:rPr>
          <w:lang w:val="en-NL"/>
        </w:rPr>
        <w:t xml:space="preserve"> report in writing within </w:t>
      </w:r>
      <w:r w:rsidRPr="00B1709F">
        <w:rPr>
          <w:b/>
          <w:bCs/>
          <w:lang w:val="en-NL"/>
        </w:rPr>
        <w:t>24 hours</w:t>
      </w:r>
      <w:r w:rsidRPr="00B1709F">
        <w:rPr>
          <w:lang w:val="en-NL"/>
        </w:rPr>
        <w:t xml:space="preserve"> of delivery with photos and order number.</w:t>
      </w:r>
    </w:p>
    <w:p w14:paraId="7642F9BB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Risk Transfer</w:t>
      </w:r>
      <w:r w:rsidRPr="00B1709F">
        <w:rPr>
          <w:lang w:val="en-NL"/>
        </w:rPr>
        <w:br/>
        <w:t>Risk transfers at delivery. For white-glove/installation, risk transfers after placement in the agreed room/area.</w:t>
      </w:r>
    </w:p>
    <w:p w14:paraId="027365DC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Installation (Optional, NL only)</w:t>
      </w:r>
      <w:r w:rsidRPr="00B1709F">
        <w:rPr>
          <w:lang w:val="en-NL"/>
        </w:rPr>
        <w:br/>
        <w:t>Included scope (unless otherwise stated):</w:t>
      </w:r>
    </w:p>
    <w:p w14:paraId="20176431" w14:textId="77777777" w:rsidR="00B1709F" w:rsidRPr="00B1709F" w:rsidRDefault="00B1709F" w:rsidP="00B1709F">
      <w:pPr>
        <w:numPr>
          <w:ilvl w:val="0"/>
          <w:numId w:val="8"/>
        </w:numPr>
        <w:rPr>
          <w:lang w:val="en-NL"/>
        </w:rPr>
      </w:pPr>
      <w:r w:rsidRPr="00B1709F">
        <w:rPr>
          <w:lang w:val="en-NL"/>
        </w:rPr>
        <w:t>Fitting frames/</w:t>
      </w:r>
      <w:proofErr w:type="spellStart"/>
      <w:r w:rsidRPr="00B1709F">
        <w:rPr>
          <w:lang w:val="en-NL"/>
        </w:rPr>
        <w:t>leafs</w:t>
      </w:r>
      <w:proofErr w:type="spellEnd"/>
      <w:r w:rsidRPr="00B1709F">
        <w:rPr>
          <w:lang w:val="en-NL"/>
        </w:rPr>
        <w:t>/hardware supplied by Zebrano.</w:t>
      </w:r>
    </w:p>
    <w:p w14:paraId="3C6B7948" w14:textId="77777777" w:rsidR="00B1709F" w:rsidRPr="00B1709F" w:rsidRDefault="00B1709F" w:rsidP="00B1709F">
      <w:pPr>
        <w:numPr>
          <w:ilvl w:val="0"/>
          <w:numId w:val="8"/>
        </w:numPr>
        <w:rPr>
          <w:lang w:val="en-NL"/>
        </w:rPr>
      </w:pPr>
      <w:r w:rsidRPr="00B1709F">
        <w:rPr>
          <w:lang w:val="en-NL"/>
        </w:rPr>
        <w:t>Alignment, clearances, functional checks (swing/slide/pivot).</w:t>
      </w:r>
    </w:p>
    <w:p w14:paraId="02188299" w14:textId="77777777" w:rsidR="00B1709F" w:rsidRPr="00B1709F" w:rsidRDefault="00B1709F" w:rsidP="00B1709F">
      <w:pPr>
        <w:numPr>
          <w:ilvl w:val="0"/>
          <w:numId w:val="8"/>
        </w:numPr>
        <w:rPr>
          <w:lang w:val="en-NL"/>
        </w:rPr>
      </w:pPr>
      <w:r w:rsidRPr="00B1709F">
        <w:rPr>
          <w:lang w:val="en-NL"/>
        </w:rPr>
        <w:t>Basic sealing/finishing where specified.</w:t>
      </w:r>
    </w:p>
    <w:p w14:paraId="0156C6FB" w14:textId="77777777" w:rsidR="00B1709F" w:rsidRPr="00B1709F" w:rsidRDefault="00B1709F" w:rsidP="00B1709F">
      <w:pPr>
        <w:rPr>
          <w:lang w:val="en-NL"/>
        </w:rPr>
      </w:pPr>
      <w:r w:rsidRPr="00B1709F">
        <w:rPr>
          <w:lang w:val="en-NL"/>
        </w:rPr>
        <w:t>Not included: structural changes, electrical works, plastering/painting, third-party materials, and works outside the agreed opening.</w:t>
      </w:r>
    </w:p>
    <w:p w14:paraId="791C42C8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lastRenderedPageBreak/>
        <w:t>Site Readiness (Required)</w:t>
      </w:r>
    </w:p>
    <w:p w14:paraId="4C3ADAF3" w14:textId="77777777" w:rsidR="00B1709F" w:rsidRPr="00B1709F" w:rsidRDefault="00B1709F" w:rsidP="00B1709F">
      <w:pPr>
        <w:numPr>
          <w:ilvl w:val="0"/>
          <w:numId w:val="9"/>
        </w:numPr>
        <w:rPr>
          <w:lang w:val="en-NL"/>
        </w:rPr>
      </w:pPr>
      <w:r w:rsidRPr="00B1709F">
        <w:rPr>
          <w:lang w:val="en-NL"/>
        </w:rPr>
        <w:t>Finished openings within tolerance, walls plumb/level.</w:t>
      </w:r>
    </w:p>
    <w:p w14:paraId="08EE8375" w14:textId="77777777" w:rsidR="00B1709F" w:rsidRPr="00B1709F" w:rsidRDefault="00B1709F" w:rsidP="00B1709F">
      <w:pPr>
        <w:numPr>
          <w:ilvl w:val="0"/>
          <w:numId w:val="9"/>
        </w:numPr>
        <w:rPr>
          <w:lang w:val="en-NL"/>
        </w:rPr>
      </w:pPr>
      <w:r w:rsidRPr="00B1709F">
        <w:rPr>
          <w:lang w:val="en-NL"/>
        </w:rPr>
        <w:t xml:space="preserve">Interior climate: </w:t>
      </w:r>
      <w:r w:rsidRPr="00B1709F">
        <w:rPr>
          <w:b/>
          <w:bCs/>
          <w:lang w:val="en-NL"/>
        </w:rPr>
        <w:t>15–25°C</w:t>
      </w:r>
      <w:r w:rsidRPr="00B1709F">
        <w:rPr>
          <w:lang w:val="en-NL"/>
        </w:rPr>
        <w:t xml:space="preserve"> and </w:t>
      </w:r>
      <w:r w:rsidRPr="00B1709F">
        <w:rPr>
          <w:b/>
          <w:bCs/>
          <w:lang w:val="en-NL"/>
        </w:rPr>
        <w:t>40–60% RH</w:t>
      </w:r>
      <w:r w:rsidRPr="00B1709F">
        <w:rPr>
          <w:lang w:val="en-NL"/>
        </w:rPr>
        <w:t>.</w:t>
      </w:r>
    </w:p>
    <w:p w14:paraId="4135D78D" w14:textId="77777777" w:rsidR="00B1709F" w:rsidRPr="00B1709F" w:rsidRDefault="00B1709F" w:rsidP="00B1709F">
      <w:pPr>
        <w:numPr>
          <w:ilvl w:val="0"/>
          <w:numId w:val="9"/>
        </w:numPr>
        <w:rPr>
          <w:lang w:val="en-NL"/>
        </w:rPr>
      </w:pPr>
      <w:r w:rsidRPr="00B1709F">
        <w:rPr>
          <w:lang w:val="en-NL"/>
        </w:rPr>
        <w:t>Substrates dry; area clean and accessible; 230V power available.</w:t>
      </w:r>
      <w:r w:rsidRPr="00B1709F">
        <w:rPr>
          <w:lang w:val="en-NL"/>
        </w:rPr>
        <w:br/>
        <w:t xml:space="preserve">Re-visits due to site not ready are chargeable and must be paid </w:t>
      </w:r>
      <w:r w:rsidRPr="00B1709F">
        <w:rPr>
          <w:b/>
          <w:bCs/>
          <w:lang w:val="en-NL"/>
        </w:rPr>
        <w:t>before</w:t>
      </w:r>
      <w:r w:rsidRPr="00B1709F">
        <w:rPr>
          <w:lang w:val="en-NL"/>
        </w:rPr>
        <w:t xml:space="preserve"> re-scheduling.</w:t>
      </w:r>
    </w:p>
    <w:p w14:paraId="499B10F7" w14:textId="77777777" w:rsidR="00B1709F" w:rsidRPr="00B1709F" w:rsidRDefault="00B1709F" w:rsidP="00B1709F">
      <w:pPr>
        <w:rPr>
          <w:lang w:val="en-NL"/>
        </w:rPr>
      </w:pPr>
      <w:r w:rsidRPr="00B1709F">
        <w:rPr>
          <w:lang w:val="en-NL"/>
        </w:rPr>
        <w:pict w14:anchorId="63C8B93E">
          <v:rect id="_x0000_i1080" style="width:0;height:1.5pt" o:hralign="center" o:hrstd="t" o:hr="t" fillcolor="#a0a0a0" stroked="f"/>
        </w:pict>
      </w:r>
    </w:p>
    <w:p w14:paraId="5CE6BE47" w14:textId="77777777" w:rsidR="00B1709F" w:rsidRPr="00B1709F" w:rsidRDefault="00B1709F" w:rsidP="00B1709F">
      <w:pPr>
        <w:rPr>
          <w:b/>
          <w:bCs/>
          <w:lang w:val="en-NL"/>
        </w:rPr>
      </w:pPr>
      <w:r w:rsidRPr="00B1709F">
        <w:rPr>
          <w:b/>
          <w:bCs/>
          <w:lang w:val="en-NL"/>
        </w:rPr>
        <w:t>Guarantee (Netherlands)</w:t>
      </w:r>
    </w:p>
    <w:p w14:paraId="1B1E8EE0" w14:textId="77777777" w:rsidR="00B1709F" w:rsidRPr="00B1709F" w:rsidRDefault="00B1709F" w:rsidP="00B1709F">
      <w:pPr>
        <w:rPr>
          <w:lang w:val="en-NL"/>
        </w:rPr>
      </w:pPr>
      <w:r w:rsidRPr="00B1709F">
        <w:rPr>
          <w:lang w:val="en-NL"/>
        </w:rPr>
        <w:t>We stand behind our craftsmanship.</w:t>
      </w:r>
    </w:p>
    <w:p w14:paraId="7E5BDC1F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Duration</w:t>
      </w:r>
      <w:r w:rsidRPr="00B1709F">
        <w:rPr>
          <w:lang w:val="en-NL"/>
        </w:rPr>
        <w:br/>
      </w:r>
      <w:r w:rsidRPr="00B1709F">
        <w:rPr>
          <w:b/>
          <w:bCs/>
          <w:lang w:val="en-NL"/>
        </w:rPr>
        <w:t>2 years</w:t>
      </w:r>
      <w:r w:rsidRPr="00B1709F">
        <w:rPr>
          <w:lang w:val="en-NL"/>
        </w:rPr>
        <w:t xml:space="preserve"> from delivery date.</w:t>
      </w:r>
    </w:p>
    <w:p w14:paraId="25188CAC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What We Cover</w:t>
      </w:r>
      <w:r w:rsidRPr="00B1709F">
        <w:rPr>
          <w:lang w:val="en-NL"/>
        </w:rPr>
        <w:br/>
        <w:t>Manufacturing defects, structural integrity, hardware function (under normal residential/commercial use), bonding/lamination of veneer, and factory finishes per specification.</w:t>
      </w:r>
    </w:p>
    <w:p w14:paraId="39D95C41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What’s Not Covered</w:t>
      </w:r>
    </w:p>
    <w:p w14:paraId="62B5052D" w14:textId="77777777" w:rsidR="00B1709F" w:rsidRPr="00B1709F" w:rsidRDefault="00B1709F" w:rsidP="00B1709F">
      <w:pPr>
        <w:numPr>
          <w:ilvl w:val="0"/>
          <w:numId w:val="10"/>
        </w:numPr>
        <w:rPr>
          <w:lang w:val="en-NL"/>
        </w:rPr>
      </w:pPr>
      <w:r w:rsidRPr="00B1709F">
        <w:rPr>
          <w:lang w:val="en-NL"/>
        </w:rPr>
        <w:t>Wear and tear, scratches, dents, stains.</w:t>
      </w:r>
    </w:p>
    <w:p w14:paraId="559467D6" w14:textId="77777777" w:rsidR="00B1709F" w:rsidRPr="00B1709F" w:rsidRDefault="00B1709F" w:rsidP="00B1709F">
      <w:pPr>
        <w:numPr>
          <w:ilvl w:val="0"/>
          <w:numId w:val="10"/>
        </w:numPr>
        <w:rPr>
          <w:lang w:val="en-NL"/>
        </w:rPr>
      </w:pPr>
      <w:r w:rsidRPr="00B1709F">
        <w:rPr>
          <w:lang w:val="en-NL"/>
        </w:rPr>
        <w:t xml:space="preserve">Damage from misuse, impact, water ingress, or abnormal climate (RH outside </w:t>
      </w:r>
      <w:r w:rsidRPr="00B1709F">
        <w:rPr>
          <w:b/>
          <w:bCs/>
          <w:lang w:val="en-NL"/>
        </w:rPr>
        <w:t>40–60%</w:t>
      </w:r>
      <w:r w:rsidRPr="00B1709F">
        <w:rPr>
          <w:lang w:val="en-NL"/>
        </w:rPr>
        <w:t>).</w:t>
      </w:r>
    </w:p>
    <w:p w14:paraId="39606A70" w14:textId="77777777" w:rsidR="00B1709F" w:rsidRPr="00B1709F" w:rsidRDefault="00B1709F" w:rsidP="00B1709F">
      <w:pPr>
        <w:numPr>
          <w:ilvl w:val="0"/>
          <w:numId w:val="10"/>
        </w:numPr>
        <w:rPr>
          <w:lang w:val="en-NL"/>
        </w:rPr>
      </w:pPr>
      <w:r w:rsidRPr="00B1709F">
        <w:rPr>
          <w:lang w:val="en-NL"/>
        </w:rPr>
        <w:t>Colour/vein variations of natural materials (wood/stone).</w:t>
      </w:r>
    </w:p>
    <w:p w14:paraId="42E02188" w14:textId="77777777" w:rsidR="00B1709F" w:rsidRPr="00B1709F" w:rsidRDefault="00B1709F" w:rsidP="00B1709F">
      <w:pPr>
        <w:numPr>
          <w:ilvl w:val="0"/>
          <w:numId w:val="10"/>
        </w:numPr>
        <w:rPr>
          <w:lang w:val="en-NL"/>
        </w:rPr>
      </w:pPr>
      <w:r w:rsidRPr="00B1709F">
        <w:rPr>
          <w:lang w:val="en-NL"/>
        </w:rPr>
        <w:t>Movement/warping caused by humidity/temperature extremes or improper storage.</w:t>
      </w:r>
    </w:p>
    <w:p w14:paraId="2B7325E4" w14:textId="77777777" w:rsidR="00B1709F" w:rsidRPr="00B1709F" w:rsidRDefault="00B1709F" w:rsidP="00B1709F">
      <w:pPr>
        <w:numPr>
          <w:ilvl w:val="0"/>
          <w:numId w:val="10"/>
        </w:numPr>
        <w:rPr>
          <w:lang w:val="en-NL"/>
        </w:rPr>
      </w:pPr>
      <w:r w:rsidRPr="00B1709F">
        <w:rPr>
          <w:lang w:val="en-NL"/>
        </w:rPr>
        <w:t>Third-party installation or modifications, and non-Zebrano hardware.</w:t>
      </w:r>
    </w:p>
    <w:p w14:paraId="7B815A3D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Tolerances</w:t>
      </w:r>
      <w:r w:rsidRPr="00B1709F">
        <w:rPr>
          <w:lang w:val="en-NL"/>
        </w:rPr>
        <w:br/>
        <w:t xml:space="preserve">We build and install within industry-standard tolerances (typ. </w:t>
      </w:r>
      <w:r w:rsidRPr="00B1709F">
        <w:rPr>
          <w:b/>
          <w:bCs/>
          <w:lang w:val="en-NL"/>
        </w:rPr>
        <w:t>±1–2 mm</w:t>
      </w:r>
      <w:r w:rsidRPr="00B1709F">
        <w:rPr>
          <w:lang w:val="en-NL"/>
        </w:rPr>
        <w:t xml:space="preserve"> on components; functional gaps per system spec).</w:t>
      </w:r>
    </w:p>
    <w:p w14:paraId="2C6FE221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Claims Process</w:t>
      </w:r>
      <w:r w:rsidRPr="00B1709F">
        <w:rPr>
          <w:lang w:val="en-NL"/>
        </w:rPr>
        <w:br/>
        <w:t>Email photos, description, order/invoice number. We may inspect on site. Remedy is at our discretion: repair, replacement, or refund of the defective item. Consequential costs are excluded.</w:t>
      </w:r>
    </w:p>
    <w:p w14:paraId="5B42CB27" w14:textId="77777777" w:rsidR="00B1709F" w:rsidRPr="00B1709F" w:rsidRDefault="00B1709F" w:rsidP="00B1709F">
      <w:pPr>
        <w:rPr>
          <w:lang w:val="en-NL"/>
        </w:rPr>
      </w:pPr>
      <w:r w:rsidRPr="00B1709F">
        <w:rPr>
          <w:lang w:val="en-NL"/>
        </w:rPr>
        <w:pict w14:anchorId="26776979">
          <v:rect id="_x0000_i1081" style="width:0;height:1.5pt" o:hralign="center" o:hrstd="t" o:hr="t" fillcolor="#a0a0a0" stroked="f"/>
        </w:pict>
      </w:r>
    </w:p>
    <w:p w14:paraId="2C7875BB" w14:textId="77777777" w:rsidR="00B1709F" w:rsidRPr="00B1709F" w:rsidRDefault="00B1709F" w:rsidP="00B1709F">
      <w:pPr>
        <w:rPr>
          <w:b/>
          <w:bCs/>
          <w:lang w:val="en-NL"/>
        </w:rPr>
      </w:pPr>
      <w:r w:rsidRPr="00B1709F">
        <w:rPr>
          <w:b/>
          <w:bCs/>
          <w:lang w:val="en-NL"/>
        </w:rPr>
        <w:t>Care &amp; Maintenance</w:t>
      </w:r>
    </w:p>
    <w:p w14:paraId="24494341" w14:textId="77777777" w:rsidR="00B1709F" w:rsidRPr="00B1709F" w:rsidRDefault="00B1709F" w:rsidP="00B1709F">
      <w:pPr>
        <w:rPr>
          <w:lang w:val="en-NL"/>
        </w:rPr>
      </w:pPr>
      <w:r w:rsidRPr="00B1709F">
        <w:rPr>
          <w:lang w:val="en-NL"/>
        </w:rPr>
        <w:lastRenderedPageBreak/>
        <w:t xml:space="preserve">Regular care protects the finish and function. Always use soft cloths and </w:t>
      </w:r>
      <w:r w:rsidRPr="00B1709F">
        <w:rPr>
          <w:b/>
          <w:bCs/>
          <w:lang w:val="en-NL"/>
        </w:rPr>
        <w:t>pH-neutral</w:t>
      </w:r>
      <w:r w:rsidRPr="00B1709F">
        <w:rPr>
          <w:lang w:val="en-NL"/>
        </w:rPr>
        <w:t xml:space="preserve"> cleaners unless noted.</w:t>
      </w:r>
    </w:p>
    <w:p w14:paraId="29A5D08F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Glass (clear, low-iron, fluted, tinted)</w:t>
      </w:r>
    </w:p>
    <w:p w14:paraId="593EBD6A" w14:textId="77777777" w:rsidR="00B1709F" w:rsidRPr="00B1709F" w:rsidRDefault="00B1709F" w:rsidP="00B1709F">
      <w:pPr>
        <w:numPr>
          <w:ilvl w:val="0"/>
          <w:numId w:val="11"/>
        </w:numPr>
        <w:rPr>
          <w:lang w:val="en-NL"/>
        </w:rPr>
      </w:pPr>
      <w:r w:rsidRPr="00B1709F">
        <w:rPr>
          <w:lang w:val="en-NL"/>
        </w:rPr>
        <w:t>Clean with glass cleaner or mild soap solution; dry with lint-free cloth.</w:t>
      </w:r>
    </w:p>
    <w:p w14:paraId="56F55F94" w14:textId="77777777" w:rsidR="00B1709F" w:rsidRPr="00B1709F" w:rsidRDefault="00B1709F" w:rsidP="00B1709F">
      <w:pPr>
        <w:numPr>
          <w:ilvl w:val="0"/>
          <w:numId w:val="11"/>
        </w:numPr>
        <w:rPr>
          <w:lang w:val="en-NL"/>
        </w:rPr>
      </w:pPr>
      <w:r w:rsidRPr="00B1709F">
        <w:rPr>
          <w:lang w:val="en-NL"/>
        </w:rPr>
        <w:t>Avoid abrasives and blades on decorative/textured glass.</w:t>
      </w:r>
    </w:p>
    <w:p w14:paraId="1E6082F7" w14:textId="77777777" w:rsidR="00B1709F" w:rsidRPr="00B1709F" w:rsidRDefault="00B1709F" w:rsidP="00B1709F">
      <w:pPr>
        <w:numPr>
          <w:ilvl w:val="0"/>
          <w:numId w:val="11"/>
        </w:numPr>
        <w:rPr>
          <w:lang w:val="en-NL"/>
        </w:rPr>
      </w:pPr>
      <w:r w:rsidRPr="00B1709F">
        <w:rPr>
          <w:lang w:val="en-NL"/>
        </w:rPr>
        <w:t>Do not attach adhesive hooks/films without verifying compatibility.</w:t>
      </w:r>
    </w:p>
    <w:p w14:paraId="778CFB2B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Solid Wood</w:t>
      </w:r>
    </w:p>
    <w:p w14:paraId="768C9EB9" w14:textId="77777777" w:rsidR="00B1709F" w:rsidRPr="00B1709F" w:rsidRDefault="00B1709F" w:rsidP="00B1709F">
      <w:pPr>
        <w:numPr>
          <w:ilvl w:val="0"/>
          <w:numId w:val="12"/>
        </w:numPr>
        <w:rPr>
          <w:lang w:val="en-NL"/>
        </w:rPr>
      </w:pPr>
      <w:r w:rsidRPr="00B1709F">
        <w:rPr>
          <w:lang w:val="en-NL"/>
        </w:rPr>
        <w:t>Weekly dusting; wipe with slightly damp cloth, dry immediately.</w:t>
      </w:r>
    </w:p>
    <w:p w14:paraId="0BB21406" w14:textId="77777777" w:rsidR="00B1709F" w:rsidRPr="00B1709F" w:rsidRDefault="00B1709F" w:rsidP="00B1709F">
      <w:pPr>
        <w:numPr>
          <w:ilvl w:val="0"/>
          <w:numId w:val="12"/>
        </w:numPr>
        <w:rPr>
          <w:lang w:val="en-NL"/>
        </w:rPr>
      </w:pPr>
      <w:r w:rsidRPr="00B1709F">
        <w:rPr>
          <w:lang w:val="en-NL"/>
        </w:rPr>
        <w:t xml:space="preserve">Maintain indoor climate </w:t>
      </w:r>
      <w:r w:rsidRPr="00B1709F">
        <w:rPr>
          <w:b/>
          <w:bCs/>
          <w:lang w:val="en-NL"/>
        </w:rPr>
        <w:t>40–60% RH</w:t>
      </w:r>
      <w:r w:rsidRPr="00B1709F">
        <w:rPr>
          <w:lang w:val="en-NL"/>
        </w:rPr>
        <w:t xml:space="preserve"> to minimise movement.</w:t>
      </w:r>
    </w:p>
    <w:p w14:paraId="49B6E48C" w14:textId="77777777" w:rsidR="00B1709F" w:rsidRPr="00B1709F" w:rsidRDefault="00B1709F" w:rsidP="00B1709F">
      <w:pPr>
        <w:numPr>
          <w:ilvl w:val="0"/>
          <w:numId w:val="12"/>
        </w:numPr>
        <w:rPr>
          <w:lang w:val="en-NL"/>
        </w:rPr>
      </w:pPr>
      <w:r w:rsidRPr="00B1709F">
        <w:rPr>
          <w:lang w:val="en-NL"/>
        </w:rPr>
        <w:t xml:space="preserve">Re-oil/wax </w:t>
      </w:r>
      <w:r w:rsidRPr="00B1709F">
        <w:rPr>
          <w:b/>
          <w:bCs/>
          <w:lang w:val="en-NL"/>
        </w:rPr>
        <w:t>1× per year</w:t>
      </w:r>
      <w:r w:rsidRPr="00B1709F">
        <w:rPr>
          <w:lang w:val="en-NL"/>
        </w:rPr>
        <w:t xml:space="preserve"> if specified; avoid silicone polishes.</w:t>
      </w:r>
    </w:p>
    <w:p w14:paraId="086ABBCF" w14:textId="77777777" w:rsidR="00B1709F" w:rsidRPr="00B1709F" w:rsidRDefault="00B1709F" w:rsidP="00B1709F">
      <w:pPr>
        <w:numPr>
          <w:ilvl w:val="0"/>
          <w:numId w:val="12"/>
        </w:numPr>
        <w:rPr>
          <w:lang w:val="en-NL"/>
        </w:rPr>
      </w:pPr>
      <w:r w:rsidRPr="00B1709F">
        <w:rPr>
          <w:lang w:val="en-NL"/>
        </w:rPr>
        <w:t>Protect from prolonged sun/heat; use coasters/mats.</w:t>
      </w:r>
    </w:p>
    <w:p w14:paraId="01B3ABBA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Wood Veneer</w:t>
      </w:r>
    </w:p>
    <w:p w14:paraId="64CFA289" w14:textId="77777777" w:rsidR="00B1709F" w:rsidRPr="00B1709F" w:rsidRDefault="00B1709F" w:rsidP="00B1709F">
      <w:pPr>
        <w:numPr>
          <w:ilvl w:val="0"/>
          <w:numId w:val="13"/>
        </w:numPr>
        <w:rPr>
          <w:lang w:val="en-NL"/>
        </w:rPr>
      </w:pPr>
      <w:r w:rsidRPr="00B1709F">
        <w:rPr>
          <w:lang w:val="en-NL"/>
        </w:rPr>
        <w:t>Treat like fine furniture: soft, dry cloth or lightly dampened; dry after.</w:t>
      </w:r>
    </w:p>
    <w:p w14:paraId="0C9B42CF" w14:textId="77777777" w:rsidR="00B1709F" w:rsidRPr="00B1709F" w:rsidRDefault="00B1709F" w:rsidP="00B1709F">
      <w:pPr>
        <w:numPr>
          <w:ilvl w:val="0"/>
          <w:numId w:val="13"/>
        </w:numPr>
        <w:rPr>
          <w:lang w:val="en-NL"/>
        </w:rPr>
      </w:pPr>
      <w:r w:rsidRPr="00B1709F">
        <w:rPr>
          <w:b/>
          <w:bCs/>
          <w:lang w:val="en-NL"/>
        </w:rPr>
        <w:t>Do not sand</w:t>
      </w:r>
      <w:r w:rsidRPr="00B1709F">
        <w:rPr>
          <w:lang w:val="en-NL"/>
        </w:rPr>
        <w:t xml:space="preserve"> veneer.</w:t>
      </w:r>
    </w:p>
    <w:p w14:paraId="3B5EABEF" w14:textId="77777777" w:rsidR="00B1709F" w:rsidRPr="00B1709F" w:rsidRDefault="00B1709F" w:rsidP="00B1709F">
      <w:pPr>
        <w:numPr>
          <w:ilvl w:val="0"/>
          <w:numId w:val="13"/>
        </w:numPr>
        <w:rPr>
          <w:lang w:val="en-NL"/>
        </w:rPr>
      </w:pPr>
      <w:r w:rsidRPr="00B1709F">
        <w:rPr>
          <w:lang w:val="en-NL"/>
        </w:rPr>
        <w:t xml:space="preserve">If oiled: light maintenance oil </w:t>
      </w:r>
      <w:r w:rsidRPr="00B1709F">
        <w:rPr>
          <w:b/>
          <w:bCs/>
          <w:lang w:val="en-NL"/>
        </w:rPr>
        <w:t>annually</w:t>
      </w:r>
      <w:r w:rsidRPr="00B1709F">
        <w:rPr>
          <w:lang w:val="en-NL"/>
        </w:rPr>
        <w:t>. If lacquered: only mild cleaners, no wax.</w:t>
      </w:r>
    </w:p>
    <w:p w14:paraId="39F6B429" w14:textId="77777777" w:rsidR="00B1709F" w:rsidRPr="00B1709F" w:rsidRDefault="00B1709F" w:rsidP="00B1709F">
      <w:pPr>
        <w:numPr>
          <w:ilvl w:val="0"/>
          <w:numId w:val="13"/>
        </w:numPr>
        <w:rPr>
          <w:lang w:val="en-NL"/>
        </w:rPr>
      </w:pPr>
      <w:r w:rsidRPr="00B1709F">
        <w:rPr>
          <w:lang w:val="en-NL"/>
        </w:rPr>
        <w:t>Expect natural grain/colour variation.</w:t>
      </w:r>
    </w:p>
    <w:p w14:paraId="486A558C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Marble / Natural Stone &amp; Ceramic</w:t>
      </w:r>
    </w:p>
    <w:p w14:paraId="3260AEBB" w14:textId="77777777" w:rsidR="00B1709F" w:rsidRPr="00B1709F" w:rsidRDefault="00B1709F" w:rsidP="00B1709F">
      <w:pPr>
        <w:numPr>
          <w:ilvl w:val="0"/>
          <w:numId w:val="14"/>
        </w:numPr>
        <w:rPr>
          <w:lang w:val="en-NL"/>
        </w:rPr>
      </w:pPr>
      <w:r w:rsidRPr="00B1709F">
        <w:rPr>
          <w:lang w:val="en-NL"/>
        </w:rPr>
        <w:t xml:space="preserve">Use </w:t>
      </w:r>
      <w:r w:rsidRPr="00B1709F">
        <w:rPr>
          <w:b/>
          <w:bCs/>
          <w:lang w:val="en-NL"/>
        </w:rPr>
        <w:t>pH-neutral</w:t>
      </w:r>
      <w:r w:rsidRPr="00B1709F">
        <w:rPr>
          <w:lang w:val="en-NL"/>
        </w:rPr>
        <w:t xml:space="preserve"> stone cleaner; avoid acids/alkalis (vinegar, lemon, bleach).</w:t>
      </w:r>
    </w:p>
    <w:p w14:paraId="421C11BA" w14:textId="77777777" w:rsidR="00B1709F" w:rsidRPr="00B1709F" w:rsidRDefault="00B1709F" w:rsidP="00B1709F">
      <w:pPr>
        <w:numPr>
          <w:ilvl w:val="0"/>
          <w:numId w:val="14"/>
        </w:numPr>
        <w:rPr>
          <w:lang w:val="en-NL"/>
        </w:rPr>
      </w:pPr>
      <w:r w:rsidRPr="00B1709F">
        <w:rPr>
          <w:lang w:val="en-NL"/>
        </w:rPr>
        <w:t>Wipe spills (wine, coffee, citrus, oils) immediately to prevent etching/stains.</w:t>
      </w:r>
    </w:p>
    <w:p w14:paraId="49E0E596" w14:textId="77777777" w:rsidR="00B1709F" w:rsidRPr="00B1709F" w:rsidRDefault="00B1709F" w:rsidP="00B1709F">
      <w:pPr>
        <w:numPr>
          <w:ilvl w:val="0"/>
          <w:numId w:val="14"/>
        </w:numPr>
        <w:rPr>
          <w:lang w:val="en-NL"/>
        </w:rPr>
      </w:pPr>
      <w:r w:rsidRPr="00B1709F">
        <w:rPr>
          <w:b/>
          <w:bCs/>
          <w:lang w:val="en-NL"/>
        </w:rPr>
        <w:t>Seal natural stone</w:t>
      </w:r>
      <w:r w:rsidRPr="00B1709F">
        <w:rPr>
          <w:lang w:val="en-NL"/>
        </w:rPr>
        <w:t xml:space="preserve"> periodically (typically </w:t>
      </w:r>
      <w:r w:rsidRPr="00B1709F">
        <w:rPr>
          <w:b/>
          <w:bCs/>
          <w:lang w:val="en-NL"/>
        </w:rPr>
        <w:t>1× per year</w:t>
      </w:r>
      <w:r w:rsidRPr="00B1709F">
        <w:rPr>
          <w:lang w:val="en-NL"/>
        </w:rPr>
        <w:t>); ceramics generally don’t require sealing.</w:t>
      </w:r>
    </w:p>
    <w:p w14:paraId="53D47D3D" w14:textId="77777777" w:rsidR="00B1709F" w:rsidRPr="00B1709F" w:rsidRDefault="00B1709F" w:rsidP="00B1709F">
      <w:pPr>
        <w:numPr>
          <w:ilvl w:val="0"/>
          <w:numId w:val="14"/>
        </w:numPr>
        <w:rPr>
          <w:lang w:val="en-NL"/>
        </w:rPr>
      </w:pPr>
      <w:r w:rsidRPr="00B1709F">
        <w:rPr>
          <w:lang w:val="en-NL"/>
        </w:rPr>
        <w:t>Use trivets/coasters; avoid dragging metal objects.</w:t>
      </w:r>
    </w:p>
    <w:p w14:paraId="19D56D85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Hardware, Hinges &amp; Metal Finishes (incl. Pivot/Slide Mechanisms)</w:t>
      </w:r>
    </w:p>
    <w:p w14:paraId="2BD7516C" w14:textId="77777777" w:rsidR="00B1709F" w:rsidRPr="00B1709F" w:rsidRDefault="00B1709F" w:rsidP="00B1709F">
      <w:pPr>
        <w:numPr>
          <w:ilvl w:val="0"/>
          <w:numId w:val="15"/>
        </w:numPr>
        <w:rPr>
          <w:lang w:val="en-NL"/>
        </w:rPr>
      </w:pPr>
      <w:r w:rsidRPr="00B1709F">
        <w:rPr>
          <w:lang w:val="en-NL"/>
        </w:rPr>
        <w:t xml:space="preserve">Wipe with dry or slightly damp soft cloth; </w:t>
      </w:r>
      <w:r w:rsidRPr="00B1709F">
        <w:rPr>
          <w:b/>
          <w:bCs/>
          <w:lang w:val="en-NL"/>
        </w:rPr>
        <w:t>no abrasives or solvents</w:t>
      </w:r>
      <w:r w:rsidRPr="00B1709F">
        <w:rPr>
          <w:lang w:val="en-NL"/>
        </w:rPr>
        <w:t>.</w:t>
      </w:r>
    </w:p>
    <w:p w14:paraId="7E5B685C" w14:textId="77777777" w:rsidR="00B1709F" w:rsidRPr="00B1709F" w:rsidRDefault="00B1709F" w:rsidP="00B1709F">
      <w:pPr>
        <w:numPr>
          <w:ilvl w:val="0"/>
          <w:numId w:val="15"/>
        </w:numPr>
        <w:rPr>
          <w:lang w:val="en-NL"/>
        </w:rPr>
      </w:pPr>
      <w:r w:rsidRPr="00B1709F">
        <w:rPr>
          <w:lang w:val="en-NL"/>
        </w:rPr>
        <w:t xml:space="preserve">Lightly lubricate moving parts </w:t>
      </w:r>
      <w:r w:rsidRPr="00B1709F">
        <w:rPr>
          <w:b/>
          <w:bCs/>
          <w:lang w:val="en-NL"/>
        </w:rPr>
        <w:t>every 6–12 months</w:t>
      </w:r>
      <w:r w:rsidRPr="00B1709F">
        <w:rPr>
          <w:lang w:val="en-NL"/>
        </w:rPr>
        <w:t xml:space="preserve"> (use manufacturer-approved lubricant).</w:t>
      </w:r>
    </w:p>
    <w:p w14:paraId="13BF803E" w14:textId="77777777" w:rsidR="00B1709F" w:rsidRPr="00B1709F" w:rsidRDefault="00B1709F" w:rsidP="00B1709F">
      <w:pPr>
        <w:numPr>
          <w:ilvl w:val="0"/>
          <w:numId w:val="15"/>
        </w:numPr>
        <w:rPr>
          <w:lang w:val="en-NL"/>
        </w:rPr>
      </w:pPr>
      <w:r w:rsidRPr="00B1709F">
        <w:rPr>
          <w:lang w:val="en-NL"/>
        </w:rPr>
        <w:t>Tighten visible screws if they loosen with use; do not adjust concealed mechanisms unless instructed.</w:t>
      </w:r>
    </w:p>
    <w:p w14:paraId="34A796E0" w14:textId="77777777" w:rsidR="00B1709F" w:rsidRPr="00B1709F" w:rsidRDefault="00B1709F" w:rsidP="00B1709F">
      <w:pPr>
        <w:numPr>
          <w:ilvl w:val="0"/>
          <w:numId w:val="15"/>
        </w:numPr>
        <w:rPr>
          <w:lang w:val="en-NL"/>
        </w:rPr>
      </w:pPr>
      <w:r w:rsidRPr="00B1709F">
        <w:rPr>
          <w:lang w:val="en-NL"/>
        </w:rPr>
        <w:t>PVD/bronze/black finishes can patinate with time—this is normal.</w:t>
      </w:r>
    </w:p>
    <w:p w14:paraId="1C53ECBD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lastRenderedPageBreak/>
        <w:t>Hinged &amp; Pivot Doors — Usage Tips</w:t>
      </w:r>
    </w:p>
    <w:p w14:paraId="5AADCE93" w14:textId="77777777" w:rsidR="00B1709F" w:rsidRPr="00B1709F" w:rsidRDefault="00B1709F" w:rsidP="00B1709F">
      <w:pPr>
        <w:numPr>
          <w:ilvl w:val="0"/>
          <w:numId w:val="16"/>
        </w:numPr>
        <w:rPr>
          <w:lang w:val="en-NL"/>
        </w:rPr>
      </w:pPr>
      <w:r w:rsidRPr="00B1709F">
        <w:rPr>
          <w:lang w:val="en-NL"/>
        </w:rPr>
        <w:t>Do not force against stops; avoid hanging weight (bags/clothes) on handles.</w:t>
      </w:r>
    </w:p>
    <w:p w14:paraId="58DAB4EB" w14:textId="77777777" w:rsidR="00B1709F" w:rsidRPr="00B1709F" w:rsidRDefault="00B1709F" w:rsidP="00B1709F">
      <w:pPr>
        <w:numPr>
          <w:ilvl w:val="0"/>
          <w:numId w:val="16"/>
        </w:numPr>
        <w:rPr>
          <w:lang w:val="en-NL"/>
        </w:rPr>
      </w:pPr>
      <w:r w:rsidRPr="00B1709F">
        <w:rPr>
          <w:lang w:val="en-NL"/>
        </w:rPr>
        <w:t>Ensure floor/track areas stay clean to prevent premature wear.</w:t>
      </w:r>
    </w:p>
    <w:p w14:paraId="595B7B34" w14:textId="77777777" w:rsidR="00B1709F" w:rsidRPr="00B1709F" w:rsidRDefault="00B1709F" w:rsidP="00B1709F">
      <w:pPr>
        <w:rPr>
          <w:lang w:val="en-NL"/>
        </w:rPr>
      </w:pPr>
      <w:r w:rsidRPr="00B1709F">
        <w:rPr>
          <w:b/>
          <w:bCs/>
          <w:lang w:val="en-NL"/>
        </w:rPr>
        <w:t>Maintenance Summary (Typical)</w:t>
      </w:r>
    </w:p>
    <w:p w14:paraId="25925FF2" w14:textId="77777777" w:rsidR="00B1709F" w:rsidRPr="00B1709F" w:rsidRDefault="00B1709F" w:rsidP="00B1709F">
      <w:pPr>
        <w:numPr>
          <w:ilvl w:val="0"/>
          <w:numId w:val="17"/>
        </w:numPr>
        <w:rPr>
          <w:lang w:val="en-NL"/>
        </w:rPr>
      </w:pPr>
      <w:r w:rsidRPr="00B1709F">
        <w:rPr>
          <w:lang w:val="en-NL"/>
        </w:rPr>
        <w:t>Weekly: dust/wipe surfaces.</w:t>
      </w:r>
    </w:p>
    <w:p w14:paraId="7B778986" w14:textId="77777777" w:rsidR="00B1709F" w:rsidRPr="00B1709F" w:rsidRDefault="00B1709F" w:rsidP="00B1709F">
      <w:pPr>
        <w:numPr>
          <w:ilvl w:val="0"/>
          <w:numId w:val="17"/>
        </w:numPr>
        <w:rPr>
          <w:lang w:val="en-NL"/>
        </w:rPr>
      </w:pPr>
      <w:r w:rsidRPr="00B1709F">
        <w:rPr>
          <w:lang w:val="en-NL"/>
        </w:rPr>
        <w:t>Quarterly: check hardware, clean tracks/pivots.</w:t>
      </w:r>
    </w:p>
    <w:p w14:paraId="33E3C5E1" w14:textId="77777777" w:rsidR="00B1709F" w:rsidRPr="00B1709F" w:rsidRDefault="00B1709F" w:rsidP="00B1709F">
      <w:pPr>
        <w:numPr>
          <w:ilvl w:val="0"/>
          <w:numId w:val="17"/>
        </w:numPr>
        <w:rPr>
          <w:lang w:val="en-NL"/>
        </w:rPr>
      </w:pPr>
      <w:r w:rsidRPr="00B1709F">
        <w:rPr>
          <w:lang w:val="en-NL"/>
        </w:rPr>
        <w:t>Annually: oil/wax (if applicable), stone reseal (natural stone), general inspection.</w:t>
      </w:r>
    </w:p>
    <w:p w14:paraId="3990A0CA" w14:textId="77777777" w:rsidR="00B1709F" w:rsidRDefault="00B1709F" w:rsidP="00B1709F">
      <w:pPr>
        <w:rPr>
          <w:lang w:val="en-US"/>
        </w:rPr>
      </w:pPr>
    </w:p>
    <w:p w14:paraId="40FAACF0" w14:textId="77777777" w:rsidR="001D7D22" w:rsidRPr="001D7D22" w:rsidRDefault="001D7D22" w:rsidP="001D7D22">
      <w:pPr>
        <w:rPr>
          <w:b/>
          <w:bCs/>
          <w:lang w:val="en-NL"/>
        </w:rPr>
      </w:pPr>
      <w:r>
        <w:rPr>
          <w:lang w:val="en-US"/>
        </w:rPr>
        <w:t>FAQ:</w:t>
      </w:r>
      <w:r>
        <w:rPr>
          <w:lang w:val="en-US"/>
        </w:rPr>
        <w:br/>
      </w:r>
      <w:r w:rsidRPr="001D7D22">
        <w:rPr>
          <w:b/>
          <w:bCs/>
          <w:lang w:val="en-NL"/>
        </w:rPr>
        <w:t>1) Products &amp; Materials (7)</w:t>
      </w:r>
    </w:p>
    <w:p w14:paraId="6BC949A7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1. What products do you make?</w:t>
      </w:r>
      <w:r w:rsidRPr="001D7D22">
        <w:rPr>
          <w:lang w:val="en-NL"/>
        </w:rPr>
        <w:br/>
        <w:t xml:space="preserve">Made-to-order </w:t>
      </w:r>
      <w:r w:rsidRPr="001D7D22">
        <w:rPr>
          <w:b/>
          <w:bCs/>
          <w:lang w:val="en-NL"/>
        </w:rPr>
        <w:t>doors</w:t>
      </w:r>
      <w:r w:rsidRPr="001D7D22">
        <w:rPr>
          <w:lang w:val="en-NL"/>
        </w:rPr>
        <w:t xml:space="preserve"> (pivot, sliding, hinged, flush-to-wall/</w:t>
      </w:r>
      <w:proofErr w:type="spellStart"/>
      <w:r w:rsidRPr="001D7D22">
        <w:rPr>
          <w:lang w:val="en-NL"/>
        </w:rPr>
        <w:t>rasomuro</w:t>
      </w:r>
      <w:proofErr w:type="spellEnd"/>
      <w:r w:rsidRPr="001D7D22">
        <w:rPr>
          <w:lang w:val="en-NL"/>
        </w:rPr>
        <w:t xml:space="preserve">), </w:t>
      </w:r>
      <w:r w:rsidRPr="001D7D22">
        <w:rPr>
          <w:b/>
          <w:bCs/>
          <w:lang w:val="en-NL"/>
        </w:rPr>
        <w:t>wall partitions</w:t>
      </w:r>
      <w:r w:rsidRPr="001D7D22">
        <w:rPr>
          <w:lang w:val="en-NL"/>
        </w:rPr>
        <w:t xml:space="preserve"> (fixed/movable; glass/wood), and </w:t>
      </w:r>
      <w:r w:rsidRPr="001D7D22">
        <w:rPr>
          <w:b/>
          <w:bCs/>
          <w:lang w:val="en-NL"/>
        </w:rPr>
        <w:t>boiserie</w:t>
      </w:r>
      <w:r w:rsidRPr="001D7D22">
        <w:rPr>
          <w:lang w:val="en-NL"/>
        </w:rPr>
        <w:t xml:space="preserve"> (decorative wall panelling).</w:t>
      </w:r>
    </w:p>
    <w:p w14:paraId="241B7D09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2. Which materials and finishes are available?</w:t>
      </w:r>
      <w:r w:rsidRPr="001D7D22">
        <w:rPr>
          <w:lang w:val="en-NL"/>
        </w:rPr>
        <w:br/>
        <w:t>Solid wood and veneer, lacquer (RAL), glass (clear/low-iron/fluted/tinted), natural stone (e.g., marble), and high-grade ceramics/porcelain; hardware in black, stainless, bronze, or PVD.</w:t>
      </w:r>
    </w:p>
    <w:p w14:paraId="4D98955D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3. Do you offer flush-to-wall (</w:t>
      </w:r>
      <w:proofErr w:type="spellStart"/>
      <w:r w:rsidRPr="001D7D22">
        <w:rPr>
          <w:b/>
          <w:bCs/>
          <w:lang w:val="en-NL"/>
        </w:rPr>
        <w:t>rasomuro</w:t>
      </w:r>
      <w:proofErr w:type="spellEnd"/>
      <w:r w:rsidRPr="001D7D22">
        <w:rPr>
          <w:b/>
          <w:bCs/>
          <w:lang w:val="en-NL"/>
        </w:rPr>
        <w:t>) doors?</w:t>
      </w:r>
      <w:r w:rsidRPr="001D7D22">
        <w:rPr>
          <w:lang w:val="en-NL"/>
        </w:rPr>
        <w:br/>
        <w:t>Yes—concealed frames and hardware create a seamless, coplanar look with the wall.</w:t>
      </w:r>
    </w:p>
    <w:p w14:paraId="71A6FB7B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4. How customisable are your doors?</w:t>
      </w:r>
      <w:r w:rsidRPr="001D7D22">
        <w:rPr>
          <w:lang w:val="en-NL"/>
        </w:rPr>
        <w:br/>
        <w:t>Sizes, finishes, glass types, edge details, hardware sets, and options (e.g., soft-close, pivot closer, seals) are configurable. Ultra-custom builds move to a quote path.</w:t>
      </w:r>
    </w:p>
    <w:p w14:paraId="2E0A90B3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5. Are natural variations normal?</w:t>
      </w:r>
      <w:r w:rsidRPr="001D7D22">
        <w:rPr>
          <w:lang w:val="en-NL"/>
        </w:rPr>
        <w:br/>
        <w:t xml:space="preserve">Yes. Grain/colour in wood and veining in stone vary naturally and are </w:t>
      </w:r>
      <w:r w:rsidRPr="001D7D22">
        <w:rPr>
          <w:b/>
          <w:bCs/>
          <w:lang w:val="en-NL"/>
        </w:rPr>
        <w:t>not</w:t>
      </w:r>
      <w:r w:rsidRPr="001D7D22">
        <w:rPr>
          <w:lang w:val="en-NL"/>
        </w:rPr>
        <w:t xml:space="preserve"> defects.</w:t>
      </w:r>
    </w:p>
    <w:p w14:paraId="665DF5F9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6. Can you match an existing finish?</w:t>
      </w:r>
      <w:r w:rsidRPr="001D7D22">
        <w:rPr>
          <w:lang w:val="en-NL"/>
        </w:rPr>
        <w:br/>
        <w:t>We can approach a close match from a physical sample. Exact replication isn’t guaranteed due to natural variation and ageing.</w:t>
      </w:r>
    </w:p>
    <w:p w14:paraId="3DB22E38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7. Do you supply hardware?</w:t>
      </w:r>
      <w:r w:rsidRPr="001D7D22">
        <w:rPr>
          <w:lang w:val="en-NL"/>
        </w:rPr>
        <w:br/>
        <w:t>Yes—hinges, pivots, sliders, handles, and seals as specified; third-party hardware by agreement after compatibility checks.</w:t>
      </w:r>
    </w:p>
    <w:p w14:paraId="77A3EF3C" w14:textId="77777777" w:rsidR="001D7D22" w:rsidRPr="001D7D22" w:rsidRDefault="001D7D22" w:rsidP="001D7D22">
      <w:pPr>
        <w:rPr>
          <w:lang w:val="en-NL"/>
        </w:rPr>
      </w:pPr>
      <w:r w:rsidRPr="001D7D22">
        <w:rPr>
          <w:lang w:val="en-NL"/>
        </w:rPr>
        <w:pict w14:anchorId="3E3A9155">
          <v:rect id="_x0000_i1127" style="width:0;height:1.5pt" o:hralign="center" o:hrstd="t" o:hr="t" fillcolor="#a0a0a0" stroked="f"/>
        </w:pict>
      </w:r>
    </w:p>
    <w:p w14:paraId="671DC948" w14:textId="77777777" w:rsidR="001D7D22" w:rsidRPr="001D7D22" w:rsidRDefault="001D7D22" w:rsidP="001D7D22">
      <w:pPr>
        <w:rPr>
          <w:b/>
          <w:bCs/>
          <w:lang w:val="en-NL"/>
        </w:rPr>
      </w:pPr>
      <w:r w:rsidRPr="001D7D22">
        <w:rPr>
          <w:b/>
          <w:bCs/>
          <w:lang w:val="en-NL"/>
        </w:rPr>
        <w:t>2) Technical &amp; Site Requirements (7)</w:t>
      </w:r>
    </w:p>
    <w:p w14:paraId="7CBFABFD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lastRenderedPageBreak/>
        <w:t>8. What are the general site requirements?</w:t>
      </w:r>
      <w:r w:rsidRPr="001D7D22">
        <w:rPr>
          <w:lang w:val="en-NL"/>
        </w:rPr>
        <w:br/>
        <w:t xml:space="preserve">Openings square, plumb, and level; substrates dry and fixable; interior climate </w:t>
      </w:r>
      <w:r w:rsidRPr="001D7D22">
        <w:rPr>
          <w:b/>
          <w:bCs/>
          <w:lang w:val="en-NL"/>
        </w:rPr>
        <w:t>15–25 °C</w:t>
      </w:r>
      <w:r w:rsidRPr="001D7D22">
        <w:rPr>
          <w:lang w:val="en-NL"/>
        </w:rPr>
        <w:t xml:space="preserve"> and </w:t>
      </w:r>
      <w:r w:rsidRPr="001D7D22">
        <w:rPr>
          <w:b/>
          <w:bCs/>
          <w:lang w:val="en-NL"/>
        </w:rPr>
        <w:t>40–60% RH</w:t>
      </w:r>
      <w:r w:rsidRPr="001D7D22">
        <w:rPr>
          <w:lang w:val="en-NL"/>
        </w:rPr>
        <w:t xml:space="preserve">; clear access and </w:t>
      </w:r>
      <w:r w:rsidRPr="001D7D22">
        <w:rPr>
          <w:b/>
          <w:bCs/>
          <w:lang w:val="en-NL"/>
        </w:rPr>
        <w:t>230 V</w:t>
      </w:r>
      <w:r w:rsidRPr="001D7D22">
        <w:rPr>
          <w:lang w:val="en-NL"/>
        </w:rPr>
        <w:t xml:space="preserve"> power.</w:t>
      </w:r>
    </w:p>
    <w:p w14:paraId="60360B22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9. What are the technical requirements for pivot doors?</w:t>
      </w:r>
      <w:r w:rsidRPr="001D7D22">
        <w:rPr>
          <w:lang w:val="en-NL"/>
        </w:rPr>
        <w:br/>
        <w:t xml:space="preserve">Ceiling must be screwable (concrete/stone/wood). Plasterboard: add </w:t>
      </w:r>
      <w:r w:rsidRPr="001D7D22">
        <w:rPr>
          <w:b/>
          <w:bCs/>
          <w:lang w:val="en-NL"/>
        </w:rPr>
        <w:t>≥2×18 mm</w:t>
      </w:r>
      <w:r w:rsidRPr="001D7D22">
        <w:rPr>
          <w:lang w:val="en-NL"/>
        </w:rPr>
        <w:t xml:space="preserve"> plywood above; steel beams: clad </w:t>
      </w:r>
      <w:r w:rsidRPr="001D7D22">
        <w:rPr>
          <w:b/>
          <w:bCs/>
          <w:lang w:val="en-NL"/>
        </w:rPr>
        <w:t>2×18 mm</w:t>
      </w:r>
      <w:r w:rsidRPr="001D7D22">
        <w:rPr>
          <w:lang w:val="en-NL"/>
        </w:rPr>
        <w:t xml:space="preserve"> plywood; suspended/grid: </w:t>
      </w:r>
      <w:proofErr w:type="spellStart"/>
      <w:r w:rsidRPr="001D7D22">
        <w:rPr>
          <w:lang w:val="en-NL"/>
        </w:rPr>
        <w:t>bandraster</w:t>
      </w:r>
      <w:proofErr w:type="spellEnd"/>
      <w:r w:rsidRPr="001D7D22">
        <w:rPr>
          <w:lang w:val="en-NL"/>
        </w:rPr>
        <w:t xml:space="preserve"> with </w:t>
      </w:r>
      <w:r w:rsidRPr="001D7D22">
        <w:rPr>
          <w:b/>
          <w:bCs/>
          <w:lang w:val="en-NL"/>
        </w:rPr>
        <w:t>≥4 cm</w:t>
      </w:r>
      <w:r w:rsidRPr="001D7D22">
        <w:rPr>
          <w:lang w:val="en-NL"/>
        </w:rPr>
        <w:t xml:space="preserve"> wood behind. We must drill </w:t>
      </w:r>
      <w:r w:rsidRPr="001D7D22">
        <w:rPr>
          <w:b/>
          <w:bCs/>
          <w:lang w:val="en-NL"/>
        </w:rPr>
        <w:t>≥4 cm</w:t>
      </w:r>
      <w:r w:rsidRPr="001D7D22">
        <w:rPr>
          <w:lang w:val="en-NL"/>
        </w:rPr>
        <w:t xml:space="preserve"> into the ceiling (no pipes/cables). Walls/ceiling straight and finished; no fixtures in the swing/door plane.</w:t>
      </w:r>
    </w:p>
    <w:p w14:paraId="14560BDE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10. What are the floor requirements, incl. underfloor heating (UFH)?</w:t>
      </w:r>
      <w:r w:rsidRPr="001D7D22">
        <w:rPr>
          <w:lang w:val="en-NL"/>
        </w:rPr>
        <w:br/>
        <w:t xml:space="preserve">Floor level and firm. We drill </w:t>
      </w:r>
      <w:r w:rsidRPr="001D7D22">
        <w:rPr>
          <w:b/>
          <w:bCs/>
          <w:lang w:val="en-NL"/>
        </w:rPr>
        <w:t>≈10 mm</w:t>
      </w:r>
      <w:r w:rsidRPr="001D7D22">
        <w:rPr>
          <w:lang w:val="en-NL"/>
        </w:rPr>
        <w:t xml:space="preserve"> for the pivot—UFH is usually fine. If UFH still to be milled/poured: keep a </w:t>
      </w:r>
      <w:r w:rsidRPr="001D7D22">
        <w:rPr>
          <w:b/>
          <w:bCs/>
          <w:lang w:val="en-NL"/>
        </w:rPr>
        <w:t>25×25 cm</w:t>
      </w:r>
      <w:r w:rsidRPr="001D7D22">
        <w:rPr>
          <w:lang w:val="en-NL"/>
        </w:rPr>
        <w:t xml:space="preserve"> pipe-free zone at the pivot.</w:t>
      </w:r>
    </w:p>
    <w:p w14:paraId="4412086F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11. What if the pivot point must move later?</w:t>
      </w:r>
      <w:r w:rsidRPr="001D7D22">
        <w:rPr>
          <w:lang w:val="en-NL"/>
        </w:rPr>
        <w:br/>
        <w:t>Provide a larger pipe-free zone; contact us to confirm the safe area and fixings before works proceed.</w:t>
      </w:r>
    </w:p>
    <w:p w14:paraId="02DA5A6D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12. Any rules for side panels?</w:t>
      </w:r>
      <w:r w:rsidRPr="001D7D22">
        <w:rPr>
          <w:lang w:val="en-NL"/>
        </w:rPr>
        <w:br/>
        <w:t xml:space="preserve">Yes—also maintain a </w:t>
      </w:r>
      <w:r w:rsidRPr="001D7D22">
        <w:rPr>
          <w:b/>
          <w:bCs/>
          <w:lang w:val="en-NL"/>
        </w:rPr>
        <w:t>25×25 cm</w:t>
      </w:r>
      <w:r w:rsidRPr="001D7D22">
        <w:rPr>
          <w:lang w:val="en-NL"/>
        </w:rPr>
        <w:t xml:space="preserve"> pipe-free zone measured from the pivot point.</w:t>
      </w:r>
    </w:p>
    <w:p w14:paraId="0DCBC1BF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13. How do you handle skirting boards and floor finishes?</w:t>
      </w:r>
      <w:r w:rsidRPr="001D7D22">
        <w:rPr>
          <w:lang w:val="en-NL"/>
        </w:rPr>
        <w:br/>
        <w:t xml:space="preserve">A section may need to be sawn at the door position. To avoid this, choose no skirting or a flat </w:t>
      </w:r>
      <w:proofErr w:type="spellStart"/>
      <w:r w:rsidRPr="001D7D22">
        <w:rPr>
          <w:b/>
          <w:bCs/>
          <w:lang w:val="en-NL"/>
        </w:rPr>
        <w:t>plakplint</w:t>
      </w:r>
      <w:proofErr w:type="spellEnd"/>
      <w:r w:rsidRPr="001D7D22">
        <w:rPr>
          <w:lang w:val="en-NL"/>
        </w:rPr>
        <w:t>; sawn edges must be finished by your painter.</w:t>
      </w:r>
    </w:p>
    <w:p w14:paraId="5CD46E11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14. What tolerances do you work to?</w:t>
      </w:r>
      <w:r w:rsidRPr="001D7D22">
        <w:rPr>
          <w:lang w:val="en-NL"/>
        </w:rPr>
        <w:br/>
        <w:t xml:space="preserve">Industry-standard build tolerances of </w:t>
      </w:r>
      <w:r w:rsidRPr="001D7D22">
        <w:rPr>
          <w:b/>
          <w:bCs/>
          <w:lang w:val="en-NL"/>
        </w:rPr>
        <w:t>±1–2 mm</w:t>
      </w:r>
      <w:r w:rsidRPr="001D7D22">
        <w:rPr>
          <w:lang w:val="en-NL"/>
        </w:rPr>
        <w:t xml:space="preserve"> on components; for handcrafted panels allow up to </w:t>
      </w:r>
      <w:r w:rsidRPr="001D7D22">
        <w:rPr>
          <w:b/>
          <w:bCs/>
          <w:lang w:val="en-NL"/>
        </w:rPr>
        <w:t>±4 mm</w:t>
      </w:r>
      <w:r w:rsidRPr="001D7D22">
        <w:rPr>
          <w:lang w:val="en-NL"/>
        </w:rPr>
        <w:t xml:space="preserve"> dimensional/straightness per panel.</w:t>
      </w:r>
    </w:p>
    <w:p w14:paraId="5C8F5D10" w14:textId="77777777" w:rsidR="001D7D22" w:rsidRPr="001D7D22" w:rsidRDefault="001D7D22" w:rsidP="001D7D22">
      <w:pPr>
        <w:rPr>
          <w:lang w:val="en-NL"/>
        </w:rPr>
      </w:pPr>
      <w:r w:rsidRPr="001D7D22">
        <w:rPr>
          <w:lang w:val="en-NL"/>
        </w:rPr>
        <w:pict w14:anchorId="67E64776">
          <v:rect id="_x0000_i1128" style="width:0;height:1.5pt" o:hralign="center" o:hrstd="t" o:hr="t" fillcolor="#a0a0a0" stroked="f"/>
        </w:pict>
      </w:r>
    </w:p>
    <w:p w14:paraId="02F21552" w14:textId="77777777" w:rsidR="001D7D22" w:rsidRPr="001D7D22" w:rsidRDefault="001D7D22" w:rsidP="001D7D22">
      <w:pPr>
        <w:rPr>
          <w:b/>
          <w:bCs/>
          <w:lang w:val="en-NL"/>
        </w:rPr>
      </w:pPr>
      <w:r w:rsidRPr="001D7D22">
        <w:rPr>
          <w:b/>
          <w:bCs/>
          <w:lang w:val="en-NL"/>
        </w:rPr>
        <w:t>3) Measurement, Design &amp; Approvals (6)</w:t>
      </w:r>
    </w:p>
    <w:p w14:paraId="1C288A7C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15. Who takes measurements?</w:t>
      </w:r>
      <w:r w:rsidRPr="001D7D22">
        <w:rPr>
          <w:lang w:val="en-NL"/>
        </w:rPr>
        <w:br/>
        <w:t xml:space="preserve">You can supply sizes or book our </w:t>
      </w:r>
      <w:r w:rsidRPr="001D7D22">
        <w:rPr>
          <w:b/>
          <w:bCs/>
          <w:lang w:val="en-NL"/>
        </w:rPr>
        <w:t>paid measurement service</w:t>
      </w:r>
      <w:r w:rsidRPr="001D7D22">
        <w:rPr>
          <w:lang w:val="en-NL"/>
        </w:rPr>
        <w:t xml:space="preserve"> (recommended). If you provide sizes, you are responsible for accuracy.</w:t>
      </w:r>
    </w:p>
    <w:p w14:paraId="5A558A85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16. What documents do I receive before production?</w:t>
      </w:r>
      <w:r w:rsidRPr="001D7D22">
        <w:rPr>
          <w:lang w:val="en-NL"/>
        </w:rPr>
        <w:br/>
        <w:t>A proposal, technical drawings/specifications, and (if applicable) installation notes for supply-only projects.</w:t>
      </w:r>
    </w:p>
    <w:p w14:paraId="1EAFE822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17. How do I approve the design?</w:t>
      </w:r>
      <w:r w:rsidRPr="001D7D22">
        <w:rPr>
          <w:lang w:val="en-NL"/>
        </w:rPr>
        <w:br/>
        <w:t xml:space="preserve">You provide </w:t>
      </w:r>
      <w:r w:rsidRPr="001D7D22">
        <w:rPr>
          <w:b/>
          <w:bCs/>
          <w:lang w:val="en-NL"/>
        </w:rPr>
        <w:t>written approval</w:t>
      </w:r>
      <w:r w:rsidRPr="001D7D22">
        <w:rPr>
          <w:lang w:val="en-NL"/>
        </w:rPr>
        <w:t xml:space="preserve"> of drawings/specs. Production starts only after approval </w:t>
      </w:r>
      <w:r w:rsidRPr="001D7D22">
        <w:rPr>
          <w:b/>
          <w:bCs/>
          <w:lang w:val="en-NL"/>
        </w:rPr>
        <w:t>and</w:t>
      </w:r>
      <w:r w:rsidRPr="001D7D22">
        <w:rPr>
          <w:lang w:val="en-NL"/>
        </w:rPr>
        <w:t xml:space="preserve"> payment.</w:t>
      </w:r>
    </w:p>
    <w:p w14:paraId="5D6935B2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lastRenderedPageBreak/>
        <w:t>18. Can you work from architect drawings?</w:t>
      </w:r>
      <w:r w:rsidRPr="001D7D22">
        <w:rPr>
          <w:lang w:val="en-NL"/>
        </w:rPr>
        <w:br/>
        <w:t>Yes—send PDFs/DWG with dimensions and details; we will confirm feasibility and any needed adjustments.</w:t>
      </w:r>
    </w:p>
    <w:p w14:paraId="283DC33C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19. Can I change the order after approval?</w:t>
      </w:r>
      <w:r w:rsidRPr="001D7D22">
        <w:rPr>
          <w:lang w:val="en-NL"/>
        </w:rPr>
        <w:br/>
        <w:t xml:space="preserve">Yes via a </w:t>
      </w:r>
      <w:r w:rsidRPr="001D7D22">
        <w:rPr>
          <w:b/>
          <w:bCs/>
          <w:lang w:val="en-NL"/>
        </w:rPr>
        <w:t>change order</w:t>
      </w:r>
      <w:r w:rsidRPr="001D7D22">
        <w:rPr>
          <w:lang w:val="en-NL"/>
        </w:rPr>
        <w:t>; price/lead time may change. Work resumes after full payment of the change order.</w:t>
      </w:r>
    </w:p>
    <w:p w14:paraId="647798E8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20. Do you offer 3D or visual previews?</w:t>
      </w:r>
      <w:r w:rsidRPr="001D7D22">
        <w:rPr>
          <w:lang w:val="en-NL"/>
        </w:rPr>
        <w:br/>
        <w:t>We can provide visual previews/renders for selected lines; availability depends on scope and may incur a design fee.</w:t>
      </w:r>
    </w:p>
    <w:p w14:paraId="5B31DA64" w14:textId="77777777" w:rsidR="001D7D22" w:rsidRPr="001D7D22" w:rsidRDefault="001D7D22" w:rsidP="001D7D22">
      <w:pPr>
        <w:rPr>
          <w:lang w:val="en-NL"/>
        </w:rPr>
      </w:pPr>
      <w:r w:rsidRPr="001D7D22">
        <w:rPr>
          <w:lang w:val="en-NL"/>
        </w:rPr>
        <w:pict w14:anchorId="0850750E">
          <v:rect id="_x0000_i1129" style="width:0;height:1.5pt" o:hralign="center" o:hrstd="t" o:hr="t" fillcolor="#a0a0a0" stroked="f"/>
        </w:pict>
      </w:r>
    </w:p>
    <w:p w14:paraId="22940D90" w14:textId="77777777" w:rsidR="001D7D22" w:rsidRPr="001D7D22" w:rsidRDefault="001D7D22" w:rsidP="001D7D22">
      <w:pPr>
        <w:rPr>
          <w:b/>
          <w:bCs/>
          <w:lang w:val="en-NL"/>
        </w:rPr>
      </w:pPr>
      <w:r w:rsidRPr="001D7D22">
        <w:rPr>
          <w:b/>
          <w:bCs/>
          <w:lang w:val="en-NL"/>
        </w:rPr>
        <w:t>4) Payment &amp; Invoicing (6)</w:t>
      </w:r>
    </w:p>
    <w:p w14:paraId="24D921FC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21. When do I pay?</w:t>
      </w:r>
      <w:r w:rsidRPr="001D7D22">
        <w:rPr>
          <w:lang w:val="en-NL"/>
        </w:rPr>
        <w:br/>
      </w:r>
      <w:r w:rsidRPr="001D7D22">
        <w:rPr>
          <w:b/>
          <w:bCs/>
          <w:lang w:val="en-NL"/>
        </w:rPr>
        <w:t>100% upfront</w:t>
      </w:r>
      <w:r w:rsidRPr="001D7D22">
        <w:rPr>
          <w:lang w:val="en-NL"/>
        </w:rPr>
        <w:t xml:space="preserve"> on order confirmation (after final drawings/measurements are approved).</w:t>
      </w:r>
    </w:p>
    <w:p w14:paraId="38F97DC4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22. Which payment methods are accepted?</w:t>
      </w:r>
      <w:r w:rsidRPr="001D7D22">
        <w:rPr>
          <w:lang w:val="en-NL"/>
        </w:rPr>
        <w:br/>
      </w:r>
      <w:proofErr w:type="spellStart"/>
      <w:r w:rsidRPr="001D7D22">
        <w:rPr>
          <w:b/>
          <w:bCs/>
          <w:lang w:val="en-NL"/>
        </w:rPr>
        <w:t>iDEAL</w:t>
      </w:r>
      <w:proofErr w:type="spellEnd"/>
      <w:r w:rsidRPr="001D7D22">
        <w:rPr>
          <w:lang w:val="en-NL"/>
        </w:rPr>
        <w:t xml:space="preserve">, credit cards (Visa/Mastercard/Amex), </w:t>
      </w:r>
      <w:r w:rsidRPr="001D7D22">
        <w:rPr>
          <w:b/>
          <w:bCs/>
          <w:lang w:val="en-NL"/>
        </w:rPr>
        <w:t>Apple Pay</w:t>
      </w:r>
      <w:r w:rsidRPr="001D7D22">
        <w:rPr>
          <w:lang w:val="en-NL"/>
        </w:rPr>
        <w:t xml:space="preserve">, </w:t>
      </w:r>
      <w:r w:rsidRPr="001D7D22">
        <w:rPr>
          <w:b/>
          <w:bCs/>
          <w:lang w:val="en-NL"/>
        </w:rPr>
        <w:t>PayPal</w:t>
      </w:r>
      <w:r w:rsidRPr="001D7D22">
        <w:rPr>
          <w:lang w:val="en-NL"/>
        </w:rPr>
        <w:t xml:space="preserve">, and </w:t>
      </w:r>
      <w:r w:rsidRPr="001D7D22">
        <w:rPr>
          <w:b/>
          <w:bCs/>
          <w:lang w:val="en-NL"/>
        </w:rPr>
        <w:t>SEPA bank transfer</w:t>
      </w:r>
      <w:r w:rsidRPr="001D7D22">
        <w:rPr>
          <w:lang w:val="en-NL"/>
        </w:rPr>
        <w:t xml:space="preserve"> (1–2 business days). Payments are processed securely via </w:t>
      </w:r>
      <w:r w:rsidRPr="001D7D22">
        <w:rPr>
          <w:b/>
          <w:bCs/>
          <w:lang w:val="en-NL"/>
        </w:rPr>
        <w:t>Mollie</w:t>
      </w:r>
      <w:r w:rsidRPr="001D7D22">
        <w:rPr>
          <w:lang w:val="en-NL"/>
        </w:rPr>
        <w:t>.</w:t>
      </w:r>
    </w:p>
    <w:p w14:paraId="565A8B0A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23. How are prices shown and how is VAT handled?</w:t>
      </w:r>
      <w:r w:rsidRPr="001D7D22">
        <w:rPr>
          <w:lang w:val="en-NL"/>
        </w:rPr>
        <w:br/>
        <w:t xml:space="preserve">Prices are in </w:t>
      </w:r>
      <w:r w:rsidRPr="001D7D22">
        <w:rPr>
          <w:b/>
          <w:bCs/>
          <w:lang w:val="en-NL"/>
        </w:rPr>
        <w:t>EUR</w:t>
      </w:r>
      <w:r w:rsidRPr="001D7D22">
        <w:rPr>
          <w:lang w:val="en-NL"/>
        </w:rPr>
        <w:t xml:space="preserve"> and </w:t>
      </w:r>
      <w:r w:rsidRPr="001D7D22">
        <w:rPr>
          <w:b/>
          <w:bCs/>
          <w:lang w:val="en-NL"/>
        </w:rPr>
        <w:t>excl. 21% BTW</w:t>
      </w:r>
      <w:r w:rsidRPr="001D7D22">
        <w:rPr>
          <w:lang w:val="en-NL"/>
        </w:rPr>
        <w:t xml:space="preserve"> unless stated. VAT is calculated on the invoice/checkout.</w:t>
      </w:r>
    </w:p>
    <w:p w14:paraId="6A94D95E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24. Do you offer payment in arrears or split invoices?</w:t>
      </w:r>
      <w:r w:rsidRPr="001D7D22">
        <w:rPr>
          <w:lang w:val="en-NL"/>
        </w:rPr>
        <w:br/>
        <w:t>No arrears; we don’t split one order across multiple entities.</w:t>
      </w:r>
    </w:p>
    <w:p w14:paraId="6B63EA13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25. What invoice details do you need for businesses?</w:t>
      </w:r>
      <w:r w:rsidRPr="001D7D22">
        <w:rPr>
          <w:lang w:val="en-NL"/>
        </w:rPr>
        <w:br/>
        <w:t xml:space="preserve">Legal entity name, address, </w:t>
      </w:r>
      <w:proofErr w:type="spellStart"/>
      <w:r w:rsidRPr="001D7D22">
        <w:rPr>
          <w:b/>
          <w:bCs/>
          <w:lang w:val="en-NL"/>
        </w:rPr>
        <w:t>KvK</w:t>
      </w:r>
      <w:proofErr w:type="spellEnd"/>
      <w:r w:rsidRPr="001D7D22">
        <w:rPr>
          <w:lang w:val="en-NL"/>
        </w:rPr>
        <w:t xml:space="preserve"> and </w:t>
      </w:r>
      <w:r w:rsidRPr="001D7D22">
        <w:rPr>
          <w:b/>
          <w:bCs/>
          <w:lang w:val="en-NL"/>
        </w:rPr>
        <w:t>BTW-</w:t>
      </w:r>
      <w:proofErr w:type="spellStart"/>
      <w:r w:rsidRPr="001D7D22">
        <w:rPr>
          <w:b/>
          <w:bCs/>
          <w:lang w:val="en-NL"/>
        </w:rPr>
        <w:t>nummer</w:t>
      </w:r>
      <w:proofErr w:type="spellEnd"/>
      <w:r w:rsidRPr="001D7D22">
        <w:rPr>
          <w:lang w:val="en-NL"/>
        </w:rPr>
        <w:t>. Ensure accuracy before payment.</w:t>
      </w:r>
    </w:p>
    <w:p w14:paraId="7317CF90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26. Are payments secure?</w:t>
      </w:r>
      <w:r w:rsidRPr="001D7D22">
        <w:rPr>
          <w:lang w:val="en-NL"/>
        </w:rPr>
        <w:br/>
        <w:t>Yes—SCA/3-D Secure where applicable; we may verify payer identity on high-value orders.</w:t>
      </w:r>
    </w:p>
    <w:p w14:paraId="7382C078" w14:textId="77777777" w:rsidR="001D7D22" w:rsidRPr="001D7D22" w:rsidRDefault="001D7D22" w:rsidP="001D7D22">
      <w:pPr>
        <w:rPr>
          <w:lang w:val="en-NL"/>
        </w:rPr>
      </w:pPr>
      <w:r w:rsidRPr="001D7D22">
        <w:rPr>
          <w:lang w:val="en-NL"/>
        </w:rPr>
        <w:pict w14:anchorId="11A73EE1">
          <v:rect id="_x0000_i1130" style="width:0;height:1.5pt" o:hralign="center" o:hrstd="t" o:hr="t" fillcolor="#a0a0a0" stroked="f"/>
        </w:pict>
      </w:r>
    </w:p>
    <w:p w14:paraId="7A1EB0DA" w14:textId="77777777" w:rsidR="001D7D22" w:rsidRPr="001D7D22" w:rsidRDefault="001D7D22" w:rsidP="001D7D22">
      <w:pPr>
        <w:rPr>
          <w:b/>
          <w:bCs/>
          <w:lang w:val="en-NL"/>
        </w:rPr>
      </w:pPr>
      <w:r w:rsidRPr="001D7D22">
        <w:rPr>
          <w:b/>
          <w:bCs/>
          <w:lang w:val="en-NL"/>
        </w:rPr>
        <w:t>5) Lead Times &amp; Scheduling (6)</w:t>
      </w:r>
    </w:p>
    <w:p w14:paraId="0673A5BE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27. What are standard production lead times?</w:t>
      </w:r>
      <w:r w:rsidRPr="001D7D22">
        <w:rPr>
          <w:lang w:val="en-NL"/>
        </w:rPr>
        <w:br/>
        <w:t xml:space="preserve">Doors (pivot/sliding/hinged) </w:t>
      </w:r>
      <w:r w:rsidRPr="001D7D22">
        <w:rPr>
          <w:b/>
          <w:bCs/>
          <w:lang w:val="en-NL"/>
        </w:rPr>
        <w:t>6–8 weeks</w:t>
      </w:r>
      <w:r w:rsidRPr="001D7D22">
        <w:rPr>
          <w:lang w:val="en-NL"/>
        </w:rPr>
        <w:t xml:space="preserve">; Flush-to-Wall </w:t>
      </w:r>
      <w:r w:rsidRPr="001D7D22">
        <w:rPr>
          <w:b/>
          <w:bCs/>
          <w:lang w:val="en-NL"/>
        </w:rPr>
        <w:t>8–10 weeks</w:t>
      </w:r>
      <w:r w:rsidRPr="001D7D22">
        <w:rPr>
          <w:lang w:val="en-NL"/>
        </w:rPr>
        <w:t xml:space="preserve">; Wall partitions </w:t>
      </w:r>
      <w:r w:rsidRPr="001D7D22">
        <w:rPr>
          <w:b/>
          <w:bCs/>
          <w:lang w:val="en-NL"/>
        </w:rPr>
        <w:t>6–8 weeks</w:t>
      </w:r>
      <w:r w:rsidRPr="001D7D22">
        <w:rPr>
          <w:lang w:val="en-NL"/>
        </w:rPr>
        <w:t xml:space="preserve">; Boiserie </w:t>
      </w:r>
      <w:r w:rsidRPr="001D7D22">
        <w:rPr>
          <w:b/>
          <w:bCs/>
          <w:lang w:val="en-NL"/>
        </w:rPr>
        <w:t>8–10 weeks</w:t>
      </w:r>
      <w:r w:rsidRPr="001D7D22">
        <w:rPr>
          <w:lang w:val="en-NL"/>
        </w:rPr>
        <w:t>.</w:t>
      </w:r>
    </w:p>
    <w:p w14:paraId="1DAA17F5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28. When does the lead time start?</w:t>
      </w:r>
      <w:r w:rsidRPr="001D7D22">
        <w:rPr>
          <w:lang w:val="en-NL"/>
        </w:rPr>
        <w:br/>
        <w:t xml:space="preserve">After </w:t>
      </w:r>
      <w:r w:rsidRPr="001D7D22">
        <w:rPr>
          <w:b/>
          <w:bCs/>
          <w:lang w:val="en-NL"/>
        </w:rPr>
        <w:t>full payment</w:t>
      </w:r>
      <w:r w:rsidRPr="001D7D22">
        <w:rPr>
          <w:lang w:val="en-NL"/>
        </w:rPr>
        <w:t xml:space="preserve"> and </w:t>
      </w:r>
      <w:r w:rsidRPr="001D7D22">
        <w:rPr>
          <w:b/>
          <w:bCs/>
          <w:lang w:val="en-NL"/>
        </w:rPr>
        <w:t>written approval</w:t>
      </w:r>
      <w:r w:rsidRPr="001D7D22">
        <w:rPr>
          <w:lang w:val="en-NL"/>
        </w:rPr>
        <w:t xml:space="preserve"> of drawings/specs.</w:t>
      </w:r>
    </w:p>
    <w:p w14:paraId="2165D2BF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lastRenderedPageBreak/>
        <w:t>29. Do you offer expedited production?</w:t>
      </w:r>
      <w:r w:rsidRPr="001D7D22">
        <w:rPr>
          <w:lang w:val="en-NL"/>
        </w:rPr>
        <w:br/>
        <w:t xml:space="preserve">Typically </w:t>
      </w:r>
      <w:r w:rsidRPr="001D7D22">
        <w:rPr>
          <w:b/>
          <w:bCs/>
          <w:lang w:val="en-NL"/>
        </w:rPr>
        <w:t>~2 weeks</w:t>
      </w:r>
      <w:r w:rsidRPr="001D7D22">
        <w:rPr>
          <w:lang w:val="en-NL"/>
        </w:rPr>
        <w:t xml:space="preserve"> faster at additional cost, subject to capacity and material availability.</w:t>
      </w:r>
    </w:p>
    <w:p w14:paraId="5A529A77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30. Will I get updates during production?</w:t>
      </w:r>
      <w:r w:rsidRPr="001D7D22">
        <w:rPr>
          <w:lang w:val="en-NL"/>
        </w:rPr>
        <w:br/>
        <w:t>Yes—status updates are shared, and we propose a delivery/installation window near completion.</w:t>
      </w:r>
    </w:p>
    <w:p w14:paraId="2DFCA019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31. Can you hold a slot while I decide?</w:t>
      </w:r>
      <w:r w:rsidRPr="001D7D22">
        <w:rPr>
          <w:lang w:val="en-NL"/>
        </w:rPr>
        <w:br/>
        <w:t>No—production slots aren’t reserved without payment and approval.</w:t>
      </w:r>
    </w:p>
    <w:p w14:paraId="4F96A2E4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32. Can I postpone delivery/installation?</w:t>
      </w:r>
      <w:r w:rsidRPr="001D7D22">
        <w:rPr>
          <w:lang w:val="en-NL"/>
        </w:rPr>
        <w:br/>
        <w:t>Yes—inform us early. Storage or re-visit fees may apply depending on duration and scope.</w:t>
      </w:r>
    </w:p>
    <w:p w14:paraId="60F3ED6D" w14:textId="77777777" w:rsidR="001D7D22" w:rsidRPr="001D7D22" w:rsidRDefault="001D7D22" w:rsidP="001D7D22">
      <w:pPr>
        <w:rPr>
          <w:lang w:val="en-NL"/>
        </w:rPr>
      </w:pPr>
      <w:r w:rsidRPr="001D7D22">
        <w:rPr>
          <w:lang w:val="en-NL"/>
        </w:rPr>
        <w:pict w14:anchorId="5823F855">
          <v:rect id="_x0000_i1131" style="width:0;height:1.5pt" o:hralign="center" o:hrstd="t" o:hr="t" fillcolor="#a0a0a0" stroked="f"/>
        </w:pict>
      </w:r>
    </w:p>
    <w:p w14:paraId="08E85E52" w14:textId="77777777" w:rsidR="001D7D22" w:rsidRPr="001D7D22" w:rsidRDefault="001D7D22" w:rsidP="001D7D22">
      <w:pPr>
        <w:rPr>
          <w:b/>
          <w:bCs/>
          <w:lang w:val="en-NL"/>
        </w:rPr>
      </w:pPr>
      <w:r w:rsidRPr="001D7D22">
        <w:rPr>
          <w:b/>
          <w:bCs/>
          <w:lang w:val="en-NL"/>
        </w:rPr>
        <w:t>6) Delivery &amp; Installation (6)</w:t>
      </w:r>
    </w:p>
    <w:p w14:paraId="55771C98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33. Where do you deliver?</w:t>
      </w:r>
      <w:r w:rsidRPr="001D7D22">
        <w:rPr>
          <w:lang w:val="en-NL"/>
        </w:rPr>
        <w:br/>
        <w:t xml:space="preserve">All provinces in the </w:t>
      </w:r>
      <w:r w:rsidRPr="001D7D22">
        <w:rPr>
          <w:b/>
          <w:bCs/>
          <w:lang w:val="en-NL"/>
        </w:rPr>
        <w:t>Netherlands</w:t>
      </w:r>
      <w:r w:rsidRPr="001D7D22">
        <w:rPr>
          <w:lang w:val="en-NL"/>
        </w:rPr>
        <w:t>.</w:t>
      </w:r>
    </w:p>
    <w:p w14:paraId="5590E4E2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34. What delivery options are available?</w:t>
      </w:r>
      <w:r w:rsidRPr="001D7D22">
        <w:rPr>
          <w:lang w:val="en-NL"/>
        </w:rPr>
        <w:br/>
      </w:r>
      <w:r w:rsidRPr="001D7D22">
        <w:rPr>
          <w:b/>
          <w:bCs/>
          <w:lang w:val="en-NL"/>
        </w:rPr>
        <w:t>Supply-Only</w:t>
      </w:r>
      <w:r w:rsidRPr="001D7D22">
        <w:rPr>
          <w:lang w:val="en-NL"/>
        </w:rPr>
        <w:t xml:space="preserve"> (kerbside/first accessible point) or </w:t>
      </w:r>
      <w:r w:rsidRPr="001D7D22">
        <w:rPr>
          <w:b/>
          <w:bCs/>
          <w:lang w:val="en-NL"/>
        </w:rPr>
        <w:t>White-Glove</w:t>
      </w:r>
      <w:r w:rsidRPr="001D7D22">
        <w:rPr>
          <w:lang w:val="en-NL"/>
        </w:rPr>
        <w:t xml:space="preserve"> (two-person to room of choice, if access permits). Packaging removal on request.</w:t>
      </w:r>
    </w:p>
    <w:p w14:paraId="32A9A0FF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35. Do you install as well?</w:t>
      </w:r>
      <w:r w:rsidRPr="001D7D22">
        <w:rPr>
          <w:lang w:val="en-NL"/>
        </w:rPr>
        <w:br/>
        <w:t>Yes—</w:t>
      </w:r>
      <w:r w:rsidRPr="001D7D22">
        <w:rPr>
          <w:b/>
          <w:bCs/>
          <w:lang w:val="en-NL"/>
        </w:rPr>
        <w:t>optional</w:t>
      </w:r>
      <w:r w:rsidRPr="001D7D22">
        <w:rPr>
          <w:lang w:val="en-NL"/>
        </w:rPr>
        <w:t xml:space="preserve"> installation in NL. Includes fitting Zebrano frames/</w:t>
      </w:r>
      <w:proofErr w:type="spellStart"/>
      <w:r w:rsidRPr="001D7D22">
        <w:rPr>
          <w:lang w:val="en-NL"/>
        </w:rPr>
        <w:t>leafs</w:t>
      </w:r>
      <w:proofErr w:type="spellEnd"/>
      <w:r w:rsidRPr="001D7D22">
        <w:rPr>
          <w:lang w:val="en-NL"/>
        </w:rPr>
        <w:t>/hardware, alignment, clearances, and functional checks; excludes structural works, electricals, plastering/painting, and third-party materials.</w:t>
      </w:r>
    </w:p>
    <w:p w14:paraId="309229E2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36. What is “site readiness”?</w:t>
      </w:r>
      <w:r w:rsidRPr="001D7D22">
        <w:rPr>
          <w:lang w:val="en-NL"/>
        </w:rPr>
        <w:br/>
        <w:t xml:space="preserve">Openings within tolerance, walls plumb/level, interior climate </w:t>
      </w:r>
      <w:r w:rsidRPr="001D7D22">
        <w:rPr>
          <w:b/>
          <w:bCs/>
          <w:lang w:val="en-NL"/>
        </w:rPr>
        <w:t>15–25 °C</w:t>
      </w:r>
      <w:r w:rsidRPr="001D7D22">
        <w:rPr>
          <w:lang w:val="en-NL"/>
        </w:rPr>
        <w:t>/</w:t>
      </w:r>
      <w:r w:rsidRPr="001D7D22">
        <w:rPr>
          <w:b/>
          <w:bCs/>
          <w:lang w:val="en-NL"/>
        </w:rPr>
        <w:t>40–60% RH</w:t>
      </w:r>
      <w:r w:rsidRPr="001D7D22">
        <w:rPr>
          <w:lang w:val="en-NL"/>
        </w:rPr>
        <w:t xml:space="preserve">, clean access, and </w:t>
      </w:r>
      <w:r w:rsidRPr="001D7D22">
        <w:rPr>
          <w:b/>
          <w:bCs/>
          <w:lang w:val="en-NL"/>
        </w:rPr>
        <w:t>230 V</w:t>
      </w:r>
      <w:r w:rsidRPr="001D7D22">
        <w:rPr>
          <w:lang w:val="en-NL"/>
        </w:rPr>
        <w:t xml:space="preserve"> power. Re-visits due to site not ready are chargeable.</w:t>
      </w:r>
    </w:p>
    <w:p w14:paraId="725D955F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37. How do I report transport damage?</w:t>
      </w:r>
      <w:r w:rsidRPr="001D7D22">
        <w:rPr>
          <w:lang w:val="en-NL"/>
        </w:rPr>
        <w:br/>
      </w:r>
      <w:r w:rsidRPr="001D7D22">
        <w:rPr>
          <w:b/>
          <w:bCs/>
          <w:lang w:val="en-NL"/>
        </w:rPr>
        <w:t>Visible damage:</w:t>
      </w:r>
      <w:r w:rsidRPr="001D7D22">
        <w:rPr>
          <w:lang w:val="en-NL"/>
        </w:rPr>
        <w:t xml:space="preserve"> note on the delivery form immediately and photograph before unwrapping. </w:t>
      </w:r>
      <w:r w:rsidRPr="001D7D22">
        <w:rPr>
          <w:b/>
          <w:bCs/>
          <w:lang w:val="en-NL"/>
        </w:rPr>
        <w:t>Concealed damage:</w:t>
      </w:r>
      <w:r w:rsidRPr="001D7D22">
        <w:rPr>
          <w:lang w:val="en-NL"/>
        </w:rPr>
        <w:t xml:space="preserve"> report within </w:t>
      </w:r>
      <w:r w:rsidRPr="001D7D22">
        <w:rPr>
          <w:b/>
          <w:bCs/>
          <w:lang w:val="en-NL"/>
        </w:rPr>
        <w:t>24 hours</w:t>
      </w:r>
      <w:r w:rsidRPr="001D7D22">
        <w:rPr>
          <w:lang w:val="en-NL"/>
        </w:rPr>
        <w:t xml:space="preserve"> with photos and order number (info@zebranostudio.com).</w:t>
      </w:r>
    </w:p>
    <w:p w14:paraId="0B38484A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38. What about difficult access (narrow stairs/upper floors)?</w:t>
      </w:r>
      <w:r w:rsidRPr="001D7D22">
        <w:rPr>
          <w:lang w:val="en-NL"/>
        </w:rPr>
        <w:br/>
        <w:t>Tell us in advance. We can arrange extra manpower or a removal lift; additional costs are quoted before scheduling.</w:t>
      </w:r>
    </w:p>
    <w:p w14:paraId="0939EC38" w14:textId="77777777" w:rsidR="001D7D22" w:rsidRPr="001D7D22" w:rsidRDefault="001D7D22" w:rsidP="001D7D22">
      <w:pPr>
        <w:rPr>
          <w:lang w:val="en-NL"/>
        </w:rPr>
      </w:pPr>
      <w:r w:rsidRPr="001D7D22">
        <w:rPr>
          <w:lang w:val="en-NL"/>
        </w:rPr>
        <w:pict w14:anchorId="76FAB05D">
          <v:rect id="_x0000_i1132" style="width:0;height:1.5pt" o:hralign="center" o:hrstd="t" o:hr="t" fillcolor="#a0a0a0" stroked="f"/>
        </w:pict>
      </w:r>
    </w:p>
    <w:p w14:paraId="0E27CFB4" w14:textId="77777777" w:rsidR="001D7D22" w:rsidRPr="001D7D22" w:rsidRDefault="001D7D22" w:rsidP="001D7D22">
      <w:pPr>
        <w:rPr>
          <w:b/>
          <w:bCs/>
          <w:lang w:val="en-NL"/>
        </w:rPr>
      </w:pPr>
      <w:r w:rsidRPr="001D7D22">
        <w:rPr>
          <w:b/>
          <w:bCs/>
          <w:lang w:val="en-NL"/>
        </w:rPr>
        <w:t>7) Warranty &amp; Aftercare (6)</w:t>
      </w:r>
    </w:p>
    <w:p w14:paraId="2857D813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lastRenderedPageBreak/>
        <w:t>39. What warranty do you offer?</w:t>
      </w:r>
      <w:r w:rsidRPr="001D7D22">
        <w:rPr>
          <w:lang w:val="en-NL"/>
        </w:rPr>
        <w:br/>
      </w:r>
      <w:r w:rsidRPr="001D7D22">
        <w:rPr>
          <w:b/>
          <w:bCs/>
          <w:lang w:val="en-NL"/>
        </w:rPr>
        <w:t>2-year</w:t>
      </w:r>
      <w:r w:rsidRPr="001D7D22">
        <w:rPr>
          <w:lang w:val="en-NL"/>
        </w:rPr>
        <w:t xml:space="preserve"> warranty on doors/materials (manufacturing defects/structural integrity) and </w:t>
      </w:r>
      <w:r w:rsidRPr="001D7D22">
        <w:rPr>
          <w:b/>
          <w:bCs/>
          <w:lang w:val="en-NL"/>
        </w:rPr>
        <w:t>6-month</w:t>
      </w:r>
      <w:r w:rsidRPr="001D7D22">
        <w:rPr>
          <w:lang w:val="en-NL"/>
        </w:rPr>
        <w:t xml:space="preserve"> warranty on installation workmanship (when performed by Zebrano).</w:t>
      </w:r>
    </w:p>
    <w:p w14:paraId="4D0926C5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40. What is covered and what isn’t?</w:t>
      </w:r>
      <w:r w:rsidRPr="001D7D22">
        <w:rPr>
          <w:lang w:val="en-NL"/>
        </w:rPr>
        <w:br/>
        <w:t>Covered: mechanisms (hinge/pivot/slide), veneer bonding, and factory/installation defects under normal use. Not covered: wear/tear, misuse/impact, water ingress, abnormal climate (</w:t>
      </w:r>
      <w:r w:rsidRPr="001D7D22">
        <w:rPr>
          <w:b/>
          <w:bCs/>
          <w:lang w:val="en-NL"/>
        </w:rPr>
        <w:t>RH &lt;40% or &gt;60%</w:t>
      </w:r>
      <w:r w:rsidRPr="001D7D22">
        <w:rPr>
          <w:lang w:val="en-NL"/>
        </w:rPr>
        <w:t>), colour/vein variation, third-party installation/modifications, improper cleaning.</w:t>
      </w:r>
    </w:p>
    <w:p w14:paraId="7321338C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41. How do I make a claim?</w:t>
      </w:r>
      <w:r w:rsidRPr="001D7D22">
        <w:rPr>
          <w:lang w:val="en-NL"/>
        </w:rPr>
        <w:br/>
        <w:t xml:space="preserve">Email photos, description, and order/invoice number. We may inspect on site; remedy (at our discretion): </w:t>
      </w:r>
      <w:r w:rsidRPr="001D7D22">
        <w:rPr>
          <w:b/>
          <w:bCs/>
          <w:lang w:val="en-NL"/>
        </w:rPr>
        <w:t>repair, replace, or refund</w:t>
      </w:r>
      <w:r w:rsidRPr="001D7D22">
        <w:rPr>
          <w:lang w:val="en-NL"/>
        </w:rPr>
        <w:t xml:space="preserve"> of the defective item. Consequential costs are excluded.</w:t>
      </w:r>
    </w:p>
    <w:p w14:paraId="5BC375D9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42. How do I care for glass surfaces?</w:t>
      </w:r>
      <w:r w:rsidRPr="001D7D22">
        <w:rPr>
          <w:lang w:val="en-NL"/>
        </w:rPr>
        <w:br/>
        <w:t>Use glass cleaner or mild soap; dry with a lint-free cloth. Avoid abrasives and blades on textured/fluted glass; confirm film/adhesive compatibility first.</w:t>
      </w:r>
    </w:p>
    <w:p w14:paraId="748CE690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43. How do I maintain wood, veneer, stone, and ceramic?</w:t>
      </w:r>
      <w:r w:rsidRPr="001D7D22">
        <w:rPr>
          <w:lang w:val="en-NL"/>
        </w:rPr>
        <w:br/>
        <w:t xml:space="preserve">Wood: dust weekly; slightly damp wipe; re-oil/wax </w:t>
      </w:r>
      <w:r w:rsidRPr="001D7D22">
        <w:rPr>
          <w:b/>
          <w:bCs/>
          <w:lang w:val="en-NL"/>
        </w:rPr>
        <w:t>1×/year</w:t>
      </w:r>
      <w:r w:rsidRPr="001D7D22">
        <w:rPr>
          <w:lang w:val="en-NL"/>
        </w:rPr>
        <w:t xml:space="preserve"> if specified; maintain </w:t>
      </w:r>
      <w:r w:rsidRPr="001D7D22">
        <w:rPr>
          <w:b/>
          <w:bCs/>
          <w:lang w:val="en-NL"/>
        </w:rPr>
        <w:t>40–60% RH</w:t>
      </w:r>
      <w:r w:rsidRPr="001D7D22">
        <w:rPr>
          <w:lang w:val="en-NL"/>
        </w:rPr>
        <w:t xml:space="preserve">. Veneer: soft dry/lightly damp cloth; </w:t>
      </w:r>
      <w:r w:rsidRPr="001D7D22">
        <w:rPr>
          <w:b/>
          <w:bCs/>
          <w:lang w:val="en-NL"/>
        </w:rPr>
        <w:t>do not sand</w:t>
      </w:r>
      <w:r w:rsidRPr="001D7D22">
        <w:rPr>
          <w:lang w:val="en-NL"/>
        </w:rPr>
        <w:t xml:space="preserve">; oiled veneer light oil </w:t>
      </w:r>
      <w:r w:rsidRPr="001D7D22">
        <w:rPr>
          <w:b/>
          <w:bCs/>
          <w:lang w:val="en-NL"/>
        </w:rPr>
        <w:t>yearly</w:t>
      </w:r>
      <w:r w:rsidRPr="001D7D22">
        <w:rPr>
          <w:lang w:val="en-NL"/>
        </w:rPr>
        <w:t xml:space="preserve">; lacquered: pH-neutral cleaners only. Stone: pH-neutral cleaners; wipe spills immediately; </w:t>
      </w:r>
      <w:r w:rsidRPr="001D7D22">
        <w:rPr>
          <w:b/>
          <w:bCs/>
          <w:lang w:val="en-NL"/>
        </w:rPr>
        <w:t>seal natural stone annually</w:t>
      </w:r>
      <w:r w:rsidRPr="001D7D22">
        <w:rPr>
          <w:lang w:val="en-NL"/>
        </w:rPr>
        <w:t xml:space="preserve"> (typical); ceramics generally don’t need sealing.</w:t>
      </w:r>
    </w:p>
    <w:p w14:paraId="5C760F42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44. What about hardware, hinges, and mechanisms?</w:t>
      </w:r>
      <w:r w:rsidRPr="001D7D22">
        <w:rPr>
          <w:lang w:val="en-NL"/>
        </w:rPr>
        <w:br/>
        <w:t xml:space="preserve">Wipe dry/slightly damp; no solvents/abrasives. Light lubrication </w:t>
      </w:r>
      <w:r w:rsidRPr="001D7D22">
        <w:rPr>
          <w:b/>
          <w:bCs/>
          <w:lang w:val="en-NL"/>
        </w:rPr>
        <w:t>every 6–12 months</w:t>
      </w:r>
      <w:r w:rsidRPr="001D7D22">
        <w:rPr>
          <w:lang w:val="en-NL"/>
        </w:rPr>
        <w:t xml:space="preserve"> with approved products; tighten visible screws if needed; don’t adjust concealed mechanisms without guidance.</w:t>
      </w:r>
    </w:p>
    <w:p w14:paraId="38343503" w14:textId="77777777" w:rsidR="001D7D22" w:rsidRPr="001D7D22" w:rsidRDefault="001D7D22" w:rsidP="001D7D22">
      <w:pPr>
        <w:rPr>
          <w:lang w:val="en-NL"/>
        </w:rPr>
      </w:pPr>
      <w:r w:rsidRPr="001D7D22">
        <w:rPr>
          <w:lang w:val="en-NL"/>
        </w:rPr>
        <w:pict w14:anchorId="0A4CD7AD">
          <v:rect id="_x0000_i1133" style="width:0;height:1.5pt" o:hralign="center" o:hrstd="t" o:hr="t" fillcolor="#a0a0a0" stroked="f"/>
        </w:pict>
      </w:r>
    </w:p>
    <w:p w14:paraId="45E28C5B" w14:textId="77777777" w:rsidR="001D7D22" w:rsidRPr="001D7D22" w:rsidRDefault="001D7D22" w:rsidP="001D7D22">
      <w:pPr>
        <w:rPr>
          <w:b/>
          <w:bCs/>
          <w:lang w:val="en-NL"/>
        </w:rPr>
      </w:pPr>
      <w:r w:rsidRPr="001D7D22">
        <w:rPr>
          <w:b/>
          <w:bCs/>
          <w:lang w:val="en-NL"/>
        </w:rPr>
        <w:t>8) Orders, Returns &amp; Support (6)</w:t>
      </w:r>
    </w:p>
    <w:p w14:paraId="1F2F57DA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45. Can I cancel or return my order?</w:t>
      </w:r>
      <w:r w:rsidRPr="001D7D22">
        <w:rPr>
          <w:lang w:val="en-NL"/>
        </w:rPr>
        <w:br/>
        <w:t xml:space="preserve">Custom items are </w:t>
      </w:r>
      <w:r w:rsidRPr="001D7D22">
        <w:rPr>
          <w:b/>
          <w:bCs/>
          <w:lang w:val="en-NL"/>
        </w:rPr>
        <w:t>excluded</w:t>
      </w:r>
      <w:r w:rsidRPr="001D7D22">
        <w:rPr>
          <w:lang w:val="en-NL"/>
        </w:rPr>
        <w:t xml:space="preserve"> from the standard right of withdrawal. After payment, orders are non-cancellable; any exception must be agreed </w:t>
      </w:r>
      <w:r w:rsidRPr="001D7D22">
        <w:rPr>
          <w:b/>
          <w:bCs/>
          <w:lang w:val="en-NL"/>
        </w:rPr>
        <w:t>in writing before production starts</w:t>
      </w:r>
      <w:r w:rsidRPr="001D7D22">
        <w:rPr>
          <w:lang w:val="en-NL"/>
        </w:rPr>
        <w:t xml:space="preserve"> (incurred costs apply).</w:t>
      </w:r>
    </w:p>
    <w:p w14:paraId="764A0309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46. Do you have a showroom?</w:t>
      </w:r>
      <w:r w:rsidRPr="001D7D22">
        <w:rPr>
          <w:lang w:val="en-NL"/>
        </w:rPr>
        <w:br/>
        <w:t>By-appointment visits are planned. Until then, we provide digital consults and material samples (a deposit/fee may apply).</w:t>
      </w:r>
    </w:p>
    <w:p w14:paraId="10635CFE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lastRenderedPageBreak/>
        <w:t>47. Do you work with architects and interior designers?</w:t>
      </w:r>
      <w:r w:rsidRPr="001D7D22">
        <w:rPr>
          <w:lang w:val="en-NL"/>
        </w:rPr>
        <w:br/>
        <w:t>Yes—trade/project collaborations are welcome. Contact us for specs, samples, and trade terms.</w:t>
      </w:r>
    </w:p>
    <w:p w14:paraId="4EF34554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48. Can I configure online and upload drawings/photos?</w:t>
      </w:r>
      <w:r w:rsidRPr="001D7D22">
        <w:rPr>
          <w:lang w:val="en-NL"/>
        </w:rPr>
        <w:br/>
        <w:t xml:space="preserve">Yes—key options can be configured online; ultra-custom builds switch to </w:t>
      </w:r>
      <w:r w:rsidRPr="001D7D22">
        <w:rPr>
          <w:b/>
          <w:bCs/>
          <w:lang w:val="en-NL"/>
        </w:rPr>
        <w:t>Request a Quote</w:t>
      </w:r>
      <w:r w:rsidRPr="001D7D22">
        <w:rPr>
          <w:lang w:val="en-NL"/>
        </w:rPr>
        <w:t>. After purchase you can upload drawings/photos for verification and scheduling.</w:t>
      </w:r>
    </w:p>
    <w:p w14:paraId="65B7852D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49. Is my payment and data secure?</w:t>
      </w:r>
      <w:r w:rsidRPr="001D7D22">
        <w:rPr>
          <w:lang w:val="en-NL"/>
        </w:rPr>
        <w:br/>
        <w:t xml:space="preserve">Yes—payments via </w:t>
      </w:r>
      <w:r w:rsidRPr="001D7D22">
        <w:rPr>
          <w:b/>
          <w:bCs/>
          <w:lang w:val="en-NL"/>
        </w:rPr>
        <w:t>Mollie</w:t>
      </w:r>
      <w:r w:rsidRPr="001D7D22">
        <w:rPr>
          <w:lang w:val="en-NL"/>
        </w:rPr>
        <w:t xml:space="preserve"> with SCA/3-D Secure where applicable. We store only the data needed to process your order and provide service, per our privacy policy.</w:t>
      </w:r>
    </w:p>
    <w:p w14:paraId="4C7CEB22" w14:textId="77777777" w:rsidR="001D7D22" w:rsidRPr="001D7D22" w:rsidRDefault="001D7D22" w:rsidP="001D7D22">
      <w:pPr>
        <w:rPr>
          <w:lang w:val="en-NL"/>
        </w:rPr>
      </w:pPr>
      <w:r w:rsidRPr="001D7D22">
        <w:rPr>
          <w:b/>
          <w:bCs/>
          <w:lang w:val="en-NL"/>
        </w:rPr>
        <w:t>50. How do I contact support and how fast do you reply?</w:t>
      </w:r>
      <w:r w:rsidRPr="001D7D22">
        <w:rPr>
          <w:lang w:val="en-NL"/>
        </w:rPr>
        <w:br/>
        <w:t xml:space="preserve">Email </w:t>
      </w:r>
      <w:r w:rsidRPr="001D7D22">
        <w:rPr>
          <w:b/>
          <w:bCs/>
          <w:lang w:val="en-NL"/>
        </w:rPr>
        <w:t>info@zebranostudio.com</w:t>
      </w:r>
      <w:r w:rsidRPr="001D7D22">
        <w:rPr>
          <w:lang w:val="en-NL"/>
        </w:rPr>
        <w:t xml:space="preserve"> with your order number and details; include photos for technical issues. We typically respond within </w:t>
      </w:r>
      <w:r w:rsidRPr="001D7D22">
        <w:rPr>
          <w:b/>
          <w:bCs/>
          <w:lang w:val="en-NL"/>
        </w:rPr>
        <w:t>1–3 business days</w:t>
      </w:r>
      <w:r w:rsidRPr="001D7D22">
        <w:rPr>
          <w:lang w:val="en-NL"/>
        </w:rPr>
        <w:t>.</w:t>
      </w:r>
    </w:p>
    <w:p w14:paraId="52FC6E95" w14:textId="6F5564BF" w:rsidR="001D7D22" w:rsidRPr="00B1709F" w:rsidRDefault="001D7D22" w:rsidP="00B1709F">
      <w:pPr>
        <w:rPr>
          <w:lang w:val="en-US"/>
        </w:rPr>
      </w:pPr>
    </w:p>
    <w:p w14:paraId="23ED8B13" w14:textId="77777777" w:rsidR="00434BFB" w:rsidRPr="00434BFB" w:rsidRDefault="00434BFB" w:rsidP="00434BFB">
      <w:pPr>
        <w:rPr>
          <w:lang w:val="en-US"/>
        </w:rPr>
      </w:pPr>
    </w:p>
    <w:p w14:paraId="339E6837" w14:textId="660105E8" w:rsidR="00434BFB" w:rsidRDefault="00534C25" w:rsidP="004B0585">
      <w:pPr>
        <w:pStyle w:val="Heading1"/>
        <w:numPr>
          <w:ilvl w:val="0"/>
          <w:numId w:val="18"/>
        </w:numPr>
        <w:rPr>
          <w:lang w:val="en-US"/>
        </w:rPr>
      </w:pPr>
      <w:bookmarkStart w:id="5" w:name="_Toc206070995"/>
      <w:r>
        <w:rPr>
          <w:lang w:val="en-US"/>
        </w:rPr>
        <w:t>Page: Zebrano</w:t>
      </w:r>
      <w:bookmarkEnd w:id="5"/>
    </w:p>
    <w:p w14:paraId="7FE4394D" w14:textId="77777777" w:rsidR="00E55BB1" w:rsidRPr="004B0585" w:rsidRDefault="00E55BB1" w:rsidP="00E55BB1">
      <w:pPr>
        <w:rPr>
          <w:lang w:val="en-US"/>
        </w:rPr>
      </w:pPr>
      <w:r w:rsidRPr="004B0585">
        <w:rPr>
          <w:lang w:val="en-US"/>
        </w:rPr>
        <w:t>See PDF for design of page</w:t>
      </w:r>
      <w:r>
        <w:rPr>
          <w:lang w:val="en-US"/>
        </w:rPr>
        <w:t xml:space="preserve"> use text in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>!</w:t>
      </w:r>
    </w:p>
    <w:p w14:paraId="717747A4" w14:textId="6730B531" w:rsidR="00E55BB1" w:rsidRPr="004B0585" w:rsidRDefault="00E55BB1" w:rsidP="00E55BB1">
      <w:pPr>
        <w:ind w:left="360"/>
        <w:rPr>
          <w:lang w:val="en-US"/>
        </w:rPr>
      </w:pPr>
      <w:r w:rsidRPr="00BF4202">
        <w:rPr>
          <w:b/>
          <w:bCs/>
          <w:lang w:val="en-US"/>
        </w:rPr>
        <w:t>Section 1)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7A5E54">
        <w:rPr>
          <w:lang w:val="en-US"/>
        </w:rPr>
        <w:t>Hero (rotating one word)</w:t>
      </w:r>
      <w:r>
        <w:rPr>
          <w:lang w:val="en-US"/>
        </w:rPr>
        <w:t xml:space="preserve"> </w:t>
      </w:r>
      <w:r w:rsidRPr="007A5E54">
        <w:rPr>
          <w:lang w:val="en-US"/>
        </w:rPr>
        <w:t>“</w:t>
      </w:r>
      <w:r w:rsidR="00073204">
        <w:rPr>
          <w:lang w:val="en-US"/>
        </w:rPr>
        <w:t xml:space="preserve">Making luxury </w:t>
      </w:r>
      <w:r w:rsidRPr="007A5E54">
        <w:rPr>
          <w:lang w:val="en-US"/>
        </w:rPr>
        <w:t xml:space="preserve"> [</w:t>
      </w:r>
      <w:r w:rsidR="00073204">
        <w:rPr>
          <w:lang w:val="en-US"/>
        </w:rPr>
        <w:t>Interiors/Doors/Designs)</w:t>
      </w:r>
      <w:r w:rsidRPr="007A5E54">
        <w:rPr>
          <w:lang w:val="en-US"/>
        </w:rPr>
        <w:t xml:space="preserve"> </w:t>
      </w:r>
      <w:r w:rsidR="00073204">
        <w:rPr>
          <w:lang w:val="en-US"/>
        </w:rPr>
        <w:t>Accessible to everyone</w:t>
      </w:r>
      <w:r w:rsidRPr="007A5E54">
        <w:rPr>
          <w:lang w:val="en-US"/>
        </w:rPr>
        <w:t>.</w:t>
      </w:r>
      <w:r>
        <w:rPr>
          <w:lang w:val="en-US"/>
        </w:rPr>
        <w:t xml:space="preserve"> </w:t>
      </w:r>
      <w:r w:rsidRPr="007A5E54">
        <w:rPr>
          <w:lang w:val="en-US"/>
        </w:rPr>
        <w:t>(Only the highlighted word rotates in a loop.)</w:t>
      </w:r>
    </w:p>
    <w:p w14:paraId="08044469" w14:textId="77777777" w:rsidR="00E55BB1" w:rsidRDefault="00E55BB1" w:rsidP="00E55BB1">
      <w:pPr>
        <w:ind w:left="360"/>
        <w:rPr>
          <w:lang w:val="en-US"/>
        </w:rPr>
      </w:pPr>
      <w:r w:rsidRPr="00BF4202">
        <w:rPr>
          <w:b/>
          <w:bCs/>
          <w:lang w:val="en-US"/>
        </w:rPr>
        <w:t>Section 2)</w:t>
      </w:r>
    </w:p>
    <w:p w14:paraId="512C564B" w14:textId="434BF41B" w:rsidR="00E55BB1" w:rsidRPr="00073204" w:rsidRDefault="00073204" w:rsidP="000732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Use product block animation</w:t>
      </w:r>
      <w:r w:rsidR="00E55BB1" w:rsidRPr="00073204">
        <w:rPr>
          <w:lang w:val="en-US"/>
        </w:rPr>
        <w:br/>
        <w:t xml:space="preserve"> </w:t>
      </w:r>
    </w:p>
    <w:p w14:paraId="2CF76C77" w14:textId="77777777" w:rsidR="00E55BB1" w:rsidRDefault="00E55BB1" w:rsidP="00E55BB1">
      <w:pPr>
        <w:ind w:left="360"/>
        <w:rPr>
          <w:lang w:val="en-US"/>
        </w:rPr>
      </w:pPr>
      <w:r w:rsidRPr="00BF4202">
        <w:rPr>
          <w:b/>
          <w:bCs/>
          <w:lang w:val="en-US"/>
        </w:rPr>
        <w:t>Section 3)</w:t>
      </w:r>
    </w:p>
    <w:p w14:paraId="2B08D651" w14:textId="77777777" w:rsidR="00E55BB1" w:rsidRDefault="00E55BB1" w:rsidP="00E55BB1">
      <w:pPr>
        <w:pStyle w:val="ListParagraph"/>
        <w:numPr>
          <w:ilvl w:val="0"/>
          <w:numId w:val="25"/>
        </w:numPr>
        <w:rPr>
          <w:lang w:val="en-US"/>
        </w:rPr>
      </w:pPr>
      <w:r w:rsidRPr="00BF4202">
        <w:rPr>
          <w:lang w:val="en-US"/>
        </w:rPr>
        <w:t>Section with team, keep it up to 5 and use the animation from the homepage. However adjust the buttons as shown.</w:t>
      </w:r>
    </w:p>
    <w:p w14:paraId="0D12A70A" w14:textId="77777777" w:rsidR="00E55BB1" w:rsidRDefault="00E55BB1" w:rsidP="00E55BB1">
      <w:pPr>
        <w:ind w:left="360"/>
        <w:rPr>
          <w:lang w:val="en-US"/>
        </w:rPr>
      </w:pPr>
      <w:r>
        <w:rPr>
          <w:lang w:val="en-US"/>
        </w:rPr>
        <w:t>Section 4)</w:t>
      </w:r>
    </w:p>
    <w:p w14:paraId="1F9ED44C" w14:textId="77777777" w:rsidR="00E55BB1" w:rsidRPr="00BF4202" w:rsidRDefault="00E55BB1" w:rsidP="00E55BB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 product block animation</w:t>
      </w:r>
    </w:p>
    <w:p w14:paraId="2B431AC9" w14:textId="77777777" w:rsidR="00E55BB1" w:rsidRPr="00BF4202" w:rsidRDefault="00E55BB1" w:rsidP="00E55BB1">
      <w:pPr>
        <w:ind w:left="360"/>
        <w:rPr>
          <w:lang w:val="en-US"/>
        </w:rPr>
      </w:pPr>
      <w:r>
        <w:rPr>
          <w:lang w:val="en-US"/>
        </w:rPr>
        <w:t>Section 5)</w:t>
      </w:r>
    </w:p>
    <w:p w14:paraId="48676D2E" w14:textId="77777777" w:rsidR="00E55BB1" w:rsidRPr="00BF4202" w:rsidRDefault="00E55BB1" w:rsidP="00E55BB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Make custom FAQ with minimalizing and maximizing option animation</w:t>
      </w:r>
    </w:p>
    <w:p w14:paraId="4432EF4C" w14:textId="5B14EE49" w:rsidR="00534C25" w:rsidRPr="00434BFB" w:rsidRDefault="00534C25" w:rsidP="00434BFB"/>
    <w:p w14:paraId="63DBCA7A" w14:textId="77777777" w:rsidR="00434BFB" w:rsidRDefault="00534C25" w:rsidP="004B0585">
      <w:pPr>
        <w:pStyle w:val="Heading1"/>
        <w:numPr>
          <w:ilvl w:val="0"/>
          <w:numId w:val="18"/>
        </w:numPr>
        <w:rPr>
          <w:lang w:val="en-US"/>
        </w:rPr>
      </w:pPr>
      <w:bookmarkStart w:id="6" w:name="_Toc206070996"/>
      <w:r>
        <w:rPr>
          <w:lang w:val="en-US"/>
        </w:rPr>
        <w:lastRenderedPageBreak/>
        <w:t>Page:</w:t>
      </w:r>
      <w:r w:rsidR="00434BFB">
        <w:rPr>
          <w:lang w:val="en-US"/>
        </w:rPr>
        <w:t xml:space="preserve"> Meet the team</w:t>
      </w:r>
      <w:bookmarkEnd w:id="6"/>
    </w:p>
    <w:p w14:paraId="7047276B" w14:textId="063AE250" w:rsidR="004B0585" w:rsidRPr="004B0585" w:rsidRDefault="004B0585" w:rsidP="004B0585">
      <w:pPr>
        <w:rPr>
          <w:lang w:val="en-US"/>
        </w:rPr>
      </w:pPr>
      <w:r w:rsidRPr="004B0585">
        <w:rPr>
          <w:lang w:val="en-US"/>
        </w:rPr>
        <w:t>See PDF for design of page</w:t>
      </w:r>
      <w:r w:rsidR="007A5E54">
        <w:rPr>
          <w:lang w:val="en-US"/>
        </w:rPr>
        <w:t xml:space="preserve"> use text in </w:t>
      </w:r>
      <w:proofErr w:type="spellStart"/>
      <w:r w:rsidR="007A5E54">
        <w:rPr>
          <w:lang w:val="en-US"/>
        </w:rPr>
        <w:t>canva</w:t>
      </w:r>
      <w:proofErr w:type="spellEnd"/>
      <w:r w:rsidR="007A5E54">
        <w:rPr>
          <w:lang w:val="en-US"/>
        </w:rPr>
        <w:t>!</w:t>
      </w:r>
    </w:p>
    <w:p w14:paraId="403B4B17" w14:textId="19D60060" w:rsidR="007A5E54" w:rsidRPr="004B0585" w:rsidRDefault="00BF4202" w:rsidP="007A5E54">
      <w:pPr>
        <w:ind w:left="360"/>
        <w:rPr>
          <w:lang w:val="en-US"/>
        </w:rPr>
      </w:pPr>
      <w:r w:rsidRPr="00BF4202">
        <w:rPr>
          <w:b/>
          <w:bCs/>
          <w:lang w:val="en-US"/>
        </w:rPr>
        <w:t>Section 1)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7A5E54" w:rsidRPr="007A5E54">
        <w:rPr>
          <w:lang w:val="en-US"/>
        </w:rPr>
        <w:t>Hero (rotating one word)</w:t>
      </w:r>
      <w:r w:rsidR="007A5E54">
        <w:rPr>
          <w:lang w:val="en-US"/>
        </w:rPr>
        <w:t xml:space="preserve"> </w:t>
      </w:r>
      <w:r w:rsidR="007A5E54" w:rsidRPr="007A5E54">
        <w:rPr>
          <w:lang w:val="en-US"/>
        </w:rPr>
        <w:t>“Created by our [makers / designers / craftsmen], perfected in production.</w:t>
      </w:r>
      <w:r w:rsidR="007A5E54">
        <w:rPr>
          <w:lang w:val="en-US"/>
        </w:rPr>
        <w:t xml:space="preserve"> </w:t>
      </w:r>
      <w:r w:rsidR="007A5E54" w:rsidRPr="007A5E54">
        <w:rPr>
          <w:lang w:val="en-US"/>
        </w:rPr>
        <w:t>(Only the highlighted word rotates in a loop.)</w:t>
      </w:r>
    </w:p>
    <w:p w14:paraId="41616051" w14:textId="77777777" w:rsidR="00BF4202" w:rsidRDefault="00BF4202" w:rsidP="00BF4202">
      <w:pPr>
        <w:ind w:left="360"/>
        <w:rPr>
          <w:lang w:val="en-US"/>
        </w:rPr>
      </w:pPr>
      <w:r w:rsidRPr="00BF4202">
        <w:rPr>
          <w:b/>
          <w:bCs/>
          <w:lang w:val="en-US"/>
        </w:rPr>
        <w:t>Section 2)</w:t>
      </w:r>
    </w:p>
    <w:p w14:paraId="0F124D32" w14:textId="77777777" w:rsidR="00BF4202" w:rsidRDefault="002A2D34" w:rsidP="00BF4202">
      <w:pPr>
        <w:pStyle w:val="ListParagraph"/>
        <w:numPr>
          <w:ilvl w:val="0"/>
          <w:numId w:val="24"/>
        </w:numPr>
      </w:pPr>
      <w:r w:rsidRPr="00BF4202">
        <w:rPr>
          <w:lang w:val="en-US"/>
        </w:rPr>
        <w:t>Full-width Image Slider (page-wide)</w:t>
      </w:r>
    </w:p>
    <w:p w14:paraId="3FB6058A" w14:textId="77777777" w:rsidR="00BF4202" w:rsidRPr="00BF4202" w:rsidRDefault="002A2D34" w:rsidP="00BF4202">
      <w:pPr>
        <w:pStyle w:val="ListParagraph"/>
        <w:numPr>
          <w:ilvl w:val="0"/>
          <w:numId w:val="24"/>
        </w:numPr>
        <w:rPr>
          <w:lang w:val="en-US"/>
        </w:rPr>
      </w:pPr>
      <w:r w:rsidRPr="00BF4202">
        <w:rPr>
          <w:lang w:val="en-US"/>
        </w:rPr>
        <w:t>Use the slideshow layout from your Canva frame.</w:t>
      </w:r>
      <w:r w:rsidR="00BF4202" w:rsidRPr="00BF4202">
        <w:rPr>
          <w:lang w:val="en-US"/>
        </w:rPr>
        <w:t xml:space="preserve"> </w:t>
      </w:r>
      <w:r w:rsidRPr="00BF4202">
        <w:rPr>
          <w:lang w:val="en-US"/>
        </w:rPr>
        <w:t>or each slide, take the image, title, and caption exactly as shown in Canva.</w:t>
      </w:r>
    </w:p>
    <w:p w14:paraId="6F958FCF" w14:textId="77777777" w:rsidR="00BF4202" w:rsidRPr="00BF4202" w:rsidRDefault="002A2D34" w:rsidP="00BF4202">
      <w:pPr>
        <w:pStyle w:val="ListParagraph"/>
        <w:numPr>
          <w:ilvl w:val="0"/>
          <w:numId w:val="24"/>
        </w:numPr>
        <w:rPr>
          <w:lang w:val="en-US"/>
        </w:rPr>
      </w:pPr>
      <w:r w:rsidRPr="00BF4202">
        <w:rPr>
          <w:lang w:val="en-US"/>
        </w:rPr>
        <w:t xml:space="preserve">Keep it calm and premium: slow auto-advance, arrows/dots for manual </w:t>
      </w:r>
      <w:r w:rsidRPr="00BF4202">
        <w:rPr>
          <w:lang w:val="en-US"/>
        </w:rPr>
        <w:t>c</w:t>
      </w:r>
      <w:r w:rsidRPr="00BF4202">
        <w:rPr>
          <w:lang w:val="en-US"/>
        </w:rPr>
        <w:t>ontrol, swipe on mobile.</w:t>
      </w:r>
    </w:p>
    <w:p w14:paraId="6C8015CD" w14:textId="7DCD2EDC" w:rsidR="00BF4202" w:rsidRDefault="002A2D34" w:rsidP="00BF4202">
      <w:pPr>
        <w:pStyle w:val="ListParagraph"/>
        <w:numPr>
          <w:ilvl w:val="0"/>
          <w:numId w:val="24"/>
        </w:numPr>
        <w:rPr>
          <w:lang w:val="en-US"/>
        </w:rPr>
      </w:pPr>
      <w:r w:rsidRPr="00BF4202">
        <w:rPr>
          <w:lang w:val="en-US"/>
        </w:rPr>
        <w:t>Ensure titles/captions stay readable over the image (soft overlay if needed).</w:t>
      </w:r>
      <w:r w:rsidR="00281FE5" w:rsidRPr="00BF4202">
        <w:rPr>
          <w:lang w:val="en-US"/>
        </w:rPr>
        <w:br/>
        <w:t xml:space="preserve"> </w:t>
      </w:r>
    </w:p>
    <w:p w14:paraId="3303146C" w14:textId="77777777" w:rsidR="00BF4202" w:rsidRDefault="00BF4202" w:rsidP="00BF4202">
      <w:pPr>
        <w:ind w:left="360"/>
        <w:rPr>
          <w:lang w:val="en-US"/>
        </w:rPr>
      </w:pPr>
      <w:r w:rsidRPr="00BF4202">
        <w:rPr>
          <w:b/>
          <w:bCs/>
          <w:lang w:val="en-US"/>
        </w:rPr>
        <w:t xml:space="preserve">Section </w:t>
      </w:r>
      <w:r w:rsidRPr="00BF4202">
        <w:rPr>
          <w:b/>
          <w:bCs/>
          <w:lang w:val="en-US"/>
        </w:rPr>
        <w:t>3</w:t>
      </w:r>
      <w:r w:rsidRPr="00BF4202">
        <w:rPr>
          <w:b/>
          <w:bCs/>
          <w:lang w:val="en-US"/>
        </w:rPr>
        <w:t>)</w:t>
      </w:r>
    </w:p>
    <w:p w14:paraId="16689E8D" w14:textId="4F58A73C" w:rsidR="00721093" w:rsidRDefault="00281FE5" w:rsidP="00BF4202">
      <w:pPr>
        <w:pStyle w:val="ListParagraph"/>
        <w:numPr>
          <w:ilvl w:val="0"/>
          <w:numId w:val="25"/>
        </w:numPr>
        <w:rPr>
          <w:lang w:val="en-US"/>
        </w:rPr>
      </w:pPr>
      <w:r w:rsidRPr="00BF4202">
        <w:rPr>
          <w:lang w:val="en-US"/>
        </w:rPr>
        <w:t xml:space="preserve">Section with team, </w:t>
      </w:r>
      <w:r w:rsidR="00245FA4">
        <w:rPr>
          <w:lang w:val="en-US"/>
        </w:rPr>
        <w:t xml:space="preserve">make it </w:t>
      </w:r>
      <w:proofErr w:type="spellStart"/>
      <w:r w:rsidR="00245FA4">
        <w:rPr>
          <w:lang w:val="en-US"/>
        </w:rPr>
        <w:t>srollable</w:t>
      </w:r>
      <w:proofErr w:type="spellEnd"/>
      <w:r w:rsidR="00245FA4">
        <w:rPr>
          <w:lang w:val="en-US"/>
        </w:rPr>
        <w:t xml:space="preserve"> with arrow buttons</w:t>
      </w:r>
    </w:p>
    <w:p w14:paraId="074C4B41" w14:textId="64D0424C" w:rsidR="00245FA4" w:rsidRDefault="009F49F1" w:rsidP="00BF420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person is selected then please change on the left side the block into Details of that person (Name-occupation – text)</w:t>
      </w:r>
    </w:p>
    <w:p w14:paraId="3368BABE" w14:textId="77777777" w:rsidR="009F49F1" w:rsidRDefault="009F49F1" w:rsidP="009F49F1">
      <w:pPr>
        <w:pStyle w:val="ListParagraph"/>
        <w:ind w:left="1080"/>
        <w:rPr>
          <w:lang w:val="en-US"/>
        </w:rPr>
      </w:pPr>
    </w:p>
    <w:p w14:paraId="4E74D1A1" w14:textId="07F3F9C0" w:rsidR="00BF4202" w:rsidRDefault="00BF4202" w:rsidP="00BF4202">
      <w:pPr>
        <w:ind w:left="360"/>
        <w:rPr>
          <w:lang w:val="en-US"/>
        </w:rPr>
      </w:pPr>
      <w:r>
        <w:rPr>
          <w:lang w:val="en-US"/>
        </w:rPr>
        <w:t>Section 4)</w:t>
      </w:r>
    </w:p>
    <w:p w14:paraId="4471C4E6" w14:textId="498F31FB" w:rsidR="00BF4202" w:rsidRPr="00BF4202" w:rsidRDefault="00E55BB1" w:rsidP="00BF420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Use </w:t>
      </w:r>
      <w:r w:rsidR="00B644B6">
        <w:rPr>
          <w:lang w:val="en-US"/>
        </w:rPr>
        <w:t>CTA to get in contact with us.</w:t>
      </w:r>
    </w:p>
    <w:p w14:paraId="5D7BD897" w14:textId="77777777" w:rsidR="00B644B6" w:rsidRDefault="00B644B6" w:rsidP="00B644B6">
      <w:pPr>
        <w:ind w:left="360"/>
        <w:rPr>
          <w:lang w:val="en-US"/>
        </w:rPr>
      </w:pPr>
    </w:p>
    <w:p w14:paraId="20811C7B" w14:textId="4C9F317B" w:rsidR="0063591E" w:rsidRPr="0063591E" w:rsidRDefault="00534C25" w:rsidP="00B644B6">
      <w:pPr>
        <w:pStyle w:val="Heading1"/>
        <w:numPr>
          <w:ilvl w:val="0"/>
          <w:numId w:val="18"/>
        </w:numPr>
        <w:rPr>
          <w:lang w:val="en-US"/>
        </w:rPr>
      </w:pPr>
      <w:bookmarkStart w:id="7" w:name="_Toc206070997"/>
      <w:r>
        <w:rPr>
          <w:lang w:val="en-US"/>
        </w:rPr>
        <w:t xml:space="preserve">CMS </w:t>
      </w:r>
      <w:proofErr w:type="spellStart"/>
      <w:r>
        <w:rPr>
          <w:lang w:val="en-US"/>
        </w:rPr>
        <w:t>webshop</w:t>
      </w:r>
      <w:bookmarkEnd w:id="7"/>
      <w:proofErr w:type="spellEnd"/>
    </w:p>
    <w:p w14:paraId="0065294F" w14:textId="2410C695" w:rsidR="0063591E" w:rsidRPr="0063591E" w:rsidRDefault="0063591E" w:rsidP="0063591E">
      <w:pPr>
        <w:rPr>
          <w:lang w:val="en-US"/>
        </w:rPr>
      </w:pPr>
      <w:r>
        <w:rPr>
          <w:lang w:val="en-US"/>
        </w:rPr>
        <w:t xml:space="preserve">Please </w:t>
      </w:r>
      <w:proofErr w:type="spellStart"/>
      <w:r>
        <w:rPr>
          <w:lang w:val="en-US"/>
        </w:rPr>
        <w:t>advice</w:t>
      </w:r>
      <w:proofErr w:type="spellEnd"/>
      <w:r>
        <w:rPr>
          <w:lang w:val="en-US"/>
        </w:rPr>
        <w:t>!</w:t>
      </w:r>
    </w:p>
    <w:p w14:paraId="0F18EB59" w14:textId="77777777" w:rsidR="00534C25" w:rsidRDefault="00534C25" w:rsidP="004B0585">
      <w:pPr>
        <w:pStyle w:val="Heading1"/>
        <w:numPr>
          <w:ilvl w:val="0"/>
          <w:numId w:val="18"/>
        </w:numPr>
        <w:rPr>
          <w:lang w:val="en-US"/>
        </w:rPr>
      </w:pPr>
      <w:bookmarkStart w:id="8" w:name="_Toc206070998"/>
      <w:r>
        <w:rPr>
          <w:lang w:val="en-US"/>
        </w:rPr>
        <w:t>Page: Materials (CMS)</w:t>
      </w:r>
      <w:bookmarkEnd w:id="8"/>
    </w:p>
    <w:p w14:paraId="46DCAFE3" w14:textId="77777777" w:rsidR="0063591E" w:rsidRPr="0063591E" w:rsidRDefault="0063591E" w:rsidP="0063591E">
      <w:pPr>
        <w:rPr>
          <w:lang w:val="en-US"/>
        </w:rPr>
      </w:pPr>
      <w:r w:rsidRPr="0063591E">
        <w:rPr>
          <w:lang w:val="en-US"/>
        </w:rPr>
        <w:t xml:space="preserve">Please </w:t>
      </w:r>
      <w:proofErr w:type="spellStart"/>
      <w:r w:rsidRPr="0063591E">
        <w:rPr>
          <w:lang w:val="en-US"/>
        </w:rPr>
        <w:t>advice</w:t>
      </w:r>
      <w:proofErr w:type="spellEnd"/>
      <w:r w:rsidRPr="0063591E">
        <w:rPr>
          <w:lang w:val="en-US"/>
        </w:rPr>
        <w:t>!</w:t>
      </w:r>
    </w:p>
    <w:p w14:paraId="3B12448D" w14:textId="77777777" w:rsidR="0063591E" w:rsidRPr="0063591E" w:rsidRDefault="0063591E" w:rsidP="0063591E">
      <w:pPr>
        <w:rPr>
          <w:lang w:val="en-US"/>
        </w:rPr>
      </w:pPr>
    </w:p>
    <w:p w14:paraId="3CAC40D0" w14:textId="77777777" w:rsidR="0063591E" w:rsidRDefault="00534C25" w:rsidP="004B0585">
      <w:pPr>
        <w:pStyle w:val="Heading1"/>
        <w:numPr>
          <w:ilvl w:val="0"/>
          <w:numId w:val="18"/>
        </w:numPr>
        <w:rPr>
          <w:lang w:val="en-US"/>
        </w:rPr>
      </w:pPr>
      <w:bookmarkStart w:id="9" w:name="_Toc206070999"/>
      <w:r>
        <w:rPr>
          <w:lang w:val="en-US"/>
        </w:rPr>
        <w:t>Page: Blog (CMS)</w:t>
      </w:r>
      <w:bookmarkEnd w:id="9"/>
    </w:p>
    <w:p w14:paraId="373F2F26" w14:textId="4EC630A9" w:rsidR="0063591E" w:rsidRPr="0063591E" w:rsidRDefault="0063591E" w:rsidP="0063591E">
      <w:pPr>
        <w:rPr>
          <w:lang w:val="en-US"/>
        </w:rPr>
      </w:pPr>
      <w:r>
        <w:rPr>
          <w:lang w:val="en-US"/>
        </w:rPr>
        <w:t>P</w:t>
      </w:r>
      <w:r w:rsidRPr="0063591E">
        <w:rPr>
          <w:lang w:val="en-US"/>
        </w:rPr>
        <w:t xml:space="preserve">lease </w:t>
      </w:r>
      <w:proofErr w:type="spellStart"/>
      <w:r w:rsidRPr="0063591E">
        <w:rPr>
          <w:lang w:val="en-US"/>
        </w:rPr>
        <w:t>advice</w:t>
      </w:r>
      <w:proofErr w:type="spellEnd"/>
      <w:r w:rsidRPr="0063591E">
        <w:rPr>
          <w:lang w:val="en-US"/>
        </w:rPr>
        <w:t>!</w:t>
      </w:r>
    </w:p>
    <w:p w14:paraId="110AF5A7" w14:textId="327E91CD" w:rsidR="00721093" w:rsidRDefault="00721093" w:rsidP="0063591E">
      <w:pPr>
        <w:pStyle w:val="Title"/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</w:p>
    <w:p w14:paraId="5E1F2B4E" w14:textId="3E22B574" w:rsidR="00721093" w:rsidRDefault="0072109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sectPr w:rsidR="0072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B56"/>
    <w:multiLevelType w:val="hybridMultilevel"/>
    <w:tmpl w:val="38A21EB6"/>
    <w:lvl w:ilvl="0" w:tplc="FE6E6AB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A6C05"/>
    <w:multiLevelType w:val="hybridMultilevel"/>
    <w:tmpl w:val="9DB471E0"/>
    <w:lvl w:ilvl="0" w:tplc="FE6E6AB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1421"/>
    <w:multiLevelType w:val="hybridMultilevel"/>
    <w:tmpl w:val="CD2831E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709C5"/>
    <w:multiLevelType w:val="hybridMultilevel"/>
    <w:tmpl w:val="F32215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12D0"/>
    <w:multiLevelType w:val="multilevel"/>
    <w:tmpl w:val="B1C6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C252A"/>
    <w:multiLevelType w:val="multilevel"/>
    <w:tmpl w:val="E1AA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749ED"/>
    <w:multiLevelType w:val="hybridMultilevel"/>
    <w:tmpl w:val="250C84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93712"/>
    <w:multiLevelType w:val="multilevel"/>
    <w:tmpl w:val="F0B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E63B1"/>
    <w:multiLevelType w:val="hybridMultilevel"/>
    <w:tmpl w:val="9900264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A63469"/>
    <w:multiLevelType w:val="hybridMultilevel"/>
    <w:tmpl w:val="36084070"/>
    <w:lvl w:ilvl="0" w:tplc="FE6E6AB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E97AC8"/>
    <w:multiLevelType w:val="hybridMultilevel"/>
    <w:tmpl w:val="221E52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54EE0"/>
    <w:multiLevelType w:val="hybridMultilevel"/>
    <w:tmpl w:val="C9880E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526B7"/>
    <w:multiLevelType w:val="multilevel"/>
    <w:tmpl w:val="ECF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16DE5"/>
    <w:multiLevelType w:val="multilevel"/>
    <w:tmpl w:val="80D4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630EE"/>
    <w:multiLevelType w:val="hybridMultilevel"/>
    <w:tmpl w:val="B012377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204F0E"/>
    <w:multiLevelType w:val="multilevel"/>
    <w:tmpl w:val="3AA8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21968"/>
    <w:multiLevelType w:val="multilevel"/>
    <w:tmpl w:val="A12E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1593E"/>
    <w:multiLevelType w:val="hybridMultilevel"/>
    <w:tmpl w:val="15247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62AD2"/>
    <w:multiLevelType w:val="hybridMultilevel"/>
    <w:tmpl w:val="D26E7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B5677"/>
    <w:multiLevelType w:val="multilevel"/>
    <w:tmpl w:val="AD40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02A1E"/>
    <w:multiLevelType w:val="multilevel"/>
    <w:tmpl w:val="08E2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92885"/>
    <w:multiLevelType w:val="multilevel"/>
    <w:tmpl w:val="60A4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F36129"/>
    <w:multiLevelType w:val="multilevel"/>
    <w:tmpl w:val="78B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8236A"/>
    <w:multiLevelType w:val="multilevel"/>
    <w:tmpl w:val="BE70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D2689B"/>
    <w:multiLevelType w:val="hybridMultilevel"/>
    <w:tmpl w:val="250C84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97397">
    <w:abstractNumId w:val="11"/>
  </w:num>
  <w:num w:numId="2" w16cid:durableId="906573077">
    <w:abstractNumId w:val="6"/>
  </w:num>
  <w:num w:numId="3" w16cid:durableId="1625886608">
    <w:abstractNumId w:val="24"/>
  </w:num>
  <w:num w:numId="4" w16cid:durableId="243876852">
    <w:abstractNumId w:val="14"/>
  </w:num>
  <w:num w:numId="5" w16cid:durableId="451291838">
    <w:abstractNumId w:val="9"/>
  </w:num>
  <w:num w:numId="6" w16cid:durableId="76636587">
    <w:abstractNumId w:val="16"/>
  </w:num>
  <w:num w:numId="7" w16cid:durableId="1323855281">
    <w:abstractNumId w:val="13"/>
  </w:num>
  <w:num w:numId="8" w16cid:durableId="1992177610">
    <w:abstractNumId w:val="20"/>
  </w:num>
  <w:num w:numId="9" w16cid:durableId="533463590">
    <w:abstractNumId w:val="23"/>
  </w:num>
  <w:num w:numId="10" w16cid:durableId="1544174445">
    <w:abstractNumId w:val="4"/>
  </w:num>
  <w:num w:numId="11" w16cid:durableId="141852579">
    <w:abstractNumId w:val="21"/>
  </w:num>
  <w:num w:numId="12" w16cid:durableId="880552192">
    <w:abstractNumId w:val="19"/>
  </w:num>
  <w:num w:numId="13" w16cid:durableId="1625841126">
    <w:abstractNumId w:val="12"/>
  </w:num>
  <w:num w:numId="14" w16cid:durableId="1727334596">
    <w:abstractNumId w:val="5"/>
  </w:num>
  <w:num w:numId="15" w16cid:durableId="2103911187">
    <w:abstractNumId w:val="22"/>
  </w:num>
  <w:num w:numId="16" w16cid:durableId="505244850">
    <w:abstractNumId w:val="15"/>
  </w:num>
  <w:num w:numId="17" w16cid:durableId="542133153">
    <w:abstractNumId w:val="7"/>
  </w:num>
  <w:num w:numId="18" w16cid:durableId="170224221">
    <w:abstractNumId w:val="17"/>
  </w:num>
  <w:num w:numId="19" w16cid:durableId="546260312">
    <w:abstractNumId w:val="3"/>
  </w:num>
  <w:num w:numId="20" w16cid:durableId="1779838686">
    <w:abstractNumId w:val="10"/>
  </w:num>
  <w:num w:numId="21" w16cid:durableId="722294379">
    <w:abstractNumId w:val="0"/>
  </w:num>
  <w:num w:numId="22" w16cid:durableId="916944116">
    <w:abstractNumId w:val="1"/>
  </w:num>
  <w:num w:numId="23" w16cid:durableId="699475825">
    <w:abstractNumId w:val="18"/>
  </w:num>
  <w:num w:numId="24" w16cid:durableId="1593272810">
    <w:abstractNumId w:val="2"/>
  </w:num>
  <w:num w:numId="25" w16cid:durableId="1429157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9"/>
    <w:rsid w:val="0001201E"/>
    <w:rsid w:val="00073204"/>
    <w:rsid w:val="00113CB4"/>
    <w:rsid w:val="001D7D22"/>
    <w:rsid w:val="001E030B"/>
    <w:rsid w:val="001E0697"/>
    <w:rsid w:val="002124A0"/>
    <w:rsid w:val="00245FA4"/>
    <w:rsid w:val="00277822"/>
    <w:rsid w:val="00281FE5"/>
    <w:rsid w:val="002A2D34"/>
    <w:rsid w:val="002F0FBE"/>
    <w:rsid w:val="00425DE8"/>
    <w:rsid w:val="00434BFB"/>
    <w:rsid w:val="004B0585"/>
    <w:rsid w:val="00534C25"/>
    <w:rsid w:val="005F4799"/>
    <w:rsid w:val="0063591E"/>
    <w:rsid w:val="0067234F"/>
    <w:rsid w:val="00721093"/>
    <w:rsid w:val="00725F05"/>
    <w:rsid w:val="00765298"/>
    <w:rsid w:val="007A5E54"/>
    <w:rsid w:val="007C2D0B"/>
    <w:rsid w:val="008C605D"/>
    <w:rsid w:val="009F49F1"/>
    <w:rsid w:val="00A27383"/>
    <w:rsid w:val="00A675F1"/>
    <w:rsid w:val="00B1709F"/>
    <w:rsid w:val="00B644B6"/>
    <w:rsid w:val="00B965E7"/>
    <w:rsid w:val="00BC10E4"/>
    <w:rsid w:val="00BF4202"/>
    <w:rsid w:val="00C36EB9"/>
    <w:rsid w:val="00D67E67"/>
    <w:rsid w:val="00E55BB1"/>
    <w:rsid w:val="00F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A7A6C"/>
  <w15:chartTrackingRefBased/>
  <w15:docId w15:val="{FF76B3D8-9B98-4B70-9DFD-0D56A153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4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7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2D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425DE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5F1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2F0FB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B058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058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ualdiporte.com/prodott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68896-17ED-4324-ACD2-51FF7370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3290</Words>
  <Characters>18756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MTB Bouw</dc:creator>
  <cp:keywords/>
  <dc:description/>
  <cp:lastModifiedBy>MTB Bouw</cp:lastModifiedBy>
  <cp:revision>2</cp:revision>
  <dcterms:created xsi:type="dcterms:W3CDTF">2025-08-14T11:36:00Z</dcterms:created>
  <dcterms:modified xsi:type="dcterms:W3CDTF">2025-08-14T11:36:00Z</dcterms:modified>
</cp:coreProperties>
</file>