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AA295" w14:textId="71AE84DD" w:rsidR="00A73CDD" w:rsidRPr="00BB7F31" w:rsidRDefault="00665058" w:rsidP="00905A98">
      <w:pPr>
        <w:pStyle w:val="Rubrik"/>
        <w:rPr>
          <w:lang w:val="sv-SE"/>
        </w:rPr>
      </w:pPr>
      <w:r w:rsidRPr="00BB7F31">
        <w:rPr>
          <w:lang w:val="sv-SE"/>
        </w:rPr>
        <w:t xml:space="preserve">Laborationsrapport </w:t>
      </w:r>
      <w:r w:rsidR="00DA30F6" w:rsidRPr="00BB7F31">
        <w:rPr>
          <w:lang w:val="sv-SE"/>
        </w:rPr>
        <w:t>Lab 2</w:t>
      </w:r>
      <w:r w:rsidRPr="00BB7F31">
        <w:rPr>
          <w:lang w:val="sv-SE"/>
        </w:rPr>
        <w:t xml:space="preserve"> Grupp 30</w:t>
      </w:r>
    </w:p>
    <w:p w14:paraId="65CE999C" w14:textId="77777777" w:rsidR="00DA30F6" w:rsidRPr="00BB7F31" w:rsidRDefault="00DA30F6" w:rsidP="00DA30F6">
      <w:pPr>
        <w:rPr>
          <w:lang w:val="sv-SE"/>
        </w:rPr>
      </w:pPr>
    </w:p>
    <w:p w14:paraId="0BA56D6F" w14:textId="39F7D46B" w:rsidR="00DA30F6" w:rsidRPr="00F70620" w:rsidRDefault="00A873B8" w:rsidP="00A873B8">
      <w:pPr>
        <w:pStyle w:val="Rubrik1"/>
        <w:rPr>
          <w:lang w:val="sv-SE"/>
        </w:rPr>
      </w:pPr>
      <w:r w:rsidRPr="00F70620">
        <w:rPr>
          <w:lang w:val="sv-SE"/>
        </w:rPr>
        <w:t>introduktion</w:t>
      </w:r>
      <w:r w:rsidR="0015486C" w:rsidRPr="00F70620">
        <w:rPr>
          <w:lang w:val="sv-SE"/>
        </w:rPr>
        <w:t xml:space="preserve"> </w:t>
      </w:r>
    </w:p>
    <w:p w14:paraId="0699AF1E" w14:textId="06F2A6D4" w:rsidR="00246226" w:rsidRDefault="00D034F5" w:rsidP="00697488">
      <w:pPr>
        <w:rPr>
          <w:lang w:val="sv-SE"/>
        </w:rPr>
      </w:pPr>
      <w:r>
        <w:rPr>
          <w:lang w:val="sv-SE"/>
        </w:rPr>
        <w:t xml:space="preserve">Vår hemsida </w:t>
      </w:r>
      <w:r w:rsidR="007C4355">
        <w:rPr>
          <w:lang w:val="sv-SE"/>
        </w:rPr>
        <w:t xml:space="preserve">erbjuder kakor av olika slag. </w:t>
      </w:r>
      <w:r w:rsidR="007A7431">
        <w:rPr>
          <w:lang w:val="sv-SE"/>
        </w:rPr>
        <w:t xml:space="preserve">Det var svårt att komma på något originellt </w:t>
      </w:r>
      <w:r w:rsidR="00584E3A">
        <w:rPr>
          <w:lang w:val="sv-SE"/>
        </w:rPr>
        <w:t xml:space="preserve">att sälja så vi valde något enkelt. </w:t>
      </w:r>
      <w:r w:rsidR="00E37D14">
        <w:rPr>
          <w:lang w:val="sv-SE"/>
        </w:rPr>
        <w:t xml:space="preserve">Designen på sidan </w:t>
      </w:r>
      <w:r w:rsidR="006818C7">
        <w:rPr>
          <w:lang w:val="sv-SE"/>
        </w:rPr>
        <w:t xml:space="preserve">är inte direkt anpassad efter vad vi säljer, förutom bilderna </w:t>
      </w:r>
      <w:r w:rsidR="00780E2E">
        <w:rPr>
          <w:lang w:val="sv-SE"/>
        </w:rPr>
        <w:t>och loga som enkelt går att byta ut skulle vi kunna erbjuda vad som helst.</w:t>
      </w:r>
      <w:r w:rsidR="00A05AC4">
        <w:rPr>
          <w:lang w:val="sv-SE"/>
        </w:rPr>
        <w:t xml:space="preserve"> Det går alltså enkelt anpassa sidan efter produkten.</w:t>
      </w:r>
    </w:p>
    <w:p w14:paraId="404CA751" w14:textId="5C907C68" w:rsidR="00BB7F31" w:rsidRDefault="00BB7F31" w:rsidP="00BB7F31">
      <w:pPr>
        <w:pStyle w:val="Rubrik1"/>
        <w:rPr>
          <w:lang w:val="sv-SE"/>
        </w:rPr>
      </w:pPr>
      <w:r>
        <w:rPr>
          <w:lang w:val="sv-SE"/>
        </w:rPr>
        <w:t xml:space="preserve">Inspiration och </w:t>
      </w:r>
      <w:r w:rsidR="002C532D">
        <w:rPr>
          <w:lang w:val="sv-SE"/>
        </w:rPr>
        <w:t>arbetssätt</w:t>
      </w:r>
    </w:p>
    <w:p w14:paraId="0DA209E4" w14:textId="5FC17A1D" w:rsidR="002C532D" w:rsidRDefault="002C532D" w:rsidP="002C532D">
      <w:pPr>
        <w:pStyle w:val="Ingetavstnd"/>
        <w:rPr>
          <w:lang w:val="sv-SE"/>
        </w:rPr>
      </w:pPr>
      <w:r>
        <w:rPr>
          <w:lang w:val="sv-SE"/>
        </w:rPr>
        <w:t xml:space="preserve">För själva designen av sidorna kan det inte motiveras bättre än att vi tyckte att </w:t>
      </w:r>
      <w:r w:rsidR="00F0367B">
        <w:rPr>
          <w:lang w:val="sv-SE"/>
        </w:rPr>
        <w:t>layouten</w:t>
      </w:r>
      <w:r>
        <w:rPr>
          <w:lang w:val="sv-SE"/>
        </w:rPr>
        <w:t xml:space="preserve"> blev </w:t>
      </w:r>
      <w:r w:rsidR="00C2550B">
        <w:rPr>
          <w:lang w:val="sv-SE"/>
        </w:rPr>
        <w:t xml:space="preserve">snyggast med ett mörkt tema. </w:t>
      </w:r>
      <w:r w:rsidR="005611F5">
        <w:rPr>
          <w:lang w:val="sv-SE"/>
        </w:rPr>
        <w:t xml:space="preserve">En annan design </w:t>
      </w:r>
      <w:r w:rsidR="00C52195">
        <w:rPr>
          <w:lang w:val="sv-SE"/>
        </w:rPr>
        <w:t xml:space="preserve">som skapades var ljusare med en bakgrundsbild med kakor. Men det var svårt att få </w:t>
      </w:r>
      <w:r w:rsidR="00CC1683">
        <w:rPr>
          <w:lang w:val="sv-SE"/>
        </w:rPr>
        <w:t xml:space="preserve">till en layout som blev snygg tillsammans med bakgrundsbilden. </w:t>
      </w:r>
      <w:r w:rsidR="00AB2D66">
        <w:rPr>
          <w:lang w:val="sv-SE"/>
        </w:rPr>
        <w:t>Den designen vi beslöt oss för att använda är simpel, an</w:t>
      </w:r>
      <w:r w:rsidR="00395DA0">
        <w:rPr>
          <w:lang w:val="sv-SE"/>
        </w:rPr>
        <w:t xml:space="preserve">vändarvänlig </w:t>
      </w:r>
      <w:r w:rsidR="00FB16CB">
        <w:rPr>
          <w:lang w:val="sv-SE"/>
        </w:rPr>
        <w:t xml:space="preserve">och </w:t>
      </w:r>
      <w:r w:rsidR="009A3D1F">
        <w:rPr>
          <w:lang w:val="sv-SE"/>
        </w:rPr>
        <w:t>ser bra ut.</w:t>
      </w:r>
    </w:p>
    <w:p w14:paraId="7EDDF342" w14:textId="77777777" w:rsidR="00B13EF3" w:rsidRDefault="00B13EF3" w:rsidP="002C532D">
      <w:pPr>
        <w:pStyle w:val="Ingetavstnd"/>
        <w:rPr>
          <w:lang w:val="sv-SE"/>
        </w:rPr>
      </w:pPr>
    </w:p>
    <w:p w14:paraId="04947F32" w14:textId="35E06E09" w:rsidR="00A05AC4" w:rsidRDefault="00B13EF3" w:rsidP="00B13EF3">
      <w:pPr>
        <w:rPr>
          <w:lang w:val="sv-SE"/>
        </w:rPr>
      </w:pPr>
      <w:r w:rsidRPr="00741FA7">
        <w:rPr>
          <w:lang w:val="sv-SE"/>
        </w:rPr>
        <w:t>Vi har arbetat mycket på e</w:t>
      </w:r>
      <w:r>
        <w:rPr>
          <w:lang w:val="sv-SE"/>
        </w:rPr>
        <w:t>genhand där vi båda utvecklade olika motiv av layouten på sidorna. I slutet bestämde vi oss för att gå för en mörkare design för sidorna. I framtiden ska vi samtala och komma överens tidigt i utvecklingen av sidan för att undvika att massor av arbete görs i ”onödan”.</w:t>
      </w:r>
    </w:p>
    <w:p w14:paraId="5D516802" w14:textId="62E3D0DE" w:rsidR="003656A3" w:rsidRDefault="0059660E" w:rsidP="002C532D">
      <w:pPr>
        <w:pStyle w:val="Ingetavstnd"/>
        <w:rPr>
          <w:lang w:val="sv-SE"/>
        </w:rPr>
      </w:pPr>
      <w:r>
        <w:rPr>
          <w:lang w:val="sv-SE"/>
        </w:rPr>
        <w:t xml:space="preserve">Inspiration till själva koden och hur man </w:t>
      </w:r>
      <w:r w:rsidR="001A488D">
        <w:rPr>
          <w:lang w:val="sv-SE"/>
        </w:rPr>
        <w:t>går till väga för att</w:t>
      </w:r>
      <w:r w:rsidR="00A602D0">
        <w:rPr>
          <w:lang w:val="sv-SE"/>
        </w:rPr>
        <w:t xml:space="preserve"> till exempel</w:t>
      </w:r>
      <w:r w:rsidR="001A488D">
        <w:rPr>
          <w:lang w:val="sv-SE"/>
        </w:rPr>
        <w:t xml:space="preserve"> olika objekt ska ”reagera” när man håller muspekaren över objektet </w:t>
      </w:r>
      <w:r w:rsidR="007A36E1">
        <w:rPr>
          <w:lang w:val="sv-SE"/>
        </w:rPr>
        <w:t xml:space="preserve">hittades mest på </w:t>
      </w:r>
      <w:proofErr w:type="spellStart"/>
      <w:r w:rsidR="007F7907">
        <w:rPr>
          <w:lang w:val="sv-SE"/>
        </w:rPr>
        <w:t>google</w:t>
      </w:r>
      <w:proofErr w:type="spellEnd"/>
      <w:r w:rsidR="007F7907">
        <w:rPr>
          <w:lang w:val="sv-SE"/>
        </w:rPr>
        <w:t xml:space="preserve"> där den främsta källan är w3schools</w:t>
      </w:r>
      <w:r w:rsidR="00A602D0">
        <w:rPr>
          <w:lang w:val="sv-SE"/>
        </w:rPr>
        <w:t>.</w:t>
      </w:r>
      <w:sdt>
        <w:sdtPr>
          <w:rPr>
            <w:lang w:val="sv-SE"/>
          </w:rPr>
          <w:id w:val="332961429"/>
          <w:citation/>
        </w:sdtPr>
        <w:sdtContent>
          <w:r w:rsidR="00C5376D">
            <w:rPr>
              <w:lang w:val="sv-SE"/>
            </w:rPr>
            <w:fldChar w:fldCharType="begin"/>
          </w:r>
          <w:r w:rsidR="00C5376D">
            <w:rPr>
              <w:lang w:val="sv-SE"/>
            </w:rPr>
            <w:instrText xml:space="preserve">CITATION W3s \l 1033 </w:instrText>
          </w:r>
          <w:r w:rsidR="00C5376D">
            <w:rPr>
              <w:lang w:val="sv-SE"/>
            </w:rPr>
            <w:fldChar w:fldCharType="separate"/>
          </w:r>
          <w:r w:rsidR="00C5376D">
            <w:rPr>
              <w:noProof/>
              <w:lang w:val="sv-SE"/>
            </w:rPr>
            <w:t xml:space="preserve"> </w:t>
          </w:r>
          <w:r w:rsidR="00C5376D" w:rsidRPr="00C5376D">
            <w:rPr>
              <w:noProof/>
              <w:lang w:val="sv-SE"/>
            </w:rPr>
            <w:t>(W3schools, 2024)</w:t>
          </w:r>
          <w:r w:rsidR="00C5376D">
            <w:rPr>
              <w:lang w:val="sv-SE"/>
            </w:rPr>
            <w:fldChar w:fldCharType="end"/>
          </w:r>
        </w:sdtContent>
      </w:sdt>
    </w:p>
    <w:p w14:paraId="3F67F8C3" w14:textId="77777777" w:rsidR="00C4039B" w:rsidRDefault="00C4039B" w:rsidP="002C532D">
      <w:pPr>
        <w:pStyle w:val="Ingetavstnd"/>
        <w:rPr>
          <w:lang w:val="sv-SE"/>
        </w:rPr>
      </w:pPr>
    </w:p>
    <w:p w14:paraId="4CA11231" w14:textId="42E263EE" w:rsidR="00C4039B" w:rsidRDefault="00C4039B" w:rsidP="002C532D">
      <w:pPr>
        <w:pStyle w:val="Ingetavstnd"/>
        <w:rPr>
          <w:lang w:val="sv-SE"/>
        </w:rPr>
      </w:pPr>
      <w:r>
        <w:rPr>
          <w:lang w:val="sv-SE"/>
        </w:rPr>
        <w:t xml:space="preserve">Bilderna som </w:t>
      </w:r>
      <w:r w:rsidR="00C61512">
        <w:rPr>
          <w:lang w:val="sv-SE"/>
        </w:rPr>
        <w:t>vi använ</w:t>
      </w:r>
      <w:r w:rsidR="00DE40D1">
        <w:rPr>
          <w:lang w:val="sv-SE"/>
        </w:rPr>
        <w:t xml:space="preserve">t oss av har hittats på sidorna </w:t>
      </w:r>
      <w:proofErr w:type="spellStart"/>
      <w:r w:rsidR="00201E38">
        <w:rPr>
          <w:lang w:val="sv-SE"/>
        </w:rPr>
        <w:t>VectorStock</w:t>
      </w:r>
      <w:proofErr w:type="spellEnd"/>
      <w:r w:rsidR="00201E38">
        <w:rPr>
          <w:lang w:val="sv-SE"/>
        </w:rPr>
        <w:t xml:space="preserve"> </w:t>
      </w:r>
      <w:sdt>
        <w:sdtPr>
          <w:rPr>
            <w:lang w:val="sv-SE"/>
          </w:rPr>
          <w:id w:val="-1352486563"/>
          <w:citation/>
        </w:sdtPr>
        <w:sdtContent>
          <w:r w:rsidR="00201E38">
            <w:rPr>
              <w:lang w:val="sv-SE"/>
            </w:rPr>
            <w:fldChar w:fldCharType="begin"/>
          </w:r>
          <w:r w:rsidR="00201E38" w:rsidRPr="00201E38">
            <w:rPr>
              <w:lang w:val="sv-SE"/>
            </w:rPr>
            <w:instrText xml:space="preserve"> CITATION Vec24 \l 1033 </w:instrText>
          </w:r>
          <w:r w:rsidR="00201E38">
            <w:rPr>
              <w:lang w:val="sv-SE"/>
            </w:rPr>
            <w:fldChar w:fldCharType="separate"/>
          </w:r>
          <w:r w:rsidR="00201E38" w:rsidRPr="00201E38">
            <w:rPr>
              <w:noProof/>
              <w:lang w:val="sv-SE"/>
            </w:rPr>
            <w:t>(VectorStock, 2024)</w:t>
          </w:r>
          <w:r w:rsidR="00201E38">
            <w:rPr>
              <w:lang w:val="sv-SE"/>
            </w:rPr>
            <w:fldChar w:fldCharType="end"/>
          </w:r>
        </w:sdtContent>
      </w:sdt>
      <w:r w:rsidR="005C1D9E">
        <w:rPr>
          <w:lang w:val="sv-SE"/>
        </w:rPr>
        <w:t xml:space="preserve"> och </w:t>
      </w:r>
      <w:proofErr w:type="spellStart"/>
      <w:r w:rsidR="00E03BF0">
        <w:rPr>
          <w:lang w:val="sv-SE"/>
        </w:rPr>
        <w:t>pixabay</w:t>
      </w:r>
      <w:proofErr w:type="spellEnd"/>
      <w:r w:rsidR="00E03BF0">
        <w:rPr>
          <w:lang w:val="sv-SE"/>
        </w:rPr>
        <w:t xml:space="preserve"> </w:t>
      </w:r>
      <w:sdt>
        <w:sdtPr>
          <w:rPr>
            <w:lang w:val="sv-SE"/>
          </w:rPr>
          <w:id w:val="2045475753"/>
          <w:citation/>
        </w:sdtPr>
        <w:sdtContent>
          <w:r w:rsidR="00E03BF0">
            <w:rPr>
              <w:lang w:val="sv-SE"/>
            </w:rPr>
            <w:fldChar w:fldCharType="begin"/>
          </w:r>
          <w:r w:rsidR="00E03BF0" w:rsidRPr="00E03BF0">
            <w:rPr>
              <w:lang w:val="sv-SE"/>
            </w:rPr>
            <w:instrText xml:space="preserve"> CITATION Pix24 \l 1033 </w:instrText>
          </w:r>
          <w:r w:rsidR="00E03BF0">
            <w:rPr>
              <w:lang w:val="sv-SE"/>
            </w:rPr>
            <w:fldChar w:fldCharType="separate"/>
          </w:r>
          <w:r w:rsidR="00E03BF0" w:rsidRPr="00E03BF0">
            <w:rPr>
              <w:noProof/>
              <w:lang w:val="sv-SE"/>
            </w:rPr>
            <w:t>(Pixabay, 2024)</w:t>
          </w:r>
          <w:r w:rsidR="00E03BF0">
            <w:rPr>
              <w:lang w:val="sv-SE"/>
            </w:rPr>
            <w:fldChar w:fldCharType="end"/>
          </w:r>
        </w:sdtContent>
      </w:sdt>
      <w:r w:rsidR="00E03BF0">
        <w:rPr>
          <w:lang w:val="sv-SE"/>
        </w:rPr>
        <w:t xml:space="preserve">. </w:t>
      </w:r>
      <w:proofErr w:type="spellStart"/>
      <w:r w:rsidR="00DD3FFD">
        <w:rPr>
          <w:lang w:val="sv-SE"/>
        </w:rPr>
        <w:t>Gifen</w:t>
      </w:r>
      <w:proofErr w:type="spellEnd"/>
      <w:r w:rsidR="00DD3FFD">
        <w:rPr>
          <w:lang w:val="sv-SE"/>
        </w:rPr>
        <w:t xml:space="preserve"> vi använt oss av hittas på sidan </w:t>
      </w:r>
      <w:proofErr w:type="spellStart"/>
      <w:r w:rsidR="00DD3FFD">
        <w:rPr>
          <w:lang w:val="sv-SE"/>
        </w:rPr>
        <w:t>Giphy</w:t>
      </w:r>
      <w:proofErr w:type="spellEnd"/>
      <w:r w:rsidR="00DD3FFD">
        <w:rPr>
          <w:lang w:val="sv-SE"/>
        </w:rPr>
        <w:t xml:space="preserve"> </w:t>
      </w:r>
      <w:sdt>
        <w:sdtPr>
          <w:rPr>
            <w:lang w:val="sv-SE"/>
          </w:rPr>
          <w:id w:val="-1656601030"/>
          <w:citation/>
        </w:sdtPr>
        <w:sdtContent>
          <w:r w:rsidR="000C11F6">
            <w:rPr>
              <w:lang w:val="sv-SE"/>
            </w:rPr>
            <w:fldChar w:fldCharType="begin"/>
          </w:r>
          <w:r w:rsidR="000C11F6" w:rsidRPr="000C11F6">
            <w:rPr>
              <w:lang w:val="sv-SE"/>
            </w:rPr>
            <w:instrText xml:space="preserve"> CITATION Gip24 \l 1033 </w:instrText>
          </w:r>
          <w:r w:rsidR="000C11F6">
            <w:rPr>
              <w:lang w:val="sv-SE"/>
            </w:rPr>
            <w:fldChar w:fldCharType="separate"/>
          </w:r>
          <w:r w:rsidR="000C11F6" w:rsidRPr="000C11F6">
            <w:rPr>
              <w:noProof/>
              <w:lang w:val="sv-SE"/>
            </w:rPr>
            <w:t>(Giphy, 2024)</w:t>
          </w:r>
          <w:r w:rsidR="000C11F6">
            <w:rPr>
              <w:lang w:val="sv-SE"/>
            </w:rPr>
            <w:fldChar w:fldCharType="end"/>
          </w:r>
        </w:sdtContent>
      </w:sdt>
      <w:r w:rsidR="000C11F6">
        <w:rPr>
          <w:lang w:val="sv-SE"/>
        </w:rPr>
        <w:t>.</w:t>
      </w:r>
    </w:p>
    <w:p w14:paraId="58861B00" w14:textId="77777777" w:rsidR="000A52F7" w:rsidRDefault="000A52F7" w:rsidP="002C532D">
      <w:pPr>
        <w:pStyle w:val="Ingetavstnd"/>
        <w:rPr>
          <w:lang w:val="sv-SE"/>
        </w:rPr>
      </w:pPr>
    </w:p>
    <w:p w14:paraId="2DD69B24" w14:textId="0CF05F06" w:rsidR="00545B2B" w:rsidRDefault="00545B2B" w:rsidP="00545B2B">
      <w:pPr>
        <w:pStyle w:val="Rubrik1"/>
        <w:rPr>
          <w:lang w:val="sv-SE"/>
        </w:rPr>
      </w:pPr>
      <w:r>
        <w:rPr>
          <w:lang w:val="sv-SE"/>
        </w:rPr>
        <w:t>Utveckling av koden</w:t>
      </w:r>
    </w:p>
    <w:p w14:paraId="0254B8D1" w14:textId="57831C13" w:rsidR="00820903" w:rsidRDefault="00820903" w:rsidP="00820903">
      <w:pPr>
        <w:pStyle w:val="Underrubrik"/>
        <w:rPr>
          <w:lang w:val="sv-SE"/>
        </w:rPr>
      </w:pPr>
      <w:r>
        <w:rPr>
          <w:lang w:val="sv-SE"/>
        </w:rPr>
        <w:t>Navigeringstabben</w:t>
      </w:r>
    </w:p>
    <w:p w14:paraId="0D3EDEF1" w14:textId="616BDEF1" w:rsidR="00E467EA" w:rsidRDefault="00072598" w:rsidP="002C532D">
      <w:pPr>
        <w:pStyle w:val="Ingetavstnd"/>
        <w:rPr>
          <w:lang w:val="sv-SE"/>
        </w:rPr>
      </w:pPr>
      <w:r>
        <w:rPr>
          <w:lang w:val="sv-SE"/>
        </w:rPr>
        <w:t>Navigeringstabben har tre olika ”flikar”</w:t>
      </w:r>
      <w:r w:rsidR="005B7B0F">
        <w:rPr>
          <w:lang w:val="sv-SE"/>
        </w:rPr>
        <w:t>,</w:t>
      </w:r>
      <w:r w:rsidR="00703EF7">
        <w:rPr>
          <w:lang w:val="sv-SE"/>
        </w:rPr>
        <w:t xml:space="preserve"> </w:t>
      </w:r>
      <w:r w:rsidR="0072670B">
        <w:rPr>
          <w:lang w:val="sv-SE"/>
        </w:rPr>
        <w:t xml:space="preserve">1. </w:t>
      </w:r>
      <w:r w:rsidR="00703EF7">
        <w:rPr>
          <w:lang w:val="sv-SE"/>
        </w:rPr>
        <w:t>produkt där alla produkter presenteras,</w:t>
      </w:r>
      <w:r w:rsidR="00885BB4">
        <w:rPr>
          <w:lang w:val="sv-SE"/>
        </w:rPr>
        <w:t xml:space="preserve"> </w:t>
      </w:r>
      <w:r w:rsidR="0072670B">
        <w:rPr>
          <w:lang w:val="sv-SE"/>
        </w:rPr>
        <w:t xml:space="preserve">2. </w:t>
      </w:r>
      <w:r w:rsidR="00885BB4">
        <w:rPr>
          <w:lang w:val="sv-SE"/>
        </w:rPr>
        <w:t>info som är själva startsidan</w:t>
      </w:r>
      <w:r w:rsidR="00E467EA">
        <w:rPr>
          <w:lang w:val="sv-SE"/>
        </w:rPr>
        <w:t xml:space="preserve"> och </w:t>
      </w:r>
      <w:r w:rsidR="0072670B">
        <w:rPr>
          <w:lang w:val="sv-SE"/>
        </w:rPr>
        <w:t xml:space="preserve">3. </w:t>
      </w:r>
      <w:r w:rsidR="00E467EA">
        <w:rPr>
          <w:lang w:val="sv-SE"/>
        </w:rPr>
        <w:t>kontakt där information om företaget och kontaktuppgifter anges.</w:t>
      </w:r>
      <w:r w:rsidR="002F32D6">
        <w:rPr>
          <w:lang w:val="sv-SE"/>
        </w:rPr>
        <w:t xml:space="preserve"> Den ”flik” man besöker </w:t>
      </w:r>
      <w:r w:rsidR="00545B2B">
        <w:rPr>
          <w:lang w:val="sv-SE"/>
        </w:rPr>
        <w:t>kommer ha ett understreck under sig för att användaren ska se var denne befinner sig.</w:t>
      </w:r>
    </w:p>
    <w:p w14:paraId="413F5081" w14:textId="4C059AB4" w:rsidR="0079628B" w:rsidRDefault="00403B20" w:rsidP="002C532D">
      <w:pPr>
        <w:pStyle w:val="Ingetavstnd"/>
        <w:rPr>
          <w:lang w:val="sv-SE"/>
        </w:rPr>
      </w:pPr>
      <w:r>
        <w:rPr>
          <w:lang w:val="sv-SE"/>
        </w:rPr>
        <w:t xml:space="preserve">Loggan expanderas när man håller muspekaren över den. Detta gjordes med </w:t>
      </w:r>
      <w:r w:rsidR="007D2A19">
        <w:rPr>
          <w:lang w:val="sv-SE"/>
        </w:rPr>
        <w:t>CSS funktionen</w:t>
      </w:r>
      <w:r w:rsidR="008E4FCE">
        <w:rPr>
          <w:lang w:val="sv-SE"/>
        </w:rPr>
        <w:t xml:space="preserve"> ”.</w:t>
      </w:r>
      <w:proofErr w:type="spellStart"/>
      <w:r w:rsidR="007D2A19">
        <w:rPr>
          <w:lang w:val="sv-SE"/>
        </w:rPr>
        <w:t>navLogo:hover</w:t>
      </w:r>
      <w:proofErr w:type="spellEnd"/>
      <w:r w:rsidR="007D2A19">
        <w:rPr>
          <w:lang w:val="sv-SE"/>
        </w:rPr>
        <w:t xml:space="preserve">”. De andra objekten i navigeringstabben </w:t>
      </w:r>
      <w:r w:rsidR="0096721A">
        <w:rPr>
          <w:lang w:val="sv-SE"/>
        </w:rPr>
        <w:t xml:space="preserve">byter färg när muspekaren hålls över objekten. Detta gjordes med </w:t>
      </w:r>
      <w:r w:rsidR="008867BE">
        <w:rPr>
          <w:lang w:val="sv-SE"/>
        </w:rPr>
        <w:t xml:space="preserve">CSS funktionen </w:t>
      </w:r>
      <w:r w:rsidR="00E92738">
        <w:rPr>
          <w:lang w:val="sv-SE"/>
        </w:rPr>
        <w:t>”</w:t>
      </w:r>
      <w:proofErr w:type="spellStart"/>
      <w:r w:rsidR="00E92738">
        <w:rPr>
          <w:lang w:val="sv-SE"/>
        </w:rPr>
        <w:t>a:hover</w:t>
      </w:r>
      <w:proofErr w:type="spellEnd"/>
      <w:r w:rsidR="00E92738">
        <w:rPr>
          <w:lang w:val="sv-SE"/>
        </w:rPr>
        <w:t>”.</w:t>
      </w:r>
      <w:r w:rsidR="00820903">
        <w:rPr>
          <w:lang w:val="sv-SE"/>
        </w:rPr>
        <w:t xml:space="preserve"> När användaren skrollar ned på sidan kommer navigeringsbaren att </w:t>
      </w:r>
      <w:r w:rsidR="00EB10C5">
        <w:rPr>
          <w:lang w:val="sv-SE"/>
        </w:rPr>
        <w:t xml:space="preserve">sitta fast längst upp, detta gjordes med </w:t>
      </w:r>
      <w:proofErr w:type="spellStart"/>
      <w:r w:rsidR="00EB10C5">
        <w:rPr>
          <w:lang w:val="sv-SE"/>
        </w:rPr>
        <w:t>css</w:t>
      </w:r>
      <w:proofErr w:type="spellEnd"/>
      <w:r w:rsidR="00EB10C5">
        <w:rPr>
          <w:lang w:val="sv-SE"/>
        </w:rPr>
        <w:t xml:space="preserve"> inställningen ”posit</w:t>
      </w:r>
      <w:r w:rsidR="00B56E79">
        <w:rPr>
          <w:lang w:val="sv-SE"/>
        </w:rPr>
        <w:t xml:space="preserve">ion: </w:t>
      </w:r>
      <w:proofErr w:type="spellStart"/>
      <w:r w:rsidR="00B56E79">
        <w:rPr>
          <w:lang w:val="sv-SE"/>
        </w:rPr>
        <w:t>fixed</w:t>
      </w:r>
      <w:proofErr w:type="spellEnd"/>
      <w:r w:rsidR="00B56E79">
        <w:rPr>
          <w:lang w:val="sv-SE"/>
        </w:rPr>
        <w:t>”.</w:t>
      </w:r>
      <w:r w:rsidR="00CB7C73">
        <w:rPr>
          <w:lang w:val="sv-SE"/>
        </w:rPr>
        <w:t xml:space="preserve"> </w:t>
      </w:r>
    </w:p>
    <w:p w14:paraId="01339BAB" w14:textId="1C1AC5F6" w:rsidR="000A52F7" w:rsidRDefault="00703EF7" w:rsidP="002C532D">
      <w:pPr>
        <w:pStyle w:val="Ingetavstnd"/>
        <w:rPr>
          <w:lang w:val="sv-SE"/>
        </w:rPr>
      </w:pPr>
      <w:r>
        <w:rPr>
          <w:lang w:val="sv-SE"/>
        </w:rPr>
        <w:t xml:space="preserve"> </w:t>
      </w:r>
    </w:p>
    <w:p w14:paraId="6B5AE6C5" w14:textId="77777777" w:rsidR="001624AD" w:rsidRDefault="001624AD" w:rsidP="00BC1C4F">
      <w:pPr>
        <w:pStyle w:val="Underrubrik"/>
        <w:rPr>
          <w:lang w:val="sv-SE"/>
        </w:rPr>
      </w:pPr>
    </w:p>
    <w:p w14:paraId="4975FF17" w14:textId="77777777" w:rsidR="001624AD" w:rsidRDefault="001624AD" w:rsidP="00BC1C4F">
      <w:pPr>
        <w:pStyle w:val="Underrubrik"/>
        <w:rPr>
          <w:lang w:val="sv-SE"/>
        </w:rPr>
      </w:pPr>
    </w:p>
    <w:p w14:paraId="661F0F1F" w14:textId="77777777" w:rsidR="001624AD" w:rsidRDefault="001624AD" w:rsidP="00BC1C4F">
      <w:pPr>
        <w:pStyle w:val="Underrubrik"/>
        <w:rPr>
          <w:lang w:val="sv-SE"/>
        </w:rPr>
      </w:pPr>
    </w:p>
    <w:p w14:paraId="57D83450" w14:textId="77777777" w:rsidR="001624AD" w:rsidRDefault="001624AD" w:rsidP="00BC1C4F">
      <w:pPr>
        <w:pStyle w:val="Underrubrik"/>
        <w:rPr>
          <w:lang w:val="sv-SE"/>
        </w:rPr>
      </w:pPr>
    </w:p>
    <w:p w14:paraId="08264A30" w14:textId="77777777" w:rsidR="001624AD" w:rsidRDefault="001624AD" w:rsidP="00BC1C4F">
      <w:pPr>
        <w:pStyle w:val="Underrubrik"/>
        <w:rPr>
          <w:lang w:val="sv-SE"/>
        </w:rPr>
      </w:pPr>
    </w:p>
    <w:p w14:paraId="43560ED0" w14:textId="77777777" w:rsidR="001624AD" w:rsidRDefault="001624AD" w:rsidP="00BC1C4F">
      <w:pPr>
        <w:pStyle w:val="Underrubrik"/>
        <w:rPr>
          <w:lang w:val="sv-SE"/>
        </w:rPr>
      </w:pPr>
    </w:p>
    <w:p w14:paraId="4E8F3724" w14:textId="3FF8B575" w:rsidR="00BC1C4F" w:rsidRDefault="00BC1C4F" w:rsidP="00BC1C4F">
      <w:pPr>
        <w:pStyle w:val="Underrubrik"/>
        <w:rPr>
          <w:lang w:val="sv-SE"/>
        </w:rPr>
      </w:pPr>
      <w:r>
        <w:rPr>
          <w:lang w:val="sv-SE"/>
        </w:rPr>
        <w:t>Produktsidan</w:t>
      </w:r>
    </w:p>
    <w:p w14:paraId="2A48A782" w14:textId="030CABAA" w:rsidR="0037390E" w:rsidRDefault="00926427" w:rsidP="002C532D">
      <w:pPr>
        <w:pStyle w:val="Ingetavstnd"/>
        <w:rPr>
          <w:lang w:val="sv-SE"/>
        </w:rPr>
      </w:pPr>
      <w:r>
        <w:rPr>
          <w:lang w:val="sv-SE"/>
        </w:rPr>
        <w:t xml:space="preserve">Produktsidan består av en produkt och i </w:t>
      </w:r>
      <w:r w:rsidR="00AD06E9">
        <w:rPr>
          <w:lang w:val="sv-SE"/>
        </w:rPr>
        <w:t>detta fall</w:t>
      </w:r>
      <w:r>
        <w:rPr>
          <w:lang w:val="sv-SE"/>
        </w:rPr>
        <w:t xml:space="preserve"> är det kakor man kan köpa. </w:t>
      </w:r>
      <w:r w:rsidR="00AD06E9">
        <w:rPr>
          <w:lang w:val="sv-SE"/>
        </w:rPr>
        <w:t xml:space="preserve">När muspekaren hålls över objektet så expanderar den med hjälp av funktionen </w:t>
      </w:r>
      <w:r w:rsidR="00CC2169">
        <w:rPr>
          <w:lang w:val="sv-SE"/>
        </w:rPr>
        <w:t>”</w:t>
      </w:r>
      <w:proofErr w:type="spellStart"/>
      <w:r w:rsidR="00CC2169">
        <w:rPr>
          <w:lang w:val="sv-SE"/>
        </w:rPr>
        <w:t>section:hover</w:t>
      </w:r>
      <w:proofErr w:type="spellEnd"/>
      <w:r w:rsidR="00CC2169">
        <w:rPr>
          <w:lang w:val="sv-SE"/>
        </w:rPr>
        <w:t>”</w:t>
      </w:r>
      <w:r w:rsidR="008E47C9">
        <w:rPr>
          <w:lang w:val="sv-SE"/>
        </w:rPr>
        <w:t xml:space="preserve"> som skalar upp objektet med 2% under </w:t>
      </w:r>
      <w:r w:rsidR="006F34FA">
        <w:rPr>
          <w:lang w:val="sv-SE"/>
        </w:rPr>
        <w:t>0,4 sekunder.</w:t>
      </w:r>
    </w:p>
    <w:p w14:paraId="5F4717D9" w14:textId="77777777" w:rsidR="00505C7B" w:rsidRDefault="00505C7B" w:rsidP="002C532D">
      <w:pPr>
        <w:pStyle w:val="Ingetavstnd"/>
        <w:rPr>
          <w:lang w:val="sv-SE"/>
        </w:rPr>
      </w:pPr>
    </w:p>
    <w:p w14:paraId="2C2238FC" w14:textId="7A5339AF" w:rsidR="00505C7B" w:rsidRDefault="00BB311B" w:rsidP="002C532D">
      <w:pPr>
        <w:pStyle w:val="Ingetavstnd"/>
        <w:rPr>
          <w:lang w:val="sv-SE"/>
        </w:rPr>
      </w:pPr>
      <w:r>
        <w:rPr>
          <w:lang w:val="sv-SE"/>
        </w:rPr>
        <w:t xml:space="preserve">Det finns även en knapp för att köpa produkter, den knappen fyller ingen funktion utan är där av estetiska själ. Knappen </w:t>
      </w:r>
      <w:r w:rsidR="00137AE8">
        <w:rPr>
          <w:lang w:val="sv-SE"/>
        </w:rPr>
        <w:t xml:space="preserve">har </w:t>
      </w:r>
      <w:r w:rsidR="003E0CF6">
        <w:rPr>
          <w:lang w:val="sv-SE"/>
        </w:rPr>
        <w:t xml:space="preserve">HTML funktionen ”form” </w:t>
      </w:r>
      <w:r w:rsidR="00427621">
        <w:rPr>
          <w:lang w:val="sv-SE"/>
        </w:rPr>
        <w:t xml:space="preserve">och CSS funktionerna </w:t>
      </w:r>
      <w:r w:rsidR="00650541">
        <w:rPr>
          <w:lang w:val="sv-SE"/>
        </w:rPr>
        <w:t>”</w:t>
      </w:r>
      <w:proofErr w:type="spellStart"/>
      <w:r w:rsidR="00650541">
        <w:rPr>
          <w:lang w:val="sv-SE"/>
        </w:rPr>
        <w:t>button</w:t>
      </w:r>
      <w:proofErr w:type="spellEnd"/>
      <w:r w:rsidR="00650541">
        <w:rPr>
          <w:lang w:val="sv-SE"/>
        </w:rPr>
        <w:t xml:space="preserve">”, </w:t>
      </w:r>
      <w:r w:rsidR="00D435A3">
        <w:rPr>
          <w:lang w:val="sv-SE"/>
        </w:rPr>
        <w:t>”</w:t>
      </w:r>
      <w:proofErr w:type="spellStart"/>
      <w:r w:rsidR="00D435A3">
        <w:rPr>
          <w:lang w:val="sv-SE"/>
        </w:rPr>
        <w:t>button:hover</w:t>
      </w:r>
      <w:proofErr w:type="spellEnd"/>
      <w:r w:rsidR="00D435A3">
        <w:rPr>
          <w:lang w:val="sv-SE"/>
        </w:rPr>
        <w:t xml:space="preserve">” </w:t>
      </w:r>
      <w:r w:rsidR="00650541">
        <w:rPr>
          <w:lang w:val="sv-SE"/>
        </w:rPr>
        <w:t xml:space="preserve">och </w:t>
      </w:r>
      <w:r w:rsidR="00D435A3">
        <w:rPr>
          <w:lang w:val="sv-SE"/>
        </w:rPr>
        <w:t>”</w:t>
      </w:r>
      <w:proofErr w:type="spellStart"/>
      <w:r w:rsidR="00D435A3">
        <w:rPr>
          <w:lang w:val="sv-SE"/>
        </w:rPr>
        <w:t>checkout</w:t>
      </w:r>
      <w:proofErr w:type="spellEnd"/>
      <w:r w:rsidR="00D435A3">
        <w:rPr>
          <w:lang w:val="sv-SE"/>
        </w:rPr>
        <w:t>”</w:t>
      </w:r>
      <w:r w:rsidR="00D435A3">
        <w:rPr>
          <w:lang w:val="sv-SE"/>
        </w:rPr>
        <w:t>. ”</w:t>
      </w:r>
      <w:proofErr w:type="spellStart"/>
      <w:r w:rsidR="00D435A3">
        <w:rPr>
          <w:lang w:val="sv-SE"/>
        </w:rPr>
        <w:t>button</w:t>
      </w:r>
      <w:proofErr w:type="spellEnd"/>
      <w:r w:rsidR="00D435A3">
        <w:rPr>
          <w:lang w:val="sv-SE"/>
        </w:rPr>
        <w:t xml:space="preserve">” </w:t>
      </w:r>
      <w:r w:rsidR="001C09C1">
        <w:rPr>
          <w:lang w:val="sv-SE"/>
        </w:rPr>
        <w:t>ger knappen dess form och utseende. ”</w:t>
      </w:r>
      <w:proofErr w:type="spellStart"/>
      <w:r w:rsidR="001C09C1">
        <w:rPr>
          <w:lang w:val="sv-SE"/>
        </w:rPr>
        <w:t>button:hover</w:t>
      </w:r>
      <w:proofErr w:type="spellEnd"/>
      <w:r w:rsidR="001C09C1">
        <w:rPr>
          <w:lang w:val="sv-SE"/>
        </w:rPr>
        <w:t xml:space="preserve">” </w:t>
      </w:r>
      <w:r w:rsidR="00EA1BBC">
        <w:rPr>
          <w:lang w:val="sv-SE"/>
        </w:rPr>
        <w:t>gör så att om muspekaren hålls över knappen så om</w:t>
      </w:r>
      <w:r w:rsidR="008F13F1">
        <w:rPr>
          <w:lang w:val="sv-SE"/>
        </w:rPr>
        <w:t>vandlas muspekaren till en ”pointer” som indikerar att man ska trycka. ”</w:t>
      </w:r>
      <w:proofErr w:type="spellStart"/>
      <w:r w:rsidR="008F13F1">
        <w:rPr>
          <w:lang w:val="sv-SE"/>
        </w:rPr>
        <w:t>checkout</w:t>
      </w:r>
      <w:proofErr w:type="spellEnd"/>
      <w:r w:rsidR="008F13F1">
        <w:rPr>
          <w:lang w:val="sv-SE"/>
        </w:rPr>
        <w:t xml:space="preserve">” </w:t>
      </w:r>
      <w:r w:rsidR="00BC1C4F">
        <w:rPr>
          <w:lang w:val="sv-SE"/>
        </w:rPr>
        <w:t>anger positionen för knappen.</w:t>
      </w:r>
    </w:p>
    <w:p w14:paraId="1F0B5B24" w14:textId="77777777" w:rsidR="005C0D92" w:rsidRDefault="005C0D92" w:rsidP="002C532D">
      <w:pPr>
        <w:pStyle w:val="Ingetavstnd"/>
        <w:rPr>
          <w:lang w:val="sv-SE"/>
        </w:rPr>
      </w:pPr>
    </w:p>
    <w:p w14:paraId="7C765184" w14:textId="4E3F5772" w:rsidR="001624AD" w:rsidRDefault="00E6174A" w:rsidP="001624AD">
      <w:pPr>
        <w:pStyle w:val="Underrubrik"/>
        <w:rPr>
          <w:lang w:val="sv-SE"/>
        </w:rPr>
      </w:pPr>
      <w:r>
        <w:rPr>
          <w:lang w:val="sv-SE"/>
        </w:rPr>
        <w:t>Infosidan</w:t>
      </w:r>
    </w:p>
    <w:p w14:paraId="4F29DA10" w14:textId="0F2DA698" w:rsidR="00711911" w:rsidRDefault="00310F47" w:rsidP="00E6174A">
      <w:pPr>
        <w:rPr>
          <w:lang w:val="sv-SE"/>
        </w:rPr>
      </w:pPr>
      <w:r>
        <w:rPr>
          <w:lang w:val="sv-SE"/>
        </w:rPr>
        <w:t xml:space="preserve">Infosidan består av </w:t>
      </w:r>
      <w:r w:rsidR="00A5470E">
        <w:rPr>
          <w:lang w:val="sv-SE"/>
        </w:rPr>
        <w:t xml:space="preserve">ett objekt som innehåller en </w:t>
      </w:r>
      <w:proofErr w:type="spellStart"/>
      <w:r w:rsidR="00A5470E">
        <w:rPr>
          <w:lang w:val="sv-SE"/>
        </w:rPr>
        <w:t>gif</w:t>
      </w:r>
      <w:proofErr w:type="spellEnd"/>
      <w:r w:rsidR="00A5470E">
        <w:rPr>
          <w:lang w:val="sv-SE"/>
        </w:rPr>
        <w:t xml:space="preserve"> på en katt som skriver på en dator, varför vi valde denna </w:t>
      </w:r>
      <w:proofErr w:type="spellStart"/>
      <w:r w:rsidR="00A5470E">
        <w:rPr>
          <w:lang w:val="sv-SE"/>
        </w:rPr>
        <w:t>gif</w:t>
      </w:r>
      <w:proofErr w:type="spellEnd"/>
      <w:r w:rsidR="00A5470E">
        <w:rPr>
          <w:lang w:val="sv-SE"/>
        </w:rPr>
        <w:t xml:space="preserve"> framstår tydligt på sidan. </w:t>
      </w:r>
      <w:proofErr w:type="spellStart"/>
      <w:r w:rsidR="00CE04FD">
        <w:rPr>
          <w:lang w:val="sv-SE"/>
        </w:rPr>
        <w:t>Gifen</w:t>
      </w:r>
      <w:r w:rsidR="00D01B70">
        <w:rPr>
          <w:lang w:val="sv-SE"/>
        </w:rPr>
        <w:t>s</w:t>
      </w:r>
      <w:proofErr w:type="spellEnd"/>
      <w:r w:rsidR="00D01B70">
        <w:rPr>
          <w:lang w:val="sv-SE"/>
        </w:rPr>
        <w:t xml:space="preserve"> </w:t>
      </w:r>
      <w:r w:rsidR="00CD2ECB">
        <w:rPr>
          <w:lang w:val="sv-SE"/>
        </w:rPr>
        <w:t xml:space="preserve">utseende </w:t>
      </w:r>
      <w:r w:rsidR="00C53C17">
        <w:rPr>
          <w:lang w:val="sv-SE"/>
        </w:rPr>
        <w:t>anges av klassen ”</w:t>
      </w:r>
      <w:proofErr w:type="spellStart"/>
      <w:r w:rsidR="00C53C17">
        <w:rPr>
          <w:lang w:val="sv-SE"/>
        </w:rPr>
        <w:t>herogif</w:t>
      </w:r>
      <w:proofErr w:type="spellEnd"/>
      <w:r w:rsidR="00C53C17">
        <w:rPr>
          <w:lang w:val="sv-SE"/>
        </w:rPr>
        <w:t>”</w:t>
      </w:r>
      <w:r w:rsidR="00520C0E">
        <w:rPr>
          <w:lang w:val="sv-SE"/>
        </w:rPr>
        <w:t>.</w:t>
      </w:r>
      <w:r w:rsidR="005E118A">
        <w:rPr>
          <w:lang w:val="sv-SE"/>
        </w:rPr>
        <w:t xml:space="preserve"> </w:t>
      </w:r>
    </w:p>
    <w:p w14:paraId="423675CA" w14:textId="4D38C4D2" w:rsidR="009337F4" w:rsidRDefault="00711911" w:rsidP="00E6174A">
      <w:pPr>
        <w:rPr>
          <w:lang w:val="sv-SE"/>
        </w:rPr>
      </w:pPr>
      <w:r>
        <w:rPr>
          <w:lang w:val="sv-SE"/>
        </w:rPr>
        <w:t xml:space="preserve">Kalkylbladet som syns bredvid </w:t>
      </w:r>
      <w:proofErr w:type="spellStart"/>
      <w:r>
        <w:rPr>
          <w:lang w:val="sv-SE"/>
        </w:rPr>
        <w:t>gifen</w:t>
      </w:r>
      <w:proofErr w:type="spellEnd"/>
      <w:r>
        <w:rPr>
          <w:lang w:val="sv-SE"/>
        </w:rPr>
        <w:t xml:space="preserve"> anges med </w:t>
      </w:r>
      <w:r w:rsidR="009337F4">
        <w:rPr>
          <w:lang w:val="sv-SE"/>
        </w:rPr>
        <w:t>HTML funktionen ”table”.</w:t>
      </w:r>
    </w:p>
    <w:p w14:paraId="072A05DB" w14:textId="0B0EA6DB" w:rsidR="00293E7A" w:rsidRDefault="008D759D" w:rsidP="00E6174A">
      <w:pPr>
        <w:rPr>
          <w:lang w:val="sv-SE"/>
        </w:rPr>
      </w:pPr>
      <w:r>
        <w:rPr>
          <w:lang w:val="sv-SE"/>
        </w:rPr>
        <w:t xml:space="preserve">Under de objekten hittas olika produkter som är till försäljning. Trycker användaren på ”dunderkakor” så dirigeras användaren till produktsidan där användaren kan </w:t>
      </w:r>
      <w:r w:rsidR="00FE6262">
        <w:rPr>
          <w:lang w:val="sv-SE"/>
        </w:rPr>
        <w:t>få mer information om produkten.</w:t>
      </w:r>
      <w:r w:rsidR="00114454">
        <w:rPr>
          <w:lang w:val="sv-SE"/>
        </w:rPr>
        <w:t xml:space="preserve"> Objekten </w:t>
      </w:r>
      <w:r w:rsidR="006A3AD1">
        <w:rPr>
          <w:lang w:val="sv-SE"/>
        </w:rPr>
        <w:t>har blivit tilldelade klassen ”</w:t>
      </w:r>
      <w:proofErr w:type="spellStart"/>
      <w:r w:rsidR="00452AB2">
        <w:rPr>
          <w:lang w:val="sv-SE"/>
        </w:rPr>
        <w:t>annonsWrapper</w:t>
      </w:r>
      <w:proofErr w:type="spellEnd"/>
      <w:r w:rsidR="00452AB2">
        <w:rPr>
          <w:lang w:val="sv-SE"/>
        </w:rPr>
        <w:t xml:space="preserve">” </w:t>
      </w:r>
      <w:r w:rsidR="00FE6262">
        <w:rPr>
          <w:lang w:val="sv-SE"/>
        </w:rPr>
        <w:t xml:space="preserve"> </w:t>
      </w:r>
      <w:r w:rsidR="00FA47E5">
        <w:rPr>
          <w:lang w:val="sv-SE"/>
        </w:rPr>
        <w:t>som innehåller attribute</w:t>
      </w:r>
      <w:r w:rsidR="004028F9">
        <w:rPr>
          <w:lang w:val="sv-SE"/>
        </w:rPr>
        <w:t>n ”</w:t>
      </w:r>
      <w:proofErr w:type="spellStart"/>
      <w:r w:rsidR="004028F9">
        <w:rPr>
          <w:lang w:val="sv-SE"/>
        </w:rPr>
        <w:t>display:flex</w:t>
      </w:r>
      <w:proofErr w:type="spellEnd"/>
      <w:r w:rsidR="004028F9">
        <w:rPr>
          <w:lang w:val="sv-SE"/>
        </w:rPr>
        <w:t>” och ”</w:t>
      </w:r>
      <w:proofErr w:type="spellStart"/>
      <w:r w:rsidR="00477B87">
        <w:rPr>
          <w:lang w:val="sv-SE"/>
        </w:rPr>
        <w:t>flex-direction</w:t>
      </w:r>
      <w:proofErr w:type="spellEnd"/>
      <w:r w:rsidR="00477B87">
        <w:rPr>
          <w:lang w:val="sv-SE"/>
        </w:rPr>
        <w:t xml:space="preserve">” som gör att produkterna anordnas i kolumner. </w:t>
      </w:r>
    </w:p>
    <w:p w14:paraId="163057E2" w14:textId="5E2CA6BB" w:rsidR="00066C3D" w:rsidRDefault="00F452B7" w:rsidP="00066C3D">
      <w:pPr>
        <w:pStyle w:val="Underrubrik"/>
        <w:rPr>
          <w:lang w:val="sv-SE"/>
        </w:rPr>
      </w:pPr>
      <w:r>
        <w:rPr>
          <w:lang w:val="sv-SE"/>
        </w:rPr>
        <w:t>Kontaktsidan</w:t>
      </w:r>
    </w:p>
    <w:p w14:paraId="4B60BA9C" w14:textId="0CEEF75C" w:rsidR="00F452B7" w:rsidRDefault="00423280" w:rsidP="00F452B7">
      <w:pPr>
        <w:rPr>
          <w:lang w:val="sv-SE"/>
        </w:rPr>
      </w:pPr>
      <w:r>
        <w:rPr>
          <w:lang w:val="sv-SE"/>
        </w:rPr>
        <w:t xml:space="preserve">Utöver de funktioner som redan beskrivits så </w:t>
      </w:r>
      <w:r w:rsidR="00F068E4">
        <w:rPr>
          <w:lang w:val="sv-SE"/>
        </w:rPr>
        <w:t xml:space="preserve">innehåller kontaktsidan en </w:t>
      </w:r>
      <w:r w:rsidR="004C3E15">
        <w:rPr>
          <w:lang w:val="sv-SE"/>
        </w:rPr>
        <w:t xml:space="preserve">karta som länkas in med hjälp av </w:t>
      </w:r>
      <w:r w:rsidR="00C4039B">
        <w:rPr>
          <w:lang w:val="sv-SE"/>
        </w:rPr>
        <w:t>HTML funktionen ”</w:t>
      </w:r>
      <w:proofErr w:type="spellStart"/>
      <w:r w:rsidR="00C4039B">
        <w:rPr>
          <w:lang w:val="sv-SE"/>
        </w:rPr>
        <w:t>iframe</w:t>
      </w:r>
      <w:proofErr w:type="spellEnd"/>
      <w:r w:rsidR="00C4039B">
        <w:rPr>
          <w:lang w:val="sv-SE"/>
        </w:rPr>
        <w:t>”.</w:t>
      </w:r>
    </w:p>
    <w:p w14:paraId="6A47203E" w14:textId="2DA75034" w:rsidR="00706F9B" w:rsidRDefault="00A95BCF" w:rsidP="00A95BCF">
      <w:pPr>
        <w:pStyle w:val="Underrubrik"/>
        <w:rPr>
          <w:lang w:val="sv-SE"/>
        </w:rPr>
      </w:pPr>
      <w:proofErr w:type="spellStart"/>
      <w:r>
        <w:rPr>
          <w:lang w:val="sv-SE"/>
        </w:rPr>
        <w:t>Footer</w:t>
      </w:r>
      <w:proofErr w:type="spellEnd"/>
    </w:p>
    <w:p w14:paraId="1076DB38" w14:textId="205C15F6" w:rsidR="00A95BCF" w:rsidRPr="00A95BCF" w:rsidRDefault="00A95BCF" w:rsidP="00A95BCF">
      <w:pPr>
        <w:rPr>
          <w:lang w:val="sv-SE"/>
        </w:rPr>
      </w:pPr>
      <w:r>
        <w:rPr>
          <w:lang w:val="sv-SE"/>
        </w:rPr>
        <w:t xml:space="preserve">Längst ned på varje sida har vi en </w:t>
      </w:r>
      <w:proofErr w:type="spellStart"/>
      <w:r>
        <w:rPr>
          <w:lang w:val="sv-SE"/>
        </w:rPr>
        <w:t>footer</w:t>
      </w:r>
      <w:proofErr w:type="spellEnd"/>
      <w:r>
        <w:rPr>
          <w:lang w:val="sv-SE"/>
        </w:rPr>
        <w:t xml:space="preserve">. I </w:t>
      </w:r>
      <w:proofErr w:type="spellStart"/>
      <w:r>
        <w:rPr>
          <w:lang w:val="sv-SE"/>
        </w:rPr>
        <w:t>footern</w:t>
      </w:r>
      <w:proofErr w:type="spellEnd"/>
      <w:r>
        <w:rPr>
          <w:lang w:val="sv-SE"/>
        </w:rPr>
        <w:t xml:space="preserve"> finns det </w:t>
      </w:r>
      <w:r w:rsidR="006D2DD8">
        <w:rPr>
          <w:lang w:val="sv-SE"/>
        </w:rPr>
        <w:t>tre olika objekt som användaren kan trycka på. Git logan leder till vår</w:t>
      </w:r>
      <w:r w:rsidR="004F5AF7">
        <w:rPr>
          <w:lang w:val="sv-SE"/>
        </w:rPr>
        <w:t>t</w:t>
      </w:r>
      <w:r w:rsidR="006D2DD8">
        <w:rPr>
          <w:lang w:val="sv-SE"/>
        </w:rPr>
        <w:t xml:space="preserve"> repo på </w:t>
      </w:r>
      <w:proofErr w:type="spellStart"/>
      <w:r w:rsidR="006D2DD8">
        <w:rPr>
          <w:lang w:val="sv-SE"/>
        </w:rPr>
        <w:t>github</w:t>
      </w:r>
      <w:proofErr w:type="spellEnd"/>
      <w:r w:rsidR="006D2DD8">
        <w:rPr>
          <w:lang w:val="sv-SE"/>
        </w:rPr>
        <w:t>.</w:t>
      </w:r>
      <w:r w:rsidR="00D36EE2">
        <w:rPr>
          <w:lang w:val="sv-SE"/>
        </w:rPr>
        <w:t xml:space="preserve"> Med hjälp av HTML funktionen ”</w:t>
      </w:r>
      <w:proofErr w:type="spellStart"/>
      <w:r w:rsidR="00D36EE2">
        <w:rPr>
          <w:lang w:val="sv-SE"/>
        </w:rPr>
        <w:t>href</w:t>
      </w:r>
      <w:proofErr w:type="spellEnd"/>
      <w:r w:rsidR="00D36EE2">
        <w:rPr>
          <w:lang w:val="sv-SE"/>
        </w:rPr>
        <w:t xml:space="preserve">” </w:t>
      </w:r>
      <w:r w:rsidR="000F7623">
        <w:rPr>
          <w:lang w:val="sv-SE"/>
        </w:rPr>
        <w:t xml:space="preserve">kan bilden länkas tillsammans med adressen till </w:t>
      </w:r>
      <w:proofErr w:type="spellStart"/>
      <w:r w:rsidR="000F7623">
        <w:rPr>
          <w:lang w:val="sv-SE"/>
        </w:rPr>
        <w:t>vårrat</w:t>
      </w:r>
      <w:proofErr w:type="spellEnd"/>
      <w:r w:rsidR="000F7623">
        <w:rPr>
          <w:lang w:val="sv-SE"/>
        </w:rPr>
        <w:t xml:space="preserve"> repo.</w:t>
      </w:r>
      <w:r w:rsidR="006D2DD8">
        <w:rPr>
          <w:lang w:val="sv-SE"/>
        </w:rPr>
        <w:t xml:space="preserve"> De</w:t>
      </w:r>
      <w:r w:rsidR="004F5AF7">
        <w:rPr>
          <w:lang w:val="sv-SE"/>
        </w:rPr>
        <w:t xml:space="preserve"> två andra </w:t>
      </w:r>
      <w:r w:rsidR="000F7623">
        <w:rPr>
          <w:lang w:val="sv-SE"/>
        </w:rPr>
        <w:t xml:space="preserve">objekten i </w:t>
      </w:r>
      <w:proofErr w:type="spellStart"/>
      <w:r w:rsidR="000F7623">
        <w:rPr>
          <w:lang w:val="sv-SE"/>
        </w:rPr>
        <w:t>footern</w:t>
      </w:r>
      <w:proofErr w:type="spellEnd"/>
      <w:r w:rsidR="000F7623">
        <w:rPr>
          <w:lang w:val="sv-SE"/>
        </w:rPr>
        <w:t xml:space="preserve"> </w:t>
      </w:r>
      <w:r w:rsidR="004F5AF7">
        <w:rPr>
          <w:lang w:val="sv-SE"/>
        </w:rPr>
        <w:t>fyller ingen funktion i nu läget men kan enkelt anpassas</w:t>
      </w:r>
      <w:r w:rsidR="00992774">
        <w:rPr>
          <w:lang w:val="sv-SE"/>
        </w:rPr>
        <w:t xml:space="preserve">. </w:t>
      </w:r>
    </w:p>
    <w:p w14:paraId="7A28F341" w14:textId="77777777" w:rsidR="00293E7A" w:rsidRDefault="00293E7A" w:rsidP="00E6174A">
      <w:pPr>
        <w:rPr>
          <w:lang w:val="sv-SE"/>
        </w:rPr>
      </w:pPr>
    </w:p>
    <w:p w14:paraId="7B8B2D03" w14:textId="77777777" w:rsidR="00520C0E" w:rsidRPr="00E6174A" w:rsidRDefault="00520C0E" w:rsidP="00E6174A">
      <w:pPr>
        <w:rPr>
          <w:lang w:val="sv-SE"/>
        </w:rPr>
      </w:pPr>
    </w:p>
    <w:p w14:paraId="31C6AD87" w14:textId="77777777" w:rsidR="00BC1C4F" w:rsidRDefault="00BC1C4F" w:rsidP="002C532D">
      <w:pPr>
        <w:pStyle w:val="Ingetavstnd"/>
        <w:rPr>
          <w:lang w:val="sv-SE"/>
        </w:rPr>
      </w:pPr>
    </w:p>
    <w:p w14:paraId="34970C23" w14:textId="77777777" w:rsidR="00BC1C4F" w:rsidRDefault="00BC1C4F" w:rsidP="002C532D">
      <w:pPr>
        <w:pStyle w:val="Ingetavstnd"/>
        <w:rPr>
          <w:lang w:val="sv-SE"/>
        </w:rPr>
      </w:pPr>
    </w:p>
    <w:p w14:paraId="07724B04" w14:textId="77777777" w:rsidR="00815CD6" w:rsidRDefault="00815CD6" w:rsidP="002C532D">
      <w:pPr>
        <w:pStyle w:val="Ingetavstnd"/>
        <w:rPr>
          <w:lang w:val="sv-SE"/>
        </w:rPr>
      </w:pPr>
    </w:p>
    <w:p w14:paraId="4A27242F" w14:textId="77777777" w:rsidR="005C0D92" w:rsidRDefault="005C0D92" w:rsidP="002C532D">
      <w:pPr>
        <w:pStyle w:val="Ingetavstnd"/>
        <w:rPr>
          <w:lang w:val="sv-SE"/>
        </w:rPr>
      </w:pPr>
    </w:p>
    <w:p w14:paraId="184E2C4A" w14:textId="77777777" w:rsidR="00532B52" w:rsidRDefault="00532B52" w:rsidP="002C532D">
      <w:pPr>
        <w:pStyle w:val="Ingetavstnd"/>
        <w:rPr>
          <w:lang w:val="sv-SE"/>
        </w:rPr>
      </w:pPr>
    </w:p>
    <w:p w14:paraId="1BA89CCF" w14:textId="77777777" w:rsidR="00532B52" w:rsidRDefault="00532B52" w:rsidP="002C532D">
      <w:pPr>
        <w:pStyle w:val="Ingetavstnd"/>
        <w:rPr>
          <w:lang w:val="sv-SE"/>
        </w:rPr>
      </w:pPr>
    </w:p>
    <w:p w14:paraId="5BFD62CA" w14:textId="77777777" w:rsidR="003656A3" w:rsidRDefault="003656A3" w:rsidP="002C532D">
      <w:pPr>
        <w:pStyle w:val="Ingetavstnd"/>
        <w:rPr>
          <w:lang w:val="sv-SE"/>
        </w:rPr>
      </w:pPr>
    </w:p>
    <w:p w14:paraId="6A5B7D6C" w14:textId="171000DA" w:rsidR="00A05AC4" w:rsidRDefault="00A602D0" w:rsidP="002C532D">
      <w:pPr>
        <w:pStyle w:val="Ingetavstnd"/>
        <w:rPr>
          <w:lang w:val="sv-SE"/>
        </w:rPr>
      </w:pPr>
      <w:r>
        <w:rPr>
          <w:lang w:val="sv-SE"/>
        </w:rPr>
        <w:lastRenderedPageBreak/>
        <w:t xml:space="preserve"> </w:t>
      </w:r>
    </w:p>
    <w:p w14:paraId="0CFD034E" w14:textId="77777777" w:rsidR="009A3D1F" w:rsidRDefault="009A3D1F" w:rsidP="002C532D">
      <w:pPr>
        <w:pStyle w:val="Ingetavstnd"/>
        <w:rPr>
          <w:lang w:val="sv-SE"/>
        </w:rPr>
      </w:pPr>
    </w:p>
    <w:p w14:paraId="4CE30BDF" w14:textId="77777777" w:rsidR="009A3D1F" w:rsidRDefault="009A3D1F" w:rsidP="002C532D">
      <w:pPr>
        <w:pStyle w:val="Ingetavstnd"/>
        <w:rPr>
          <w:lang w:val="sv-SE"/>
        </w:rPr>
      </w:pPr>
    </w:p>
    <w:p w14:paraId="0B454777" w14:textId="77777777" w:rsidR="00AA632F" w:rsidRDefault="00AA632F" w:rsidP="002C532D">
      <w:pPr>
        <w:pStyle w:val="Ingetavstnd"/>
        <w:rPr>
          <w:lang w:val="sv-SE"/>
        </w:rPr>
      </w:pPr>
    </w:p>
    <w:p w14:paraId="77E29A08" w14:textId="77777777" w:rsidR="00AA632F" w:rsidRPr="002C532D" w:rsidRDefault="00AA632F" w:rsidP="002C532D">
      <w:pPr>
        <w:pStyle w:val="Ingetavstnd"/>
        <w:rPr>
          <w:lang w:val="sv-SE"/>
        </w:rPr>
      </w:pPr>
    </w:p>
    <w:sectPr w:rsidR="00AA632F" w:rsidRPr="002C5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A56"/>
    <w:rsid w:val="00066C3D"/>
    <w:rsid w:val="00072598"/>
    <w:rsid w:val="000A52F7"/>
    <w:rsid w:val="000C11F6"/>
    <w:rsid w:val="000F7623"/>
    <w:rsid w:val="00114454"/>
    <w:rsid w:val="00137AE8"/>
    <w:rsid w:val="0015486C"/>
    <w:rsid w:val="001624AD"/>
    <w:rsid w:val="00172DA1"/>
    <w:rsid w:val="001A488D"/>
    <w:rsid w:val="001C09C1"/>
    <w:rsid w:val="00201E38"/>
    <w:rsid w:val="00246226"/>
    <w:rsid w:val="00293E7A"/>
    <w:rsid w:val="002C532D"/>
    <w:rsid w:val="002E2A68"/>
    <w:rsid w:val="002F32D6"/>
    <w:rsid w:val="00310F47"/>
    <w:rsid w:val="003656A3"/>
    <w:rsid w:val="0037390E"/>
    <w:rsid w:val="00395DA0"/>
    <w:rsid w:val="003E0CF6"/>
    <w:rsid w:val="004028F9"/>
    <w:rsid w:val="00403B20"/>
    <w:rsid w:val="00406DE9"/>
    <w:rsid w:val="00423280"/>
    <w:rsid w:val="00427621"/>
    <w:rsid w:val="00452AB2"/>
    <w:rsid w:val="00477B87"/>
    <w:rsid w:val="004C3E15"/>
    <w:rsid w:val="004F5AF7"/>
    <w:rsid w:val="00505C7B"/>
    <w:rsid w:val="00520C0E"/>
    <w:rsid w:val="00532B52"/>
    <w:rsid w:val="00545B2B"/>
    <w:rsid w:val="005611F5"/>
    <w:rsid w:val="00584E3A"/>
    <w:rsid w:val="00586D61"/>
    <w:rsid w:val="0059660E"/>
    <w:rsid w:val="005B7B0F"/>
    <w:rsid w:val="005C0D92"/>
    <w:rsid w:val="005C1D9E"/>
    <w:rsid w:val="005E118A"/>
    <w:rsid w:val="00640A56"/>
    <w:rsid w:val="00650541"/>
    <w:rsid w:val="00665058"/>
    <w:rsid w:val="006818C7"/>
    <w:rsid w:val="00697488"/>
    <w:rsid w:val="006A3AD1"/>
    <w:rsid w:val="006D2DD8"/>
    <w:rsid w:val="006F34FA"/>
    <w:rsid w:val="00703EF7"/>
    <w:rsid w:val="00706F9B"/>
    <w:rsid w:val="00711911"/>
    <w:rsid w:val="0072670B"/>
    <w:rsid w:val="00741FA7"/>
    <w:rsid w:val="00780E2E"/>
    <w:rsid w:val="0079628B"/>
    <w:rsid w:val="007A36E1"/>
    <w:rsid w:val="007A7431"/>
    <w:rsid w:val="007C4355"/>
    <w:rsid w:val="007D2A19"/>
    <w:rsid w:val="007F7907"/>
    <w:rsid w:val="00815CD6"/>
    <w:rsid w:val="00820903"/>
    <w:rsid w:val="00885BB4"/>
    <w:rsid w:val="008867BE"/>
    <w:rsid w:val="008D539D"/>
    <w:rsid w:val="008D759D"/>
    <w:rsid w:val="008E47C9"/>
    <w:rsid w:val="008E4FCE"/>
    <w:rsid w:val="008F13F1"/>
    <w:rsid w:val="00905A98"/>
    <w:rsid w:val="00926427"/>
    <w:rsid w:val="009337F4"/>
    <w:rsid w:val="0096721A"/>
    <w:rsid w:val="00992774"/>
    <w:rsid w:val="009A3D1F"/>
    <w:rsid w:val="00A05AC4"/>
    <w:rsid w:val="00A5470E"/>
    <w:rsid w:val="00A602D0"/>
    <w:rsid w:val="00A651D9"/>
    <w:rsid w:val="00A73CDD"/>
    <w:rsid w:val="00A873B8"/>
    <w:rsid w:val="00A95BCF"/>
    <w:rsid w:val="00AA632F"/>
    <w:rsid w:val="00AB0ED5"/>
    <w:rsid w:val="00AB2D66"/>
    <w:rsid w:val="00AD06E9"/>
    <w:rsid w:val="00B13EF3"/>
    <w:rsid w:val="00B56E79"/>
    <w:rsid w:val="00BB311B"/>
    <w:rsid w:val="00BB7F31"/>
    <w:rsid w:val="00BC1C4F"/>
    <w:rsid w:val="00C2550B"/>
    <w:rsid w:val="00C4039B"/>
    <w:rsid w:val="00C52195"/>
    <w:rsid w:val="00C5376D"/>
    <w:rsid w:val="00C53C17"/>
    <w:rsid w:val="00C61512"/>
    <w:rsid w:val="00CB7C73"/>
    <w:rsid w:val="00CC1683"/>
    <w:rsid w:val="00CC2169"/>
    <w:rsid w:val="00CD2ECB"/>
    <w:rsid w:val="00CE04FD"/>
    <w:rsid w:val="00D01B70"/>
    <w:rsid w:val="00D02207"/>
    <w:rsid w:val="00D034F5"/>
    <w:rsid w:val="00D25087"/>
    <w:rsid w:val="00D36EE2"/>
    <w:rsid w:val="00D435A3"/>
    <w:rsid w:val="00DA30F6"/>
    <w:rsid w:val="00DD3FFD"/>
    <w:rsid w:val="00DE40D1"/>
    <w:rsid w:val="00DF043B"/>
    <w:rsid w:val="00E03BF0"/>
    <w:rsid w:val="00E37D14"/>
    <w:rsid w:val="00E467EA"/>
    <w:rsid w:val="00E6174A"/>
    <w:rsid w:val="00E92738"/>
    <w:rsid w:val="00EA1BBC"/>
    <w:rsid w:val="00EB10C5"/>
    <w:rsid w:val="00EF7120"/>
    <w:rsid w:val="00F0367B"/>
    <w:rsid w:val="00F068E4"/>
    <w:rsid w:val="00F452B7"/>
    <w:rsid w:val="00F70620"/>
    <w:rsid w:val="00F71BD9"/>
    <w:rsid w:val="00FA47E5"/>
    <w:rsid w:val="00FB16CB"/>
    <w:rsid w:val="00FE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D899"/>
  <w15:chartTrackingRefBased/>
  <w15:docId w15:val="{18FFE9B2-A0B3-45F6-B113-16FD073EB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DA3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905A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905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DA3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getavstnd">
    <w:name w:val="No Spacing"/>
    <w:uiPriority w:val="1"/>
    <w:qFormat/>
    <w:rsid w:val="00DA30F6"/>
    <w:pPr>
      <w:spacing w:after="0" w:line="240" w:lineRule="auto"/>
    </w:pPr>
  </w:style>
  <w:style w:type="paragraph" w:styleId="Underrubrik">
    <w:name w:val="Subtitle"/>
    <w:basedOn w:val="Normal"/>
    <w:next w:val="Normal"/>
    <w:link w:val="UnderrubrikChar"/>
    <w:uiPriority w:val="11"/>
    <w:qFormat/>
    <w:rsid w:val="00BC1C4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C1C4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1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W3s</b:Tag>
    <b:SourceType>InternetSite</b:SourceType>
    <b:Guid>{76A7F41E-7FDC-4BD2-A774-155E77737A4D}</b:Guid>
    <b:Title>W3schools</b:Title>
    <b:URL>https://www.w3schools.com/html/</b:URL>
    <b:Year>2024</b:Year>
    <b:Month>01</b:Month>
    <b:RefOrder>1</b:RefOrder>
  </b:Source>
  <b:Source>
    <b:Tag>Vec24</b:Tag>
    <b:SourceType>InternetSite</b:SourceType>
    <b:Guid>{20EB1194-2CD8-4447-92FA-F22574CB020D}</b:Guid>
    <b:Title>VectorStock</b:Title>
    <b:Year>2024</b:Year>
    <b:Month>01</b:Month>
    <b:URL>https://www.vectorstock.com/royalty-free-vector/sweet-cookie-cartoon-vector-24442879</b:URL>
    <b:RefOrder>2</b:RefOrder>
  </b:Source>
  <b:Source>
    <b:Tag>Pix24</b:Tag>
    <b:SourceType>InternetSite</b:SourceType>
    <b:Guid>{D9F7EBD9-F3D6-4E9C-82A3-0A25F0F394BA}</b:Guid>
    <b:Title>Pixabay</b:Title>
    <b:Year>2024</b:Year>
    <b:Month>01</b:Month>
    <b:URL>https://pixabay.com/sv/photos/choklad-pommes-frites-kaka-s%C3%B6tsaker-2599637/</b:URL>
    <b:RefOrder>3</b:RefOrder>
  </b:Source>
  <b:Source>
    <b:Tag>Gip24</b:Tag>
    <b:SourceType>InternetSite</b:SourceType>
    <b:Guid>{46E3C941-34BC-47F2-9733-9E5337EE7B66}</b:Guid>
    <b:Title>Giphy</b:Title>
    <b:Year>2024</b:Year>
    <b:Month>01</b:Month>
    <b:URL>https://giphy.com/gifs/JIX9t2j0ZTN9S</b:URL>
    <b:RefOrder>4</b:RefOrder>
  </b:Source>
</b:Sources>
</file>

<file path=customXml/itemProps1.xml><?xml version="1.0" encoding="utf-8"?>
<ds:datastoreItem xmlns:ds="http://schemas.openxmlformats.org/officeDocument/2006/customXml" ds:itemID="{D39C0AED-CA53-41CB-B481-474E9C2BE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lundgren</dc:creator>
  <cp:keywords/>
  <dc:description/>
  <cp:lastModifiedBy>Emil lundgren</cp:lastModifiedBy>
  <cp:revision>128</cp:revision>
  <dcterms:created xsi:type="dcterms:W3CDTF">2024-01-26T11:55:00Z</dcterms:created>
  <dcterms:modified xsi:type="dcterms:W3CDTF">2024-01-27T13:35:00Z</dcterms:modified>
</cp:coreProperties>
</file>