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C9E" w:rsidRDefault="002A6BD2" w:rsidP="002A6BD2">
      <w:pPr>
        <w:jc w:val="center"/>
        <w:rPr>
          <w:rFonts w:ascii="Times New Roman" w:hAnsi="Times New Roman" w:cs="Times New Roman"/>
          <w:b/>
          <w:sz w:val="40"/>
          <w:szCs w:val="40"/>
          <w:u w:val="single"/>
        </w:rPr>
      </w:pPr>
      <w:r>
        <w:rPr>
          <w:rFonts w:ascii="Times New Roman" w:hAnsi="Times New Roman" w:cs="Times New Roman"/>
          <w:b/>
          <w:sz w:val="40"/>
          <w:szCs w:val="40"/>
          <w:u w:val="single"/>
        </w:rPr>
        <w:t>Acknowledgement</w:t>
      </w:r>
    </w:p>
    <w:p w:rsidR="002A6BD2" w:rsidRDefault="002A6BD2" w:rsidP="004C7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undertaken by our team was not just a task but an arduous journey undertaken by us which was filled with experiences that were unique ultimately will prove to be fruitful for us in the near future. Undertaking this project was a massive commitment and a responsibility bestowed upon us by our mentors during the limited amount of time we were present here. </w:t>
      </w:r>
    </w:p>
    <w:p w:rsidR="002A6BD2" w:rsidRDefault="002A6BD2" w:rsidP="004C739B">
      <w:pPr>
        <w:spacing w:line="360" w:lineRule="auto"/>
        <w:jc w:val="both"/>
        <w:rPr>
          <w:rFonts w:ascii="Times New Roman" w:hAnsi="Times New Roman" w:cs="Times New Roman"/>
          <w:sz w:val="24"/>
          <w:szCs w:val="24"/>
        </w:rPr>
      </w:pPr>
    </w:p>
    <w:p w:rsidR="002C3291" w:rsidRDefault="002A6BD2" w:rsidP="004C7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extend our sincerest thanks to our mentors Mr. Rites </w:t>
      </w:r>
      <w:proofErr w:type="spellStart"/>
      <w:r>
        <w:rPr>
          <w:rFonts w:ascii="Times New Roman" w:hAnsi="Times New Roman" w:cs="Times New Roman"/>
          <w:sz w:val="24"/>
          <w:szCs w:val="24"/>
        </w:rPr>
        <w:t>Ranjon</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Abhilash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Dikshit</w:t>
      </w:r>
      <w:proofErr w:type="spellEnd"/>
      <w:r>
        <w:rPr>
          <w:rFonts w:ascii="Times New Roman" w:hAnsi="Times New Roman" w:cs="Times New Roman"/>
          <w:sz w:val="24"/>
          <w:szCs w:val="24"/>
        </w:rPr>
        <w:t xml:space="preserve"> and Mr. K.K. </w:t>
      </w:r>
      <w:proofErr w:type="spellStart"/>
      <w:r>
        <w:rPr>
          <w:rFonts w:ascii="Times New Roman" w:hAnsi="Times New Roman" w:cs="Times New Roman"/>
          <w:sz w:val="24"/>
          <w:szCs w:val="24"/>
        </w:rPr>
        <w:t>Jha</w:t>
      </w:r>
      <w:proofErr w:type="spellEnd"/>
      <w:r>
        <w:rPr>
          <w:rFonts w:ascii="Times New Roman" w:hAnsi="Times New Roman" w:cs="Times New Roman"/>
          <w:sz w:val="24"/>
          <w:szCs w:val="24"/>
        </w:rPr>
        <w:t xml:space="preserve"> (Refueling Technology Division) for giving us this opportunity and showing faith in us where experience and professionalism counted the most. We would also like to appreciate </w:t>
      </w:r>
      <w:proofErr w:type="spellStart"/>
      <w:r>
        <w:rPr>
          <w:rFonts w:ascii="Times New Roman" w:hAnsi="Times New Roman" w:cs="Times New Roman"/>
          <w:sz w:val="24"/>
          <w:szCs w:val="24"/>
        </w:rPr>
        <w:t>Bhabha</w:t>
      </w:r>
      <w:proofErr w:type="spellEnd"/>
      <w:r>
        <w:rPr>
          <w:rFonts w:ascii="Times New Roman" w:hAnsi="Times New Roman" w:cs="Times New Roman"/>
          <w:sz w:val="24"/>
          <w:szCs w:val="24"/>
        </w:rPr>
        <w:t xml:space="preserve"> Atomic Research Centre for giving us this unique opportunity to work on a project with such unparalleled </w:t>
      </w:r>
      <w:r w:rsidR="005725E8">
        <w:rPr>
          <w:rFonts w:ascii="Times New Roman" w:hAnsi="Times New Roman" w:cs="Times New Roman"/>
          <w:sz w:val="24"/>
          <w:szCs w:val="24"/>
        </w:rPr>
        <w:t>uniqueness and complexity.</w:t>
      </w:r>
    </w:p>
    <w:p w:rsidR="002C3291" w:rsidRDefault="002C3291" w:rsidP="004C739B">
      <w:pPr>
        <w:spacing w:line="360" w:lineRule="auto"/>
        <w:jc w:val="both"/>
        <w:rPr>
          <w:rFonts w:ascii="Times New Roman" w:hAnsi="Times New Roman" w:cs="Times New Roman"/>
          <w:sz w:val="24"/>
          <w:szCs w:val="24"/>
        </w:rPr>
      </w:pPr>
    </w:p>
    <w:p w:rsidR="008004B2" w:rsidRDefault="002C3291" w:rsidP="004C7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support we received during the entire period of training was very encouraging which helped </w:t>
      </w:r>
      <w:r w:rsidR="00236EF1">
        <w:rPr>
          <w:rFonts w:ascii="Times New Roman" w:hAnsi="Times New Roman" w:cs="Times New Roman"/>
          <w:sz w:val="24"/>
          <w:szCs w:val="24"/>
        </w:rPr>
        <w:t xml:space="preserve">us to think out of the box and to come up with some innovative solutions which ultimately gave us </w:t>
      </w:r>
      <w:proofErr w:type="gramStart"/>
      <w:r w:rsidR="00236EF1">
        <w:rPr>
          <w:rFonts w:ascii="Times New Roman" w:hAnsi="Times New Roman" w:cs="Times New Roman"/>
          <w:sz w:val="24"/>
          <w:szCs w:val="24"/>
        </w:rPr>
        <w:t>a</w:t>
      </w:r>
      <w:proofErr w:type="gramEnd"/>
      <w:r w:rsidR="00236EF1">
        <w:rPr>
          <w:rFonts w:ascii="Times New Roman" w:hAnsi="Times New Roman" w:cs="Times New Roman"/>
          <w:sz w:val="24"/>
          <w:szCs w:val="24"/>
        </w:rPr>
        <w:t xml:space="preserve"> optimized final product.</w:t>
      </w: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4C739B" w:rsidRDefault="004C739B" w:rsidP="004C739B">
      <w:pPr>
        <w:rPr>
          <w:rFonts w:ascii="Times New Roman" w:hAnsi="Times New Roman" w:cs="Times New Roman"/>
          <w:sz w:val="24"/>
          <w:szCs w:val="24"/>
        </w:rPr>
      </w:pPr>
    </w:p>
    <w:p w:rsidR="008004B2" w:rsidRDefault="008004B2" w:rsidP="004C739B">
      <w:pPr>
        <w:ind w:left="2160" w:firstLine="720"/>
        <w:rPr>
          <w:rFonts w:ascii="Times New Roman" w:hAnsi="Times New Roman" w:cs="Times New Roman"/>
          <w:b/>
          <w:sz w:val="40"/>
          <w:szCs w:val="40"/>
          <w:u w:val="single"/>
        </w:rPr>
      </w:pPr>
      <w:r>
        <w:rPr>
          <w:rFonts w:ascii="Times New Roman" w:hAnsi="Times New Roman" w:cs="Times New Roman"/>
          <w:b/>
          <w:sz w:val="40"/>
          <w:szCs w:val="40"/>
          <w:u w:val="single"/>
        </w:rPr>
        <w:lastRenderedPageBreak/>
        <w:t>Executive summary</w:t>
      </w:r>
    </w:p>
    <w:p w:rsidR="004C739B" w:rsidRDefault="004C739B" w:rsidP="004C739B">
      <w:pPr>
        <w:spacing w:line="360" w:lineRule="auto"/>
        <w:jc w:val="both"/>
        <w:rPr>
          <w:rFonts w:ascii="Times New Roman" w:hAnsi="Times New Roman" w:cs="Times New Roman"/>
          <w:sz w:val="24"/>
          <w:szCs w:val="24"/>
        </w:rPr>
      </w:pPr>
    </w:p>
    <w:p w:rsidR="008004B2" w:rsidRPr="004C739B" w:rsidRDefault="008004B2" w:rsidP="004C739B">
      <w:pPr>
        <w:spacing w:line="360" w:lineRule="auto"/>
        <w:jc w:val="both"/>
        <w:rPr>
          <w:rFonts w:ascii="Times New Roman" w:hAnsi="Times New Roman" w:cs="Times New Roman"/>
          <w:sz w:val="24"/>
          <w:szCs w:val="24"/>
        </w:rPr>
      </w:pPr>
      <w:r w:rsidRPr="004C739B">
        <w:rPr>
          <w:rFonts w:ascii="Times New Roman" w:hAnsi="Times New Roman" w:cs="Times New Roman"/>
          <w:sz w:val="24"/>
          <w:szCs w:val="24"/>
        </w:rPr>
        <w:t xml:space="preserve">The project began on 4/5/19 at hall 7 electronics lab. First day of project work included familiarizing ourselves with the theory of the fuelling machine and </w:t>
      </w:r>
      <w:proofErr w:type="spellStart"/>
      <w:r w:rsidRPr="004C739B">
        <w:rPr>
          <w:rFonts w:ascii="Times New Roman" w:hAnsi="Times New Roman" w:cs="Times New Roman"/>
          <w:sz w:val="24"/>
          <w:szCs w:val="24"/>
        </w:rPr>
        <w:t>its</w:t>
      </w:r>
      <w:proofErr w:type="spellEnd"/>
      <w:r w:rsidRPr="004C739B">
        <w:rPr>
          <w:rFonts w:ascii="Times New Roman" w:hAnsi="Times New Roman" w:cs="Times New Roman"/>
          <w:sz w:val="24"/>
          <w:szCs w:val="24"/>
        </w:rPr>
        <w:t xml:space="preserve"> working. In conjunction to this we began our research into the theoretical approach towards optimization of instructions to hardware and began learning/revising the concepts of VHDL </w:t>
      </w:r>
      <w:r w:rsidR="00BC4030" w:rsidRPr="004C739B">
        <w:rPr>
          <w:rFonts w:ascii="Times New Roman" w:hAnsi="Times New Roman" w:cs="Times New Roman"/>
          <w:sz w:val="24"/>
          <w:szCs w:val="24"/>
        </w:rPr>
        <w:t>which is</w:t>
      </w:r>
      <w:r w:rsidRPr="004C739B">
        <w:rPr>
          <w:rFonts w:ascii="Times New Roman" w:hAnsi="Times New Roman" w:cs="Times New Roman"/>
          <w:sz w:val="24"/>
          <w:szCs w:val="24"/>
        </w:rPr>
        <w:t xml:space="preserve"> short for Very High Speed Integrated Circuit Hardware Description Language. The next part in our task was to understand the basic concepts of MSL or Manual Safety Logic</w:t>
      </w:r>
      <w:r w:rsidR="00BC4030" w:rsidRPr="004C739B">
        <w:rPr>
          <w:rFonts w:ascii="Times New Roman" w:hAnsi="Times New Roman" w:cs="Times New Roman"/>
          <w:sz w:val="24"/>
          <w:szCs w:val="24"/>
        </w:rPr>
        <w:t>/Locks</w:t>
      </w:r>
      <w:r w:rsidRPr="004C739B">
        <w:rPr>
          <w:rFonts w:ascii="Times New Roman" w:hAnsi="Times New Roman" w:cs="Times New Roman"/>
          <w:sz w:val="24"/>
          <w:szCs w:val="24"/>
        </w:rPr>
        <w:t xml:space="preserve">. </w:t>
      </w:r>
      <w:proofErr w:type="spellStart"/>
      <w:r w:rsidRPr="004C739B">
        <w:rPr>
          <w:rFonts w:ascii="Times New Roman" w:hAnsi="Times New Roman" w:cs="Times New Roman"/>
          <w:sz w:val="24"/>
          <w:szCs w:val="24"/>
        </w:rPr>
        <w:t>MSl</w:t>
      </w:r>
      <w:proofErr w:type="spellEnd"/>
      <w:r w:rsidRPr="004C739B">
        <w:rPr>
          <w:rFonts w:ascii="Times New Roman" w:hAnsi="Times New Roman" w:cs="Times New Roman"/>
          <w:sz w:val="24"/>
          <w:szCs w:val="24"/>
        </w:rPr>
        <w:t xml:space="preserve"> is nothing but a set of instructions </w:t>
      </w:r>
      <w:r w:rsidR="00BC4030" w:rsidRPr="004C739B">
        <w:rPr>
          <w:rFonts w:ascii="Times New Roman" w:hAnsi="Times New Roman" w:cs="Times New Roman"/>
          <w:sz w:val="24"/>
          <w:szCs w:val="24"/>
        </w:rPr>
        <w:t>which are supposed to be the parent level barriers to prevent any anomalous inputs which will result in catastrophic consequences.</w:t>
      </w:r>
      <w:r w:rsidR="004C739B" w:rsidRPr="004C739B">
        <w:rPr>
          <w:rFonts w:ascii="Times New Roman" w:hAnsi="Times New Roman" w:cs="Times New Roman"/>
          <w:sz w:val="24"/>
          <w:szCs w:val="24"/>
        </w:rPr>
        <w:t xml:space="preserve"> As the theoretical parts were completed the project moved towards the implementation stage</w:t>
      </w:r>
      <w:r w:rsidR="004C739B">
        <w:rPr>
          <w:rFonts w:ascii="Times New Roman" w:hAnsi="Times New Roman" w:cs="Times New Roman"/>
          <w:sz w:val="24"/>
          <w:szCs w:val="24"/>
        </w:rPr>
        <w:t>. A document was prepared listing all the conditions that should be satisfied for the safe and efficient functioning of the fuelling machine assembly. Our objective was to understan</w:t>
      </w:r>
      <w:r w:rsidR="008E56E6">
        <w:rPr>
          <w:rFonts w:ascii="Times New Roman" w:hAnsi="Times New Roman" w:cs="Times New Roman"/>
          <w:sz w:val="24"/>
          <w:szCs w:val="24"/>
        </w:rPr>
        <w:t>d these conditions and code the given conditions</w:t>
      </w:r>
      <w:r w:rsidR="004C739B">
        <w:rPr>
          <w:rFonts w:ascii="Times New Roman" w:hAnsi="Times New Roman" w:cs="Times New Roman"/>
          <w:sz w:val="24"/>
          <w:szCs w:val="24"/>
        </w:rPr>
        <w:t xml:space="preserve"> using VHDL</w:t>
      </w:r>
      <w:r w:rsidR="008E56E6">
        <w:rPr>
          <w:rFonts w:ascii="Times New Roman" w:hAnsi="Times New Roman" w:cs="Times New Roman"/>
          <w:sz w:val="24"/>
          <w:szCs w:val="24"/>
        </w:rPr>
        <w:t xml:space="preserve">. A total of 6 modules with subsections were provided and had different requirements. Each module was divided into tasks and divided between team </w:t>
      </w:r>
      <w:r w:rsidR="00AB0BF7">
        <w:rPr>
          <w:rFonts w:ascii="Times New Roman" w:hAnsi="Times New Roman" w:cs="Times New Roman"/>
          <w:sz w:val="24"/>
          <w:szCs w:val="24"/>
        </w:rPr>
        <w:t xml:space="preserve">members. Inputs were taken and discussed and finally the gate level diagram was drawn for reference which could also be considered as the architecture of the system. This was repeated with all the modules and then verified. With the gate level diagrams as reference </w:t>
      </w:r>
      <w:r w:rsidR="00DD0F16">
        <w:rPr>
          <w:rFonts w:ascii="Times New Roman" w:hAnsi="Times New Roman" w:cs="Times New Roman"/>
          <w:sz w:val="24"/>
          <w:szCs w:val="24"/>
        </w:rPr>
        <w:t>our team coded the requirements with precision and very less margin of error. The next stage was the observation of test bench waveforms which helped us verify whether the given logic was faithful or not. After obtaining the test bench waveforms, the next stage was the hardware testing stage where in we were provided the “TEST JIG” and an FPGA (Field Programmable Gate Array).</w:t>
      </w:r>
      <w:r w:rsidR="009E1711">
        <w:rPr>
          <w:rFonts w:ascii="Times New Roman" w:hAnsi="Times New Roman" w:cs="Times New Roman"/>
          <w:sz w:val="24"/>
          <w:szCs w:val="24"/>
        </w:rPr>
        <w:t xml:space="preserve"> A “TEST JIG” is nothing but a set of switches which will simulate all the conditions for the program/logic stored in the FPGA. Before testing our team had to go through the documentation of the FPGA and the test kit to map the appropriate I/O </w:t>
      </w:r>
      <w:r w:rsidR="005A55AC">
        <w:rPr>
          <w:rFonts w:ascii="Times New Roman" w:hAnsi="Times New Roman" w:cs="Times New Roman"/>
          <w:sz w:val="24"/>
          <w:szCs w:val="24"/>
        </w:rPr>
        <w:t xml:space="preserve">according to what we had assigned in the program. </w:t>
      </w:r>
      <w:r w:rsidR="007167B4">
        <w:rPr>
          <w:rFonts w:ascii="Times New Roman" w:hAnsi="Times New Roman" w:cs="Times New Roman"/>
          <w:sz w:val="24"/>
          <w:szCs w:val="24"/>
        </w:rPr>
        <w:t>It is to be noted that the test bench waveforms of all the modules were successfully obtained but the hardware level testing of only one module (module 5a) was finished because of a lack of adequate testing kits.</w:t>
      </w:r>
      <w:r w:rsidR="009E1711">
        <w:rPr>
          <w:rFonts w:ascii="Times New Roman" w:hAnsi="Times New Roman" w:cs="Times New Roman"/>
          <w:sz w:val="24"/>
          <w:szCs w:val="24"/>
        </w:rPr>
        <w:t xml:space="preserve"> </w:t>
      </w:r>
      <w:r w:rsidR="00DD0F16">
        <w:rPr>
          <w:rFonts w:ascii="Times New Roman" w:hAnsi="Times New Roman" w:cs="Times New Roman"/>
          <w:sz w:val="24"/>
          <w:szCs w:val="24"/>
        </w:rPr>
        <w:t xml:space="preserve"> </w:t>
      </w:r>
      <w:r w:rsidR="00AB0BF7">
        <w:rPr>
          <w:rFonts w:ascii="Times New Roman" w:hAnsi="Times New Roman" w:cs="Times New Roman"/>
          <w:sz w:val="24"/>
          <w:szCs w:val="24"/>
        </w:rPr>
        <w:t xml:space="preserve">  </w:t>
      </w:r>
      <w:r w:rsidR="004C739B">
        <w:rPr>
          <w:rFonts w:ascii="Times New Roman" w:hAnsi="Times New Roman" w:cs="Times New Roman"/>
          <w:sz w:val="24"/>
          <w:szCs w:val="24"/>
        </w:rPr>
        <w:t xml:space="preserve">  </w:t>
      </w:r>
      <w:r w:rsidR="004C739B" w:rsidRPr="004C739B">
        <w:rPr>
          <w:rFonts w:ascii="Times New Roman" w:hAnsi="Times New Roman" w:cs="Times New Roman"/>
          <w:sz w:val="24"/>
          <w:szCs w:val="24"/>
        </w:rPr>
        <w:t xml:space="preserve">  </w:t>
      </w:r>
      <w:r w:rsidR="00BC4030" w:rsidRPr="004C739B">
        <w:rPr>
          <w:rFonts w:ascii="Times New Roman" w:hAnsi="Times New Roman" w:cs="Times New Roman"/>
          <w:sz w:val="24"/>
          <w:szCs w:val="24"/>
        </w:rPr>
        <w:t xml:space="preserve">  </w:t>
      </w:r>
      <w:r w:rsidRPr="004C739B">
        <w:rPr>
          <w:rFonts w:ascii="Times New Roman" w:hAnsi="Times New Roman" w:cs="Times New Roman"/>
          <w:sz w:val="24"/>
          <w:szCs w:val="24"/>
        </w:rPr>
        <w:t xml:space="preserve">  </w:t>
      </w:r>
    </w:p>
    <w:p w:rsidR="008004B2" w:rsidRDefault="008004B2" w:rsidP="002A6BD2">
      <w:pPr>
        <w:jc w:val="both"/>
        <w:rPr>
          <w:rFonts w:ascii="Times New Roman" w:hAnsi="Times New Roman" w:cs="Times New Roman"/>
          <w:sz w:val="24"/>
          <w:szCs w:val="24"/>
        </w:rPr>
      </w:pPr>
    </w:p>
    <w:p w:rsidR="008004B2" w:rsidRDefault="008004B2" w:rsidP="002A6BD2">
      <w:pPr>
        <w:jc w:val="both"/>
        <w:rPr>
          <w:rFonts w:ascii="Times New Roman" w:hAnsi="Times New Roman" w:cs="Times New Roman"/>
          <w:sz w:val="24"/>
          <w:szCs w:val="24"/>
        </w:rPr>
      </w:pPr>
    </w:p>
    <w:p w:rsidR="008004B2" w:rsidRPr="00B015F2" w:rsidRDefault="00B015F2" w:rsidP="00B015F2">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M&amp;SL TEST JIG</w:t>
      </w:r>
    </w:p>
    <w:p w:rsidR="008004B2" w:rsidRDefault="008004B2" w:rsidP="002A6BD2">
      <w:pPr>
        <w:jc w:val="both"/>
        <w:rPr>
          <w:rFonts w:ascii="Times New Roman" w:hAnsi="Times New Roman" w:cs="Times New Roman"/>
          <w:sz w:val="24"/>
          <w:szCs w:val="24"/>
        </w:rPr>
      </w:pPr>
    </w:p>
    <w:p w:rsidR="0042526D" w:rsidRDefault="00B015F2" w:rsidP="002A6BD2">
      <w:pPr>
        <w:jc w:val="both"/>
        <w:rPr>
          <w:rFonts w:ascii="Times New Roman" w:hAnsi="Times New Roman" w:cs="Times New Roman"/>
          <w:sz w:val="24"/>
          <w:szCs w:val="24"/>
        </w:rPr>
      </w:pPr>
      <w:r>
        <w:rPr>
          <w:rFonts w:ascii="Times New Roman" w:hAnsi="Times New Roman" w:cs="Times New Roman"/>
          <w:sz w:val="24"/>
          <w:szCs w:val="24"/>
        </w:rPr>
        <w:t>The M&amp;SL test jig is a state of the art device which lets a user test any VHDL logic uploaded to an FPGA in real time. The test jig used in this project is manufactured</w:t>
      </w:r>
      <w:r w:rsidR="00715D4C">
        <w:rPr>
          <w:rFonts w:ascii="Times New Roman" w:hAnsi="Times New Roman" w:cs="Times New Roman"/>
          <w:sz w:val="24"/>
          <w:szCs w:val="24"/>
        </w:rPr>
        <w:t xml:space="preserve"> by RATO</w:t>
      </w:r>
      <w:r>
        <w:rPr>
          <w:rFonts w:ascii="Times New Roman" w:hAnsi="Times New Roman" w:cs="Times New Roman"/>
          <w:sz w:val="24"/>
          <w:szCs w:val="24"/>
        </w:rPr>
        <w:t xml:space="preserve"> Communications (RACE) and supports testing of one FPGA board at a time. The test jig in consideration here provides three I/O lines. Each I/O has up to 62 individual switch I/Os which have two states (high/low) and can be controlled manually so that synthetic testing conditions can be created. The test jig supports </w:t>
      </w:r>
      <w:r w:rsidR="00715D4C">
        <w:rPr>
          <w:rFonts w:ascii="Times New Roman" w:hAnsi="Times New Roman" w:cs="Times New Roman"/>
          <w:sz w:val="24"/>
          <w:szCs w:val="24"/>
        </w:rPr>
        <w:t>up to</w:t>
      </w:r>
      <w:r>
        <w:rPr>
          <w:rFonts w:ascii="Times New Roman" w:hAnsi="Times New Roman" w:cs="Times New Roman"/>
          <w:sz w:val="24"/>
          <w:szCs w:val="24"/>
        </w:rPr>
        <w:t xml:space="preserve"> 24 V DC supply with probe type inputs and also a standard plu</w:t>
      </w:r>
      <w:r w:rsidR="00902CD4">
        <w:rPr>
          <w:rFonts w:ascii="Times New Roman" w:hAnsi="Times New Roman" w:cs="Times New Roman"/>
          <w:sz w:val="24"/>
          <w:szCs w:val="24"/>
        </w:rPr>
        <w:t>g</w:t>
      </w:r>
      <w:r>
        <w:rPr>
          <w:rFonts w:ascii="Times New Roman" w:hAnsi="Times New Roman" w:cs="Times New Roman"/>
          <w:sz w:val="24"/>
          <w:szCs w:val="24"/>
        </w:rPr>
        <w:t xml:space="preserve"> and socket input.</w:t>
      </w:r>
      <w:r w:rsidR="00902CD4">
        <w:rPr>
          <w:rFonts w:ascii="Times New Roman" w:hAnsi="Times New Roman" w:cs="Times New Roman"/>
          <w:sz w:val="24"/>
          <w:szCs w:val="24"/>
        </w:rPr>
        <w:t xml:space="preserve"> Each I/O on the test jig can be manually mapped by the user with the help of t</w:t>
      </w:r>
      <w:r w:rsidR="0042526D">
        <w:rPr>
          <w:rFonts w:ascii="Times New Roman" w:hAnsi="Times New Roman" w:cs="Times New Roman"/>
          <w:sz w:val="24"/>
          <w:szCs w:val="24"/>
        </w:rPr>
        <w:t>he mapping tables. Table below shows the I/O mapping for testing of module 5a:</w:t>
      </w:r>
    </w:p>
    <w:p w:rsidR="0042526D" w:rsidRDefault="0042526D" w:rsidP="002A6BD2">
      <w:pPr>
        <w:jc w:val="both"/>
        <w:rPr>
          <w:rFonts w:ascii="Times New Roman" w:hAnsi="Times New Roman" w:cs="Times New Roman"/>
          <w:sz w:val="24"/>
          <w:szCs w:val="24"/>
        </w:rPr>
      </w:pPr>
    </w:p>
    <w:tbl>
      <w:tblPr>
        <w:tblStyle w:val="TableGrid"/>
        <w:tblW w:w="0" w:type="auto"/>
        <w:tblLook w:val="04A0"/>
      </w:tblPr>
      <w:tblGrid>
        <w:gridCol w:w="4788"/>
        <w:gridCol w:w="4788"/>
      </w:tblGrid>
      <w:tr w:rsidR="0042526D" w:rsidTr="0042526D">
        <w:trPr>
          <w:trHeight w:val="377"/>
        </w:trPr>
        <w:tc>
          <w:tcPr>
            <w:tcW w:w="4788" w:type="dxa"/>
          </w:tcPr>
          <w:p w:rsidR="0042526D" w:rsidRPr="0042526D" w:rsidRDefault="0042526D" w:rsidP="0042526D">
            <w:pPr>
              <w:jc w:val="center"/>
              <w:rPr>
                <w:rFonts w:ascii="Times New Roman" w:hAnsi="Times New Roman" w:cs="Times New Roman"/>
                <w:b/>
                <w:sz w:val="24"/>
                <w:szCs w:val="24"/>
              </w:rPr>
            </w:pPr>
            <w:r>
              <w:rPr>
                <w:rFonts w:ascii="Times New Roman" w:hAnsi="Times New Roman" w:cs="Times New Roman"/>
                <w:b/>
                <w:sz w:val="24"/>
                <w:szCs w:val="24"/>
              </w:rPr>
              <w:t>I/O names in program</w:t>
            </w:r>
          </w:p>
        </w:tc>
        <w:tc>
          <w:tcPr>
            <w:tcW w:w="4788" w:type="dxa"/>
          </w:tcPr>
          <w:p w:rsidR="0042526D" w:rsidRPr="0042526D" w:rsidRDefault="0042526D" w:rsidP="0042526D">
            <w:pPr>
              <w:jc w:val="center"/>
              <w:rPr>
                <w:rFonts w:ascii="Times New Roman" w:hAnsi="Times New Roman" w:cs="Times New Roman"/>
                <w:b/>
                <w:sz w:val="24"/>
                <w:szCs w:val="24"/>
              </w:rPr>
            </w:pPr>
            <w:r>
              <w:rPr>
                <w:rFonts w:ascii="Times New Roman" w:hAnsi="Times New Roman" w:cs="Times New Roman"/>
                <w:b/>
                <w:sz w:val="24"/>
                <w:szCs w:val="24"/>
              </w:rPr>
              <w:t>Corresponding I/O on test jig</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AI 57</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13</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D1 1-</w:t>
            </w:r>
            <w:r w:rsidR="0042526D">
              <w:rPr>
                <w:rFonts w:ascii="Times New Roman" w:hAnsi="Times New Roman" w:cs="Times New Roman"/>
                <w:sz w:val="24"/>
                <w:szCs w:val="24"/>
              </w:rPr>
              <w:t>2</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14</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3</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15</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4</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16</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5</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86</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6</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87</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7</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88</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8</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89</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9</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90</w:t>
            </w:r>
          </w:p>
        </w:tc>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 xml:space="preserve">DI </w:t>
            </w:r>
            <w:r w:rsidR="00404DF3">
              <w:rPr>
                <w:rFonts w:ascii="Times New Roman" w:hAnsi="Times New Roman" w:cs="Times New Roman"/>
                <w:sz w:val="24"/>
                <w:szCs w:val="24"/>
              </w:rPr>
              <w:t>1-1</w:t>
            </w:r>
            <w:r>
              <w:rPr>
                <w:rFonts w:ascii="Times New Roman" w:hAnsi="Times New Roman" w:cs="Times New Roman"/>
                <w:sz w:val="24"/>
                <w:szCs w:val="24"/>
              </w:rPr>
              <w:t>0</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91</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11</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92</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12</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93</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42526D">
              <w:rPr>
                <w:rFonts w:ascii="Times New Roman" w:hAnsi="Times New Roman" w:cs="Times New Roman"/>
                <w:sz w:val="24"/>
                <w:szCs w:val="24"/>
              </w:rPr>
              <w:t>13</w:t>
            </w:r>
          </w:p>
        </w:tc>
      </w:tr>
      <w:tr w:rsidR="0042526D" w:rsidTr="0042526D">
        <w:tc>
          <w:tcPr>
            <w:tcW w:w="4788" w:type="dxa"/>
          </w:tcPr>
          <w:p w:rsidR="0042526D" w:rsidRDefault="0042526D" w:rsidP="0042526D">
            <w:pPr>
              <w:jc w:val="center"/>
              <w:rPr>
                <w:rFonts w:ascii="Times New Roman" w:hAnsi="Times New Roman" w:cs="Times New Roman"/>
                <w:sz w:val="24"/>
                <w:szCs w:val="24"/>
              </w:rPr>
            </w:pPr>
            <w:r>
              <w:rPr>
                <w:rFonts w:ascii="Times New Roman" w:hAnsi="Times New Roman" w:cs="Times New Roman"/>
                <w:sz w:val="24"/>
                <w:szCs w:val="24"/>
              </w:rPr>
              <w:t>DI 94</w:t>
            </w:r>
          </w:p>
        </w:tc>
        <w:tc>
          <w:tcPr>
            <w:tcW w:w="4788" w:type="dxa"/>
          </w:tcPr>
          <w:p w:rsidR="0042526D"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14</w:t>
            </w:r>
          </w:p>
        </w:tc>
      </w:tr>
      <w:tr w:rsidR="00806E40" w:rsidTr="0042526D">
        <w:tc>
          <w:tcPr>
            <w:tcW w:w="4788" w:type="dxa"/>
          </w:tcPr>
          <w:p w:rsidR="00806E40" w:rsidRDefault="00806E40" w:rsidP="0042526D">
            <w:pPr>
              <w:jc w:val="center"/>
              <w:rPr>
                <w:rFonts w:ascii="Times New Roman" w:hAnsi="Times New Roman" w:cs="Times New Roman"/>
                <w:sz w:val="24"/>
                <w:szCs w:val="24"/>
              </w:rPr>
            </w:pPr>
            <w:r>
              <w:rPr>
                <w:rFonts w:ascii="Times New Roman" w:hAnsi="Times New Roman" w:cs="Times New Roman"/>
                <w:sz w:val="24"/>
                <w:szCs w:val="24"/>
              </w:rPr>
              <w:t>DI 95</w:t>
            </w:r>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15</w:t>
            </w:r>
          </w:p>
        </w:tc>
      </w:tr>
      <w:tr w:rsidR="00806E40" w:rsidTr="0042526D">
        <w:tc>
          <w:tcPr>
            <w:tcW w:w="4788" w:type="dxa"/>
          </w:tcPr>
          <w:p w:rsidR="00806E40" w:rsidRDefault="0080750F" w:rsidP="0042526D">
            <w:pPr>
              <w:jc w:val="center"/>
              <w:rPr>
                <w:rFonts w:ascii="Times New Roman" w:hAnsi="Times New Roman" w:cs="Times New Roman"/>
                <w:sz w:val="24"/>
                <w:szCs w:val="24"/>
              </w:rPr>
            </w:pPr>
            <w:r>
              <w:rPr>
                <w:rFonts w:ascii="Times New Roman" w:hAnsi="Times New Roman" w:cs="Times New Roman"/>
                <w:sz w:val="24"/>
                <w:szCs w:val="24"/>
              </w:rPr>
              <w:t>DI 98</w:t>
            </w:r>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16</w:t>
            </w:r>
          </w:p>
        </w:tc>
      </w:tr>
      <w:tr w:rsidR="00806E40" w:rsidTr="0042526D">
        <w:tc>
          <w:tcPr>
            <w:tcW w:w="4788" w:type="dxa"/>
          </w:tcPr>
          <w:p w:rsidR="00806E40" w:rsidRDefault="0080750F" w:rsidP="0042526D">
            <w:pPr>
              <w:jc w:val="center"/>
              <w:rPr>
                <w:rFonts w:ascii="Times New Roman" w:hAnsi="Times New Roman" w:cs="Times New Roman"/>
                <w:sz w:val="24"/>
                <w:szCs w:val="24"/>
              </w:rPr>
            </w:pPr>
            <w:r>
              <w:rPr>
                <w:rFonts w:ascii="Times New Roman" w:hAnsi="Times New Roman" w:cs="Times New Roman"/>
                <w:sz w:val="24"/>
                <w:szCs w:val="24"/>
              </w:rPr>
              <w:t>DI 99</w:t>
            </w:r>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17</w:t>
            </w:r>
          </w:p>
        </w:tc>
      </w:tr>
      <w:tr w:rsidR="00806E40" w:rsidTr="0042526D">
        <w:tc>
          <w:tcPr>
            <w:tcW w:w="4788" w:type="dxa"/>
          </w:tcPr>
          <w:p w:rsidR="00806E40" w:rsidRDefault="00A5581B" w:rsidP="0042526D">
            <w:pPr>
              <w:jc w:val="center"/>
              <w:rPr>
                <w:rFonts w:ascii="Times New Roman" w:hAnsi="Times New Roman" w:cs="Times New Roman"/>
                <w:sz w:val="24"/>
                <w:szCs w:val="24"/>
              </w:rPr>
            </w:pPr>
            <w:proofErr w:type="spellStart"/>
            <w:r>
              <w:rPr>
                <w:rFonts w:ascii="Times New Roman" w:hAnsi="Times New Roman" w:cs="Times New Roman"/>
                <w:sz w:val="24"/>
                <w:szCs w:val="24"/>
              </w:rPr>
              <w:t>Sense_Finger_error</w:t>
            </w:r>
            <w:proofErr w:type="spellEnd"/>
          </w:p>
        </w:tc>
        <w:tc>
          <w:tcPr>
            <w:tcW w:w="4788" w:type="dxa"/>
          </w:tcPr>
          <w:p w:rsidR="00806E40" w:rsidRDefault="00404DF3" w:rsidP="0042526D">
            <w:pPr>
              <w:jc w:val="center"/>
              <w:rPr>
                <w:rFonts w:ascii="Times New Roman" w:hAnsi="Times New Roman" w:cs="Times New Roman"/>
                <w:sz w:val="24"/>
                <w:szCs w:val="24"/>
              </w:rPr>
            </w:pPr>
            <w:r>
              <w:rPr>
                <w:rFonts w:ascii="Times New Roman" w:hAnsi="Times New Roman" w:cs="Times New Roman"/>
                <w:sz w:val="24"/>
                <w:szCs w:val="24"/>
              </w:rPr>
              <w:t>DI 1-</w:t>
            </w:r>
            <w:r w:rsidR="00806E40">
              <w:rPr>
                <w:rFonts w:ascii="Times New Roman" w:hAnsi="Times New Roman" w:cs="Times New Roman"/>
                <w:sz w:val="24"/>
                <w:szCs w:val="24"/>
              </w:rPr>
              <w:t>18</w:t>
            </w:r>
          </w:p>
        </w:tc>
      </w:tr>
      <w:tr w:rsidR="00806E40" w:rsidTr="0042526D">
        <w:tc>
          <w:tcPr>
            <w:tcW w:w="4788" w:type="dxa"/>
          </w:tcPr>
          <w:p w:rsidR="00806E40" w:rsidRDefault="00A5581B" w:rsidP="0042526D">
            <w:pPr>
              <w:jc w:val="center"/>
              <w:rPr>
                <w:rFonts w:ascii="Times New Roman" w:hAnsi="Times New Roman" w:cs="Times New Roman"/>
                <w:sz w:val="24"/>
                <w:szCs w:val="24"/>
              </w:rPr>
            </w:pPr>
            <w:r>
              <w:rPr>
                <w:rFonts w:ascii="Times New Roman" w:hAnsi="Times New Roman" w:cs="Times New Roman"/>
                <w:sz w:val="24"/>
                <w:szCs w:val="24"/>
              </w:rPr>
              <w:t>Y5_a</w:t>
            </w:r>
          </w:p>
        </w:tc>
        <w:tc>
          <w:tcPr>
            <w:tcW w:w="4788" w:type="dxa"/>
          </w:tcPr>
          <w:p w:rsidR="00806E40" w:rsidRDefault="009F0931" w:rsidP="0042526D">
            <w:pPr>
              <w:jc w:val="center"/>
              <w:rPr>
                <w:rFonts w:ascii="Times New Roman" w:hAnsi="Times New Roman" w:cs="Times New Roman"/>
                <w:sz w:val="24"/>
                <w:szCs w:val="24"/>
              </w:rPr>
            </w:pPr>
            <w:r>
              <w:rPr>
                <w:rFonts w:ascii="Times New Roman" w:hAnsi="Times New Roman" w:cs="Times New Roman"/>
                <w:sz w:val="24"/>
                <w:szCs w:val="24"/>
              </w:rPr>
              <w:t>D</w:t>
            </w:r>
            <w:r w:rsidR="00A5581B">
              <w:rPr>
                <w:rFonts w:ascii="Times New Roman" w:hAnsi="Times New Roman" w:cs="Times New Roman"/>
                <w:sz w:val="24"/>
                <w:szCs w:val="24"/>
              </w:rPr>
              <w:t>O-1</w:t>
            </w:r>
          </w:p>
        </w:tc>
      </w:tr>
    </w:tbl>
    <w:p w:rsidR="0042526D" w:rsidRDefault="0042526D" w:rsidP="002A6BD2">
      <w:pPr>
        <w:jc w:val="both"/>
        <w:rPr>
          <w:rFonts w:ascii="Times New Roman" w:hAnsi="Times New Roman" w:cs="Times New Roman"/>
          <w:sz w:val="24"/>
          <w:szCs w:val="24"/>
        </w:rPr>
      </w:pPr>
      <w:r>
        <w:rPr>
          <w:rFonts w:ascii="Times New Roman" w:hAnsi="Times New Roman" w:cs="Times New Roman"/>
          <w:sz w:val="24"/>
          <w:szCs w:val="24"/>
        </w:rPr>
        <w:t xml:space="preserve"> </w:t>
      </w:r>
    </w:p>
    <w:p w:rsidR="0042526D" w:rsidRPr="00452C27" w:rsidRDefault="00452C27" w:rsidP="002A6BD2">
      <w:pPr>
        <w:jc w:val="both"/>
        <w:rPr>
          <w:rFonts w:ascii="Times New Roman" w:hAnsi="Times New Roman" w:cs="Times New Roman"/>
          <w:b/>
          <w:sz w:val="24"/>
          <w:szCs w:val="24"/>
        </w:rPr>
      </w:pPr>
      <w:proofErr w:type="gramStart"/>
      <w:r>
        <w:rPr>
          <w:rFonts w:ascii="Times New Roman" w:hAnsi="Times New Roman" w:cs="Times New Roman"/>
          <w:sz w:val="24"/>
          <w:szCs w:val="24"/>
        </w:rPr>
        <w:t>*</w:t>
      </w:r>
      <w:r w:rsidR="00B015F2">
        <w:rPr>
          <w:rFonts w:ascii="Times New Roman" w:hAnsi="Times New Roman" w:cs="Times New Roman"/>
          <w:sz w:val="24"/>
          <w:szCs w:val="24"/>
        </w:rPr>
        <w:t xml:space="preserve"> </w:t>
      </w:r>
      <w:r w:rsidR="00B41D92">
        <w:rPr>
          <w:rFonts w:ascii="Times New Roman" w:hAnsi="Times New Roman" w:cs="Times New Roman"/>
          <w:sz w:val="24"/>
          <w:szCs w:val="24"/>
        </w:rPr>
        <w:t xml:space="preserve"> </w:t>
      </w:r>
      <w:r>
        <w:rPr>
          <w:rFonts w:ascii="Times New Roman" w:hAnsi="Times New Roman" w:cs="Times New Roman"/>
          <w:b/>
          <w:sz w:val="24"/>
          <w:szCs w:val="24"/>
        </w:rPr>
        <w:t>DI</w:t>
      </w:r>
      <w:proofErr w:type="gramEnd"/>
      <w:r>
        <w:rPr>
          <w:rFonts w:ascii="Times New Roman" w:hAnsi="Times New Roman" w:cs="Times New Roman"/>
          <w:b/>
          <w:sz w:val="24"/>
          <w:szCs w:val="24"/>
        </w:rPr>
        <w:t xml:space="preserve"> 1 &amp; DI 19 weren’t mapped by the software because of redundancy in the logic where these pins were involved. </w:t>
      </w:r>
    </w:p>
    <w:p w:rsidR="002A6BD2" w:rsidRDefault="00B015F2" w:rsidP="002A6BD2">
      <w:pPr>
        <w:jc w:val="both"/>
        <w:rPr>
          <w:rFonts w:ascii="Times New Roman" w:hAnsi="Times New Roman" w:cs="Times New Roman"/>
          <w:b/>
          <w:sz w:val="24"/>
          <w:szCs w:val="24"/>
        </w:rPr>
      </w:pPr>
      <w:r>
        <w:rPr>
          <w:rFonts w:ascii="Times New Roman" w:hAnsi="Times New Roman" w:cs="Times New Roman"/>
          <w:sz w:val="24"/>
          <w:szCs w:val="24"/>
        </w:rPr>
        <w:t xml:space="preserve"> </w:t>
      </w:r>
      <w:r w:rsidR="00765BE8">
        <w:rPr>
          <w:rFonts w:ascii="Times New Roman" w:hAnsi="Times New Roman" w:cs="Times New Roman"/>
          <w:sz w:val="24"/>
          <w:szCs w:val="24"/>
        </w:rPr>
        <w:t>*</w:t>
      </w:r>
      <w:r w:rsidR="00B41D92">
        <w:rPr>
          <w:rFonts w:ascii="Times New Roman" w:hAnsi="Times New Roman" w:cs="Times New Roman"/>
          <w:sz w:val="24"/>
          <w:szCs w:val="24"/>
        </w:rPr>
        <w:t xml:space="preserve"> </w:t>
      </w:r>
      <w:r w:rsidR="00765BE8">
        <w:rPr>
          <w:rFonts w:ascii="Times New Roman" w:hAnsi="Times New Roman" w:cs="Times New Roman"/>
          <w:b/>
          <w:sz w:val="24"/>
          <w:szCs w:val="24"/>
        </w:rPr>
        <w:t xml:space="preserve">To obtain pin reports and mappings done by </w:t>
      </w:r>
      <w:proofErr w:type="spellStart"/>
      <w:r w:rsidR="00765BE8">
        <w:rPr>
          <w:rFonts w:ascii="Times New Roman" w:hAnsi="Times New Roman" w:cs="Times New Roman"/>
          <w:b/>
          <w:sz w:val="24"/>
          <w:szCs w:val="24"/>
        </w:rPr>
        <w:t>libero</w:t>
      </w:r>
      <w:proofErr w:type="spellEnd"/>
      <w:r w:rsidR="00765BE8">
        <w:rPr>
          <w:rFonts w:ascii="Times New Roman" w:hAnsi="Times New Roman" w:cs="Times New Roman"/>
          <w:b/>
          <w:sz w:val="24"/>
          <w:szCs w:val="24"/>
        </w:rPr>
        <w:t xml:space="preserve"> IDE click on design flow , in the bottom click on export pin reports . </w:t>
      </w:r>
      <w:proofErr w:type="gramStart"/>
      <w:r w:rsidR="00765BE8">
        <w:rPr>
          <w:rFonts w:ascii="Times New Roman" w:hAnsi="Times New Roman" w:cs="Times New Roman"/>
          <w:b/>
          <w:sz w:val="24"/>
          <w:szCs w:val="24"/>
        </w:rPr>
        <w:t>After that in the work window click on project summary under that click on *project name*</w:t>
      </w:r>
      <w:r w:rsidR="00225128">
        <w:rPr>
          <w:rFonts w:ascii="Times New Roman" w:hAnsi="Times New Roman" w:cs="Times New Roman"/>
          <w:b/>
          <w:sz w:val="24"/>
          <w:szCs w:val="24"/>
        </w:rPr>
        <w:t xml:space="preserve"> </w:t>
      </w:r>
      <w:r w:rsidR="00765BE8">
        <w:rPr>
          <w:rFonts w:ascii="Times New Roman" w:hAnsi="Times New Roman" w:cs="Times New Roman"/>
          <w:b/>
          <w:sz w:val="24"/>
          <w:szCs w:val="24"/>
        </w:rPr>
        <w:t>reports.</w:t>
      </w:r>
      <w:proofErr w:type="gramEnd"/>
    </w:p>
    <w:p w:rsidR="009A3768" w:rsidRPr="00B41D92" w:rsidRDefault="00B41D92" w:rsidP="002A6BD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The entire test jig works in active low or gives out inverted output.</w:t>
      </w:r>
      <w:r>
        <w:rPr>
          <w:rFonts w:ascii="Times New Roman" w:hAnsi="Times New Roman" w:cs="Times New Roman"/>
          <w:sz w:val="24"/>
          <w:szCs w:val="24"/>
        </w:rPr>
        <w:t xml:space="preserve"> </w:t>
      </w:r>
    </w:p>
    <w:p w:rsidR="009A3768" w:rsidRDefault="009A3768" w:rsidP="002A6BD2">
      <w:pPr>
        <w:jc w:val="both"/>
        <w:rPr>
          <w:rFonts w:ascii="Times New Roman" w:hAnsi="Times New Roman" w:cs="Times New Roman"/>
          <w:b/>
          <w:sz w:val="24"/>
          <w:szCs w:val="24"/>
        </w:rPr>
      </w:pPr>
    </w:p>
    <w:p w:rsidR="009A3768" w:rsidRPr="009A3768" w:rsidRDefault="009A3768" w:rsidP="009A3768">
      <w:pPr>
        <w:jc w:val="center"/>
        <w:rPr>
          <w:rFonts w:ascii="Times New Roman" w:hAnsi="Times New Roman" w:cs="Times New Roman"/>
          <w:b/>
          <w:bCs/>
          <w:sz w:val="32"/>
          <w:szCs w:val="32"/>
          <w:u w:val="single"/>
        </w:rPr>
      </w:pPr>
      <w:r w:rsidRPr="009A3768">
        <w:rPr>
          <w:rFonts w:ascii="Times New Roman" w:hAnsi="Times New Roman" w:cs="Times New Roman"/>
          <w:b/>
          <w:bCs/>
          <w:sz w:val="32"/>
          <w:szCs w:val="32"/>
          <w:u w:val="single"/>
        </w:rPr>
        <w:lastRenderedPageBreak/>
        <w:t>ProASIC3 Flash Family FPGAs</w:t>
      </w:r>
    </w:p>
    <w:p w:rsidR="009A3768" w:rsidRPr="009A3768" w:rsidRDefault="009A3768" w:rsidP="009A3768">
      <w:pPr>
        <w:jc w:val="center"/>
        <w:rPr>
          <w:rFonts w:ascii="Times New Roman" w:hAnsi="Times New Roman" w:cs="Times New Roman"/>
          <w:b/>
          <w:bCs/>
          <w:sz w:val="32"/>
          <w:szCs w:val="32"/>
          <w:u w:val="single"/>
        </w:rPr>
      </w:pPr>
      <w:proofErr w:type="gramStart"/>
      <w:r w:rsidRPr="009A3768">
        <w:rPr>
          <w:rFonts w:ascii="Times New Roman" w:hAnsi="Times New Roman" w:cs="Times New Roman"/>
          <w:b/>
          <w:bCs/>
          <w:sz w:val="32"/>
          <w:szCs w:val="32"/>
          <w:u w:val="single"/>
        </w:rPr>
        <w:t>with</w:t>
      </w:r>
      <w:proofErr w:type="gramEnd"/>
      <w:r w:rsidRPr="009A3768">
        <w:rPr>
          <w:rFonts w:ascii="Times New Roman" w:hAnsi="Times New Roman" w:cs="Times New Roman"/>
          <w:b/>
          <w:bCs/>
          <w:sz w:val="32"/>
          <w:szCs w:val="32"/>
          <w:u w:val="single"/>
        </w:rPr>
        <w:t xml:space="preserve"> Optional Soft ARM Support</w:t>
      </w:r>
    </w:p>
    <w:p w:rsidR="009A3768" w:rsidRDefault="009A3768" w:rsidP="009A3768">
      <w:pPr>
        <w:autoSpaceDE w:val="0"/>
        <w:autoSpaceDN w:val="0"/>
        <w:adjustRightInd w:val="0"/>
        <w:spacing w:after="0" w:line="240" w:lineRule="auto"/>
        <w:jc w:val="both"/>
        <w:rPr>
          <w:rFonts w:ascii="Times New Roman" w:hAnsi="Times New Roman" w:cs="Times New Roman"/>
          <w:b/>
          <w:bCs/>
          <w:color w:val="0D2B7D"/>
          <w:sz w:val="24"/>
          <w:szCs w:val="24"/>
        </w:rPr>
      </w:pPr>
    </w:p>
    <w:p w:rsidR="009A3768" w:rsidRPr="00A00C9E" w:rsidRDefault="009A3768" w:rsidP="00A00C9E">
      <w:pPr>
        <w:autoSpaceDE w:val="0"/>
        <w:autoSpaceDN w:val="0"/>
        <w:adjustRightInd w:val="0"/>
        <w:spacing w:after="0" w:line="240" w:lineRule="auto"/>
        <w:jc w:val="both"/>
        <w:rPr>
          <w:rFonts w:ascii="Times New Roman" w:hAnsi="Times New Roman" w:cs="Times New Roman"/>
          <w:b/>
          <w:bCs/>
          <w:sz w:val="28"/>
          <w:szCs w:val="28"/>
        </w:rPr>
      </w:pPr>
      <w:r w:rsidRPr="00A00C9E">
        <w:rPr>
          <w:rFonts w:ascii="Times New Roman" w:hAnsi="Times New Roman" w:cs="Times New Roman"/>
          <w:b/>
          <w:bCs/>
          <w:sz w:val="28"/>
          <w:szCs w:val="28"/>
        </w:rPr>
        <w:t>Features and Benefits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High Capacity</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15 K to 1 M System Gates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Up to 144 Kbits of True Dual-Port SRAM</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Up to 300 User I/Os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Reprogrammable Flash Technology</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130-nm, 7-Layer Metal (6 Copper), Flash-Based CMOS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Process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xml:space="preserve">• Instant On Level 0 </w:t>
      </w:r>
      <w:proofErr w:type="gramStart"/>
      <w:r w:rsidRPr="009A3768">
        <w:rPr>
          <w:rFonts w:ascii="Times New Roman" w:hAnsi="Times New Roman" w:cs="Times New Roman"/>
          <w:color w:val="000000"/>
          <w:sz w:val="24"/>
          <w:szCs w:val="24"/>
        </w:rPr>
        <w:t>Support</w:t>
      </w:r>
      <w:proofErr w:type="gramEnd"/>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Single-Chip Solution</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Retains Programmed Design when Powered Off</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High Performance</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350 MHz System Performance</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3.3 V, 66 MHz 64-Bit PCI†</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In-System Programming (ISP) and Security</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ISP Using On-Chip 128-Bit Advanced Encryption Standard</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(AES) Decryption (except ARM®-enabled ProASIC®3 devices)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9A3768">
        <w:rPr>
          <w:rFonts w:ascii="Times New Roman" w:hAnsi="Times New Roman" w:cs="Times New Roman"/>
          <w:color w:val="000000"/>
          <w:sz w:val="24"/>
          <w:szCs w:val="24"/>
        </w:rPr>
        <w:t>via</w:t>
      </w:r>
      <w:proofErr w:type="gramEnd"/>
      <w:r w:rsidRPr="009A3768">
        <w:rPr>
          <w:rFonts w:ascii="Times New Roman" w:hAnsi="Times New Roman" w:cs="Times New Roman"/>
          <w:color w:val="000000"/>
          <w:sz w:val="24"/>
          <w:szCs w:val="24"/>
        </w:rPr>
        <w:t xml:space="preserve"> JTAG (IEEE 1532–compliant)†</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xml:space="preserve">• </w:t>
      </w:r>
      <w:proofErr w:type="spellStart"/>
      <w:r w:rsidRPr="009A3768">
        <w:rPr>
          <w:rFonts w:ascii="Times New Roman" w:hAnsi="Times New Roman" w:cs="Times New Roman"/>
          <w:color w:val="000000"/>
          <w:sz w:val="24"/>
          <w:szCs w:val="24"/>
        </w:rPr>
        <w:t>FlashLock</w:t>
      </w:r>
      <w:proofErr w:type="spellEnd"/>
      <w:r w:rsidRPr="009A3768">
        <w:rPr>
          <w:rFonts w:ascii="Times New Roman" w:hAnsi="Times New Roman" w:cs="Times New Roman"/>
          <w:color w:val="000000"/>
          <w:sz w:val="24"/>
          <w:szCs w:val="24"/>
        </w:rPr>
        <w:t>® to Secure FPGA Contents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Low Power</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Core Voltage for Low Power</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Support for 1.5 V-Only Systems</w:t>
      </w:r>
    </w:p>
    <w:p w:rsidR="009A3768" w:rsidRPr="009A3768" w:rsidRDefault="009A3768" w:rsidP="00A00C9E">
      <w:pPr>
        <w:autoSpaceDE w:val="0"/>
        <w:autoSpaceDN w:val="0"/>
        <w:adjustRightInd w:val="0"/>
        <w:spacing w:after="0" w:line="240" w:lineRule="auto"/>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Low-Impedance Flash Switches</w:t>
      </w:r>
    </w:p>
    <w:p w:rsidR="00A00C9E" w:rsidRDefault="00A00C9E" w:rsidP="00A00C9E">
      <w:pPr>
        <w:autoSpaceDE w:val="0"/>
        <w:autoSpaceDN w:val="0"/>
        <w:adjustRightInd w:val="0"/>
        <w:spacing w:after="0" w:line="240" w:lineRule="auto"/>
        <w:jc w:val="both"/>
        <w:rPr>
          <w:rFonts w:ascii="Times New Roman" w:hAnsi="Times New Roman" w:cs="Times New Roman"/>
          <w:b/>
          <w:bCs/>
          <w:color w:val="000000"/>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color w:val="000000"/>
          <w:sz w:val="24"/>
          <w:szCs w:val="24"/>
        </w:rPr>
      </w:pPr>
      <w:r w:rsidRPr="009A3768">
        <w:rPr>
          <w:rFonts w:ascii="Times New Roman" w:hAnsi="Times New Roman" w:cs="Times New Roman"/>
          <w:b/>
          <w:bCs/>
          <w:color w:val="000000"/>
          <w:sz w:val="24"/>
          <w:szCs w:val="24"/>
        </w:rPr>
        <w:t>High-Performance Routing Hierarchy</w:t>
      </w:r>
    </w:p>
    <w:p w:rsidR="009A3768" w:rsidRPr="009A3768" w:rsidRDefault="009A3768" w:rsidP="00A00C9E">
      <w:pPr>
        <w:jc w:val="both"/>
        <w:rPr>
          <w:rFonts w:ascii="Times New Roman" w:hAnsi="Times New Roman" w:cs="Times New Roman"/>
          <w:color w:val="000000"/>
          <w:sz w:val="24"/>
          <w:szCs w:val="24"/>
        </w:rPr>
      </w:pPr>
      <w:r w:rsidRPr="009A3768">
        <w:rPr>
          <w:rFonts w:ascii="Times New Roman" w:hAnsi="Times New Roman" w:cs="Times New Roman"/>
          <w:color w:val="000000"/>
          <w:sz w:val="24"/>
          <w:szCs w:val="24"/>
        </w:rPr>
        <w:t>• Segmented, Hierarchical Routing and Clock Structure</w:t>
      </w: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sz w:val="24"/>
          <w:szCs w:val="24"/>
        </w:rPr>
      </w:pPr>
      <w:r w:rsidRPr="009A3768">
        <w:rPr>
          <w:rFonts w:ascii="Times New Roman" w:hAnsi="Times New Roman" w:cs="Times New Roman"/>
          <w:b/>
          <w:bCs/>
          <w:sz w:val="24"/>
          <w:szCs w:val="24"/>
        </w:rPr>
        <w:t>Advanced I/O</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700 Mbps DDR, LVDS-Capable I/Os (A3P250 and above)</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xml:space="preserve">• 1.5 V, 1.8 V, 2.5 V, and 3.3 V Mixed-Voltage </w:t>
      </w:r>
      <w:proofErr w:type="gramStart"/>
      <w:r w:rsidRPr="009A3768">
        <w:rPr>
          <w:rFonts w:ascii="Times New Roman" w:hAnsi="Times New Roman" w:cs="Times New Roman"/>
          <w:sz w:val="24"/>
          <w:szCs w:val="24"/>
        </w:rPr>
        <w:t>Operation</w:t>
      </w:r>
      <w:proofErr w:type="gramEnd"/>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Wide Range Power Supply Voltage Support per JESD8-B,</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Allowing I/Os to Operate from 2.7 V to 3.6 V</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Bank-Selectable I/O Voltages—up to 4 Banks per Chip</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Single-Ended I/O Standards: LVTTL, LVCMOS 3.3 V /</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2.5 V / 1.8 V / 1.5 V, 3.3 V PCI / 3.3 V PCI-X† and LVCMOS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2.5 V / 5.0 V Input</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Differential I/O Standards: LVPECL, LVDS, B-LVDS, and</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lastRenderedPageBreak/>
        <w:t>M-LVDS (A3P250 and above)</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I/O Registers on Input, Output, and Enable Paths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Hot-Swappable and Cold Sparing I/Os‡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Programmable Output Slew Rate† and Drive Strength</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Weak Pull-Up/-Down</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IEEE 1149.1 (JTAG) Boundary Scan Test</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Pin-Compatible Packages across the ProASIC3 Family</w:t>
      </w:r>
    </w:p>
    <w:p w:rsidR="00A00C9E" w:rsidRDefault="00A00C9E" w:rsidP="00A00C9E">
      <w:pPr>
        <w:autoSpaceDE w:val="0"/>
        <w:autoSpaceDN w:val="0"/>
        <w:adjustRightInd w:val="0"/>
        <w:spacing w:after="0" w:line="240" w:lineRule="auto"/>
        <w:jc w:val="both"/>
        <w:rPr>
          <w:rFonts w:ascii="Times New Roman" w:hAnsi="Times New Roman" w:cs="Times New Roman"/>
          <w:b/>
          <w:bCs/>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sz w:val="24"/>
          <w:szCs w:val="24"/>
        </w:rPr>
      </w:pPr>
      <w:r w:rsidRPr="009A3768">
        <w:rPr>
          <w:rFonts w:ascii="Times New Roman" w:hAnsi="Times New Roman" w:cs="Times New Roman"/>
          <w:b/>
          <w:bCs/>
          <w:sz w:val="24"/>
          <w:szCs w:val="24"/>
        </w:rPr>
        <w:t>Clock Conditioning Circuit (CCC) and PLL†</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Six CCC Blocks, One with an Integrated PLL</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Configurable Phase-Shift, Multiply/Divide, Delay Capabilities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proofErr w:type="gramStart"/>
      <w:r w:rsidRPr="009A3768">
        <w:rPr>
          <w:rFonts w:ascii="Times New Roman" w:hAnsi="Times New Roman" w:cs="Times New Roman"/>
          <w:sz w:val="24"/>
          <w:szCs w:val="24"/>
        </w:rPr>
        <w:t>and</w:t>
      </w:r>
      <w:proofErr w:type="gramEnd"/>
      <w:r w:rsidRPr="009A3768">
        <w:rPr>
          <w:rFonts w:ascii="Times New Roman" w:hAnsi="Times New Roman" w:cs="Times New Roman"/>
          <w:sz w:val="24"/>
          <w:szCs w:val="24"/>
        </w:rPr>
        <w:t xml:space="preserve"> External Feedback</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Wide Input Frequency Range (1.5 MHz to 350 MHz)</w:t>
      </w:r>
    </w:p>
    <w:p w:rsidR="00A00C9E" w:rsidRDefault="00A00C9E" w:rsidP="00A00C9E">
      <w:pPr>
        <w:autoSpaceDE w:val="0"/>
        <w:autoSpaceDN w:val="0"/>
        <w:adjustRightInd w:val="0"/>
        <w:spacing w:after="0" w:line="240" w:lineRule="auto"/>
        <w:jc w:val="both"/>
        <w:rPr>
          <w:rFonts w:ascii="Times New Roman" w:hAnsi="Times New Roman" w:cs="Times New Roman"/>
          <w:b/>
          <w:bCs/>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b/>
          <w:bCs/>
          <w:sz w:val="24"/>
          <w:szCs w:val="24"/>
        </w:rPr>
        <w:t>Embedded Memory</w:t>
      </w:r>
      <w:r w:rsidRPr="009A3768">
        <w:rPr>
          <w:rFonts w:ascii="Times New Roman" w:hAnsi="Times New Roman" w:cs="Times New Roman"/>
          <w:sz w:val="24"/>
          <w:szCs w:val="24"/>
        </w:rPr>
        <w:t>†</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xml:space="preserve">• 1 Kbit of </w:t>
      </w:r>
      <w:proofErr w:type="spellStart"/>
      <w:r w:rsidRPr="009A3768">
        <w:rPr>
          <w:rFonts w:ascii="Times New Roman" w:hAnsi="Times New Roman" w:cs="Times New Roman"/>
          <w:sz w:val="24"/>
          <w:szCs w:val="24"/>
        </w:rPr>
        <w:t>FlashROM</w:t>
      </w:r>
      <w:proofErr w:type="spellEnd"/>
      <w:r w:rsidRPr="009A3768">
        <w:rPr>
          <w:rFonts w:ascii="Times New Roman" w:hAnsi="Times New Roman" w:cs="Times New Roman"/>
          <w:sz w:val="24"/>
          <w:szCs w:val="24"/>
        </w:rPr>
        <w:t xml:space="preserve"> User Nonvolatile Memory</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SRAMs and FIFOs with Variable-Aspect-Ratio 4,608-Bit RAM</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Blocks (×1, ×2, ×4, ×9, and ×18 organizations</w:t>
      </w:r>
      <w:proofErr w:type="gramStart"/>
      <w:r w:rsidRPr="009A3768">
        <w:rPr>
          <w:rFonts w:ascii="Times New Roman" w:hAnsi="Times New Roman" w:cs="Times New Roman"/>
          <w:sz w:val="24"/>
          <w:szCs w:val="24"/>
        </w:rPr>
        <w:t>)†</w:t>
      </w:r>
      <w:proofErr w:type="gramEnd"/>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True Dual-Port SRAM (except ×18)</w:t>
      </w:r>
    </w:p>
    <w:p w:rsidR="00A00C9E" w:rsidRDefault="00A00C9E" w:rsidP="00A00C9E">
      <w:pPr>
        <w:autoSpaceDE w:val="0"/>
        <w:autoSpaceDN w:val="0"/>
        <w:adjustRightInd w:val="0"/>
        <w:spacing w:after="0" w:line="240" w:lineRule="auto"/>
        <w:jc w:val="both"/>
        <w:rPr>
          <w:rFonts w:ascii="Times New Roman" w:hAnsi="Times New Roman" w:cs="Times New Roman"/>
          <w:b/>
          <w:bCs/>
          <w:sz w:val="24"/>
          <w:szCs w:val="24"/>
        </w:rPr>
      </w:pPr>
    </w:p>
    <w:p w:rsidR="009A3768" w:rsidRPr="009A3768" w:rsidRDefault="009A3768" w:rsidP="00A00C9E">
      <w:pPr>
        <w:autoSpaceDE w:val="0"/>
        <w:autoSpaceDN w:val="0"/>
        <w:adjustRightInd w:val="0"/>
        <w:spacing w:after="0" w:line="240" w:lineRule="auto"/>
        <w:jc w:val="both"/>
        <w:rPr>
          <w:rFonts w:ascii="Times New Roman" w:hAnsi="Times New Roman" w:cs="Times New Roman"/>
          <w:b/>
          <w:bCs/>
          <w:sz w:val="24"/>
          <w:szCs w:val="24"/>
        </w:rPr>
      </w:pPr>
      <w:r w:rsidRPr="009A3768">
        <w:rPr>
          <w:rFonts w:ascii="Times New Roman" w:hAnsi="Times New Roman" w:cs="Times New Roman"/>
          <w:b/>
          <w:bCs/>
          <w:sz w:val="24"/>
          <w:szCs w:val="24"/>
        </w:rPr>
        <w:t>ARM Processor Support in ProASIC3 FPGAs</w:t>
      </w:r>
    </w:p>
    <w:p w:rsidR="009A3768" w:rsidRPr="009A3768" w:rsidRDefault="009A3768" w:rsidP="00A00C9E">
      <w:pPr>
        <w:autoSpaceDE w:val="0"/>
        <w:autoSpaceDN w:val="0"/>
        <w:adjustRightInd w:val="0"/>
        <w:spacing w:after="0" w:line="240" w:lineRule="auto"/>
        <w:jc w:val="both"/>
        <w:rPr>
          <w:rFonts w:ascii="Times New Roman" w:hAnsi="Times New Roman" w:cs="Times New Roman"/>
          <w:sz w:val="24"/>
          <w:szCs w:val="24"/>
        </w:rPr>
      </w:pPr>
      <w:r w:rsidRPr="009A3768">
        <w:rPr>
          <w:rFonts w:ascii="Times New Roman" w:hAnsi="Times New Roman" w:cs="Times New Roman"/>
          <w:sz w:val="24"/>
          <w:szCs w:val="24"/>
        </w:rPr>
        <w:t>• M1 ProASIC3 Devices—</w:t>
      </w:r>
      <w:proofErr w:type="spellStart"/>
      <w:r w:rsidRPr="009A3768">
        <w:rPr>
          <w:rFonts w:ascii="Times New Roman" w:hAnsi="Times New Roman" w:cs="Times New Roman"/>
          <w:sz w:val="24"/>
          <w:szCs w:val="24"/>
        </w:rPr>
        <w:t>ARM®Cortex</w:t>
      </w:r>
      <w:proofErr w:type="spellEnd"/>
      <w:r w:rsidRPr="009A3768">
        <w:rPr>
          <w:rFonts w:ascii="Times New Roman" w:hAnsi="Times New Roman" w:cs="Times New Roman"/>
          <w:sz w:val="24"/>
          <w:szCs w:val="24"/>
        </w:rPr>
        <w:t>®-M1 Soft Processor</w:t>
      </w:r>
    </w:p>
    <w:p w:rsidR="009A3768" w:rsidRPr="009A3768" w:rsidRDefault="009A3768" w:rsidP="00A00C9E">
      <w:pPr>
        <w:jc w:val="both"/>
        <w:rPr>
          <w:rFonts w:ascii="Times New Roman" w:hAnsi="Times New Roman" w:cs="Times New Roman"/>
          <w:b/>
          <w:bCs/>
          <w:sz w:val="24"/>
          <w:szCs w:val="24"/>
        </w:rPr>
      </w:pPr>
      <w:proofErr w:type="gramStart"/>
      <w:r w:rsidRPr="009A3768">
        <w:rPr>
          <w:rFonts w:ascii="Times New Roman" w:hAnsi="Times New Roman" w:cs="Times New Roman"/>
          <w:sz w:val="24"/>
          <w:szCs w:val="24"/>
        </w:rPr>
        <w:t>Available with or without Debug</w:t>
      </w:r>
      <w:r w:rsidR="00A00C9E">
        <w:rPr>
          <w:rFonts w:ascii="Times New Roman" w:hAnsi="Times New Roman" w:cs="Times New Roman"/>
          <w:sz w:val="24"/>
          <w:szCs w:val="24"/>
        </w:rPr>
        <w:t>.</w:t>
      </w:r>
      <w:proofErr w:type="gramEnd"/>
    </w:p>
    <w:p w:rsidR="00404DF3" w:rsidRDefault="00404DF3" w:rsidP="009A3768">
      <w:pPr>
        <w:rPr>
          <w:rFonts w:ascii="Times New Roman" w:hAnsi="Times New Roman" w:cs="Times New Roman"/>
          <w:b/>
          <w:sz w:val="24"/>
          <w:szCs w:val="24"/>
        </w:rPr>
      </w:pPr>
    </w:p>
    <w:p w:rsidR="009A3768" w:rsidRDefault="0026546A" w:rsidP="009A3768">
      <w:pPr>
        <w:rPr>
          <w:rFonts w:ascii="Times New Roman" w:hAnsi="Times New Roman" w:cs="Times New Roman"/>
          <w:b/>
          <w:sz w:val="24"/>
          <w:szCs w:val="24"/>
          <w:u w:val="single"/>
        </w:rPr>
      </w:pPr>
      <w:r w:rsidRPr="00404DF3">
        <w:rPr>
          <w:rFonts w:ascii="Times New Roman" w:hAnsi="Times New Roman" w:cs="Times New Roman"/>
          <w:b/>
          <w:sz w:val="24"/>
          <w:szCs w:val="24"/>
          <w:u w:val="single"/>
        </w:rPr>
        <w:t>The FPGA which we have used in this project is ProAsic3L A3P600L</w:t>
      </w:r>
      <w:r w:rsidRPr="00404DF3">
        <w:rPr>
          <w:rFonts w:ascii="Times New Roman" w:hAnsi="Times New Roman" w:cs="Times New Roman"/>
          <w:sz w:val="24"/>
          <w:szCs w:val="24"/>
          <w:u w:val="single"/>
        </w:rPr>
        <w:t xml:space="preserve"> –</w:t>
      </w:r>
      <w:r w:rsidRPr="00404DF3">
        <w:rPr>
          <w:rFonts w:ascii="Times New Roman" w:hAnsi="Times New Roman" w:cs="Times New Roman"/>
          <w:b/>
          <w:sz w:val="24"/>
          <w:szCs w:val="24"/>
          <w:u w:val="single"/>
        </w:rPr>
        <w:t xml:space="preserve"> FG484</w:t>
      </w:r>
      <w:r w:rsidR="00404DF3" w:rsidRPr="00404DF3">
        <w:rPr>
          <w:rFonts w:ascii="Times New Roman" w:hAnsi="Times New Roman" w:cs="Times New Roman"/>
          <w:b/>
          <w:sz w:val="24"/>
          <w:szCs w:val="24"/>
          <w:u w:val="single"/>
        </w:rPr>
        <w:t>. Please refer to the datasheet for more details.</w:t>
      </w:r>
    </w:p>
    <w:p w:rsidR="003F634E" w:rsidRDefault="003F634E" w:rsidP="009A3768">
      <w:pPr>
        <w:rPr>
          <w:rFonts w:ascii="Times New Roman" w:hAnsi="Times New Roman" w:cs="Times New Roman"/>
          <w:b/>
          <w:sz w:val="24"/>
          <w:szCs w:val="24"/>
          <w:u w:val="single"/>
        </w:rPr>
      </w:pPr>
    </w:p>
    <w:p w:rsidR="003F634E" w:rsidRDefault="003F634E" w:rsidP="001D00EB">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3F634E" w:rsidRDefault="003F634E" w:rsidP="006831F4">
      <w:pPr>
        <w:jc w:val="both"/>
        <w:rPr>
          <w:rFonts w:ascii="Times New Roman" w:hAnsi="Times New Roman" w:cs="Times New Roman"/>
          <w:sz w:val="24"/>
          <w:szCs w:val="24"/>
        </w:rPr>
      </w:pPr>
      <w:r w:rsidRPr="003F634E">
        <w:rPr>
          <w:rFonts w:ascii="Times New Roman" w:hAnsi="Times New Roman" w:cs="Times New Roman"/>
          <w:b/>
          <w:sz w:val="24"/>
          <w:szCs w:val="24"/>
        </w:rPr>
        <w:t xml:space="preserve">              </w:t>
      </w:r>
      <w:r w:rsidRPr="003F634E">
        <w:rPr>
          <w:rFonts w:ascii="Times New Roman" w:hAnsi="Times New Roman" w:cs="Times New Roman"/>
          <w:sz w:val="24"/>
          <w:szCs w:val="24"/>
        </w:rPr>
        <w:t xml:space="preserve">The project </w:t>
      </w:r>
      <w:r>
        <w:rPr>
          <w:rFonts w:ascii="Times New Roman" w:hAnsi="Times New Roman" w:cs="Times New Roman"/>
          <w:sz w:val="24"/>
          <w:szCs w:val="24"/>
        </w:rPr>
        <w:t>concluded with hardwired testing of one of the modules amongst several modules concerning the interlocks. In between testing it was found out that some of the interlocks in the core design were overlapping hence were inferred to be redundant. Alt</w:t>
      </w:r>
      <w:r w:rsidR="006831F4">
        <w:rPr>
          <w:rFonts w:ascii="Times New Roman" w:hAnsi="Times New Roman" w:cs="Times New Roman"/>
          <w:sz w:val="24"/>
          <w:szCs w:val="24"/>
        </w:rPr>
        <w:t>h</w:t>
      </w:r>
      <w:r>
        <w:rPr>
          <w:rFonts w:ascii="Times New Roman" w:hAnsi="Times New Roman" w:cs="Times New Roman"/>
          <w:sz w:val="24"/>
          <w:szCs w:val="24"/>
        </w:rPr>
        <w:t xml:space="preserve">ough redundancy in complex safety systems is given utmost </w:t>
      </w:r>
      <w:r w:rsidR="006831F4">
        <w:rPr>
          <w:rFonts w:ascii="Times New Roman" w:hAnsi="Times New Roman" w:cs="Times New Roman"/>
          <w:sz w:val="24"/>
          <w:szCs w:val="24"/>
        </w:rPr>
        <w:t>importance,</w:t>
      </w:r>
      <w:r>
        <w:rPr>
          <w:rFonts w:ascii="Times New Roman" w:hAnsi="Times New Roman" w:cs="Times New Roman"/>
          <w:sz w:val="24"/>
          <w:szCs w:val="24"/>
        </w:rPr>
        <w:t xml:space="preserve"> the revelation of this redundancy opens up new windows in hardware optimization in this and similar systems. </w:t>
      </w:r>
    </w:p>
    <w:p w:rsidR="006831F4" w:rsidRDefault="003F634E" w:rsidP="006831F4">
      <w:pPr>
        <w:jc w:val="both"/>
        <w:rPr>
          <w:rFonts w:ascii="Times New Roman" w:hAnsi="Times New Roman" w:cs="Times New Roman"/>
          <w:sz w:val="24"/>
          <w:szCs w:val="24"/>
        </w:rPr>
      </w:pPr>
      <w:r>
        <w:rPr>
          <w:rFonts w:ascii="Times New Roman" w:hAnsi="Times New Roman" w:cs="Times New Roman"/>
          <w:sz w:val="24"/>
          <w:szCs w:val="24"/>
        </w:rPr>
        <w:t xml:space="preserve">          During the entire course of the </w:t>
      </w:r>
      <w:r w:rsidR="006831F4">
        <w:rPr>
          <w:rFonts w:ascii="Times New Roman" w:hAnsi="Times New Roman" w:cs="Times New Roman"/>
          <w:sz w:val="24"/>
          <w:szCs w:val="24"/>
        </w:rPr>
        <w:t>project, exhaustive</w:t>
      </w:r>
      <w:r>
        <w:rPr>
          <w:rFonts w:ascii="Times New Roman" w:hAnsi="Times New Roman" w:cs="Times New Roman"/>
          <w:sz w:val="24"/>
          <w:szCs w:val="24"/>
        </w:rPr>
        <w:t xml:space="preserve"> testing was conducted including some least likely scenarios both on software and hardware level. This exhaustive simulation helped us better understand the system design </w:t>
      </w:r>
      <w:r w:rsidR="006831F4">
        <w:rPr>
          <w:rFonts w:ascii="Times New Roman" w:hAnsi="Times New Roman" w:cs="Times New Roman"/>
          <w:sz w:val="24"/>
          <w:szCs w:val="24"/>
        </w:rPr>
        <w:t>at a very intricate level which further helped us debug and simplify the circuit and or the entire system.</w:t>
      </w:r>
    </w:p>
    <w:p w:rsidR="003F634E" w:rsidRDefault="006831F4" w:rsidP="001D00EB">
      <w:pPr>
        <w:jc w:val="both"/>
        <w:rPr>
          <w:rFonts w:ascii="Times New Roman" w:hAnsi="Times New Roman" w:cs="Times New Roman"/>
          <w:sz w:val="24"/>
          <w:szCs w:val="24"/>
        </w:rPr>
      </w:pPr>
      <w:r>
        <w:rPr>
          <w:rFonts w:ascii="Times New Roman" w:hAnsi="Times New Roman" w:cs="Times New Roman"/>
          <w:sz w:val="24"/>
          <w:szCs w:val="24"/>
        </w:rPr>
        <w:t xml:space="preserve">           For testing the entire setup</w:t>
      </w:r>
      <w:r w:rsidR="0018207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in depth study o</w:t>
      </w:r>
      <w:r w:rsidR="001060BE">
        <w:rPr>
          <w:rFonts w:ascii="Times New Roman" w:hAnsi="Times New Roman" w:cs="Times New Roman"/>
          <w:sz w:val="24"/>
          <w:szCs w:val="24"/>
        </w:rPr>
        <w:t>f the entire setup</w:t>
      </w:r>
      <w:r>
        <w:rPr>
          <w:rFonts w:ascii="Times New Roman" w:hAnsi="Times New Roman" w:cs="Times New Roman"/>
          <w:sz w:val="24"/>
          <w:szCs w:val="24"/>
        </w:rPr>
        <w:t xml:space="preserve"> was conducted and each scenario was built from scratch through which all the bugs in the code were traced back.</w:t>
      </w:r>
      <w:r w:rsidR="0018207D">
        <w:rPr>
          <w:rFonts w:ascii="Times New Roman" w:hAnsi="Times New Roman" w:cs="Times New Roman"/>
          <w:sz w:val="24"/>
          <w:szCs w:val="24"/>
        </w:rPr>
        <w:t xml:space="preserve"> It would be worthwhile to note that the entire setup of interlocks consisted of total twenty modules which needed to be repeatedly flashed into the FPGA </w:t>
      </w:r>
      <w:r w:rsidR="001D00EB">
        <w:rPr>
          <w:rFonts w:ascii="Times New Roman" w:hAnsi="Times New Roman" w:cs="Times New Roman"/>
          <w:sz w:val="24"/>
          <w:szCs w:val="24"/>
        </w:rPr>
        <w:t xml:space="preserve">and due to lack of time and suitable programming </w:t>
      </w:r>
      <w:r w:rsidR="001D00EB">
        <w:rPr>
          <w:rFonts w:ascii="Times New Roman" w:hAnsi="Times New Roman" w:cs="Times New Roman"/>
          <w:sz w:val="24"/>
          <w:szCs w:val="24"/>
        </w:rPr>
        <w:lastRenderedPageBreak/>
        <w:t xml:space="preserve">equipment the entire system could not be tested. However, it should also be noted that all the modules were passed through rigorous software tests and all interlocks were seen to be satisfied. It can also be concluded that software simulation gives us opportunities to simulate scenarios which are otherwise very difficult (as well as dangerous) to try on complex and large assemblies. </w:t>
      </w:r>
    </w:p>
    <w:p w:rsidR="001D00EB" w:rsidRDefault="001D00EB" w:rsidP="001D00EB">
      <w:pPr>
        <w:jc w:val="both"/>
        <w:rPr>
          <w:rFonts w:ascii="Times New Roman" w:hAnsi="Times New Roman" w:cs="Times New Roman"/>
          <w:sz w:val="24"/>
          <w:szCs w:val="24"/>
        </w:rPr>
      </w:pPr>
    </w:p>
    <w:p w:rsidR="001D00EB" w:rsidRDefault="001D00EB" w:rsidP="001D00EB">
      <w:pPr>
        <w:rPr>
          <w:rFonts w:ascii="Times New Roman" w:hAnsi="Times New Roman" w:cs="Times New Roman"/>
          <w:b/>
          <w:sz w:val="24"/>
          <w:szCs w:val="24"/>
          <w:u w:val="single"/>
        </w:rPr>
      </w:pPr>
      <w:r>
        <w:rPr>
          <w:rFonts w:ascii="Times New Roman" w:hAnsi="Times New Roman" w:cs="Times New Roman"/>
          <w:b/>
          <w:sz w:val="24"/>
          <w:szCs w:val="24"/>
          <w:u w:val="single"/>
        </w:rPr>
        <w:t>Future work</w:t>
      </w:r>
    </w:p>
    <w:p w:rsidR="001D00EB" w:rsidRDefault="001D00EB"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modules should be tested by flashing the same on the ProAsic3L FPGA.</w:t>
      </w:r>
    </w:p>
    <w:p w:rsidR="00873F8A" w:rsidRDefault="001D00EB"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Software simulation should be enhanced </w:t>
      </w:r>
      <w:r w:rsidR="00873F8A">
        <w:rPr>
          <w:rFonts w:ascii="Times New Roman" w:hAnsi="Times New Roman" w:cs="Times New Roman"/>
          <w:sz w:val="24"/>
          <w:szCs w:val="24"/>
        </w:rPr>
        <w:t xml:space="preserve">by introduction of more rigorous test benches. </w:t>
      </w:r>
      <w:r w:rsidR="00873F8A">
        <w:rPr>
          <w:rFonts w:ascii="Times New Roman" w:hAnsi="Times New Roman" w:cs="Times New Roman"/>
          <w:i/>
          <w:sz w:val="24"/>
          <w:szCs w:val="24"/>
        </w:rPr>
        <w:t xml:space="preserve">Rigorous </w:t>
      </w:r>
      <w:r w:rsidR="00873F8A">
        <w:rPr>
          <w:rFonts w:ascii="Times New Roman" w:hAnsi="Times New Roman" w:cs="Times New Roman"/>
          <w:sz w:val="24"/>
          <w:szCs w:val="24"/>
        </w:rPr>
        <w:t xml:space="preserve">here refers to complex inputs with more than one input making a transition at the same </w:t>
      </w:r>
      <w:r w:rsidR="00A419C5">
        <w:rPr>
          <w:rFonts w:ascii="Times New Roman" w:hAnsi="Times New Roman" w:cs="Times New Roman"/>
          <w:sz w:val="24"/>
          <w:szCs w:val="24"/>
        </w:rPr>
        <w:t>instant</w:t>
      </w:r>
      <w:r w:rsidR="00873F8A">
        <w:rPr>
          <w:rFonts w:ascii="Times New Roman" w:hAnsi="Times New Roman" w:cs="Times New Roman"/>
          <w:sz w:val="24"/>
          <w:szCs w:val="24"/>
        </w:rPr>
        <w:t xml:space="preserve"> of time.</w:t>
      </w:r>
    </w:p>
    <w:p w:rsidR="001D00EB" w:rsidRDefault="00873F8A"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All modules and sub modules should be simultaneously tested; this would open up more opportunities in the concept of pin and BUS multiplexing due to the large number of inputs (both analog and digital) involved.   </w:t>
      </w:r>
    </w:p>
    <w:p w:rsidR="00873F8A" w:rsidRDefault="00BF4BE8"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same </w:t>
      </w:r>
      <w:r w:rsidR="00F658BA">
        <w:rPr>
          <w:rFonts w:ascii="Times New Roman" w:hAnsi="Times New Roman" w:cs="Times New Roman"/>
          <w:sz w:val="24"/>
          <w:szCs w:val="24"/>
        </w:rPr>
        <w:t>methodology and coding style should be followed throughout while developing similar such interlocks in VHDL.</w:t>
      </w:r>
    </w:p>
    <w:p w:rsidR="00F658BA" w:rsidRDefault="00F658BA"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similar convention of variable names should be used especially when referring to the same set of variables, parameters, predefined values and constants.</w:t>
      </w:r>
    </w:p>
    <w:p w:rsidR="00A25ED2" w:rsidRPr="001D00EB" w:rsidRDefault="00A25ED2" w:rsidP="00A419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specified in the main list of interlocks, the memory organization (non –volatile) for constants should be done in a way so as to facilitate </w:t>
      </w:r>
      <w:r w:rsidR="00A419C5">
        <w:rPr>
          <w:rFonts w:ascii="Times New Roman" w:hAnsi="Times New Roman" w:cs="Times New Roman"/>
          <w:sz w:val="24"/>
          <w:szCs w:val="24"/>
        </w:rPr>
        <w:t xml:space="preserve">faster access and easier retrieval. Maximal usage of on-board ROM is encouraged in such cases. </w:t>
      </w:r>
    </w:p>
    <w:p w:rsidR="001D00EB" w:rsidRDefault="001D00EB" w:rsidP="001D00EB">
      <w:pPr>
        <w:jc w:val="both"/>
        <w:rPr>
          <w:rFonts w:ascii="Times New Roman" w:hAnsi="Times New Roman" w:cs="Times New Roman"/>
          <w:sz w:val="24"/>
          <w:szCs w:val="24"/>
        </w:rPr>
      </w:pPr>
    </w:p>
    <w:p w:rsidR="00884D7A" w:rsidRDefault="00884D7A" w:rsidP="001D00EB">
      <w:pPr>
        <w:jc w:val="both"/>
        <w:rPr>
          <w:rFonts w:ascii="Times New Roman" w:hAnsi="Times New Roman" w:cs="Times New Roman"/>
          <w:sz w:val="24"/>
          <w:szCs w:val="24"/>
        </w:rPr>
      </w:pPr>
    </w:p>
    <w:p w:rsidR="00884D7A" w:rsidRDefault="00F956C8" w:rsidP="00884D7A">
      <w:pPr>
        <w:jc w:val="center"/>
        <w:rPr>
          <w:rFonts w:ascii="Times New Roman" w:hAnsi="Times New Roman" w:cs="Times New Roman"/>
          <w:b/>
          <w:sz w:val="24"/>
          <w:szCs w:val="24"/>
          <w:u w:val="single"/>
        </w:rPr>
      </w:pPr>
      <w:r>
        <w:rPr>
          <w:rFonts w:ascii="Times New Roman" w:hAnsi="Times New Roman" w:cs="Times New Roman"/>
          <w:b/>
          <w:sz w:val="24"/>
          <w:szCs w:val="24"/>
          <w:u w:val="single"/>
        </w:rPr>
        <w:t>Fueling M</w:t>
      </w:r>
      <w:r w:rsidR="00E0615E">
        <w:rPr>
          <w:rFonts w:ascii="Times New Roman" w:hAnsi="Times New Roman" w:cs="Times New Roman"/>
          <w:b/>
          <w:sz w:val="24"/>
          <w:szCs w:val="24"/>
          <w:u w:val="single"/>
        </w:rPr>
        <w:t>achine</w:t>
      </w:r>
      <w:r>
        <w:rPr>
          <w:rFonts w:ascii="Times New Roman" w:hAnsi="Times New Roman" w:cs="Times New Roman"/>
          <w:b/>
          <w:sz w:val="24"/>
          <w:szCs w:val="24"/>
          <w:u w:val="single"/>
        </w:rPr>
        <w:t xml:space="preserve"> Head Basics</w:t>
      </w:r>
    </w:p>
    <w:p w:rsidR="00F956C8" w:rsidRDefault="00F956C8" w:rsidP="00F956C8">
      <w:pPr>
        <w:rPr>
          <w:rFonts w:cs="Arial"/>
          <w:w w:val="108"/>
        </w:rPr>
      </w:pPr>
      <w:r>
        <w:rPr>
          <w:rFonts w:cs="Arial"/>
          <w:w w:val="108"/>
        </w:rPr>
        <w:t xml:space="preserve">Fuelling Machine consists of FM Head, Support Structure, Shielding, Trolley and Carriage. FM head is pressure boundary equipment and consists of snout assembly, separator assembly, magazine assembly and ram assembly. The FM head being vertical, shielded and travelling over deck plate, similar to DHRUVA reactor, the design experience and operational feedback of DHRUVA FM has been </w:t>
      </w:r>
      <w:proofErr w:type="spellStart"/>
      <w:r>
        <w:rPr>
          <w:rFonts w:cs="Arial"/>
          <w:w w:val="108"/>
        </w:rPr>
        <w:t>utilised</w:t>
      </w:r>
      <w:proofErr w:type="spellEnd"/>
      <w:r>
        <w:rPr>
          <w:rFonts w:cs="Arial"/>
          <w:w w:val="108"/>
        </w:rPr>
        <w:t xml:space="preserve"> for design of AHWR FM. However due to differences in certain FM design parameters like design pressure, length of fuel assembly, flow of coolant from FM head to Coolant Channel etc many deviations in the design are required. Some of the concepts like for Ram Assembly, Snout Assembly, Magazine and Magazine Drive assembly are incorporated from FM head of PHWRs.</w:t>
      </w:r>
    </w:p>
    <w:p w:rsidR="00F956C8" w:rsidRDefault="00F956C8" w:rsidP="00F956C8">
      <w:pPr>
        <w:rPr>
          <w:rFonts w:cs="Arial"/>
          <w:w w:val="108"/>
        </w:rPr>
      </w:pPr>
      <w:r>
        <w:rPr>
          <w:rFonts w:cs="Arial"/>
          <w:w w:val="108"/>
        </w:rPr>
        <w:t xml:space="preserve">Entire Shielding Assembly along with FM head and Support Structure </w:t>
      </w:r>
      <w:proofErr w:type="gramStart"/>
      <w:r>
        <w:rPr>
          <w:rFonts w:cs="Arial"/>
          <w:w w:val="108"/>
        </w:rPr>
        <w:t>is</w:t>
      </w:r>
      <w:proofErr w:type="gramEnd"/>
      <w:r>
        <w:rPr>
          <w:rFonts w:cs="Arial"/>
          <w:w w:val="108"/>
        </w:rPr>
        <w:t xml:space="preserve"> mounted on the Trolley assembly. Trolley Assembly along with the Shielding is mounted and movable on Carriage Assembly. Carriage is hydraulically driven on the fixed rails having span of 13.0m mounted on the reactor top face. The skirt remains in up condition during FM travel and will be lowered to make a leak tight contact with deck plate, during </w:t>
      </w:r>
      <w:proofErr w:type="spellStart"/>
      <w:r>
        <w:rPr>
          <w:rFonts w:cs="Arial"/>
          <w:w w:val="108"/>
        </w:rPr>
        <w:t>refuelling</w:t>
      </w:r>
      <w:proofErr w:type="spellEnd"/>
      <w:r>
        <w:rPr>
          <w:rFonts w:cs="Arial"/>
          <w:w w:val="108"/>
        </w:rPr>
        <w:t xml:space="preserve"> for V1 and V2 isolation. The FM is operated from control panel located in the main control room. The details of each sub assembly of the FM are presented in the following sections. </w:t>
      </w:r>
    </w:p>
    <w:p w:rsidR="00F956C8" w:rsidRDefault="00F956C8" w:rsidP="00F956C8">
      <w:pPr>
        <w:pStyle w:val="Heading5"/>
        <w:numPr>
          <w:ilvl w:val="0"/>
          <w:numId w:val="0"/>
        </w:numPr>
      </w:pPr>
      <w:bookmarkStart w:id="0" w:name="_Toc437967042"/>
      <w:r>
        <w:lastRenderedPageBreak/>
        <w:t>Snout Assembly</w:t>
      </w:r>
      <w:bookmarkEnd w:id="0"/>
    </w:p>
    <w:p w:rsidR="00F956C8" w:rsidRDefault="00F956C8" w:rsidP="00F956C8">
      <w:pPr>
        <w:rPr>
          <w:rFonts w:cs="Arial"/>
          <w:w w:val="108"/>
        </w:rPr>
      </w:pPr>
      <w:r>
        <w:rPr>
          <w:rFonts w:cs="Arial"/>
          <w:color w:val="000000"/>
          <w:w w:val="108"/>
        </w:rPr>
        <w:t xml:space="preserve">The </w:t>
      </w:r>
      <w:r>
        <w:rPr>
          <w:rFonts w:cs="Arial"/>
          <w:w w:val="108"/>
        </w:rPr>
        <w:t>snout assembly is the lowermost part of the FM head. This assembly is used for clamping on to top end fitting of coolant channel making a high pressure leak tight joint. This assembly is designed based on coolant channel 225 mm square lattice pitch and end fitting OD 177 mm. Most of the mechanism is housed in a member known as outer support, which is located around a tubular sleeve termed as centre support. Centre support is bolted to separator assembly. Centre support has a bore of about 139 mm in lower part and 148 mm in the upper part permitting movements of snout plug, seal plug, shield A &amp; B, ram adaptor, fuel cluster etc. Higher size bore is required on upper side to facilitate approach of B-Ram having about 142 mm OD to pick up / deposit fuel assembly in the channel. At suitable location inside the centre support bore a groove is machined for snout plug jaws to engage in the expanded conditions. A screw is fitted by thrust roller bearings on to the centre support. Screw is rotated by oil hydraulic motor through worm, worm wheel and bevel gear arrangement. Front side of screw is having trapezoidal thread, which is connected with clamping barrel. Clamping barrel is actuated axially by rotation of screw. It is a single start self-locking screw thread, machined internally. The barrel is prevented from rotation by lever bearing key, which is engaged through a slot on clamping barrel and attached to outer support. Mounted around the barrel externally are four lever and cam mechanisms, which operate four wedge segments. The wedge segments close tightly inwards behind the coolant channel end fitting shoulder thereby clamping the FM head to the end fitting.</w:t>
      </w:r>
    </w:p>
    <w:p w:rsidR="00F956C8" w:rsidRDefault="00F956C8" w:rsidP="00F956C8">
      <w:pPr>
        <w:pStyle w:val="TextBody"/>
        <w:spacing w:after="240"/>
        <w:rPr>
          <w:rFonts w:cs="Arial"/>
          <w:w w:val="108"/>
        </w:rPr>
      </w:pPr>
      <w:r>
        <w:rPr>
          <w:rFonts w:cs="Arial"/>
          <w:w w:val="108"/>
        </w:rPr>
        <w:t xml:space="preserve">A seal holder is screwed on the front end of the centre support. A metallic face seal is fitted to the ID of seal holder. This seal seals the interface between the coolant channel end fitting and FM centre support. An ‘O’ ring seal is located in a groove on the ID of clamping barrel to prevent the entry of any outside water into trapezoidal screw region. On front face of the centre support there are four </w:t>
      </w:r>
      <w:proofErr w:type="spellStart"/>
      <w:r>
        <w:rPr>
          <w:rFonts w:cs="Arial"/>
          <w:w w:val="108"/>
        </w:rPr>
        <w:t>equispaced</w:t>
      </w:r>
      <w:proofErr w:type="spellEnd"/>
      <w:r>
        <w:rPr>
          <w:rFonts w:cs="Arial"/>
          <w:w w:val="108"/>
        </w:rPr>
        <w:t xml:space="preserve"> holes to house four LVDTs, of which two diagonally opposite initiate a permissive signal for the clamping operation when depressed.</w:t>
      </w:r>
    </w:p>
    <w:p w:rsidR="00F956C8" w:rsidRDefault="00F956C8" w:rsidP="00F956C8">
      <w:pPr>
        <w:pStyle w:val="TextBody"/>
        <w:tabs>
          <w:tab w:val="left" w:pos="720"/>
        </w:tabs>
        <w:spacing w:after="240"/>
        <w:rPr>
          <w:rFonts w:cs="Arial"/>
          <w:w w:val="108"/>
        </w:rPr>
      </w:pPr>
      <w:r>
        <w:rPr>
          <w:rFonts w:cs="Arial"/>
          <w:w w:val="108"/>
        </w:rPr>
        <w:t xml:space="preserve">Head Antenna is a mechanical sensor and is mounted at the front of snout assembly. Its function is to guide the FM head to end fitting of any reactor channel. Head antenna can sense +/-5 mm misalignment of FM head. Another special sensing arrangement is provided in front of snout assembly consisting of four ‘L’ shaped sensing members mounted </w:t>
      </w:r>
      <w:proofErr w:type="spellStart"/>
      <w:r>
        <w:rPr>
          <w:rFonts w:cs="Arial"/>
          <w:w w:val="108"/>
        </w:rPr>
        <w:t>equispaced</w:t>
      </w:r>
      <w:proofErr w:type="spellEnd"/>
      <w:r>
        <w:rPr>
          <w:rFonts w:cs="Arial"/>
          <w:w w:val="108"/>
        </w:rPr>
        <w:t xml:space="preserve"> on clamping barrel by cutting slots. As misalignment is sensed by these members, motion is transferred to LVDTs to actuate fine X and fine Y drives for proper alignment. </w:t>
      </w:r>
    </w:p>
    <w:p w:rsidR="00F956C8" w:rsidRDefault="00F956C8" w:rsidP="00F956C8">
      <w:pPr>
        <w:pStyle w:val="TextBody"/>
        <w:spacing w:after="240"/>
        <w:rPr>
          <w:rFonts w:cs="Arial"/>
          <w:w w:val="108"/>
        </w:rPr>
      </w:pPr>
      <w:r>
        <w:rPr>
          <w:rFonts w:cs="Arial"/>
          <w:w w:val="108"/>
        </w:rPr>
        <w:t xml:space="preserve">As a preventive measure against accidental unclamping of FM head from end fitting during on power </w:t>
      </w:r>
      <w:proofErr w:type="spellStart"/>
      <w:r>
        <w:rPr>
          <w:rFonts w:cs="Arial"/>
          <w:w w:val="108"/>
        </w:rPr>
        <w:t>refuelling</w:t>
      </w:r>
      <w:proofErr w:type="spellEnd"/>
      <w:r>
        <w:rPr>
          <w:rFonts w:cs="Arial"/>
          <w:w w:val="108"/>
        </w:rPr>
        <w:t xml:space="preserve">, snout emergency lock is fitted on to the snout assembly. This emergency lock consists of a water operated short stroke hydraulic piston. This piston moves inward and outward in front of </w:t>
      </w:r>
      <w:proofErr w:type="spellStart"/>
      <w:r>
        <w:rPr>
          <w:rFonts w:cs="Arial"/>
          <w:w w:val="108"/>
        </w:rPr>
        <w:t>spline</w:t>
      </w:r>
      <w:proofErr w:type="spellEnd"/>
      <w:r>
        <w:rPr>
          <w:rFonts w:cs="Arial"/>
          <w:w w:val="108"/>
        </w:rPr>
        <w:t xml:space="preserve"> shaft sleeve. Inward condition piston is achieved by supplying water pressure into the cylinder for locking snout assembly. Once this water pressure falls, due to spring action, piston moves outward to unlock snout assembly.</w:t>
      </w:r>
    </w:p>
    <w:p w:rsidR="00F956C8" w:rsidRDefault="00F956C8" w:rsidP="00F956C8">
      <w:pPr>
        <w:pStyle w:val="TextBody"/>
        <w:spacing w:after="240"/>
        <w:rPr>
          <w:rFonts w:cs="Arial"/>
          <w:w w:val="108"/>
        </w:rPr>
      </w:pPr>
      <w:r>
        <w:rPr>
          <w:rFonts w:cs="Arial"/>
          <w:w w:val="108"/>
        </w:rPr>
        <w:lastRenderedPageBreak/>
        <w:t>The length of the snout assembly (along with head antenna and sensing arrangement) is 1567 mm. The overall diameter of the snout assembly is limited, as it has to penetrate through 1m diameter hole of deck plate for clamping on to the channel.</w:t>
      </w:r>
    </w:p>
    <w:p w:rsidR="00F956C8" w:rsidRDefault="00F956C8" w:rsidP="00F956C8">
      <w:pPr>
        <w:pStyle w:val="TextBody"/>
        <w:spacing w:after="240"/>
        <w:rPr>
          <w:rFonts w:cs="Arial"/>
          <w:w w:val="108"/>
        </w:rPr>
      </w:pPr>
      <w:r>
        <w:rPr>
          <w:rFonts w:cs="Arial"/>
          <w:w w:val="108"/>
        </w:rPr>
        <w:t xml:space="preserve">Normally hot water / steam is not allowed to enter in the FM head during </w:t>
      </w:r>
      <w:proofErr w:type="spellStart"/>
      <w:r>
        <w:rPr>
          <w:rFonts w:cs="Arial"/>
          <w:w w:val="108"/>
        </w:rPr>
        <w:t>refuelling</w:t>
      </w:r>
      <w:proofErr w:type="spellEnd"/>
      <w:r>
        <w:rPr>
          <w:rFonts w:cs="Arial"/>
          <w:w w:val="108"/>
        </w:rPr>
        <w:t xml:space="preserve"> by keeping higher pressure in the FM head as compared to coolant channel through control system. However in emergency condition if hot water or steam enters the machine, the centre support expands due to rise in temperature. The front end of centre support is attached to end fitting through wedge segments. The FM head is supported on the two ball screws of support structure. Ball screws are hung on the support system by spherical roller thrust bearings. This bearing arrangement allows upward movement of ball screw to cater to the thermal expansion of centre support.</w:t>
      </w:r>
    </w:p>
    <w:p w:rsidR="00F956C8" w:rsidRDefault="00F956C8" w:rsidP="00F956C8">
      <w:pPr>
        <w:pStyle w:val="TextBody"/>
        <w:spacing w:after="240"/>
        <w:rPr>
          <w:rFonts w:cs="Arial"/>
          <w:w w:val="108"/>
        </w:rPr>
      </w:pPr>
      <w:r>
        <w:rPr>
          <w:rFonts w:cs="Arial"/>
          <w:w w:val="108"/>
        </w:rPr>
        <w:t xml:space="preserve">For </w:t>
      </w:r>
      <w:proofErr w:type="spellStart"/>
      <w:r>
        <w:rPr>
          <w:rFonts w:cs="Arial"/>
          <w:w w:val="108"/>
        </w:rPr>
        <w:t>refuelling</w:t>
      </w:r>
      <w:proofErr w:type="spellEnd"/>
      <w:r>
        <w:rPr>
          <w:rFonts w:cs="Arial"/>
          <w:w w:val="108"/>
        </w:rPr>
        <w:t xml:space="preserve"> operation, FM head is advanced towards top end fitting and is clamped on to it. A part of snout assembly of FM head is in the upper header room below deck plate where temperature is about 558K. During </w:t>
      </w:r>
      <w:proofErr w:type="spellStart"/>
      <w:r>
        <w:rPr>
          <w:rFonts w:cs="Arial"/>
          <w:w w:val="108"/>
        </w:rPr>
        <w:t>refuelling</w:t>
      </w:r>
      <w:proofErr w:type="spellEnd"/>
      <w:r>
        <w:rPr>
          <w:rFonts w:cs="Arial"/>
          <w:w w:val="108"/>
        </w:rPr>
        <w:t xml:space="preserve"> operation oil hydraulic motor, seals and sensors of snout assembly should not see high temperature for their proper functioning. For this purpose arrangement for local air-cooling will be provided. Cool air from annular space between FM head and FM shielding flows towards the snout assembly. </w:t>
      </w:r>
    </w:p>
    <w:p w:rsidR="00F956C8" w:rsidRDefault="00F956C8" w:rsidP="00F956C8">
      <w:pPr>
        <w:pStyle w:val="Heading5"/>
        <w:numPr>
          <w:ilvl w:val="0"/>
          <w:numId w:val="0"/>
        </w:numPr>
        <w:rPr>
          <w:rFonts w:cs="Arial"/>
          <w:b w:val="0"/>
          <w:bCs/>
        </w:rPr>
      </w:pPr>
      <w:bookmarkStart w:id="1" w:name="_Toc363141036"/>
      <w:bookmarkStart w:id="2" w:name="_Toc344976756"/>
      <w:bookmarkStart w:id="3" w:name="_Toc437967043"/>
      <w:r>
        <w:t>Separator</w:t>
      </w:r>
      <w:bookmarkEnd w:id="1"/>
      <w:bookmarkEnd w:id="2"/>
      <w:r>
        <w:rPr>
          <w:rFonts w:cs="Arial"/>
          <w:b w:val="0"/>
          <w:bCs/>
        </w:rPr>
        <w:t xml:space="preserve"> Assembly</w:t>
      </w:r>
      <w:bookmarkEnd w:id="3"/>
    </w:p>
    <w:p w:rsidR="00F956C8" w:rsidRDefault="00F956C8" w:rsidP="00F956C8">
      <w:pPr>
        <w:rPr>
          <w:rFonts w:cs="Arial"/>
          <w:w w:val="108"/>
        </w:rPr>
      </w:pPr>
      <w:r>
        <w:rPr>
          <w:rFonts w:cs="Arial"/>
          <w:w w:val="108"/>
        </w:rPr>
        <w:t xml:space="preserve">Since the Fuel Assembly is in three parts, it is necessary for the Fuel Assembly to be held by the FM head during separation of its joints. This operation is carried out by the Separator Assembly. Separator Assembly, located between Snout and Magazine Assembly is mounted on the lower end cover of the magazine assembly. There are two separator mechanisms (RH and LH) mounted on the separator housing at an angle of 120° with each other. Each separator mechanism consists of a water hydraulically operated main cylinder. Pistons of these cylinders (in advanced position) support shield ‘B’ or fuel cluster during separation or joining operation. Two water hydraulically operated locking pin cylinders are provided to lock piston in either advanced or retracted positions. (The locking pins are designed to retract under hydraulic pressure and to advance under the action of springs, which operate under pressure </w:t>
      </w:r>
      <w:proofErr w:type="spellStart"/>
      <w:r>
        <w:rPr>
          <w:rFonts w:cs="Arial"/>
          <w:w w:val="108"/>
        </w:rPr>
        <w:t>equalised</w:t>
      </w:r>
      <w:proofErr w:type="spellEnd"/>
      <w:r>
        <w:rPr>
          <w:rFonts w:cs="Arial"/>
          <w:w w:val="108"/>
        </w:rPr>
        <w:t xml:space="preserve"> condition). The main pistons are also spring loaded to advance under pressure </w:t>
      </w:r>
      <w:proofErr w:type="spellStart"/>
      <w:r>
        <w:rPr>
          <w:rFonts w:cs="Arial"/>
          <w:w w:val="108"/>
        </w:rPr>
        <w:t>equalised</w:t>
      </w:r>
      <w:proofErr w:type="spellEnd"/>
      <w:r>
        <w:rPr>
          <w:rFonts w:cs="Arial"/>
          <w:w w:val="108"/>
        </w:rPr>
        <w:t xml:space="preserve"> condition for the initial sensing of fuel position. The piston of the main cylinder is attached with separator, which has a profile compatible with the groove of fuel cluster and shield ‘B’. The profile of the separator is designed to provide optimum area of contact with fuel cluster or shield ‘B’ under normal as well as emergency conditions. </w:t>
      </w:r>
    </w:p>
    <w:p w:rsidR="00F956C8" w:rsidRDefault="00F956C8" w:rsidP="00F956C8">
      <w:pPr>
        <w:rPr>
          <w:rFonts w:cs="Arial"/>
          <w:w w:val="108"/>
        </w:rPr>
      </w:pPr>
      <w:r>
        <w:rPr>
          <w:rFonts w:cs="Arial"/>
          <w:w w:val="108"/>
        </w:rPr>
        <w:t>The position of main piston is sensed by LVDT and 'GO switches', also provided as a backup sensing arrangement. The position of locking pin is sensed by Reed switches mounted in the Assembly.</w:t>
      </w:r>
    </w:p>
    <w:p w:rsidR="00F956C8" w:rsidRDefault="00F956C8" w:rsidP="00F956C8">
      <w:pPr>
        <w:pStyle w:val="Heading5"/>
        <w:numPr>
          <w:ilvl w:val="0"/>
          <w:numId w:val="0"/>
        </w:numPr>
        <w:ind w:left="1418" w:hanging="1418"/>
        <w:rPr>
          <w:rFonts w:cs="Arial"/>
          <w:b w:val="0"/>
          <w:bCs/>
        </w:rPr>
      </w:pPr>
      <w:bookmarkStart w:id="4" w:name="_Toc363141037"/>
      <w:bookmarkStart w:id="5" w:name="_Toc344976757"/>
      <w:bookmarkStart w:id="6" w:name="_Toc437967044"/>
      <w:r>
        <w:rPr>
          <w:rFonts w:cs="Arial"/>
          <w:b w:val="0"/>
          <w:bCs/>
        </w:rPr>
        <w:lastRenderedPageBreak/>
        <w:t xml:space="preserve">Magazine </w:t>
      </w:r>
      <w:bookmarkEnd w:id="4"/>
      <w:bookmarkEnd w:id="5"/>
      <w:r>
        <w:t>Assembly</w:t>
      </w:r>
      <w:bookmarkEnd w:id="6"/>
    </w:p>
    <w:p w:rsidR="00F956C8" w:rsidRDefault="00F956C8" w:rsidP="00F956C8">
      <w:pPr>
        <w:rPr>
          <w:rFonts w:cs="Arial"/>
          <w:w w:val="108"/>
        </w:rPr>
      </w:pPr>
      <w:r>
        <w:rPr>
          <w:rFonts w:cs="Arial"/>
          <w:w w:val="108"/>
        </w:rPr>
        <w:t xml:space="preserve">Magazine assembly is required to store new and spent fuel clusters and other various accessories required for carrying out the </w:t>
      </w:r>
      <w:proofErr w:type="spellStart"/>
      <w:r>
        <w:rPr>
          <w:rFonts w:cs="Arial"/>
          <w:w w:val="108"/>
        </w:rPr>
        <w:t>refuelling</w:t>
      </w:r>
      <w:proofErr w:type="spellEnd"/>
      <w:r>
        <w:rPr>
          <w:rFonts w:cs="Arial"/>
          <w:w w:val="108"/>
        </w:rPr>
        <w:t xml:space="preserve"> operation. The magazine assembly mainly consists of Pressure Housing in two parts viz. upper and lower pressure housing, two end covers viz. upper and lower end covers and rotating magazine. The Pressure Housing is a pressure vessel flange jointed to End Covers at either ends. Both End Covers are provided with hole of 148 mm </w:t>
      </w:r>
      <w:proofErr w:type="spellStart"/>
      <w:r>
        <w:rPr>
          <w:rFonts w:cs="Arial"/>
          <w:w w:val="108"/>
        </w:rPr>
        <w:t>dia</w:t>
      </w:r>
      <w:proofErr w:type="spellEnd"/>
      <w:r>
        <w:rPr>
          <w:rFonts w:cs="Arial"/>
          <w:w w:val="108"/>
        </w:rPr>
        <w:t xml:space="preserve"> for the passage of B-Ram assembly, fuel assembly and different accessories (like seal plug, snout plug etc). Separator Assembly is connected to lower end cover and Ram Assembly is connected to upper end cover of the magazine assembly. For sealing of the pressure boundary 'O' rings are used. </w:t>
      </w:r>
    </w:p>
    <w:p w:rsidR="00F956C8" w:rsidRDefault="00F956C8" w:rsidP="00F956C8">
      <w:pPr>
        <w:rPr>
          <w:rFonts w:cs="Arial"/>
          <w:w w:val="108"/>
        </w:rPr>
      </w:pPr>
      <w:r>
        <w:rPr>
          <w:rFonts w:cs="Arial"/>
          <w:w w:val="108"/>
        </w:rPr>
        <w:t>A rotating magazine is mounted inside the pressure housing supported on water-lubricated bearings. One pair of angular contact bearing at rear end (Ram Assembly side) and another pair of deep groove ball bearing at front end (Snout Assembly side) support the magazine rotor. Rotating magazine has eight machined tubes positioned around a central shaft. The following components are stored in the magazine tubes (with magazine station names indicated in the bracket).</w:t>
      </w:r>
    </w:p>
    <w:p w:rsidR="00F956C8" w:rsidRDefault="00F956C8" w:rsidP="00F956C8">
      <w:pPr>
        <w:numPr>
          <w:ilvl w:val="0"/>
          <w:numId w:val="4"/>
        </w:numPr>
        <w:tabs>
          <w:tab w:val="left" w:pos="1440"/>
        </w:tabs>
        <w:suppressAutoHyphens/>
        <w:spacing w:before="60" w:after="60" w:line="240" w:lineRule="auto"/>
        <w:ind w:left="1434" w:hanging="357"/>
        <w:jc w:val="both"/>
        <w:rPr>
          <w:rFonts w:cs="Arial"/>
          <w:w w:val="108"/>
        </w:rPr>
      </w:pPr>
      <w:r>
        <w:rPr>
          <w:rFonts w:cs="Arial"/>
          <w:w w:val="108"/>
        </w:rPr>
        <w:t>Snout plug (station A)</w:t>
      </w:r>
    </w:p>
    <w:p w:rsidR="00F956C8" w:rsidRDefault="00F956C8" w:rsidP="00F956C8">
      <w:pPr>
        <w:numPr>
          <w:ilvl w:val="0"/>
          <w:numId w:val="4"/>
        </w:numPr>
        <w:tabs>
          <w:tab w:val="left" w:pos="1440"/>
        </w:tabs>
        <w:suppressAutoHyphens/>
        <w:spacing w:before="60" w:after="60" w:line="240" w:lineRule="auto"/>
        <w:ind w:left="1434" w:hanging="357"/>
        <w:jc w:val="both"/>
        <w:rPr>
          <w:rFonts w:cs="Arial"/>
          <w:w w:val="108"/>
        </w:rPr>
      </w:pPr>
      <w:r>
        <w:rPr>
          <w:rFonts w:cs="Arial"/>
          <w:w w:val="108"/>
        </w:rPr>
        <w:t>Seal plug (station B)</w:t>
      </w:r>
    </w:p>
    <w:p w:rsidR="00F956C8" w:rsidRDefault="00F956C8" w:rsidP="00F956C8">
      <w:pPr>
        <w:numPr>
          <w:ilvl w:val="0"/>
          <w:numId w:val="4"/>
        </w:numPr>
        <w:tabs>
          <w:tab w:val="left" w:pos="1440"/>
        </w:tabs>
        <w:suppressAutoHyphens/>
        <w:spacing w:before="60" w:after="60" w:line="240" w:lineRule="auto"/>
        <w:ind w:left="1434" w:hanging="357"/>
        <w:jc w:val="both"/>
        <w:rPr>
          <w:rFonts w:cs="Arial"/>
          <w:w w:val="108"/>
        </w:rPr>
      </w:pPr>
      <w:r>
        <w:rPr>
          <w:rFonts w:cs="Arial"/>
          <w:w w:val="108"/>
        </w:rPr>
        <w:t>Spare seal plug (station C)</w:t>
      </w:r>
    </w:p>
    <w:p w:rsidR="00F956C8" w:rsidRDefault="00F956C8" w:rsidP="00F956C8">
      <w:pPr>
        <w:numPr>
          <w:ilvl w:val="0"/>
          <w:numId w:val="4"/>
        </w:numPr>
        <w:tabs>
          <w:tab w:val="left" w:pos="1440"/>
        </w:tabs>
        <w:suppressAutoHyphens/>
        <w:spacing w:before="60" w:after="60" w:line="240" w:lineRule="auto"/>
        <w:ind w:left="1434" w:hanging="357"/>
        <w:jc w:val="both"/>
        <w:rPr>
          <w:rFonts w:cs="Arial"/>
          <w:w w:val="108"/>
        </w:rPr>
      </w:pPr>
      <w:r>
        <w:rPr>
          <w:rFonts w:cs="Arial"/>
          <w:w w:val="108"/>
        </w:rPr>
        <w:t>New fuel cluster (station D)</w:t>
      </w:r>
    </w:p>
    <w:p w:rsidR="00F956C8" w:rsidRDefault="00F956C8" w:rsidP="00F956C8">
      <w:pPr>
        <w:numPr>
          <w:ilvl w:val="0"/>
          <w:numId w:val="4"/>
        </w:numPr>
        <w:tabs>
          <w:tab w:val="left" w:pos="1440"/>
        </w:tabs>
        <w:suppressAutoHyphens/>
        <w:spacing w:before="60" w:after="60" w:line="240" w:lineRule="auto"/>
        <w:ind w:left="1434" w:hanging="357"/>
        <w:jc w:val="both"/>
        <w:rPr>
          <w:rFonts w:cs="Arial"/>
          <w:w w:val="108"/>
        </w:rPr>
      </w:pPr>
      <w:r>
        <w:rPr>
          <w:rFonts w:cs="Arial"/>
          <w:w w:val="108"/>
        </w:rPr>
        <w:t xml:space="preserve">Spare station (station E) </w:t>
      </w:r>
    </w:p>
    <w:p w:rsidR="00F956C8" w:rsidRDefault="00F956C8" w:rsidP="00F956C8">
      <w:pPr>
        <w:numPr>
          <w:ilvl w:val="0"/>
          <w:numId w:val="4"/>
        </w:numPr>
        <w:tabs>
          <w:tab w:val="left" w:pos="1440"/>
        </w:tabs>
        <w:suppressAutoHyphens/>
        <w:spacing w:before="60" w:after="60" w:line="240" w:lineRule="auto"/>
        <w:ind w:left="1434" w:hanging="357"/>
        <w:jc w:val="both"/>
        <w:rPr>
          <w:rFonts w:cs="Arial"/>
          <w:w w:val="108"/>
        </w:rPr>
      </w:pPr>
      <w:r>
        <w:rPr>
          <w:rFonts w:cs="Arial"/>
          <w:w w:val="108"/>
        </w:rPr>
        <w:t>Shield ‘B’ (station F)</w:t>
      </w:r>
    </w:p>
    <w:p w:rsidR="00F956C8" w:rsidRDefault="00F956C8" w:rsidP="00F956C8">
      <w:pPr>
        <w:numPr>
          <w:ilvl w:val="0"/>
          <w:numId w:val="4"/>
        </w:numPr>
        <w:tabs>
          <w:tab w:val="left" w:pos="1440"/>
        </w:tabs>
        <w:suppressAutoHyphens/>
        <w:spacing w:before="60" w:after="60" w:line="240" w:lineRule="auto"/>
        <w:ind w:left="1434" w:hanging="357"/>
        <w:jc w:val="both"/>
        <w:rPr>
          <w:rFonts w:cs="Arial"/>
          <w:w w:val="108"/>
        </w:rPr>
      </w:pPr>
      <w:r>
        <w:rPr>
          <w:rFonts w:cs="Arial"/>
          <w:w w:val="108"/>
        </w:rPr>
        <w:t>Shield ‘A’ (station H)</w:t>
      </w:r>
    </w:p>
    <w:p w:rsidR="00F956C8" w:rsidRDefault="00F956C8" w:rsidP="00F956C8">
      <w:pPr>
        <w:numPr>
          <w:ilvl w:val="0"/>
          <w:numId w:val="4"/>
        </w:numPr>
        <w:tabs>
          <w:tab w:val="left" w:pos="1440"/>
        </w:tabs>
        <w:suppressAutoHyphens/>
        <w:spacing w:before="60" w:after="240" w:line="240" w:lineRule="auto"/>
        <w:ind w:left="1434" w:hanging="357"/>
        <w:jc w:val="both"/>
        <w:rPr>
          <w:rFonts w:cs="Arial"/>
          <w:w w:val="108"/>
        </w:rPr>
      </w:pPr>
      <w:r>
        <w:rPr>
          <w:rFonts w:cs="Arial"/>
          <w:w w:val="108"/>
        </w:rPr>
        <w:t>Spent fuel cluster (station J)</w:t>
      </w:r>
    </w:p>
    <w:p w:rsidR="00F956C8" w:rsidRDefault="00F956C8" w:rsidP="00F956C8">
      <w:pPr>
        <w:rPr>
          <w:rFonts w:cs="Arial"/>
          <w:w w:val="108"/>
        </w:rPr>
      </w:pPr>
      <w:r>
        <w:rPr>
          <w:rFonts w:cs="Arial"/>
          <w:w w:val="108"/>
        </w:rPr>
        <w:t>Three stations are having one ram adaptor each permanently housed inside the magazine tube to hang new and spent fuel clusters and shield ‘B’. The magazine has precise indexing mechanism (Geneva Mechanism) and oil hydraulic drive motor. The drive shaft is supported at one end by radial and at other end by a pair of angular contact bearings, which take axial loads. Alignment of the bore of E-station from snout side / ram side shall be within ± 0.10 mm. Alignment of other magazine stations with respect to snout centre / ram centre shall be within ± 0.50 mm.</w:t>
      </w:r>
    </w:p>
    <w:p w:rsidR="00F956C8" w:rsidRDefault="00F956C8" w:rsidP="00F956C8">
      <w:pPr>
        <w:rPr>
          <w:rFonts w:cs="Arial"/>
          <w:w w:val="108"/>
        </w:rPr>
      </w:pPr>
      <w:r>
        <w:rPr>
          <w:rFonts w:cs="Arial"/>
          <w:w w:val="108"/>
        </w:rPr>
        <w:t>Magazine drive arrangement is mounted on rear side of Magazine Assembly (i.e. Ram Assembly side) and is inside the shielding. The shielding is required to be opened during emergency for necessary access to the Magazine Drive. Provision for manual drive for magazine is also provided. This is achieved by providing spring loaded Geneva wheel, which can be disengaged from the driving crank by using special manual drive tool.</w:t>
      </w:r>
    </w:p>
    <w:p w:rsidR="00F956C8" w:rsidRDefault="00F956C8" w:rsidP="00F956C8">
      <w:pPr>
        <w:rPr>
          <w:rFonts w:cs="Arial"/>
          <w:w w:val="108"/>
        </w:rPr>
      </w:pPr>
      <w:r>
        <w:rPr>
          <w:rFonts w:cs="Arial"/>
          <w:w w:val="108"/>
        </w:rPr>
        <w:t xml:space="preserve">Potentiometer assembly is provided for monitoring the position of the magazine tubes. One potentiometer is attached to the output of Geneva mechanism and other potentiometer is connected to output shaft of the gearbox. The potentiometer assembly is similar to that used in magazine assembly of 540 </w:t>
      </w:r>
      <w:proofErr w:type="spellStart"/>
      <w:r>
        <w:rPr>
          <w:rFonts w:cs="Arial"/>
          <w:w w:val="108"/>
        </w:rPr>
        <w:t>MWe</w:t>
      </w:r>
      <w:proofErr w:type="spellEnd"/>
      <w:r>
        <w:rPr>
          <w:rFonts w:cs="Arial"/>
          <w:w w:val="108"/>
        </w:rPr>
        <w:t xml:space="preserve"> PHWR. Two sets of potentiometers are used which act as back </w:t>
      </w:r>
      <w:r>
        <w:rPr>
          <w:rFonts w:cs="Arial"/>
          <w:w w:val="108"/>
        </w:rPr>
        <w:lastRenderedPageBreak/>
        <w:t>up to each other. In addition to it, direct position sensing of magazine tubes is done by mounting a cam provided at the bottom of magazine rotor and LVDT on the end cover.</w:t>
      </w:r>
    </w:p>
    <w:p w:rsidR="00F956C8" w:rsidRDefault="00F956C8" w:rsidP="00F956C8">
      <w:pPr>
        <w:rPr>
          <w:rFonts w:cs="Arial"/>
          <w:w w:val="108"/>
        </w:rPr>
      </w:pPr>
      <w:r>
        <w:rPr>
          <w:rFonts w:cs="Arial"/>
          <w:w w:val="108"/>
        </w:rPr>
        <w:t xml:space="preserve">Overall dimensions of magazine assembly are 1200 mm OD and 5599 mm long (excluding drive system). Necessary tubing connections are provided to the magazine assembly for maintaining FM head pressure. These tubing connections and </w:t>
      </w:r>
      <w:proofErr w:type="spellStart"/>
      <w:r>
        <w:rPr>
          <w:rFonts w:cs="Arial"/>
          <w:w w:val="108"/>
        </w:rPr>
        <w:t>tubings</w:t>
      </w:r>
      <w:proofErr w:type="spellEnd"/>
      <w:r>
        <w:rPr>
          <w:rFonts w:cs="Arial"/>
          <w:w w:val="108"/>
        </w:rPr>
        <w:t xml:space="preserve"> for supplying cooling water to shaft seals are taken outside the FM shield through bulkhead plate. Hoses are connected at proper places where relative movement of FM head with stationary shield is required. </w:t>
      </w:r>
    </w:p>
    <w:p w:rsidR="00F956C8" w:rsidRDefault="00F956C8" w:rsidP="00F956C8">
      <w:pPr>
        <w:pStyle w:val="Heading5"/>
        <w:numPr>
          <w:ilvl w:val="0"/>
          <w:numId w:val="0"/>
        </w:numPr>
        <w:ind w:left="1418" w:hanging="1418"/>
        <w:rPr>
          <w:rFonts w:cs="Arial"/>
          <w:b w:val="0"/>
          <w:bCs/>
        </w:rPr>
      </w:pPr>
      <w:bookmarkStart w:id="7" w:name="_Toc363141038"/>
      <w:bookmarkStart w:id="8" w:name="_Toc344976758"/>
      <w:bookmarkStart w:id="9" w:name="_Toc437967045"/>
      <w:r>
        <w:rPr>
          <w:rFonts w:cs="Arial"/>
          <w:b w:val="0"/>
          <w:bCs/>
        </w:rPr>
        <w:t xml:space="preserve">Ram </w:t>
      </w:r>
      <w:bookmarkEnd w:id="7"/>
      <w:bookmarkEnd w:id="8"/>
      <w:r>
        <w:t>Assembly</w:t>
      </w:r>
      <w:bookmarkEnd w:id="9"/>
    </w:p>
    <w:p w:rsidR="00F956C8" w:rsidRDefault="00F956C8" w:rsidP="00F956C8">
      <w:pPr>
        <w:rPr>
          <w:rFonts w:cs="Arial"/>
          <w:w w:val="108"/>
        </w:rPr>
      </w:pPr>
      <w:r>
        <w:rPr>
          <w:rFonts w:cs="Arial"/>
          <w:w w:val="108"/>
        </w:rPr>
        <w:t xml:space="preserve">The Ram Assembly is required for handling fuel assembly, various plugs and other accessories stored in the magazine during </w:t>
      </w:r>
      <w:proofErr w:type="spellStart"/>
      <w:r>
        <w:rPr>
          <w:rFonts w:cs="Arial"/>
          <w:w w:val="108"/>
        </w:rPr>
        <w:t>refuelling</w:t>
      </w:r>
      <w:proofErr w:type="spellEnd"/>
      <w:r>
        <w:rPr>
          <w:rFonts w:cs="Arial"/>
          <w:w w:val="108"/>
        </w:rPr>
        <w:t xml:space="preserve"> operations.</w:t>
      </w:r>
    </w:p>
    <w:p w:rsidR="00F956C8" w:rsidRDefault="00F956C8" w:rsidP="00F956C8">
      <w:pPr>
        <w:rPr>
          <w:rFonts w:cs="Arial"/>
          <w:w w:val="108"/>
        </w:rPr>
      </w:pPr>
      <w:r>
        <w:rPr>
          <w:rFonts w:cs="Arial"/>
          <w:w w:val="108"/>
        </w:rPr>
        <w:t>Ram assembly is mounted at the rear end of the Magazine Assembly. It consists of three co-axial rams, B-Ram, Latch and C-Ram. Ram Head Assembly is attached in the front for pick up and release of different components stored in the Magazine Assembly. A major component of ram assembly, ram housing is in three parts viz. upper, middle and lower ram housing joined through flange joints. Lower ram housing is connected to the Pressure Housing through ram housing extension. Overall length of Ram Assembly is 11.579m.</w:t>
      </w:r>
    </w:p>
    <w:p w:rsidR="00F956C8" w:rsidRDefault="00F956C8" w:rsidP="00F956C8">
      <w:pPr>
        <w:rPr>
          <w:rFonts w:cs="Arial"/>
          <w:w w:val="108"/>
        </w:rPr>
      </w:pPr>
      <w:r>
        <w:rPr>
          <w:rFonts w:cs="Arial"/>
          <w:w w:val="108"/>
        </w:rPr>
        <w:t xml:space="preserve">The ram head is a separate subassembly of ram assembly and its components are screwed on to the rams. Similar concept to that of 220MWe PHWR ram head design has been adopted. However seal plug, snout plug, fuel assembly, ram adaptor etc are handled in vertical direction in AHWR. Therefore an extra load is always applied on ram head balls during travel of B-Ram. Accordingly ball diameter size has been suitably increased. </w:t>
      </w:r>
    </w:p>
    <w:p w:rsidR="00F956C8" w:rsidRDefault="00F956C8" w:rsidP="00F956C8">
      <w:pPr>
        <w:rPr>
          <w:rFonts w:cs="Arial"/>
          <w:w w:val="108"/>
        </w:rPr>
      </w:pPr>
      <w:r>
        <w:rPr>
          <w:rFonts w:cs="Arial"/>
          <w:w w:val="108"/>
        </w:rPr>
        <w:t xml:space="preserve">The B-Ram is driven by Rack and Pinion arrangement. Double drive arrangement has been provided for B-Ram to share load. Two racks are mounted on either side of the B-Ram tube. These racks are driven by pinions, which are driven by bevel gears. The bevel gear shafts are taken to the rear end of Ram Assembly, where these are connected to gearbox and hydraulic motors outside the Ram Housing. The B-Ram Pinion housing, which houses pinions and bevel gears for B-Ram is located at front end of Ram Assembly, however the B-Ram drive arrangement is kept at back side of Ram Assembly to reduce overall dimensions of B-Ram Pinion housing. The B-Ram Pinion Housing is housed inside fixed shielding and reduction in outside dimensions of B-Ram Pinion Housing reduces Shielding weight. B-Ram tube is connected to ram drive body at rear end. </w:t>
      </w:r>
    </w:p>
    <w:p w:rsidR="00F956C8" w:rsidRDefault="00F956C8" w:rsidP="00F956C8">
      <w:pPr>
        <w:rPr>
          <w:rFonts w:cs="Arial"/>
          <w:w w:val="108"/>
        </w:rPr>
      </w:pPr>
      <w:r>
        <w:rPr>
          <w:rFonts w:cs="Arial"/>
          <w:w w:val="108"/>
        </w:rPr>
        <w:t xml:space="preserve">Latch and C-Ram are driven by Ball screw arrangements. Latch tube and C-Ram rod are kept inside B-Ram tube. The ball screws for these Rams are mounted on the Ram Drive Body. One Ball screw and Nut Assembly (approximately 550 mm long) is connected to C-ram rod and another similar Ball screw and Nut assembly is connected to Latch tube. The Ball Nut is rotated by gear mounted on the Ball Nut. The gear is rotated by a pinion, which is mounted on the </w:t>
      </w:r>
      <w:proofErr w:type="spellStart"/>
      <w:r>
        <w:rPr>
          <w:rFonts w:cs="Arial"/>
          <w:w w:val="108"/>
        </w:rPr>
        <w:t>spline</w:t>
      </w:r>
      <w:proofErr w:type="spellEnd"/>
      <w:r>
        <w:rPr>
          <w:rFonts w:cs="Arial"/>
          <w:w w:val="108"/>
        </w:rPr>
        <w:t xml:space="preserve"> shaft. The </w:t>
      </w:r>
      <w:proofErr w:type="spellStart"/>
      <w:r>
        <w:rPr>
          <w:rFonts w:cs="Arial"/>
          <w:w w:val="108"/>
        </w:rPr>
        <w:t>spline</w:t>
      </w:r>
      <w:proofErr w:type="spellEnd"/>
      <w:r>
        <w:rPr>
          <w:rFonts w:cs="Arial"/>
          <w:w w:val="108"/>
        </w:rPr>
        <w:t xml:space="preserve"> shaft runs all along the length of the Ram Housing. The shafts are taken out at the rear end of Ram Housing and driven by a gearbox - hydraulic motor arrangement. In AHWR, seal plug design has been changed from face type seal to radial seal and for its installation C-Ram retract force required is less as compared to PHWR. Therefore as an alternative, compression </w:t>
      </w:r>
      <w:r>
        <w:rPr>
          <w:rFonts w:cs="Arial"/>
          <w:w w:val="108"/>
        </w:rPr>
        <w:lastRenderedPageBreak/>
        <w:t>type helical spring is also employed in the ram head for providing retract force to the C-Ram. This arrangement works when C-ram drive is disengaged from the C-Ram head. Design of Ram Head does not allow detaching of any plug or adaptor at any other position except the groove provided either in the end fitting or fuelling machine.</w:t>
      </w:r>
    </w:p>
    <w:p w:rsidR="00F956C8" w:rsidRDefault="00F956C8" w:rsidP="00F956C8">
      <w:pPr>
        <w:rPr>
          <w:rFonts w:cs="Arial"/>
          <w:w w:val="108"/>
        </w:rPr>
      </w:pPr>
    </w:p>
    <w:p w:rsidR="00F956C8" w:rsidRDefault="00F956C8" w:rsidP="00F956C8">
      <w:pPr>
        <w:rPr>
          <w:rFonts w:cs="Arial"/>
          <w:w w:val="108"/>
        </w:rPr>
      </w:pPr>
      <w:r>
        <w:rPr>
          <w:rFonts w:cs="Arial"/>
          <w:w w:val="108"/>
        </w:rPr>
        <w:t xml:space="preserve">Total travel of B-Ram is about 7600 mm. Total available travel of Latch is about 50 mm. About 30 mm is used for plug operation. Total available travel of C-Ram is about 50 mm. About 20 mm is used for plug operation. </w:t>
      </w:r>
    </w:p>
    <w:p w:rsidR="00F956C8" w:rsidRDefault="00F956C8" w:rsidP="00F956C8">
      <w:pPr>
        <w:rPr>
          <w:rFonts w:cs="Arial"/>
          <w:w w:val="108"/>
        </w:rPr>
      </w:pPr>
      <w:r>
        <w:rPr>
          <w:rFonts w:cs="Arial"/>
          <w:w w:val="108"/>
        </w:rPr>
        <w:t xml:space="preserve">Potentiometer Assemblies are connected to B-Ram, Latch and C-Ram drives. Two </w:t>
      </w:r>
      <w:proofErr w:type="gramStart"/>
      <w:r>
        <w:rPr>
          <w:rFonts w:cs="Arial"/>
          <w:w w:val="108"/>
        </w:rPr>
        <w:t>coarse</w:t>
      </w:r>
      <w:proofErr w:type="gramEnd"/>
      <w:r>
        <w:rPr>
          <w:rFonts w:cs="Arial"/>
          <w:w w:val="108"/>
        </w:rPr>
        <w:t xml:space="preserve"> and two fine potentiometers are provided for B-Ram position monitoring. One set of coarse and fine potentiometer acts as back up for another set. Two potentiometers are provided for Latch and C-Ram drives each (with one as a back-up). The arrangements are similar to that used in 540 </w:t>
      </w:r>
      <w:proofErr w:type="spellStart"/>
      <w:r>
        <w:rPr>
          <w:rFonts w:cs="Arial"/>
          <w:w w:val="108"/>
        </w:rPr>
        <w:t>MWe</w:t>
      </w:r>
      <w:proofErr w:type="spellEnd"/>
      <w:r>
        <w:rPr>
          <w:rFonts w:cs="Arial"/>
          <w:w w:val="108"/>
        </w:rPr>
        <w:t xml:space="preserve"> PHWR.</w:t>
      </w:r>
    </w:p>
    <w:p w:rsidR="0085323A" w:rsidRDefault="0085323A" w:rsidP="0085323A">
      <w:pPr>
        <w:pStyle w:val="Heading4"/>
        <w:numPr>
          <w:ilvl w:val="0"/>
          <w:numId w:val="0"/>
        </w:numPr>
        <w:ind w:left="1418" w:hanging="1418"/>
      </w:pPr>
      <w:bookmarkStart w:id="10" w:name="_Toc437967046"/>
      <w:r>
        <w:t>FM Support Structure</w:t>
      </w:r>
      <w:bookmarkEnd w:id="10"/>
    </w:p>
    <w:p w:rsidR="0085323A" w:rsidRDefault="0085323A" w:rsidP="0085323A">
      <w:pPr>
        <w:rPr>
          <w:rFonts w:cs="Arial"/>
          <w:w w:val="108"/>
        </w:rPr>
      </w:pPr>
      <w:r>
        <w:rPr>
          <w:rFonts w:cs="Arial"/>
          <w:w w:val="108"/>
        </w:rPr>
        <w:t xml:space="preserve">The FM Head is required to align with coolant channel top end fitting during </w:t>
      </w:r>
      <w:proofErr w:type="spellStart"/>
      <w:r>
        <w:rPr>
          <w:rFonts w:cs="Arial"/>
          <w:w w:val="108"/>
        </w:rPr>
        <w:t>refuelling</w:t>
      </w:r>
      <w:proofErr w:type="spellEnd"/>
      <w:r>
        <w:rPr>
          <w:rFonts w:cs="Arial"/>
          <w:w w:val="108"/>
        </w:rPr>
        <w:t xml:space="preserve"> operation. The coarse travel, in X and Y directions, is achieved by movement of Carriage and Trolley Assembly. Carriage and Trolley Assemblies, being heavy, cannot achieve final alignment of FM Head with channel. Hence this final alignment is achieved by Fine X and Fine Y drive assemblies. Also the FM Head requires Z travel of more than 1600 mm. The support structure provides fine X, fine Y and Z travel to the FM Head. Electromagnetic brake (spring engaged, power released type) is provided for stopping Z-drive at any particular position. Locking arrangement is provided for Z-drive frame when it is at the topmost position.</w:t>
      </w:r>
    </w:p>
    <w:p w:rsidR="0085323A" w:rsidRDefault="0085323A" w:rsidP="0085323A">
      <w:pPr>
        <w:rPr>
          <w:rFonts w:cs="Arial"/>
          <w:w w:val="108"/>
        </w:rPr>
      </w:pPr>
      <w:r>
        <w:rPr>
          <w:rFonts w:cs="Arial"/>
          <w:w w:val="108"/>
        </w:rPr>
        <w:t>FM head is required to move vertically down for clamping on to the end fitting. Total weight of FM head without water is approximately 32.5 Te. Total weight of water filled FM head and moving parts of support structure during Z-travel is about 41.5 Te. The load on End Fitting due to FM has to be limited to as minimum as possible although positive contact is required between FM centre support and end fitting. In order to achieve this, a special arrangement consisting of springs stack is provided in the support structure and fixed shielding. This arrangement also caters to account for the variation in the end fitting elevation, varying deflection of the carriage etc.</w:t>
      </w:r>
    </w:p>
    <w:p w:rsidR="0085323A" w:rsidRDefault="0085323A" w:rsidP="0085323A">
      <w:pPr>
        <w:rPr>
          <w:rFonts w:cs="Arial"/>
          <w:w w:val="108"/>
        </w:rPr>
      </w:pPr>
      <w:r>
        <w:rPr>
          <w:rFonts w:cs="Arial"/>
          <w:w w:val="108"/>
        </w:rPr>
        <w:t xml:space="preserve">Due to thermal expansion of end fitting E-face elevation varies. For design of support structure, thermal expansion of end fitting material (SS-304L / SS-403 combination) has been taken conservatively as 22 mm. During approach of FM towards the channel 40.5 Te of FM weight (moving components only) will be balanced by 4 nos. of pre-compressed spring arrangement mounted on shielding assembly. Further movement of FM towards E-face is controlled by compressing the above spring stacks thereby limiting the maximum load on end fitting to about 18 </w:t>
      </w:r>
      <w:proofErr w:type="spellStart"/>
      <w:r>
        <w:rPr>
          <w:rFonts w:cs="Arial"/>
          <w:w w:val="108"/>
        </w:rPr>
        <w:t>kN</w:t>
      </w:r>
      <w:proofErr w:type="spellEnd"/>
      <w:r>
        <w:rPr>
          <w:rFonts w:cs="Arial"/>
          <w:w w:val="108"/>
        </w:rPr>
        <w:t xml:space="preserve"> (1.8 Te) and a minimum load 2 </w:t>
      </w:r>
      <w:proofErr w:type="spellStart"/>
      <w:r>
        <w:rPr>
          <w:rFonts w:cs="Arial"/>
          <w:w w:val="108"/>
        </w:rPr>
        <w:t>kN.</w:t>
      </w:r>
      <w:proofErr w:type="spellEnd"/>
    </w:p>
    <w:p w:rsidR="0085323A" w:rsidRDefault="0085323A" w:rsidP="0085323A">
      <w:pPr>
        <w:rPr>
          <w:rFonts w:cs="Arial"/>
          <w:w w:val="108"/>
        </w:rPr>
      </w:pPr>
      <w:r>
        <w:rPr>
          <w:rFonts w:cs="Arial"/>
          <w:w w:val="108"/>
        </w:rPr>
        <w:t xml:space="preserve">The FM head and support structure along with shielding are mounted on trolley. The trolley is mounted and is movable on carriage assembly. Carriage assembly moves on rails </w:t>
      </w:r>
      <w:proofErr w:type="gramStart"/>
      <w:r>
        <w:rPr>
          <w:rFonts w:cs="Arial"/>
          <w:w w:val="108"/>
        </w:rPr>
        <w:t>laid</w:t>
      </w:r>
      <w:proofErr w:type="gramEnd"/>
      <w:r>
        <w:rPr>
          <w:rFonts w:cs="Arial"/>
          <w:w w:val="108"/>
        </w:rPr>
        <w:t xml:space="preserve"> on reactor </w:t>
      </w:r>
      <w:r>
        <w:rPr>
          <w:rFonts w:cs="Arial"/>
          <w:w w:val="108"/>
        </w:rPr>
        <w:lastRenderedPageBreak/>
        <w:t xml:space="preserve">top face. Fixed shielding is mounted on the trolley and shielding skirt is hung from the fixed shielding and is made movable vertically up and down by hydraulic cylinders. The support structure is mounted on top of the fixed shield. FM head is supported on support structure through a </w:t>
      </w:r>
      <w:proofErr w:type="spellStart"/>
      <w:r>
        <w:rPr>
          <w:rFonts w:cs="Arial"/>
          <w:w w:val="108"/>
        </w:rPr>
        <w:t>Gimbal</w:t>
      </w:r>
      <w:proofErr w:type="spellEnd"/>
      <w:r>
        <w:rPr>
          <w:rFonts w:cs="Arial"/>
          <w:w w:val="108"/>
        </w:rPr>
        <w:t xml:space="preserve"> and Z travel assembly.</w:t>
      </w:r>
    </w:p>
    <w:p w:rsidR="0085323A" w:rsidRDefault="0085323A" w:rsidP="0085323A">
      <w:pPr>
        <w:rPr>
          <w:rFonts w:cs="Arial"/>
          <w:w w:val="108"/>
        </w:rPr>
      </w:pPr>
      <w:r>
        <w:rPr>
          <w:rFonts w:cs="Arial"/>
          <w:w w:val="108"/>
        </w:rPr>
        <w:t xml:space="preserve">The FM head is suspended by </w:t>
      </w:r>
      <w:proofErr w:type="spellStart"/>
      <w:r>
        <w:rPr>
          <w:rFonts w:cs="Arial"/>
          <w:w w:val="108"/>
        </w:rPr>
        <w:t>Gimbal</w:t>
      </w:r>
      <w:proofErr w:type="spellEnd"/>
      <w:r>
        <w:rPr>
          <w:rFonts w:cs="Arial"/>
          <w:w w:val="108"/>
        </w:rPr>
        <w:t xml:space="preserve"> Assembly at ram housing (middle) through X-</w:t>
      </w:r>
      <w:proofErr w:type="spellStart"/>
      <w:r>
        <w:rPr>
          <w:rFonts w:cs="Arial"/>
          <w:w w:val="108"/>
        </w:rPr>
        <w:t>trunnion</w:t>
      </w:r>
      <w:proofErr w:type="spellEnd"/>
      <w:r>
        <w:rPr>
          <w:rFonts w:cs="Arial"/>
          <w:w w:val="108"/>
        </w:rPr>
        <w:t xml:space="preserve">. The </w:t>
      </w:r>
      <w:proofErr w:type="spellStart"/>
      <w:r>
        <w:rPr>
          <w:rFonts w:cs="Arial"/>
          <w:w w:val="108"/>
        </w:rPr>
        <w:t>Gimbal</w:t>
      </w:r>
      <w:proofErr w:type="spellEnd"/>
      <w:r>
        <w:rPr>
          <w:rFonts w:cs="Arial"/>
          <w:w w:val="108"/>
        </w:rPr>
        <w:t xml:space="preserve"> allows free </w:t>
      </w:r>
      <w:proofErr w:type="spellStart"/>
      <w:r>
        <w:rPr>
          <w:rFonts w:cs="Arial"/>
          <w:w w:val="108"/>
        </w:rPr>
        <w:t>swivelling</w:t>
      </w:r>
      <w:proofErr w:type="spellEnd"/>
      <w:r>
        <w:rPr>
          <w:rFonts w:cs="Arial"/>
          <w:w w:val="108"/>
        </w:rPr>
        <w:t xml:space="preserve"> of FM head about X and Y axes. Two spring actuated tilt control arrangements are provided to keep the FM Head vertical. Two frames, mounted on linear bearings support the </w:t>
      </w:r>
      <w:proofErr w:type="spellStart"/>
      <w:r>
        <w:rPr>
          <w:rFonts w:cs="Arial"/>
          <w:w w:val="108"/>
        </w:rPr>
        <w:t>Gimbal</w:t>
      </w:r>
      <w:proofErr w:type="spellEnd"/>
      <w:r>
        <w:rPr>
          <w:rFonts w:cs="Arial"/>
          <w:w w:val="108"/>
        </w:rPr>
        <w:t xml:space="preserve"> Assembly. Fine X and fine Y movements are achieved by providing hydraulic linear actuator drives to these two frames. Fine X and Fine Y drives are activated by taking feedback from the sensing arrangement, which is mounted on Snout Assembly. The Z travel is achieved by two diagonally located ball screws with associated drive arrangement consisting of gear box, EM brake, coupling, hydraulic motor etc.</w:t>
      </w:r>
    </w:p>
    <w:p w:rsidR="0085323A" w:rsidRDefault="0085323A" w:rsidP="0085323A">
      <w:pPr>
        <w:pStyle w:val="Heading4"/>
        <w:numPr>
          <w:ilvl w:val="0"/>
          <w:numId w:val="0"/>
        </w:numPr>
        <w:ind w:left="1418" w:hanging="1418"/>
      </w:pPr>
      <w:bookmarkStart w:id="11" w:name="_Toc363141039"/>
      <w:bookmarkStart w:id="12" w:name="_Toc344976759"/>
      <w:bookmarkStart w:id="13" w:name="_Toc437967047"/>
      <w:bookmarkEnd w:id="11"/>
      <w:bookmarkEnd w:id="12"/>
      <w:r>
        <w:t>FM Shielding Assembly</w:t>
      </w:r>
      <w:bookmarkEnd w:id="13"/>
    </w:p>
    <w:p w:rsidR="0085323A" w:rsidRDefault="0085323A" w:rsidP="0085323A">
      <w:pPr>
        <w:rPr>
          <w:rFonts w:cs="Arial"/>
          <w:w w:val="108"/>
        </w:rPr>
      </w:pPr>
      <w:r>
        <w:rPr>
          <w:rFonts w:cs="Arial"/>
          <w:w w:val="108"/>
        </w:rPr>
        <w:t xml:space="preserve">The reactor top face and TFSB areas inside RB are accessible for limited occupancy (8 hr/day). Shielding is provided all around FM to meet this requirement. It also makes it possible to approach FM for retrieval operation in case of fuel stuck up situation. Shielding thickness and geometry was calculated based on IAEA specification on limited occupancy area i.e. dose rate 10 </w:t>
      </w:r>
      <w:proofErr w:type="spellStart"/>
      <w:r>
        <w:rPr>
          <w:rFonts w:cs="Arial"/>
          <w:w w:val="108"/>
        </w:rPr>
        <w:t>mR</w:t>
      </w:r>
      <w:proofErr w:type="spellEnd"/>
      <w:r>
        <w:rPr>
          <w:rFonts w:cs="Arial"/>
          <w:w w:val="108"/>
        </w:rPr>
        <w:t xml:space="preserve">/hr at 1.0 m away from FM shielding surface. The dose rate on the surface of FM shall be less than 100 </w:t>
      </w:r>
      <w:proofErr w:type="spellStart"/>
      <w:r>
        <w:rPr>
          <w:rFonts w:cs="Arial"/>
          <w:w w:val="108"/>
        </w:rPr>
        <w:t>mR</w:t>
      </w:r>
      <w:proofErr w:type="spellEnd"/>
      <w:r>
        <w:rPr>
          <w:rFonts w:cs="Arial"/>
          <w:w w:val="108"/>
        </w:rPr>
        <w:t xml:space="preserve"> / hr. The minimum shielding thickness works out to be 580 mm which is a combination of various shielding materials viz. lead, steel </w:t>
      </w:r>
      <w:r w:rsidR="00946063">
        <w:rPr>
          <w:rFonts w:cs="Arial"/>
          <w:w w:val="108"/>
        </w:rPr>
        <w:t>and wax</w:t>
      </w:r>
      <w:r>
        <w:rPr>
          <w:rFonts w:cs="Arial"/>
          <w:w w:val="108"/>
        </w:rPr>
        <w:t xml:space="preserve">. </w:t>
      </w:r>
    </w:p>
    <w:p w:rsidR="0085323A" w:rsidRDefault="0085323A" w:rsidP="0085323A">
      <w:pPr>
        <w:pStyle w:val="TextBody"/>
        <w:spacing w:after="240"/>
        <w:rPr>
          <w:rFonts w:cs="Arial"/>
          <w:w w:val="108"/>
        </w:rPr>
      </w:pPr>
      <w:r>
        <w:rPr>
          <w:rFonts w:cs="Arial"/>
          <w:w w:val="108"/>
        </w:rPr>
        <w:t xml:space="preserve">The shielding is divided in the following two parts </w:t>
      </w:r>
    </w:p>
    <w:p w:rsidR="0085323A" w:rsidRDefault="0085323A" w:rsidP="0085323A">
      <w:pPr>
        <w:pStyle w:val="TextBody"/>
        <w:numPr>
          <w:ilvl w:val="0"/>
          <w:numId w:val="5"/>
        </w:numPr>
        <w:tabs>
          <w:tab w:val="clear" w:pos="1320"/>
          <w:tab w:val="left" w:pos="1325"/>
        </w:tabs>
        <w:spacing w:after="240"/>
        <w:ind w:left="1325"/>
        <w:rPr>
          <w:rFonts w:cs="Arial"/>
          <w:w w:val="108"/>
        </w:rPr>
      </w:pPr>
      <w:r>
        <w:rPr>
          <w:rFonts w:cs="Arial"/>
          <w:w w:val="108"/>
        </w:rPr>
        <w:t>Fixed shielding</w:t>
      </w:r>
    </w:p>
    <w:p w:rsidR="0085323A" w:rsidRDefault="0085323A" w:rsidP="0085323A">
      <w:pPr>
        <w:pStyle w:val="TextBody"/>
        <w:numPr>
          <w:ilvl w:val="0"/>
          <w:numId w:val="5"/>
        </w:numPr>
        <w:tabs>
          <w:tab w:val="left" w:pos="1320"/>
        </w:tabs>
        <w:spacing w:after="240"/>
        <w:ind w:left="1320"/>
        <w:rPr>
          <w:rFonts w:cs="Arial"/>
          <w:w w:val="108"/>
        </w:rPr>
      </w:pPr>
      <w:r>
        <w:rPr>
          <w:rFonts w:cs="Arial"/>
          <w:w w:val="108"/>
        </w:rPr>
        <w:t>Movable shielding (which is also known as skirt)</w:t>
      </w:r>
    </w:p>
    <w:p w:rsidR="0085323A" w:rsidRDefault="0085323A" w:rsidP="0085323A">
      <w:pPr>
        <w:pStyle w:val="TextBody"/>
        <w:spacing w:after="240"/>
        <w:rPr>
          <w:rFonts w:cs="Arial"/>
          <w:w w:val="108"/>
        </w:rPr>
      </w:pPr>
      <w:r>
        <w:rPr>
          <w:rFonts w:cs="Arial"/>
          <w:w w:val="108"/>
        </w:rPr>
        <w:t>The total weight of the shielding (fixed and skirt) is about 350 Te. This entire weight along with FM head is supported and moved by trolley and carriage assembly.</w:t>
      </w:r>
    </w:p>
    <w:p w:rsidR="0085323A" w:rsidRDefault="0085323A" w:rsidP="0085323A">
      <w:pPr>
        <w:pStyle w:val="Heading5"/>
        <w:numPr>
          <w:ilvl w:val="0"/>
          <w:numId w:val="0"/>
        </w:numPr>
        <w:ind w:left="1418" w:hanging="1418"/>
      </w:pPr>
      <w:bookmarkStart w:id="14" w:name="_Toc437967048"/>
      <w:r>
        <w:t>Fixed Shielding</w:t>
      </w:r>
      <w:bookmarkEnd w:id="14"/>
    </w:p>
    <w:p w:rsidR="0085323A" w:rsidRDefault="0085323A" w:rsidP="0085323A">
      <w:pPr>
        <w:rPr>
          <w:rFonts w:cs="Arial"/>
          <w:w w:val="108"/>
        </w:rPr>
      </w:pPr>
      <w:r>
        <w:rPr>
          <w:rFonts w:cs="Arial"/>
          <w:w w:val="108"/>
        </w:rPr>
        <w:t xml:space="preserve">For ease of fabrication and handling fixed shielding structure is made of three parts to ensure the weight of each part to be less than 100 Te (which is the maximum capacity of overhead crane in RB). Each part is joined by 200 mm thick, 2460 mm OD and 1300 mm ID flange. Sealing in the flange is achieved by ‘O’ rings provided between flanges. To avoid direct streaming of radiation through the gap between the flanges, stepped flanges are used. To keep the dose rate within acceptable limit hydrogenous material, </w:t>
      </w:r>
      <w:proofErr w:type="spellStart"/>
      <w:r>
        <w:rPr>
          <w:rFonts w:cs="Arial"/>
          <w:w w:val="108"/>
        </w:rPr>
        <w:t>Jabroc</w:t>
      </w:r>
      <w:proofErr w:type="spellEnd"/>
      <w:r>
        <w:rPr>
          <w:rFonts w:cs="Arial"/>
          <w:w w:val="108"/>
        </w:rPr>
        <w:t xml:space="preserve"> wood (thickness of the order of 300 mm) will be put around steel flanges. A lug support is welded to the fixed shielding for mounting it on the trolley.</w:t>
      </w:r>
    </w:p>
    <w:p w:rsidR="0085323A" w:rsidRDefault="0085323A" w:rsidP="0085323A">
      <w:pPr>
        <w:pStyle w:val="TextBody"/>
        <w:spacing w:after="240"/>
        <w:rPr>
          <w:rFonts w:cs="Arial"/>
          <w:w w:val="108"/>
        </w:rPr>
      </w:pPr>
      <w:r>
        <w:rPr>
          <w:rFonts w:cs="Arial"/>
          <w:w w:val="108"/>
        </w:rPr>
        <w:t xml:space="preserve">Provision exists in the fixed shielding for handling of FM Head during its dismantling. Provision is also made for passing water / oil hydraulic tubing </w:t>
      </w:r>
      <w:r>
        <w:rPr>
          <w:rFonts w:cs="Arial"/>
          <w:w w:val="108"/>
        </w:rPr>
        <w:lastRenderedPageBreak/>
        <w:t>through the shielding. There is p</w:t>
      </w:r>
      <w:r>
        <w:rPr>
          <w:rFonts w:cs="Arial"/>
          <w:bCs/>
          <w:w w:val="108"/>
        </w:rPr>
        <w:t>rovision for measurements of shielding temperature and for air-cooling of the fixed shielding for the prevention of melting of wax (due to heating of Shielding)</w:t>
      </w:r>
      <w:r>
        <w:rPr>
          <w:rFonts w:cs="Arial"/>
          <w:w w:val="108"/>
        </w:rPr>
        <w:t xml:space="preserve"> in view of attenuation of gamma rays from irradiated fuel assemblies being stored in the magazine. Maximum temperature of the shielding will be limited to 347K by air-cooling.</w:t>
      </w:r>
    </w:p>
    <w:p w:rsidR="0085323A" w:rsidRDefault="0085323A" w:rsidP="0085323A">
      <w:pPr>
        <w:pStyle w:val="Heading5"/>
        <w:numPr>
          <w:ilvl w:val="0"/>
          <w:numId w:val="0"/>
        </w:numPr>
        <w:ind w:left="1418" w:hanging="1418"/>
        <w:rPr>
          <w:rFonts w:cs="Arial"/>
          <w:b w:val="0"/>
          <w:bCs/>
        </w:rPr>
      </w:pPr>
      <w:bookmarkStart w:id="15" w:name="_Toc437967049"/>
      <w:r>
        <w:rPr>
          <w:rFonts w:cs="Arial"/>
          <w:b w:val="0"/>
          <w:bCs/>
        </w:rPr>
        <w:t xml:space="preserve">Movable </w:t>
      </w:r>
      <w:r>
        <w:t>Shielding</w:t>
      </w:r>
      <w:r>
        <w:rPr>
          <w:rFonts w:cs="Arial"/>
          <w:b w:val="0"/>
          <w:bCs/>
        </w:rPr>
        <w:t xml:space="preserve"> (Skirt)</w:t>
      </w:r>
      <w:bookmarkEnd w:id="15"/>
      <w:r>
        <w:rPr>
          <w:rFonts w:cs="Arial"/>
          <w:b w:val="0"/>
          <w:bCs/>
        </w:rPr>
        <w:t xml:space="preserve"> </w:t>
      </w:r>
    </w:p>
    <w:p w:rsidR="0085323A" w:rsidRDefault="0085323A" w:rsidP="0085323A">
      <w:pPr>
        <w:pStyle w:val="TextBody"/>
        <w:spacing w:after="240"/>
        <w:rPr>
          <w:rFonts w:cs="Arial"/>
          <w:w w:val="108"/>
        </w:rPr>
      </w:pPr>
      <w:r>
        <w:rPr>
          <w:rFonts w:cs="Arial"/>
          <w:w w:val="108"/>
        </w:rPr>
        <w:t xml:space="preserve">To limit the load on deck plate skirt is introduced. The movable part of the shielding i.e. Skirt Assembly, is circular in shape with approximately 3000 mm OD and 1700 mm ID. The movement (vertical) is provided by oil hydraulic cylinders. Arrangement is provided on the skirt assembly to lift the shielding block located in the Small Rotating Plug of deck plate and to store it inside the skirt temporarily. Skirt is in up condition by 100 mm, from the Deck plate, when FM is under non-operational mode or moving on the rails. It can be lifted up to 150 mm, if needed, under an emergency condition. Locking is provided for lifted condition of shielding skirt. Spring-loaded concentric rows of T-shaped lead blocks are provided at the bottom of skirt to prevent the streaming of radiation when the skirt is in the downward position and supported on deck plate. Sealing between V1 and V2 volumes is provided by a gasket (Ethylene Propylene) fixed to the bottom of shielding skirt and by inflatable </w:t>
      </w:r>
      <w:proofErr w:type="spellStart"/>
      <w:r>
        <w:rPr>
          <w:rFonts w:cs="Arial"/>
          <w:w w:val="108"/>
        </w:rPr>
        <w:t>elastomer</w:t>
      </w:r>
      <w:proofErr w:type="spellEnd"/>
      <w:r>
        <w:rPr>
          <w:rFonts w:cs="Arial"/>
          <w:w w:val="108"/>
        </w:rPr>
        <w:t xml:space="preserve"> seal between the shielding skirt and the fixed shield. Gasket gets compressed when shielding skirt rests on the deck plate. Deck plate surface flatness is of the order of 1 in 2000 for proper seating of skirt for V1 and V2 sealing and to avoid radiation streaming.</w:t>
      </w:r>
    </w:p>
    <w:p w:rsidR="0085323A" w:rsidRDefault="0085323A" w:rsidP="0085323A">
      <w:pPr>
        <w:pStyle w:val="Heading5"/>
        <w:numPr>
          <w:ilvl w:val="0"/>
          <w:numId w:val="0"/>
        </w:numPr>
        <w:ind w:left="1418" w:hanging="1418"/>
        <w:rPr>
          <w:rFonts w:cs="Arial"/>
          <w:b w:val="0"/>
          <w:bCs/>
        </w:rPr>
      </w:pPr>
      <w:bookmarkStart w:id="16" w:name="_Toc437967050"/>
      <w:r>
        <w:rPr>
          <w:rFonts w:cs="Arial"/>
          <w:b w:val="0"/>
          <w:bCs/>
        </w:rPr>
        <w:t xml:space="preserve">V1-V2 isolation </w:t>
      </w:r>
      <w:r>
        <w:t>arrangement</w:t>
      </w:r>
      <w:bookmarkEnd w:id="16"/>
      <w:r>
        <w:rPr>
          <w:rFonts w:cs="Arial"/>
          <w:b w:val="0"/>
          <w:bCs/>
        </w:rPr>
        <w:t xml:space="preserve"> </w:t>
      </w:r>
    </w:p>
    <w:p w:rsidR="0085323A" w:rsidRDefault="0085323A" w:rsidP="0085323A">
      <w:pPr>
        <w:rPr>
          <w:rFonts w:cs="Arial"/>
        </w:rPr>
      </w:pPr>
      <w:r>
        <w:rPr>
          <w:rFonts w:cs="Arial"/>
        </w:rPr>
        <w:t>V1-V2 isolation arrangement is provided between:</w:t>
      </w:r>
    </w:p>
    <w:p w:rsidR="0085323A" w:rsidRDefault="0085323A" w:rsidP="0085323A">
      <w:pPr>
        <w:pStyle w:val="ListParagraph"/>
        <w:numPr>
          <w:ilvl w:val="0"/>
          <w:numId w:val="9"/>
        </w:numPr>
        <w:suppressAutoHyphens/>
        <w:spacing w:after="240" w:line="240" w:lineRule="auto"/>
        <w:ind w:left="1418" w:hanging="851"/>
        <w:jc w:val="both"/>
        <w:rPr>
          <w:rFonts w:cs="Arial"/>
        </w:rPr>
      </w:pPr>
      <w:r>
        <w:rPr>
          <w:rFonts w:cs="Arial"/>
        </w:rPr>
        <w:t xml:space="preserve">fixed shielding and middle ram housing of ram assembly </w:t>
      </w:r>
    </w:p>
    <w:p w:rsidR="0085323A" w:rsidRDefault="0085323A" w:rsidP="0085323A">
      <w:pPr>
        <w:pStyle w:val="ListParagraph"/>
        <w:numPr>
          <w:ilvl w:val="0"/>
          <w:numId w:val="9"/>
        </w:numPr>
        <w:suppressAutoHyphens/>
        <w:spacing w:after="240" w:line="240" w:lineRule="auto"/>
        <w:ind w:left="1418" w:hanging="851"/>
        <w:jc w:val="both"/>
        <w:rPr>
          <w:rFonts w:cs="Arial"/>
        </w:rPr>
      </w:pPr>
      <w:r>
        <w:rPr>
          <w:rFonts w:cs="Arial"/>
        </w:rPr>
        <w:t xml:space="preserve">fixed and movable shield </w:t>
      </w:r>
    </w:p>
    <w:p w:rsidR="0085323A" w:rsidRDefault="0085323A" w:rsidP="0085323A">
      <w:pPr>
        <w:pStyle w:val="ListParagraph"/>
        <w:numPr>
          <w:ilvl w:val="0"/>
          <w:numId w:val="9"/>
        </w:numPr>
        <w:suppressAutoHyphens/>
        <w:spacing w:after="240" w:line="240" w:lineRule="auto"/>
        <w:ind w:left="1418" w:hanging="851"/>
        <w:jc w:val="both"/>
        <w:rPr>
          <w:rFonts w:cs="Arial"/>
        </w:rPr>
      </w:pPr>
      <w:proofErr w:type="gramStart"/>
      <w:r>
        <w:rPr>
          <w:rFonts w:cs="Arial"/>
        </w:rPr>
        <w:t>deck</w:t>
      </w:r>
      <w:proofErr w:type="gramEnd"/>
      <w:r>
        <w:rPr>
          <w:rFonts w:cs="Arial"/>
        </w:rPr>
        <w:t xml:space="preserve"> plate and skirt shielding. </w:t>
      </w:r>
    </w:p>
    <w:p w:rsidR="0085323A" w:rsidRDefault="0085323A" w:rsidP="0085323A">
      <w:pPr>
        <w:rPr>
          <w:rFonts w:cs="Arial"/>
        </w:rPr>
      </w:pPr>
      <w:r>
        <w:rPr>
          <w:rFonts w:cs="Arial"/>
        </w:rPr>
        <w:t xml:space="preserve">SS balls allow Fine-X and Fine-Y movements of FM head maintaining V1-V2 isolation between fixed shielding and middle ram housing. Elastomeric O-rings provide the required sealing. Isolation is maintained during 1627 mm Z-motion of the FM head. </w:t>
      </w:r>
    </w:p>
    <w:p w:rsidR="0085323A" w:rsidRDefault="0085323A" w:rsidP="0085323A">
      <w:pPr>
        <w:rPr>
          <w:rFonts w:cs="Arial"/>
        </w:rPr>
      </w:pPr>
      <w:r>
        <w:rPr>
          <w:rFonts w:cs="Arial"/>
        </w:rPr>
        <w:t xml:space="preserve">Isolation between fixed and movable shield is maintained by inflatable seals. V1-V2 isolation between deck plate and skirt shielding is maintained by </w:t>
      </w:r>
      <w:proofErr w:type="spellStart"/>
      <w:r>
        <w:rPr>
          <w:rFonts w:cs="Arial"/>
        </w:rPr>
        <w:t>elastomer</w:t>
      </w:r>
      <w:proofErr w:type="spellEnd"/>
      <w:r>
        <w:rPr>
          <w:rFonts w:cs="Arial"/>
        </w:rPr>
        <w:t xml:space="preserve"> seals.</w:t>
      </w:r>
    </w:p>
    <w:p w:rsidR="0085323A" w:rsidRDefault="0085323A" w:rsidP="0085323A">
      <w:pPr>
        <w:pStyle w:val="Heading4"/>
        <w:numPr>
          <w:ilvl w:val="0"/>
          <w:numId w:val="0"/>
        </w:numPr>
        <w:ind w:left="1418" w:hanging="1418"/>
      </w:pPr>
      <w:bookmarkStart w:id="17" w:name="_Toc363141041"/>
      <w:bookmarkStart w:id="18" w:name="_Toc344976761"/>
      <w:bookmarkStart w:id="19" w:name="_Toc437967051"/>
      <w:bookmarkEnd w:id="17"/>
      <w:bookmarkEnd w:id="18"/>
      <w:r>
        <w:t>FM Carriage Assembly</w:t>
      </w:r>
      <w:bookmarkEnd w:id="19"/>
    </w:p>
    <w:p w:rsidR="0085323A" w:rsidRDefault="0085323A" w:rsidP="0085323A">
      <w:pPr>
        <w:pStyle w:val="TextBody"/>
        <w:spacing w:after="240"/>
        <w:rPr>
          <w:rFonts w:cs="Arial"/>
          <w:w w:val="108"/>
        </w:rPr>
      </w:pPr>
      <w:r>
        <w:rPr>
          <w:rFonts w:cs="Arial"/>
          <w:w w:val="108"/>
        </w:rPr>
        <w:t>FM Carriage assembly enables the FM head to locate the desired lattice position by moving it in two perpendicular directions in a horizontal plane at the top of the reactor. FM Carriage Assembly consists of following:</w:t>
      </w:r>
    </w:p>
    <w:p w:rsidR="0085323A" w:rsidRDefault="0085323A" w:rsidP="0085323A">
      <w:pPr>
        <w:pStyle w:val="TextBody"/>
        <w:numPr>
          <w:ilvl w:val="0"/>
          <w:numId w:val="6"/>
        </w:numPr>
        <w:tabs>
          <w:tab w:val="left" w:pos="1080"/>
        </w:tabs>
        <w:spacing w:before="60" w:after="60"/>
        <w:ind w:left="1080"/>
        <w:rPr>
          <w:rFonts w:cs="Arial"/>
          <w:w w:val="108"/>
        </w:rPr>
      </w:pPr>
      <w:r>
        <w:rPr>
          <w:rFonts w:cs="Arial"/>
          <w:w w:val="108"/>
        </w:rPr>
        <w:t xml:space="preserve">Carriage Structure </w:t>
      </w:r>
    </w:p>
    <w:p w:rsidR="0085323A" w:rsidRDefault="0085323A" w:rsidP="0085323A">
      <w:pPr>
        <w:pStyle w:val="TextBody"/>
        <w:numPr>
          <w:ilvl w:val="0"/>
          <w:numId w:val="6"/>
        </w:numPr>
        <w:tabs>
          <w:tab w:val="left" w:pos="1080"/>
        </w:tabs>
        <w:spacing w:before="60" w:after="60"/>
        <w:ind w:left="1080"/>
        <w:rPr>
          <w:rFonts w:cs="Arial"/>
          <w:w w:val="108"/>
        </w:rPr>
      </w:pPr>
      <w:r>
        <w:rPr>
          <w:rFonts w:cs="Arial"/>
          <w:w w:val="108"/>
        </w:rPr>
        <w:t>Trolley Structure</w:t>
      </w:r>
    </w:p>
    <w:p w:rsidR="0085323A" w:rsidRDefault="0085323A" w:rsidP="0085323A">
      <w:pPr>
        <w:pStyle w:val="TextBody"/>
        <w:numPr>
          <w:ilvl w:val="0"/>
          <w:numId w:val="6"/>
        </w:numPr>
        <w:tabs>
          <w:tab w:val="left" w:pos="1080"/>
        </w:tabs>
        <w:spacing w:after="240"/>
        <w:ind w:left="1080"/>
        <w:rPr>
          <w:rFonts w:cs="Arial"/>
          <w:w w:val="108"/>
        </w:rPr>
      </w:pPr>
      <w:r>
        <w:rPr>
          <w:rFonts w:cs="Arial"/>
          <w:w w:val="108"/>
        </w:rPr>
        <w:lastRenderedPageBreak/>
        <w:t>Drive systems of Carriage and Trolley</w:t>
      </w:r>
    </w:p>
    <w:p w:rsidR="0085323A" w:rsidRDefault="0085323A" w:rsidP="0085323A">
      <w:pPr>
        <w:pStyle w:val="TextBody"/>
        <w:spacing w:after="240"/>
        <w:rPr>
          <w:rFonts w:cs="Arial"/>
          <w:w w:val="108"/>
        </w:rPr>
      </w:pPr>
      <w:r>
        <w:rPr>
          <w:rFonts w:cs="Arial"/>
          <w:w w:val="108"/>
        </w:rPr>
        <w:t xml:space="preserve">FM head is hung from the support structure mounted on the FM fixed shield. Fixed Shield and Shielding Skirt of FM are supported on the Trolley structure. Trolley has a set of wheels, which travel along the rails (Trolley Rails) mounted on the Carriage. Trolley is guided by a set of horizontal rollers moving on the side rails. Carriage moves on the rails perpendicular to the Trolley Rails. Carriage is also guided by the set of wheels moving on the side rails. To prevent sliding of trolley and carriage, arresting mechanism (Piston cylinder arrangement) is provided. Extended piston of carriage advances in a hole in the ground. Holes are provided on a pitch of 225 mm. </w:t>
      </w:r>
      <w:proofErr w:type="gramStart"/>
      <w:r>
        <w:rPr>
          <w:rFonts w:cs="Arial"/>
          <w:w w:val="108"/>
        </w:rPr>
        <w:t>Similar</w:t>
      </w:r>
      <w:proofErr w:type="gramEnd"/>
      <w:r>
        <w:rPr>
          <w:rFonts w:cs="Arial"/>
          <w:w w:val="108"/>
        </w:rPr>
        <w:t xml:space="preserve"> arrangement is made for the trolley on the carriage. To prevent toppling of the carriage, arresting mechanism (Anti-toppling brackets in L-shape and inverted L-shape sections) is mounted on the carriage and the ground. Trolley and Carriage are driven by hydraulic motors through gearbox. The movement of Carriage is termed as long travel and is designated as X direction. The movement of the Trolley on the Carriage is termed as cross travel and is designated as Y direction. Positional accuracy achieved by carriage and trolley travel is </w:t>
      </w:r>
      <w:r>
        <w:rPr>
          <w:rFonts w:ascii="Symbol" w:hAnsi="Symbol" w:cs="Arial"/>
          <w:w w:val="108"/>
        </w:rPr>
        <w:t></w:t>
      </w:r>
      <w:r>
        <w:rPr>
          <w:rFonts w:cs="Arial"/>
          <w:w w:val="108"/>
        </w:rPr>
        <w:t xml:space="preserve">3 mm. Vertical direction is designated as Z direction. </w:t>
      </w:r>
    </w:p>
    <w:p w:rsidR="0085323A" w:rsidRDefault="0085323A" w:rsidP="0085323A">
      <w:pPr>
        <w:pStyle w:val="TextBody"/>
        <w:numPr>
          <w:ilvl w:val="0"/>
          <w:numId w:val="7"/>
        </w:numPr>
        <w:tabs>
          <w:tab w:val="left" w:pos="284"/>
        </w:tabs>
        <w:spacing w:after="240"/>
        <w:ind w:left="0" w:firstLine="0"/>
        <w:rPr>
          <w:rFonts w:cs="Arial"/>
          <w:w w:val="108"/>
        </w:rPr>
      </w:pPr>
      <w:r>
        <w:rPr>
          <w:rFonts w:cs="Arial"/>
          <w:w w:val="108"/>
        </w:rPr>
        <w:t>Carriage Frame: Carriage frame consists of a rigid rectangular frame formed by two main girders and two end girders bolted to main girders. Frame size is 15m x 5m. Girders are in box section fabricated out of steel plates. A box section of 750 mm x 2000 mm is used for main girders. Flange plates of 63 mm thickness and web plates of 30 mm thickness are used for construction of box. For end girders a box section of 400 mm x 1000 mm is used. Flange plates of 36 mm thickness and web plates of 20 mm thickness are used for construction. Total weight of carriage frame is of the order of 55 Te. Entire weight of FM head, shielding, trolley, support structure etc is taken by carriage frame.</w:t>
      </w:r>
    </w:p>
    <w:p w:rsidR="0085323A" w:rsidRDefault="0085323A" w:rsidP="0085323A">
      <w:pPr>
        <w:pStyle w:val="TextBody"/>
        <w:numPr>
          <w:ilvl w:val="0"/>
          <w:numId w:val="7"/>
        </w:numPr>
        <w:tabs>
          <w:tab w:val="left" w:pos="284"/>
        </w:tabs>
        <w:spacing w:after="240"/>
        <w:ind w:left="0" w:firstLine="0"/>
        <w:rPr>
          <w:rFonts w:cs="Arial"/>
          <w:w w:val="108"/>
        </w:rPr>
      </w:pPr>
      <w:r>
        <w:rPr>
          <w:rFonts w:cs="Arial"/>
          <w:w w:val="108"/>
        </w:rPr>
        <w:t xml:space="preserve">Carriage Wheels: There are 8 nos. of carriage wheels in the form of four balancer assemblies at four corners. Each balancer assembly is having two wheels. Based on load on carriage assembly, wheel diameter is selected as 1 m. These wheels are close-die forged of C55Mn75 material. Required hardness on the wheel surface is of the order of 300 - 350 BHN. When the </w:t>
      </w:r>
      <w:proofErr w:type="gramStart"/>
      <w:r>
        <w:rPr>
          <w:rFonts w:cs="Arial"/>
          <w:w w:val="108"/>
        </w:rPr>
        <w:t>trolley is either at extreme left or right, load</w:t>
      </w:r>
      <w:proofErr w:type="gramEnd"/>
      <w:r>
        <w:rPr>
          <w:rFonts w:cs="Arial"/>
          <w:w w:val="108"/>
        </w:rPr>
        <w:t xml:space="preserve"> on single wheel is maximum 110 Te. Weight of individual wheel is of the order of 1 ton. Two wheels of balancer assembly are assembled by balancer frame. One balancer pin is provided below the balancer frame to connect with carriage frame. Out of the two wheels one is driven and the other is trailing. All the wheels are provided with shrunk fit shaft with anti-friction bearing on either end. All the driven wheels are provided with the extension of shaft for coupling to gearbox with flexible couplings. Provision is made to connect shafts to separate front and rear wheel assemblies for </w:t>
      </w:r>
      <w:proofErr w:type="spellStart"/>
      <w:r>
        <w:rPr>
          <w:rFonts w:cs="Arial"/>
          <w:w w:val="108"/>
        </w:rPr>
        <w:t>synchronising</w:t>
      </w:r>
      <w:proofErr w:type="spellEnd"/>
      <w:r>
        <w:rPr>
          <w:rFonts w:cs="Arial"/>
          <w:w w:val="108"/>
        </w:rPr>
        <w:t>. Electromagnetic brakes are provided at the input ends of gearboxes so that a small braking torque is sufficient to prevent rotation of wheels.</w:t>
      </w:r>
    </w:p>
    <w:p w:rsidR="0085323A" w:rsidRDefault="0085323A" w:rsidP="0085323A">
      <w:pPr>
        <w:pStyle w:val="TextBody"/>
        <w:numPr>
          <w:ilvl w:val="0"/>
          <w:numId w:val="7"/>
        </w:numPr>
        <w:tabs>
          <w:tab w:val="left" w:pos="284"/>
        </w:tabs>
        <w:spacing w:after="240"/>
        <w:ind w:left="0" w:firstLine="0"/>
        <w:rPr>
          <w:rFonts w:cs="Arial"/>
          <w:w w:val="108"/>
        </w:rPr>
      </w:pPr>
      <w:r>
        <w:rPr>
          <w:rFonts w:cs="Arial"/>
          <w:w w:val="108"/>
        </w:rPr>
        <w:lastRenderedPageBreak/>
        <w:t>Carriage Rails: Rails are grouted on reactor top face on concrete floor El. 100m. Span of rails is 13m. Rails shall withstand the dead weight as well as seismic loads of FM assembly. Top rail surface elevation is maintained with an accuracy of +1 mm, -0 mm. On one of the rails, guide roller assemblies are provided for guiding the carriage. Each guide roller assembly consists of four symmetrically mounted wheels of 250 mm diameter. These wheels shall be adjusted to have a gap of 0.5mm on both sides of rail.</w:t>
      </w:r>
    </w:p>
    <w:p w:rsidR="0085323A" w:rsidRDefault="0085323A" w:rsidP="0085323A">
      <w:pPr>
        <w:pStyle w:val="TextBody"/>
        <w:numPr>
          <w:ilvl w:val="0"/>
          <w:numId w:val="7"/>
        </w:numPr>
        <w:tabs>
          <w:tab w:val="left" w:pos="284"/>
        </w:tabs>
        <w:spacing w:after="240"/>
        <w:ind w:left="0" w:firstLine="0"/>
        <w:rPr>
          <w:rFonts w:cs="Arial"/>
          <w:w w:val="108"/>
        </w:rPr>
      </w:pPr>
      <w:r>
        <w:rPr>
          <w:rFonts w:cs="Arial"/>
          <w:w w:val="108"/>
        </w:rPr>
        <w:t>Drive System of Carriage: Out of the two wheels in the wheel assembly, one wheel is driving and the other is trailing wheel. All the driven wheels are coupled to individual gearboxes and motors. Oil hydraulic motors are used to drive the wheels. Driven wheels of opposite wheel assemblies are coupled by the synchronizing shafts to prevent the skewing of the carriage girder. Driven wheels are provided with Electro-magnetic brakes, which are de-</w:t>
      </w:r>
      <w:proofErr w:type="spellStart"/>
      <w:r>
        <w:rPr>
          <w:rFonts w:cs="Arial"/>
          <w:w w:val="108"/>
        </w:rPr>
        <w:t>energised</w:t>
      </w:r>
      <w:proofErr w:type="spellEnd"/>
      <w:r>
        <w:rPr>
          <w:rFonts w:cs="Arial"/>
          <w:w w:val="108"/>
        </w:rPr>
        <w:t xml:space="preserve"> to apply when the carriage is stationary during the on power </w:t>
      </w:r>
      <w:proofErr w:type="spellStart"/>
      <w:r>
        <w:rPr>
          <w:rFonts w:cs="Arial"/>
          <w:w w:val="108"/>
        </w:rPr>
        <w:t>refuelling</w:t>
      </w:r>
      <w:proofErr w:type="spellEnd"/>
      <w:r>
        <w:rPr>
          <w:rFonts w:cs="Arial"/>
          <w:w w:val="108"/>
        </w:rPr>
        <w:t xml:space="preserve"> operation cycle. Hydraulic power pack for all motors is placed on the trolley assembly. Power supply is given by trailing cables.</w:t>
      </w:r>
    </w:p>
    <w:p w:rsidR="0085323A" w:rsidRDefault="0085323A" w:rsidP="0085323A">
      <w:pPr>
        <w:pStyle w:val="TextBody"/>
        <w:numPr>
          <w:ilvl w:val="0"/>
          <w:numId w:val="7"/>
        </w:numPr>
        <w:tabs>
          <w:tab w:val="left" w:pos="284"/>
        </w:tabs>
        <w:spacing w:after="240"/>
        <w:ind w:left="0" w:firstLine="0"/>
        <w:rPr>
          <w:rFonts w:cs="Arial"/>
          <w:w w:val="108"/>
        </w:rPr>
      </w:pPr>
      <w:r>
        <w:rPr>
          <w:rFonts w:cs="Arial"/>
          <w:w w:val="108"/>
        </w:rPr>
        <w:t xml:space="preserve">Trolley: Trolley is a rectangular frame of size 5m x 4m. It is a welded box section construction. 700 mm x 750 mm box section of 63 and 30 mm thick plates is used for the construction of the trolley frame. Two wheels of approximately 710 mm diameters are assembled in the Wheel Assembly. Four such wheel assemblies are mounted on the corners of the frame. Wheel assembly moves on 150 mm wide rails. Span of trolley rails is 5m wide. Wheels are flat wheels without double flanges on either side of tread. On one of the rail guide roller assemblies are provided for guiding the Trolley. Guide roller assembly consists of four symmetrically mounted wheels of 250 mm diameter. These wheels shall be adjusted to have a gap of 0.5 mm on both sides of rail. </w:t>
      </w:r>
    </w:p>
    <w:p w:rsidR="0085323A" w:rsidRDefault="0085323A" w:rsidP="0085323A">
      <w:pPr>
        <w:pStyle w:val="TextBody"/>
        <w:numPr>
          <w:ilvl w:val="0"/>
          <w:numId w:val="7"/>
        </w:numPr>
        <w:tabs>
          <w:tab w:val="left" w:pos="284"/>
        </w:tabs>
        <w:spacing w:after="240"/>
        <w:ind w:left="0" w:firstLine="0"/>
        <w:rPr>
          <w:rFonts w:cs="Arial"/>
          <w:w w:val="108"/>
        </w:rPr>
      </w:pPr>
      <w:r>
        <w:rPr>
          <w:rFonts w:cs="Arial"/>
          <w:w w:val="108"/>
        </w:rPr>
        <w:t>Drive System of Trolley: Out of the two wheels in the Wheel Assembly, one wheel is driving and the other is trailing wheel. All the driven wheels are coupled to individual gearboxes and motors. Driven wheels of opposite wheel assemblies are coupled by the synchronizing shafts. Oil hydraulic motors are connected to the gearboxes to drive the wheels. Driven wheels are provided with EM brakes, which are de-</w:t>
      </w:r>
      <w:proofErr w:type="spellStart"/>
      <w:r>
        <w:rPr>
          <w:rFonts w:cs="Arial"/>
          <w:w w:val="108"/>
        </w:rPr>
        <w:t>energised</w:t>
      </w:r>
      <w:proofErr w:type="spellEnd"/>
      <w:r>
        <w:rPr>
          <w:rFonts w:cs="Arial"/>
          <w:w w:val="108"/>
        </w:rPr>
        <w:t xml:space="preserve"> to apply when the trolley is stationary during on power </w:t>
      </w:r>
      <w:proofErr w:type="spellStart"/>
      <w:r>
        <w:rPr>
          <w:rFonts w:cs="Arial"/>
          <w:w w:val="108"/>
        </w:rPr>
        <w:t>refuelling</w:t>
      </w:r>
      <w:proofErr w:type="spellEnd"/>
      <w:r>
        <w:rPr>
          <w:rFonts w:cs="Arial"/>
          <w:w w:val="108"/>
        </w:rPr>
        <w:t xml:space="preserve"> operation cycle. Hydraulic power pack for all motors is placed on the Trolley structure.</w:t>
      </w:r>
    </w:p>
    <w:p w:rsidR="0085323A" w:rsidRDefault="0085323A" w:rsidP="0085323A">
      <w:pPr>
        <w:pStyle w:val="TextBody"/>
        <w:numPr>
          <w:ilvl w:val="0"/>
          <w:numId w:val="7"/>
        </w:numPr>
        <w:tabs>
          <w:tab w:val="left" w:pos="284"/>
        </w:tabs>
        <w:spacing w:after="240"/>
        <w:ind w:left="0" w:firstLine="0"/>
        <w:rPr>
          <w:rFonts w:cs="Arial"/>
          <w:w w:val="108"/>
        </w:rPr>
      </w:pPr>
      <w:r>
        <w:rPr>
          <w:rFonts w:cs="Arial"/>
          <w:w w:val="108"/>
        </w:rPr>
        <w:t xml:space="preserve">Carriage and Trolley Positioning: Positioning accuracy of carriage and trolley is ±5 mm before using the X and Y fine drives. It is planned to use ultrasonic sensors for Carriage and Trolley Positioning which will be tested first at AHWR FMTF, </w:t>
      </w:r>
      <w:proofErr w:type="spellStart"/>
      <w:r>
        <w:rPr>
          <w:rFonts w:cs="Arial"/>
          <w:w w:val="108"/>
        </w:rPr>
        <w:t>Tarapur</w:t>
      </w:r>
      <w:proofErr w:type="spellEnd"/>
      <w:r>
        <w:rPr>
          <w:rFonts w:cs="Arial"/>
          <w:w w:val="108"/>
        </w:rPr>
        <w:t xml:space="preserve"> for implementing in reactor. </w:t>
      </w:r>
    </w:p>
    <w:p w:rsidR="0085323A" w:rsidRDefault="0085323A" w:rsidP="0085323A">
      <w:pPr>
        <w:pStyle w:val="TextBody"/>
        <w:tabs>
          <w:tab w:val="left" w:pos="284"/>
        </w:tabs>
        <w:spacing w:after="240"/>
        <w:rPr>
          <w:rFonts w:cs="Arial"/>
          <w:w w:val="108"/>
        </w:rPr>
      </w:pPr>
    </w:p>
    <w:p w:rsidR="0085323A" w:rsidRDefault="0085323A" w:rsidP="0085323A">
      <w:pPr>
        <w:pStyle w:val="TextBody"/>
        <w:numPr>
          <w:ilvl w:val="0"/>
          <w:numId w:val="7"/>
        </w:numPr>
        <w:tabs>
          <w:tab w:val="left" w:pos="284"/>
        </w:tabs>
        <w:spacing w:after="240"/>
        <w:ind w:left="0" w:firstLine="0"/>
        <w:rPr>
          <w:rFonts w:cs="Arial"/>
        </w:rPr>
      </w:pPr>
      <w:r>
        <w:rPr>
          <w:rFonts w:cs="Arial"/>
        </w:rPr>
        <w:t>FM Rails and Stoppers</w:t>
      </w:r>
    </w:p>
    <w:p w:rsidR="0085323A" w:rsidRDefault="0085323A" w:rsidP="0085323A">
      <w:pPr>
        <w:pStyle w:val="TextBody"/>
        <w:tabs>
          <w:tab w:val="left" w:pos="284"/>
        </w:tabs>
        <w:spacing w:after="240"/>
        <w:rPr>
          <w:rFonts w:cs="Arial"/>
        </w:rPr>
      </w:pPr>
      <w:r>
        <w:rPr>
          <w:rFonts w:cs="Arial"/>
        </w:rPr>
        <w:lastRenderedPageBreak/>
        <w:t xml:space="preserve">Carriage moves on rails which are laid on 100m El floor across N-S direction inside ICW. Distance between rails is 13m and width of top face of each rail is 150 mm. Top face of rails has the same elevation as the reactor top face. Stoppers are provided on both sides of travel to avoid impact load on ICW or gantry of TFSB. </w:t>
      </w:r>
    </w:p>
    <w:p w:rsidR="0085323A" w:rsidRDefault="0085323A" w:rsidP="0085323A">
      <w:pPr>
        <w:pStyle w:val="TextBody"/>
        <w:numPr>
          <w:ilvl w:val="0"/>
          <w:numId w:val="7"/>
        </w:numPr>
        <w:tabs>
          <w:tab w:val="left" w:pos="284"/>
        </w:tabs>
        <w:spacing w:after="240"/>
        <w:ind w:left="0" w:firstLine="0"/>
        <w:rPr>
          <w:rFonts w:cs="Arial"/>
        </w:rPr>
      </w:pPr>
      <w:bookmarkStart w:id="20" w:name="_Toc363141042"/>
      <w:bookmarkStart w:id="21" w:name="_Toc344976762"/>
      <w:bookmarkEnd w:id="20"/>
      <w:bookmarkEnd w:id="21"/>
      <w:r>
        <w:rPr>
          <w:rFonts w:cs="Arial"/>
        </w:rPr>
        <w:t>Shielding Block Lifting Arrangement</w:t>
      </w:r>
    </w:p>
    <w:p w:rsidR="0085323A" w:rsidRDefault="0085323A" w:rsidP="0085323A">
      <w:pPr>
        <w:rPr>
          <w:rFonts w:cs="Arial"/>
          <w:w w:val="108"/>
        </w:rPr>
      </w:pPr>
      <w:r>
        <w:rPr>
          <w:rFonts w:cs="Arial"/>
          <w:w w:val="108"/>
        </w:rPr>
        <w:t xml:space="preserve">To facilitate the entry of FM snout assembly a stepped hole of 1m diameter is provided in small rotating plug of the deck plate. In normal condition the hole is covered by placing a shielding block in it. The hole has a step of 50 mm to provide a proper support to the shielding block and also to avoid radiation streaming. Deck plate </w:t>
      </w:r>
      <w:proofErr w:type="gramStart"/>
      <w:r>
        <w:rPr>
          <w:rFonts w:cs="Arial"/>
          <w:w w:val="108"/>
        </w:rPr>
        <w:t>hole</w:t>
      </w:r>
      <w:proofErr w:type="gramEnd"/>
      <w:r>
        <w:rPr>
          <w:rFonts w:cs="Arial"/>
          <w:w w:val="108"/>
        </w:rPr>
        <w:t xml:space="preserve"> / shielding block is aligned with the desired channel by indexing of the deck plate i.e. by rotating the large rotating plug and small rotating plug. After indexing, the FM is advanced toward the channel for </w:t>
      </w:r>
      <w:proofErr w:type="spellStart"/>
      <w:r>
        <w:rPr>
          <w:rFonts w:cs="Arial"/>
          <w:w w:val="108"/>
        </w:rPr>
        <w:t>refuelling</w:t>
      </w:r>
      <w:proofErr w:type="spellEnd"/>
      <w:r>
        <w:rPr>
          <w:rFonts w:cs="Arial"/>
          <w:w w:val="108"/>
        </w:rPr>
        <w:t xml:space="preserve"> operation. Lifting and temporary storage of shielding block in FM skirt is done before the snout enters into the hole. </w:t>
      </w:r>
    </w:p>
    <w:p w:rsidR="0085323A" w:rsidRDefault="0085323A" w:rsidP="0085323A">
      <w:pPr>
        <w:rPr>
          <w:rFonts w:cs="Arial"/>
          <w:w w:val="108"/>
        </w:rPr>
      </w:pPr>
      <w:r>
        <w:rPr>
          <w:rFonts w:cs="Arial"/>
          <w:w w:val="108"/>
        </w:rPr>
        <w:t xml:space="preserve">The mechanism to lift the shielding block consists of two parts i.e. gripper subassembly and lifting subassembly. Lifting of the shielding block is done with the help of lifting subassembly having two hydraulic cylinder connected to gripper subassembly using wire ropes. During raising / lowering of gripper assembly using hydraulic cylinders, the movement is guided with the help of two rods attached to the </w:t>
      </w:r>
      <w:proofErr w:type="gramStart"/>
      <w:r>
        <w:rPr>
          <w:rFonts w:cs="Arial"/>
          <w:w w:val="108"/>
        </w:rPr>
        <w:t>gripper,</w:t>
      </w:r>
      <w:proofErr w:type="gramEnd"/>
      <w:r>
        <w:rPr>
          <w:rFonts w:cs="Arial"/>
          <w:w w:val="108"/>
        </w:rPr>
        <w:t xml:space="preserve"> these guides prevent rotation of gripper during movement. On lifting of the shielding block in the skirt, the shielding block is locked with the help of two locking rods provided in the skirt. The locking rods are actuated with the help of hydraulic cylinders and ensured that shielding block will not fall on deck place due to any failure in the lifting system. Features such as mechanical locking of shielding block, guides to prevent rotation, double rope system etc. makes the mechanism more reliable and failsafe. </w:t>
      </w:r>
    </w:p>
    <w:p w:rsidR="0085323A" w:rsidRDefault="0085323A" w:rsidP="0085323A">
      <w:pPr>
        <w:pStyle w:val="Heading4"/>
        <w:numPr>
          <w:ilvl w:val="0"/>
          <w:numId w:val="0"/>
        </w:numPr>
        <w:ind w:left="1418" w:hanging="1418"/>
      </w:pPr>
      <w:bookmarkStart w:id="22" w:name="_Toc363141076"/>
      <w:bookmarkStart w:id="23" w:name="_Toc344976797"/>
      <w:bookmarkStart w:id="24" w:name="_Toc437967052"/>
      <w:r>
        <w:t xml:space="preserve">Snout Plug </w:t>
      </w:r>
      <w:bookmarkEnd w:id="22"/>
      <w:bookmarkEnd w:id="23"/>
      <w:r>
        <w:t>and Ram Adaptors</w:t>
      </w:r>
      <w:bookmarkEnd w:id="24"/>
    </w:p>
    <w:p w:rsidR="0085323A" w:rsidRDefault="0085323A" w:rsidP="0085323A">
      <w:pPr>
        <w:pStyle w:val="Heading5"/>
        <w:numPr>
          <w:ilvl w:val="0"/>
          <w:numId w:val="0"/>
        </w:numPr>
        <w:ind w:left="1418" w:hanging="1418"/>
      </w:pPr>
      <w:bookmarkStart w:id="25" w:name="_Toc437967053"/>
      <w:r>
        <w:rPr>
          <w:rFonts w:cs="Arial"/>
        </w:rPr>
        <w:t>Snout</w:t>
      </w:r>
      <w:r>
        <w:t xml:space="preserve"> Plug</w:t>
      </w:r>
      <w:bookmarkEnd w:id="25"/>
    </w:p>
    <w:p w:rsidR="0085323A" w:rsidRDefault="0085323A" w:rsidP="0085323A">
      <w:pPr>
        <w:tabs>
          <w:tab w:val="left" w:pos="900"/>
        </w:tabs>
        <w:rPr>
          <w:rFonts w:cs="Arial"/>
          <w:w w:val="108"/>
        </w:rPr>
      </w:pPr>
      <w:r>
        <w:rPr>
          <w:rFonts w:cs="Arial"/>
          <w:w w:val="108"/>
        </w:rPr>
        <w:t xml:space="preserve">The basic function of snout plug is to hold the liquid column of light water inside FM Head by sealing the centre support against the leakage of water, and thus sealing the pressure boundary of the FM Head. The snout plug is also used in checking the leakage from seal plug and metallic face seal while performing the </w:t>
      </w:r>
      <w:proofErr w:type="spellStart"/>
      <w:r>
        <w:rPr>
          <w:rFonts w:cs="Arial"/>
          <w:w w:val="108"/>
        </w:rPr>
        <w:t>refuelling</w:t>
      </w:r>
      <w:proofErr w:type="spellEnd"/>
      <w:r>
        <w:rPr>
          <w:rFonts w:cs="Arial"/>
          <w:w w:val="108"/>
        </w:rPr>
        <w:t xml:space="preserve"> operation. Snout plug is located in centre support of snout assembly of the FM Head. At the time of </w:t>
      </w:r>
      <w:proofErr w:type="spellStart"/>
      <w:r>
        <w:rPr>
          <w:rFonts w:cs="Arial"/>
          <w:w w:val="108"/>
        </w:rPr>
        <w:t>refuelling</w:t>
      </w:r>
      <w:proofErr w:type="spellEnd"/>
      <w:r>
        <w:rPr>
          <w:rFonts w:cs="Arial"/>
          <w:w w:val="108"/>
        </w:rPr>
        <w:t xml:space="preserve"> the snout plug is removed from the centre support and stored into the magazine, which clears the path in centre support to perform the further </w:t>
      </w:r>
      <w:proofErr w:type="spellStart"/>
      <w:r>
        <w:rPr>
          <w:rFonts w:cs="Arial"/>
          <w:w w:val="108"/>
        </w:rPr>
        <w:t>refuelling</w:t>
      </w:r>
      <w:proofErr w:type="spellEnd"/>
      <w:r>
        <w:rPr>
          <w:rFonts w:cs="Arial"/>
          <w:w w:val="108"/>
        </w:rPr>
        <w:t xml:space="preserve"> operation. </w:t>
      </w:r>
    </w:p>
    <w:p w:rsidR="0085323A" w:rsidRDefault="0085323A" w:rsidP="0085323A">
      <w:pPr>
        <w:tabs>
          <w:tab w:val="left" w:pos="900"/>
        </w:tabs>
        <w:rPr>
          <w:rFonts w:cs="Arial"/>
          <w:w w:val="108"/>
        </w:rPr>
      </w:pPr>
      <w:r>
        <w:rPr>
          <w:rFonts w:cs="Arial"/>
          <w:w w:val="108"/>
        </w:rPr>
        <w:t xml:space="preserve">Based on concept of PHWRs snout plug, AHWR snout plug is designed. Like PHWR, when the fuelling machine is not performing the </w:t>
      </w:r>
      <w:proofErr w:type="spellStart"/>
      <w:r>
        <w:rPr>
          <w:rFonts w:cs="Arial"/>
          <w:w w:val="108"/>
        </w:rPr>
        <w:t>refuelling</w:t>
      </w:r>
      <w:proofErr w:type="spellEnd"/>
      <w:r>
        <w:rPr>
          <w:rFonts w:cs="Arial"/>
          <w:w w:val="108"/>
        </w:rPr>
        <w:t xml:space="preserve"> operation or when it is in parked condition, the pressure inside the FM Head is kept as 1200 </w:t>
      </w:r>
      <w:proofErr w:type="spellStart"/>
      <w:r>
        <w:rPr>
          <w:rFonts w:cs="Arial"/>
          <w:w w:val="108"/>
        </w:rPr>
        <w:t>kPa</w:t>
      </w:r>
      <w:proofErr w:type="spellEnd"/>
      <w:r>
        <w:rPr>
          <w:rFonts w:cs="Arial"/>
          <w:w w:val="108"/>
        </w:rPr>
        <w:t xml:space="preserve">. At this condition the snout plug is kept in installed condition to prevent the leakage from FM to outside atmosphere. To prevent the leakage from FM head, the snout plug consists of a radial `O’ Ring and is designed for zero leakage at pressure up to 2 </w:t>
      </w:r>
      <w:proofErr w:type="spellStart"/>
      <w:r>
        <w:rPr>
          <w:rFonts w:cs="Arial"/>
          <w:w w:val="108"/>
        </w:rPr>
        <w:t>MPa</w:t>
      </w:r>
      <w:proofErr w:type="spellEnd"/>
      <w:r>
        <w:rPr>
          <w:rFonts w:cs="Arial"/>
          <w:w w:val="108"/>
        </w:rPr>
        <w:t xml:space="preserve">. To provide a positive gripping of snout plug in centre support a set of jaws is provided in the snout plug. The jaws, which remain in normally expanded condition, rest in a groove provided in the centre support of FM snout assembly. The groove is </w:t>
      </w:r>
      <w:r>
        <w:rPr>
          <w:rFonts w:cs="Arial"/>
          <w:w w:val="108"/>
        </w:rPr>
        <w:lastRenderedPageBreak/>
        <w:t xml:space="preserve">made compatible to the size of jaws. The snout plug is designed in such a way that when it is installed in snout area for sealing, the `O’ ring remains in squeezed condition so that its diameter increases and proper sealing is achieved. When the snout plug is detached from its position, the arrangement is made in such a way that `O’ ring comes in relaxed condition and its diameter decreases; hence it does not rub against the ID of centre support while moving in it. This relaxation technique reduces the chances of twisting of `O’ ring while moving hence increases its life. </w:t>
      </w:r>
    </w:p>
    <w:p w:rsidR="0085323A" w:rsidRDefault="0085323A" w:rsidP="0085323A">
      <w:pPr>
        <w:rPr>
          <w:rFonts w:cs="Arial"/>
          <w:w w:val="108"/>
        </w:rPr>
      </w:pPr>
      <w:r>
        <w:rPr>
          <w:rFonts w:cs="Arial"/>
          <w:w w:val="108"/>
        </w:rPr>
        <w:t>The rear part of snout plug is designed in such a way that it will be operated with FM rams; hence the plug does not require any other mechanism for its installation and removal from the centre support or magazine. The material of casing and front part of the snout plug is selected in such a way that it does not wear or damage the other part of FM Head while moving in it.</w:t>
      </w:r>
    </w:p>
    <w:p w:rsidR="0085323A" w:rsidRDefault="0085323A" w:rsidP="0085323A">
      <w:pPr>
        <w:rPr>
          <w:rFonts w:cs="Arial"/>
          <w:w w:val="108"/>
        </w:rPr>
      </w:pPr>
      <w:r>
        <w:rPr>
          <w:rFonts w:cs="Arial"/>
          <w:w w:val="108"/>
        </w:rPr>
        <w:t xml:space="preserve">The rear end of snout plug operating mechanism consists of a casing, a six fingered spider, spider return springs, a safety latch sleeve bearing against safety latch with two safety latch springs, a support ring and a support ring clamp screwed into the casing. The stem slides over a plunger, which is retained by a retaining ring. </w:t>
      </w:r>
    </w:p>
    <w:p w:rsidR="0085323A" w:rsidRDefault="0085323A" w:rsidP="0085323A">
      <w:pPr>
        <w:rPr>
          <w:rFonts w:cs="Arial"/>
          <w:w w:val="108"/>
        </w:rPr>
      </w:pPr>
      <w:r>
        <w:rPr>
          <w:rFonts w:cs="Arial"/>
          <w:w w:val="108"/>
        </w:rPr>
        <w:t xml:space="preserve">Axial movement of spider is guided by six internal </w:t>
      </w:r>
      <w:proofErr w:type="spellStart"/>
      <w:r>
        <w:rPr>
          <w:rFonts w:cs="Arial"/>
          <w:w w:val="108"/>
        </w:rPr>
        <w:t>splines</w:t>
      </w:r>
      <w:proofErr w:type="spellEnd"/>
      <w:r>
        <w:rPr>
          <w:rFonts w:cs="Arial"/>
          <w:w w:val="108"/>
        </w:rPr>
        <w:t xml:space="preserve"> of the casing. The support ring supports the tip of the spider fingers. The six jaws are laterally supported by the flat face of support ring on one side and the casing on the other. Whenever the support ring clamp forces the support ring, the operating clearances over the faces of the jaws is provided and ensured by three spacer pins. The force exerted by spider return spring is so as to keep the jaws </w:t>
      </w:r>
      <w:proofErr w:type="spellStart"/>
      <w:r>
        <w:rPr>
          <w:rFonts w:cs="Arial"/>
          <w:w w:val="108"/>
        </w:rPr>
        <w:t>radially</w:t>
      </w:r>
      <w:proofErr w:type="spellEnd"/>
      <w:r>
        <w:rPr>
          <w:rFonts w:cs="Arial"/>
          <w:w w:val="108"/>
        </w:rPr>
        <w:t xml:space="preserve"> outwards from the casing i.e., in the locked position. The safety latch comprises of safety latch sleeve and safety latch itself. Normally, safety latch is constrained to reside just below the jaws by the force exerted by safety latch springs, which are guided by spring guide pin. The safety latch along with its sleeve is mounted on the stem and is retained by the safety latch spring against stem shoulder. To retract the jaws into the casing, correct operation of mechanical ram ‘B’, latch and ram ‘C’ is required.</w:t>
      </w:r>
    </w:p>
    <w:p w:rsidR="0085323A" w:rsidRDefault="0085323A" w:rsidP="0085323A">
      <w:pPr>
        <w:pStyle w:val="TextBodyIndent"/>
        <w:spacing w:after="240"/>
        <w:ind w:left="0"/>
        <w:rPr>
          <w:rFonts w:cs="Arial"/>
          <w:w w:val="108"/>
        </w:rPr>
      </w:pPr>
      <w:r>
        <w:rPr>
          <w:rFonts w:cs="Arial"/>
          <w:w w:val="108"/>
        </w:rPr>
        <w:t>The front end of snout plug assembly essentially consists of an ‘O’ ring seal, a front squeeze, a squeeze ring, a retaining ring, a link holder, a link actuator, three links, a spring holder, two coaxial helical compression springs, an actuator stop pin and an adjustment pin. The link holder is screwed in to the casing and is locked by a pin. Rotary movement between front squeezer and link holder is prevented by a lock pin. Similarly, one more lock pin which is longer one prevents the rotation between squeeze ring, link holder and link actuator. Retaining ring which retains the links in their position is also locked to the squeeze ring by a locking plunger and a spring.</w:t>
      </w:r>
    </w:p>
    <w:p w:rsidR="0085323A" w:rsidRDefault="0085323A" w:rsidP="0085323A">
      <w:pPr>
        <w:pStyle w:val="TextBodyIndent"/>
        <w:spacing w:after="240"/>
        <w:ind w:left="0"/>
        <w:rPr>
          <w:rFonts w:cs="Arial"/>
          <w:w w:val="108"/>
        </w:rPr>
      </w:pPr>
      <w:r>
        <w:rPr>
          <w:rFonts w:cs="Arial"/>
          <w:w w:val="108"/>
        </w:rPr>
        <w:t>When the snout plug is installed into the snout of FM head, the ‘O’ ring seal is always subjected to axial compression by the two coaxial actuator springs through the links and one of them i.e. (inner) spring is mounted on an actuator stop pin. The outer spring is housed inside the front squeezer. Thus the sealing is achieved by O-Ring against the centre support bore.</w:t>
      </w:r>
    </w:p>
    <w:p w:rsidR="0085323A" w:rsidRDefault="0085323A" w:rsidP="0085323A">
      <w:pPr>
        <w:pStyle w:val="TextBodyIndent"/>
        <w:spacing w:after="240"/>
        <w:ind w:left="0"/>
        <w:rPr>
          <w:rFonts w:cs="Arial"/>
          <w:w w:val="108"/>
        </w:rPr>
      </w:pPr>
      <w:r>
        <w:rPr>
          <w:rFonts w:cs="Arial"/>
          <w:w w:val="108"/>
        </w:rPr>
        <w:lastRenderedPageBreak/>
        <w:t>When the ram ‘B’ engages with the plug, actuator springs are depressed by ram ‘B’ through plunger and link actuator to release the axial compressive force on the O-Ring seal through the links. Before the jaws are retracted into the casing, the O-Ring seal is kept unloaded during the subsequent operation of the latch. The snout plug is made to move freely with ram ’B’ after retracting the jaws from the centre support groove into the casing.</w:t>
      </w:r>
    </w:p>
    <w:p w:rsidR="0085323A" w:rsidRDefault="0085323A" w:rsidP="0085323A">
      <w:pPr>
        <w:pStyle w:val="Heading5"/>
        <w:numPr>
          <w:ilvl w:val="0"/>
          <w:numId w:val="0"/>
        </w:numPr>
        <w:ind w:left="1418" w:hanging="1418"/>
      </w:pPr>
      <w:bookmarkStart w:id="26" w:name="_Toc437967054"/>
      <w:r>
        <w:t>Ram Adaptors</w:t>
      </w:r>
      <w:bookmarkEnd w:id="26"/>
    </w:p>
    <w:p w:rsidR="0085323A" w:rsidRDefault="0085323A" w:rsidP="0085323A">
      <w:pPr>
        <w:rPr>
          <w:rFonts w:cs="Arial"/>
        </w:rPr>
      </w:pPr>
      <w:r>
        <w:rPr>
          <w:rFonts w:cs="Arial"/>
        </w:rPr>
        <w:t xml:space="preserve">Three ram adaptors are provided in the magazine for holding Shield ‘B’, new fuel cluster and spent fuel cluster respectively. Top side of the ram adaptor is compatible with ram head for its operation. Fingers of </w:t>
      </w:r>
      <w:proofErr w:type="spellStart"/>
      <w:r>
        <w:rPr>
          <w:rFonts w:cs="Arial"/>
        </w:rPr>
        <w:t>collet</w:t>
      </w:r>
      <w:proofErr w:type="spellEnd"/>
      <w:r>
        <w:rPr>
          <w:rFonts w:cs="Arial"/>
        </w:rPr>
        <w:t xml:space="preserve"> joint are part of ram adaptor on its bottom side to engage with shield ‘B’ or fuel cluster.</w:t>
      </w:r>
    </w:p>
    <w:p w:rsidR="0085323A" w:rsidRDefault="0085323A" w:rsidP="0085323A">
      <w:pPr>
        <w:pStyle w:val="Heading4"/>
        <w:numPr>
          <w:ilvl w:val="0"/>
          <w:numId w:val="0"/>
        </w:numPr>
        <w:ind w:left="1418" w:hanging="1418"/>
      </w:pPr>
      <w:bookmarkStart w:id="27" w:name="_Toc363141075"/>
      <w:bookmarkStart w:id="28" w:name="_Toc344976796"/>
      <w:bookmarkStart w:id="29" w:name="_Toc437967055"/>
      <w:bookmarkEnd w:id="27"/>
      <w:bookmarkEnd w:id="28"/>
      <w:r>
        <w:t xml:space="preserve">Sealing Plug, Shields ‘A’ &amp; ‘B’ and </w:t>
      </w:r>
      <w:proofErr w:type="spellStart"/>
      <w:r>
        <w:t>Collet</w:t>
      </w:r>
      <w:proofErr w:type="spellEnd"/>
      <w:r>
        <w:t xml:space="preserve"> Joints</w:t>
      </w:r>
      <w:bookmarkEnd w:id="29"/>
    </w:p>
    <w:p w:rsidR="0085323A" w:rsidRDefault="0085323A" w:rsidP="0085323A">
      <w:pPr>
        <w:pStyle w:val="Heading5"/>
        <w:numPr>
          <w:ilvl w:val="0"/>
          <w:numId w:val="0"/>
        </w:numPr>
        <w:ind w:left="1418" w:hanging="1418"/>
      </w:pPr>
      <w:bookmarkStart w:id="30" w:name="_Toc437967056"/>
      <w:r>
        <w:t>Seal Plug</w:t>
      </w:r>
      <w:bookmarkEnd w:id="30"/>
    </w:p>
    <w:p w:rsidR="0085323A" w:rsidRDefault="0085323A" w:rsidP="0085323A">
      <w:pPr>
        <w:tabs>
          <w:tab w:val="left" w:pos="900"/>
        </w:tabs>
        <w:rPr>
          <w:rFonts w:cs="Arial"/>
          <w:w w:val="108"/>
        </w:rPr>
      </w:pPr>
      <w:r>
        <w:rPr>
          <w:rFonts w:cs="Arial"/>
          <w:w w:val="108"/>
        </w:rPr>
        <w:t>The function of seal plug is to close pressure boundary of coolant channel from topside of the channel. It is located in top portion of top end fitting.</w:t>
      </w:r>
    </w:p>
    <w:p w:rsidR="0085323A" w:rsidRDefault="0085323A" w:rsidP="0085323A">
      <w:pPr>
        <w:tabs>
          <w:tab w:val="left" w:pos="900"/>
        </w:tabs>
        <w:rPr>
          <w:rFonts w:cs="Arial"/>
          <w:w w:val="108"/>
        </w:rPr>
      </w:pPr>
      <w:r>
        <w:rPr>
          <w:rFonts w:cs="Arial"/>
          <w:w w:val="108"/>
        </w:rPr>
        <w:t xml:space="preserve">Initially when lattice pitch of AHWR was 245 mm or more, face seal type seal plug similar in concept to PHWRs was designed and tested. But for the latest pitch of 225 mm, seal plug design was required to be changed to radial seal plug due to space limitation. It is not possible to provide required step in the end fitting ID to accommodate face type seal. Hence radial seal plug has been </w:t>
      </w:r>
      <w:proofErr w:type="spellStart"/>
      <w:r>
        <w:rPr>
          <w:rFonts w:cs="Arial"/>
          <w:w w:val="108"/>
        </w:rPr>
        <w:t>conceptualised</w:t>
      </w:r>
      <w:proofErr w:type="spellEnd"/>
      <w:r>
        <w:rPr>
          <w:rFonts w:cs="Arial"/>
          <w:w w:val="108"/>
        </w:rPr>
        <w:t xml:space="preserve"> and designed. Overall length of seal plug is approximately 300 mm and dia. is 139 mm. </w:t>
      </w:r>
    </w:p>
    <w:p w:rsidR="0085323A" w:rsidRDefault="0085323A" w:rsidP="0085323A">
      <w:pPr>
        <w:tabs>
          <w:tab w:val="left" w:pos="900"/>
        </w:tabs>
        <w:rPr>
          <w:rFonts w:cs="Arial"/>
          <w:w w:val="108"/>
        </w:rPr>
      </w:pPr>
      <w:r>
        <w:rPr>
          <w:rFonts w:cs="Arial"/>
          <w:w w:val="108"/>
        </w:rPr>
        <w:t xml:space="preserve">Spider and jaw mechanism is used as operating mechanism for installation and removal of the plug. Plug operation is compatible with FM rams. Metallic radial seal is used for providing the sealing. Sealing is achieved by radial expansion of seal element by conical mandrel. In installed condition, seal remains in expanded condition by spring force and plug is held in the end fitting through expanded jaws in the end-fitting groove. Plug is supported in the end-fitting groove against the load due to internal pressure of the channel. Operating mechanism of the plug is such that seal element collapses </w:t>
      </w:r>
      <w:proofErr w:type="spellStart"/>
      <w:r>
        <w:rPr>
          <w:rFonts w:cs="Arial"/>
          <w:w w:val="108"/>
        </w:rPr>
        <w:t>radially</w:t>
      </w:r>
      <w:proofErr w:type="spellEnd"/>
      <w:r>
        <w:rPr>
          <w:rFonts w:cs="Arial"/>
          <w:w w:val="108"/>
        </w:rPr>
        <w:t xml:space="preserve"> while picking up the plug from end fitting and plug can be moved. Seal is collapsed by moving mandrel against the spring with ram forces of the FM head.</w:t>
      </w:r>
    </w:p>
    <w:p w:rsidR="0085323A" w:rsidRDefault="0085323A" w:rsidP="0085323A">
      <w:pPr>
        <w:tabs>
          <w:tab w:val="left" w:pos="900"/>
        </w:tabs>
        <w:rPr>
          <w:rFonts w:cs="Arial"/>
          <w:w w:val="108"/>
        </w:rPr>
      </w:pPr>
      <w:r>
        <w:rPr>
          <w:rFonts w:cs="Arial"/>
          <w:w w:val="108"/>
        </w:rPr>
        <w:t xml:space="preserve">During installation of the seal plug under </w:t>
      </w:r>
      <w:proofErr w:type="spellStart"/>
      <w:r>
        <w:rPr>
          <w:rFonts w:cs="Arial"/>
          <w:w w:val="108"/>
        </w:rPr>
        <w:t>equalised</w:t>
      </w:r>
      <w:proofErr w:type="spellEnd"/>
      <w:r>
        <w:rPr>
          <w:rFonts w:cs="Arial"/>
          <w:w w:val="108"/>
        </w:rPr>
        <w:t xml:space="preserve"> pressure condition, seal gets expanded due to force from preloaded Belleville spring through mandrel. On unclamping of FM Head from the end fitting and in </w:t>
      </w:r>
      <w:proofErr w:type="spellStart"/>
      <w:r>
        <w:rPr>
          <w:rFonts w:cs="Arial"/>
          <w:w w:val="108"/>
        </w:rPr>
        <w:t>pressurised</w:t>
      </w:r>
      <w:proofErr w:type="spellEnd"/>
      <w:r>
        <w:rPr>
          <w:rFonts w:cs="Arial"/>
          <w:w w:val="108"/>
        </w:rPr>
        <w:t xml:space="preserve"> condition of the coolant channel, more force is available for expanding the seal for better sealing. While removing the seal plug from the channel end fitting, ram forces push the mandrel through stem plunger and seal support, thus collapsing the seal and reducing its OD enabling free movement of the plug.</w:t>
      </w:r>
    </w:p>
    <w:p w:rsidR="0085323A" w:rsidRDefault="0085323A" w:rsidP="0085323A">
      <w:pPr>
        <w:tabs>
          <w:tab w:val="left" w:pos="900"/>
        </w:tabs>
        <w:rPr>
          <w:rFonts w:cs="Arial"/>
          <w:w w:val="108"/>
        </w:rPr>
      </w:pPr>
      <w:r>
        <w:rPr>
          <w:rFonts w:cs="Arial"/>
          <w:w w:val="108"/>
        </w:rPr>
        <w:t xml:space="preserve">During fuel change it is necessary to remove seal plug from End Fitting. This is accomplished by FM Head, which is operated from control room. FM Head connects on to end fitting; plug is withdrawn and stored in magazine of FM head to clear the path for fuel changing operation. </w:t>
      </w:r>
      <w:r>
        <w:rPr>
          <w:rFonts w:cs="Arial"/>
          <w:w w:val="108"/>
        </w:rPr>
        <w:lastRenderedPageBreak/>
        <w:t>After the fuelling operation is completed, sealing plug is reinstalled in the end fitting, leakage checking is done and the FM head is disconnected from the channel.</w:t>
      </w:r>
    </w:p>
    <w:p w:rsidR="0085323A" w:rsidRDefault="0085323A" w:rsidP="0085323A">
      <w:pPr>
        <w:tabs>
          <w:tab w:val="left" w:pos="900"/>
        </w:tabs>
        <w:rPr>
          <w:rFonts w:cs="Arial"/>
          <w:w w:val="108"/>
        </w:rPr>
      </w:pPr>
      <w:r>
        <w:rPr>
          <w:rFonts w:cs="Arial"/>
          <w:w w:val="108"/>
        </w:rPr>
        <w:t xml:space="preserve">The seal element has been successfully tested in reactor simulated operating condition. The leak rate achieved was 0.3 cc / hr against 100 cc / hr (allowable in </w:t>
      </w:r>
      <w:proofErr w:type="spellStart"/>
      <w:r>
        <w:rPr>
          <w:rFonts w:cs="Arial"/>
          <w:w w:val="108"/>
        </w:rPr>
        <w:t>Gentilly</w:t>
      </w:r>
      <w:proofErr w:type="spellEnd"/>
      <w:r>
        <w:rPr>
          <w:rFonts w:cs="Arial"/>
          <w:w w:val="108"/>
        </w:rPr>
        <w:t xml:space="preserve"> Reactor). The seal will be subjected to prolonged testing for performance at AHWR FMTF </w:t>
      </w:r>
      <w:proofErr w:type="spellStart"/>
      <w:r>
        <w:rPr>
          <w:rFonts w:cs="Arial"/>
          <w:w w:val="108"/>
        </w:rPr>
        <w:t>Tarapur</w:t>
      </w:r>
      <w:proofErr w:type="spellEnd"/>
      <w:r>
        <w:rPr>
          <w:rFonts w:cs="Arial"/>
          <w:w w:val="108"/>
        </w:rPr>
        <w:t xml:space="preserve"> and, if required, appropriate modification will be done in the sealing arrangement.</w:t>
      </w:r>
    </w:p>
    <w:p w:rsidR="0085323A" w:rsidRDefault="0085323A" w:rsidP="0085323A">
      <w:pPr>
        <w:pStyle w:val="Heading5"/>
        <w:numPr>
          <w:ilvl w:val="0"/>
          <w:numId w:val="0"/>
        </w:numPr>
        <w:ind w:left="1418" w:hanging="1418"/>
        <w:rPr>
          <w:rFonts w:cs="Arial"/>
          <w:b w:val="0"/>
          <w:bCs/>
        </w:rPr>
      </w:pPr>
      <w:bookmarkStart w:id="31" w:name="_Toc437967057"/>
      <w:r>
        <w:t>Shields</w:t>
      </w:r>
      <w:r>
        <w:rPr>
          <w:rFonts w:cs="Arial"/>
          <w:b w:val="0"/>
          <w:bCs/>
        </w:rPr>
        <w:t xml:space="preserve"> ‘A’ and ‘B’</w:t>
      </w:r>
      <w:bookmarkEnd w:id="31"/>
    </w:p>
    <w:p w:rsidR="0085323A" w:rsidRDefault="0085323A" w:rsidP="0085323A">
      <w:pPr>
        <w:tabs>
          <w:tab w:val="left" w:pos="900"/>
        </w:tabs>
        <w:rPr>
          <w:rFonts w:cs="Arial"/>
        </w:rPr>
      </w:pPr>
      <w:r>
        <w:rPr>
          <w:rFonts w:cs="Arial"/>
        </w:rPr>
        <w:t xml:space="preserve"> Operating mechanism of Shield ‘A’ is compatible with FM rams. Shield ‘B’ is joined to Shield ‘A’ through </w:t>
      </w:r>
      <w:proofErr w:type="spellStart"/>
      <w:r>
        <w:rPr>
          <w:rFonts w:cs="Arial"/>
        </w:rPr>
        <w:t>Collet</w:t>
      </w:r>
      <w:proofErr w:type="spellEnd"/>
      <w:r>
        <w:rPr>
          <w:rFonts w:cs="Arial"/>
        </w:rPr>
        <w:t xml:space="preserve"> Joint. Separation of Shield ‘A’ from Shield ‘B’ is done by using B-ram and separators of FM Head.</w:t>
      </w:r>
    </w:p>
    <w:p w:rsidR="00CB5624" w:rsidRDefault="00CB5624" w:rsidP="00CB5624">
      <w:pPr>
        <w:tabs>
          <w:tab w:val="left" w:pos="900"/>
        </w:tabs>
        <w:jc w:val="center"/>
        <w:rPr>
          <w:rFonts w:cs="Arial"/>
        </w:rPr>
      </w:pPr>
      <w:r w:rsidRPr="00CB5624">
        <w:rPr>
          <w:rFonts w:cs="Arial"/>
        </w:rPr>
        <w:lastRenderedPageBreak/>
        <w:drawing>
          <wp:inline distT="0" distB="0" distL="0" distR="0">
            <wp:extent cx="4523105" cy="6678930"/>
            <wp:effectExtent l="0" t="0" r="0" b="0"/>
            <wp:docPr id="5" name="Picture 1" descr="Fuel_Assembly_SARP_July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Fuel_Assembly_SARP_July09"/>
                    <pic:cNvPicPr>
                      <a:picLocks noChangeAspect="1" noChangeArrowheads="1"/>
                    </pic:cNvPicPr>
                  </pic:nvPicPr>
                  <pic:blipFill>
                    <a:blip r:embed="rId6" cstate="print"/>
                    <a:srcRect b="188"/>
                    <a:stretch>
                      <a:fillRect/>
                    </a:stretch>
                  </pic:blipFill>
                  <pic:spPr bwMode="auto">
                    <a:xfrm>
                      <a:off x="0" y="0"/>
                      <a:ext cx="4523105" cy="6678930"/>
                    </a:xfrm>
                    <a:prstGeom prst="rect">
                      <a:avLst/>
                    </a:prstGeom>
                    <a:noFill/>
                    <a:ln w="9525">
                      <a:noFill/>
                      <a:miter lim="800000"/>
                      <a:headEnd/>
                      <a:tailEnd/>
                    </a:ln>
                  </pic:spPr>
                </pic:pic>
              </a:graphicData>
            </a:graphic>
          </wp:inline>
        </w:drawing>
      </w:r>
    </w:p>
    <w:p w:rsidR="0085323A" w:rsidRDefault="0085323A" w:rsidP="00F956C8">
      <w:pPr>
        <w:rPr>
          <w:rFonts w:cs="Arial"/>
          <w:w w:val="108"/>
        </w:rPr>
      </w:pPr>
      <w:bookmarkStart w:id="32" w:name="_Toc363141077"/>
      <w:bookmarkStart w:id="33" w:name="_Toc344976798"/>
      <w:bookmarkEnd w:id="32"/>
      <w:bookmarkEnd w:id="33"/>
    </w:p>
    <w:p w:rsidR="00F956C8" w:rsidRDefault="00F956C8" w:rsidP="00F956C8">
      <w:pPr>
        <w:rPr>
          <w:rFonts w:cs="Arial"/>
          <w:w w:val="108"/>
        </w:rPr>
      </w:pPr>
    </w:p>
    <w:p w:rsidR="00F956C8" w:rsidRDefault="00F956C8" w:rsidP="00F956C8">
      <w:pPr>
        <w:pStyle w:val="TextBody"/>
        <w:spacing w:after="240"/>
        <w:rPr>
          <w:rFonts w:cs="Arial"/>
          <w:w w:val="108"/>
        </w:rPr>
      </w:pPr>
    </w:p>
    <w:p w:rsidR="00F956C8" w:rsidRDefault="00F956C8" w:rsidP="00F956C8">
      <w:pPr>
        <w:rPr>
          <w:rFonts w:cs="Arial"/>
          <w:w w:val="108"/>
        </w:rPr>
      </w:pPr>
    </w:p>
    <w:p w:rsidR="00F956C8" w:rsidRDefault="00F956C8" w:rsidP="00F956C8">
      <w:pPr>
        <w:rPr>
          <w:rFonts w:ascii="Times New Roman" w:hAnsi="Times New Roman" w:cs="Times New Roman"/>
          <w:b/>
          <w:sz w:val="24"/>
          <w:szCs w:val="24"/>
          <w:u w:val="single"/>
        </w:rPr>
      </w:pPr>
    </w:p>
    <w:p w:rsidR="00F956C8" w:rsidRDefault="00F956C8" w:rsidP="00884D7A">
      <w:pPr>
        <w:jc w:val="center"/>
        <w:rPr>
          <w:rFonts w:ascii="Times New Roman" w:hAnsi="Times New Roman" w:cs="Times New Roman"/>
          <w:b/>
          <w:sz w:val="24"/>
          <w:szCs w:val="24"/>
          <w:u w:val="single"/>
        </w:rPr>
      </w:pPr>
    </w:p>
    <w:p w:rsidR="00E0615E" w:rsidRDefault="00E0615E" w:rsidP="00884D7A">
      <w:pPr>
        <w:jc w:val="center"/>
        <w:rPr>
          <w:rFonts w:ascii="Times New Roman" w:hAnsi="Times New Roman" w:cs="Times New Roman"/>
          <w:b/>
          <w:sz w:val="24"/>
          <w:szCs w:val="24"/>
          <w:u w:val="single"/>
        </w:rPr>
      </w:pPr>
    </w:p>
    <w:p w:rsidR="00E0615E" w:rsidRPr="00E0615E" w:rsidRDefault="00E0615E" w:rsidP="00E0615E">
      <w:pPr>
        <w:rPr>
          <w:rFonts w:ascii="Times New Roman" w:hAnsi="Times New Roman" w:cs="Times New Roman"/>
          <w:b/>
          <w:sz w:val="24"/>
          <w:szCs w:val="24"/>
          <w:u w:val="single"/>
        </w:rPr>
      </w:pPr>
    </w:p>
    <w:sectPr w:rsidR="00E0615E" w:rsidRPr="00E0615E" w:rsidSect="00003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5C"/>
    <w:multiLevelType w:val="hybridMultilevel"/>
    <w:tmpl w:val="9C340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D90252"/>
    <w:multiLevelType w:val="multilevel"/>
    <w:tmpl w:val="7D84CFE0"/>
    <w:lvl w:ilvl="0">
      <w:start w:val="1"/>
      <w:numFmt w:val="decimal"/>
      <w:lvlText w:val="%1."/>
      <w:lvlJc w:val="left"/>
      <w:pPr>
        <w:tabs>
          <w:tab w:val="num" w:pos="36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93A3EFF"/>
    <w:multiLevelType w:val="multilevel"/>
    <w:tmpl w:val="DCA431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1366B1B"/>
    <w:multiLevelType w:val="multilevel"/>
    <w:tmpl w:val="720C9640"/>
    <w:lvl w:ilvl="0">
      <w:start w:val="1"/>
      <w:numFmt w:val="lowerLetter"/>
      <w:lvlText w:val="%1)"/>
      <w:lvlJc w:val="left"/>
      <w:pPr>
        <w:tabs>
          <w:tab w:val="num" w:pos="13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BE71CBD"/>
    <w:multiLevelType w:val="multilevel"/>
    <w:tmpl w:val="57362374"/>
    <w:lvl w:ilvl="0">
      <w:start w:val="6"/>
      <w:numFmt w:val="decimal"/>
      <w:pStyle w:val="Heading1"/>
      <w:lvlText w:val="%1"/>
      <w:lvlJc w:val="left"/>
      <w:pPr>
        <w:ind w:left="1418" w:hanging="1418"/>
      </w:pPr>
    </w:lvl>
    <w:lvl w:ilvl="1">
      <w:start w:val="1"/>
      <w:numFmt w:val="decimal"/>
      <w:pStyle w:val="Heading2"/>
      <w:lvlText w:val="%1.%2"/>
      <w:lvlJc w:val="left"/>
      <w:pPr>
        <w:ind w:left="1418" w:hanging="1418"/>
      </w:pPr>
    </w:lvl>
    <w:lvl w:ilvl="2">
      <w:start w:val="1"/>
      <w:numFmt w:val="decimal"/>
      <w:pStyle w:val="Heading3"/>
      <w:lvlText w:val="%1.%2.%3"/>
      <w:lvlJc w:val="left"/>
      <w:pPr>
        <w:ind w:left="1418" w:hanging="1418"/>
      </w:pPr>
    </w:lvl>
    <w:lvl w:ilvl="3">
      <w:start w:val="1"/>
      <w:numFmt w:val="decimal"/>
      <w:pStyle w:val="Heading4"/>
      <w:lvlText w:val="%1.%2.%3.%4"/>
      <w:lvlJc w:val="left"/>
      <w:pPr>
        <w:ind w:left="1418" w:hanging="1418"/>
      </w:pPr>
    </w:lvl>
    <w:lvl w:ilvl="4">
      <w:start w:val="1"/>
      <w:numFmt w:val="decimal"/>
      <w:pStyle w:val="Heading5"/>
      <w:lvlText w:val="%1.%2.%3.%4.%5"/>
      <w:lvlJc w:val="left"/>
      <w:pPr>
        <w:ind w:left="1418" w:hanging="1418"/>
      </w:pPr>
    </w:lvl>
    <w:lvl w:ilvl="5">
      <w:start w:val="1"/>
      <w:numFmt w:val="decimal"/>
      <w:suff w:val="nothing"/>
      <w:lvlText w:val=""/>
      <w:lvlJc w:val="left"/>
      <w:pPr>
        <w:tabs>
          <w:tab w:val="num" w:pos="1152"/>
        </w:tabs>
        <w:ind w:left="1152" w:hanging="1152"/>
      </w:pPr>
    </w:lvl>
    <w:lvl w:ilvl="6">
      <w:start w:val="1"/>
      <w:numFmt w:val="decimal"/>
      <w:pStyle w:val="Heading7"/>
      <w:lvlText w:val="%1.%2.%3.%4.%5.%7"/>
      <w:lvlJc w:val="left"/>
      <w:pPr>
        <w:ind w:left="1418" w:hanging="1418"/>
      </w:pPr>
    </w:lvl>
    <w:lvl w:ilvl="7">
      <w:start w:val="1"/>
      <w:numFmt w:val="decimal"/>
      <w:pStyle w:val="Heading8"/>
      <w:lvlText w:val="%1.%2.%3.%4.%5.%7.%8"/>
      <w:lvlJc w:val="left"/>
      <w:pPr>
        <w:ind w:left="1418" w:hanging="1418"/>
      </w:pPr>
    </w:lvl>
    <w:lvl w:ilvl="8">
      <w:start w:val="1"/>
      <w:numFmt w:val="decimal"/>
      <w:pStyle w:val="Heading9"/>
      <w:lvlText w:val="%1.%2.%3.%4.%5.%7.%8.%9"/>
      <w:lvlJc w:val="left"/>
      <w:pPr>
        <w:ind w:left="1418" w:hanging="1418"/>
      </w:pPr>
    </w:lvl>
  </w:abstractNum>
  <w:abstractNum w:abstractNumId="5">
    <w:nsid w:val="562C14B1"/>
    <w:multiLevelType w:val="multilevel"/>
    <w:tmpl w:val="1AF462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8EF1233"/>
    <w:multiLevelType w:val="multilevel"/>
    <w:tmpl w:val="D7AA3D6A"/>
    <w:lvl w:ilvl="0">
      <w:start w:val="1"/>
      <w:numFmt w:val="bullet"/>
      <w:lvlText w:val="o"/>
      <w:lvlJc w:val="left"/>
      <w:pPr>
        <w:tabs>
          <w:tab w:val="num" w:pos="36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A7725AA"/>
    <w:multiLevelType w:val="multilevel"/>
    <w:tmpl w:val="4D3EDAFC"/>
    <w:lvl w:ilvl="0">
      <w:start w:val="6"/>
      <w:numFmt w:val="decimal"/>
      <w:lvlText w:val="%1"/>
      <w:lvlJc w:val="left"/>
      <w:pPr>
        <w:ind w:left="1418" w:hanging="1418"/>
      </w:pPr>
    </w:lvl>
    <w:lvl w:ilvl="1">
      <w:start w:val="1"/>
      <w:numFmt w:val="decimal"/>
      <w:lvlText w:val="%1.%2"/>
      <w:lvlJc w:val="left"/>
      <w:pPr>
        <w:ind w:left="1418" w:hanging="1418"/>
      </w:pPr>
    </w:lvl>
    <w:lvl w:ilvl="2">
      <w:start w:val="1"/>
      <w:numFmt w:val="decimal"/>
      <w:lvlText w:val="%1.%2.%3"/>
      <w:lvlJc w:val="left"/>
      <w:pPr>
        <w:ind w:left="1418" w:hanging="1418"/>
      </w:pPr>
    </w:lvl>
    <w:lvl w:ilvl="3">
      <w:start w:val="1"/>
      <w:numFmt w:val="decimal"/>
      <w:lvlText w:val="%1.%2.%3.%4"/>
      <w:lvlJc w:val="left"/>
      <w:pPr>
        <w:ind w:left="1418" w:hanging="1418"/>
      </w:pPr>
    </w:lvl>
    <w:lvl w:ilvl="4">
      <w:start w:val="1"/>
      <w:numFmt w:val="decimal"/>
      <w:lvlText w:val="%1.%2.%3.%4.%5"/>
      <w:lvlJc w:val="left"/>
      <w:pPr>
        <w:ind w:left="1418" w:hanging="1418"/>
      </w:pPr>
    </w:lvl>
    <w:lvl w:ilvl="5">
      <w:start w:val="1"/>
      <w:numFmt w:val="decimal"/>
      <w:lvlText w:val="%1.%2.%3.%4.%5.%6"/>
      <w:lvlJc w:val="left"/>
      <w:pPr>
        <w:ind w:left="1418" w:hanging="1418"/>
      </w:pPr>
    </w:lvl>
    <w:lvl w:ilvl="6">
      <w:start w:val="1"/>
      <w:numFmt w:val="decimal"/>
      <w:lvlText w:val="%1.%2.%3.%4.%5.%6.%7"/>
      <w:lvlJc w:val="left"/>
      <w:pPr>
        <w:ind w:left="1418" w:hanging="1418"/>
      </w:pPr>
    </w:lvl>
    <w:lvl w:ilvl="7">
      <w:start w:val="1"/>
      <w:numFmt w:val="decimal"/>
      <w:lvlText w:val="%1.%2.%3.%4.%5.%6.%7.%8"/>
      <w:lvlJc w:val="left"/>
      <w:pPr>
        <w:ind w:left="1418" w:hanging="1418"/>
      </w:pPr>
    </w:lvl>
    <w:lvl w:ilvl="8">
      <w:start w:val="1"/>
      <w:numFmt w:val="decimal"/>
      <w:lvlText w:val="%1.%2.%3.%4.%5.%6.%7.%8.%9"/>
      <w:lvlJc w:val="left"/>
      <w:pPr>
        <w:ind w:left="1418" w:hanging="1418"/>
      </w:pPr>
    </w:lvl>
  </w:abstractNum>
  <w:abstractNum w:abstractNumId="8">
    <w:nsid w:val="729C1D10"/>
    <w:multiLevelType w:val="multilevel"/>
    <w:tmpl w:val="54A81EE4"/>
    <w:lvl w:ilvl="0">
      <w:start w:val="1"/>
      <w:numFmt w:val="lowerLetter"/>
      <w:lvlText w:val="%1)"/>
      <w:lvlJc w:val="left"/>
      <w:pPr>
        <w:ind w:left="2629" w:hanging="360"/>
      </w:p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6BD2"/>
    <w:rsid w:val="00003F4C"/>
    <w:rsid w:val="001060BE"/>
    <w:rsid w:val="0018207D"/>
    <w:rsid w:val="001C1CD9"/>
    <w:rsid w:val="001D00EB"/>
    <w:rsid w:val="00225128"/>
    <w:rsid w:val="00236EF1"/>
    <w:rsid w:val="0026546A"/>
    <w:rsid w:val="002A6BD2"/>
    <w:rsid w:val="002C3291"/>
    <w:rsid w:val="0034005A"/>
    <w:rsid w:val="003B7962"/>
    <w:rsid w:val="003F634E"/>
    <w:rsid w:val="00404DF3"/>
    <w:rsid w:val="0042526D"/>
    <w:rsid w:val="004479D7"/>
    <w:rsid w:val="00452C27"/>
    <w:rsid w:val="004C739B"/>
    <w:rsid w:val="005725E8"/>
    <w:rsid w:val="005A3894"/>
    <w:rsid w:val="005A55AC"/>
    <w:rsid w:val="006204BE"/>
    <w:rsid w:val="006831F4"/>
    <w:rsid w:val="00715D4C"/>
    <w:rsid w:val="007167B4"/>
    <w:rsid w:val="00726227"/>
    <w:rsid w:val="00765BE8"/>
    <w:rsid w:val="008004B2"/>
    <w:rsid w:val="00806E40"/>
    <w:rsid w:val="0080750F"/>
    <w:rsid w:val="0085323A"/>
    <w:rsid w:val="00873F8A"/>
    <w:rsid w:val="00884D7A"/>
    <w:rsid w:val="008E56E6"/>
    <w:rsid w:val="00902CD4"/>
    <w:rsid w:val="00946063"/>
    <w:rsid w:val="009A3768"/>
    <w:rsid w:val="009E1711"/>
    <w:rsid w:val="009F0931"/>
    <w:rsid w:val="00A00C9E"/>
    <w:rsid w:val="00A25ED2"/>
    <w:rsid w:val="00A419C5"/>
    <w:rsid w:val="00A5581B"/>
    <w:rsid w:val="00AB0BF7"/>
    <w:rsid w:val="00B015F2"/>
    <w:rsid w:val="00B41D92"/>
    <w:rsid w:val="00BC4030"/>
    <w:rsid w:val="00BF4BE8"/>
    <w:rsid w:val="00CB5624"/>
    <w:rsid w:val="00CD39D6"/>
    <w:rsid w:val="00DD0F16"/>
    <w:rsid w:val="00E0615E"/>
    <w:rsid w:val="00F20573"/>
    <w:rsid w:val="00F658BA"/>
    <w:rsid w:val="00F956C8"/>
    <w:rsid w:val="00FD3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4C"/>
  </w:style>
  <w:style w:type="paragraph" w:styleId="Heading1">
    <w:name w:val="heading 1"/>
    <w:basedOn w:val="Normal"/>
    <w:next w:val="Normal"/>
    <w:link w:val="Heading1Char"/>
    <w:qFormat/>
    <w:rsid w:val="00F956C8"/>
    <w:pPr>
      <w:keepNext/>
      <w:numPr>
        <w:numId w:val="2"/>
      </w:numPr>
      <w:tabs>
        <w:tab w:val="left" w:pos="1418"/>
      </w:tabs>
      <w:suppressAutoHyphens/>
      <w:spacing w:before="240" w:after="240" w:line="240" w:lineRule="auto"/>
      <w:jc w:val="both"/>
      <w:outlineLvl w:val="0"/>
    </w:pPr>
    <w:rPr>
      <w:rFonts w:ascii="Arial Bold" w:eastAsia="Times New Roman" w:hAnsi="Arial Bold" w:cs="Times New Roman"/>
      <w:b/>
      <w:bCs/>
      <w:sz w:val="24"/>
      <w:szCs w:val="24"/>
      <w:lang w:val="en-GB"/>
    </w:rPr>
  </w:style>
  <w:style w:type="paragraph" w:styleId="Heading2">
    <w:name w:val="heading 2"/>
    <w:basedOn w:val="Normal"/>
    <w:next w:val="Normal"/>
    <w:link w:val="Heading2Char"/>
    <w:autoRedefine/>
    <w:qFormat/>
    <w:rsid w:val="00F956C8"/>
    <w:pPr>
      <w:keepNext/>
      <w:numPr>
        <w:ilvl w:val="1"/>
        <w:numId w:val="2"/>
      </w:numPr>
      <w:suppressAutoHyphens/>
      <w:spacing w:before="240" w:after="240" w:line="240" w:lineRule="auto"/>
      <w:jc w:val="both"/>
      <w:outlineLvl w:val="1"/>
    </w:pPr>
    <w:rPr>
      <w:rFonts w:ascii="Arial Bold" w:eastAsia="Times New Roman" w:hAnsi="Arial Bold" w:cs="Times New Roman"/>
      <w:b/>
      <w:sz w:val="24"/>
      <w:szCs w:val="24"/>
      <w:lang w:val="en-GB"/>
    </w:rPr>
  </w:style>
  <w:style w:type="paragraph" w:styleId="Heading3">
    <w:name w:val="heading 3"/>
    <w:basedOn w:val="Normal"/>
    <w:next w:val="Normal"/>
    <w:link w:val="Heading3Char"/>
    <w:autoRedefine/>
    <w:qFormat/>
    <w:rsid w:val="00F956C8"/>
    <w:pPr>
      <w:keepNext/>
      <w:numPr>
        <w:ilvl w:val="2"/>
        <w:numId w:val="2"/>
      </w:numPr>
      <w:tabs>
        <w:tab w:val="left" w:pos="1418"/>
      </w:tabs>
      <w:suppressAutoHyphens/>
      <w:spacing w:before="240" w:after="240" w:line="240" w:lineRule="auto"/>
      <w:jc w:val="both"/>
      <w:outlineLvl w:val="2"/>
    </w:pPr>
    <w:rPr>
      <w:rFonts w:ascii="Arial Bold" w:eastAsia="Times New Roman" w:hAnsi="Arial Bold" w:cs="Times New Roman"/>
      <w:b/>
      <w:bCs/>
      <w:sz w:val="24"/>
      <w:szCs w:val="26"/>
      <w:lang w:val="en-GB"/>
    </w:rPr>
  </w:style>
  <w:style w:type="paragraph" w:styleId="Heading4">
    <w:name w:val="heading 4"/>
    <w:basedOn w:val="Normal"/>
    <w:next w:val="Normal"/>
    <w:link w:val="Heading4Char"/>
    <w:autoRedefine/>
    <w:qFormat/>
    <w:rsid w:val="00F956C8"/>
    <w:pPr>
      <w:numPr>
        <w:ilvl w:val="3"/>
        <w:numId w:val="2"/>
      </w:numPr>
      <w:tabs>
        <w:tab w:val="left" w:pos="1418"/>
      </w:tabs>
      <w:suppressAutoHyphens/>
      <w:spacing w:before="240" w:after="240" w:line="240" w:lineRule="auto"/>
      <w:jc w:val="both"/>
      <w:outlineLvl w:val="3"/>
    </w:pPr>
    <w:rPr>
      <w:rFonts w:ascii="Arial Bold" w:eastAsia="Times New Roman" w:hAnsi="Arial Bold" w:cs="Times New Roman"/>
      <w:b/>
      <w:color w:val="000000"/>
      <w:sz w:val="24"/>
      <w:szCs w:val="28"/>
      <w:lang w:val="en-GB"/>
    </w:rPr>
  </w:style>
  <w:style w:type="paragraph" w:styleId="Heading5">
    <w:name w:val="heading 5"/>
    <w:basedOn w:val="Normal"/>
    <w:next w:val="Normal"/>
    <w:link w:val="Heading5Char"/>
    <w:autoRedefine/>
    <w:qFormat/>
    <w:rsid w:val="00F956C8"/>
    <w:pPr>
      <w:keepNext/>
      <w:numPr>
        <w:ilvl w:val="4"/>
        <w:numId w:val="2"/>
      </w:numPr>
      <w:tabs>
        <w:tab w:val="left" w:pos="1418"/>
      </w:tabs>
      <w:suppressAutoHyphens/>
      <w:spacing w:before="240" w:after="240" w:line="240" w:lineRule="auto"/>
      <w:jc w:val="both"/>
      <w:outlineLvl w:val="4"/>
    </w:pPr>
    <w:rPr>
      <w:rFonts w:ascii="Arial Bold" w:eastAsia="Times New Roman" w:hAnsi="Arial Bold" w:cs="Times New Roman"/>
      <w:b/>
      <w:iCs/>
      <w:sz w:val="24"/>
      <w:szCs w:val="24"/>
      <w:lang w:val="en-GB"/>
    </w:rPr>
  </w:style>
  <w:style w:type="paragraph" w:styleId="Heading7">
    <w:name w:val="heading 7"/>
    <w:basedOn w:val="Normal"/>
    <w:next w:val="Normal"/>
    <w:link w:val="Heading7Char"/>
    <w:qFormat/>
    <w:rsid w:val="00F956C8"/>
    <w:pPr>
      <w:numPr>
        <w:ilvl w:val="6"/>
        <w:numId w:val="2"/>
      </w:numPr>
      <w:tabs>
        <w:tab w:val="left" w:pos="907"/>
      </w:tabs>
      <w:suppressAutoHyphens/>
      <w:spacing w:before="240" w:after="240" w:line="240" w:lineRule="auto"/>
      <w:jc w:val="both"/>
      <w:outlineLvl w:val="6"/>
    </w:pPr>
    <w:rPr>
      <w:rFonts w:ascii="Cambria" w:eastAsia="Times New Roman" w:hAnsi="Cambria" w:cs="Times New Roman"/>
      <w:b/>
      <w:sz w:val="24"/>
      <w:szCs w:val="24"/>
      <w:lang w:val="en-GB"/>
    </w:rPr>
  </w:style>
  <w:style w:type="paragraph" w:styleId="Heading8">
    <w:name w:val="heading 8"/>
    <w:basedOn w:val="Normal"/>
    <w:next w:val="Normal"/>
    <w:link w:val="Heading8Char"/>
    <w:qFormat/>
    <w:rsid w:val="00F956C8"/>
    <w:pPr>
      <w:numPr>
        <w:ilvl w:val="7"/>
        <w:numId w:val="2"/>
      </w:numPr>
      <w:suppressAutoHyphens/>
      <w:spacing w:before="240" w:after="60" w:line="240" w:lineRule="auto"/>
      <w:jc w:val="both"/>
      <w:outlineLvl w:val="7"/>
    </w:pPr>
    <w:rPr>
      <w:rFonts w:ascii="Arial" w:eastAsia="Times New Roman" w:hAnsi="Arial" w:cs="Times New Roman"/>
      <w:i/>
      <w:iCs/>
      <w:sz w:val="24"/>
      <w:szCs w:val="24"/>
      <w:lang w:val="en-GB"/>
    </w:rPr>
  </w:style>
  <w:style w:type="paragraph" w:styleId="Heading9">
    <w:name w:val="heading 9"/>
    <w:basedOn w:val="Normal"/>
    <w:next w:val="Normal"/>
    <w:link w:val="Heading9Char"/>
    <w:qFormat/>
    <w:rsid w:val="00F956C8"/>
    <w:pPr>
      <w:widowControl w:val="0"/>
      <w:numPr>
        <w:ilvl w:val="8"/>
        <w:numId w:val="2"/>
      </w:numPr>
      <w:suppressAutoHyphens/>
      <w:spacing w:before="60" w:after="60" w:line="240" w:lineRule="auto"/>
      <w:jc w:val="both"/>
      <w:textAlignment w:val="baseline"/>
      <w:outlineLvl w:val="8"/>
    </w:pPr>
    <w:rPr>
      <w:rFonts w:ascii="Arial" w:eastAsia="Times New Roman" w:hAnsi="Arial" w:cs="Times New Roman"/>
      <w:b/>
      <w:b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2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00EB"/>
    <w:pPr>
      <w:ind w:left="720"/>
      <w:contextualSpacing/>
    </w:pPr>
  </w:style>
  <w:style w:type="character" w:customStyle="1" w:styleId="Heading1Char">
    <w:name w:val="Heading 1 Char"/>
    <w:basedOn w:val="DefaultParagraphFont"/>
    <w:link w:val="Heading1"/>
    <w:rsid w:val="00F956C8"/>
    <w:rPr>
      <w:rFonts w:ascii="Arial Bold" w:eastAsia="Times New Roman" w:hAnsi="Arial Bold" w:cs="Times New Roman"/>
      <w:b/>
      <w:bCs/>
      <w:sz w:val="24"/>
      <w:szCs w:val="24"/>
      <w:lang w:val="en-GB"/>
    </w:rPr>
  </w:style>
  <w:style w:type="character" w:customStyle="1" w:styleId="Heading2Char">
    <w:name w:val="Heading 2 Char"/>
    <w:basedOn w:val="DefaultParagraphFont"/>
    <w:link w:val="Heading2"/>
    <w:rsid w:val="00F956C8"/>
    <w:rPr>
      <w:rFonts w:ascii="Arial Bold" w:eastAsia="Times New Roman" w:hAnsi="Arial Bold" w:cs="Times New Roman"/>
      <w:b/>
      <w:sz w:val="24"/>
      <w:szCs w:val="24"/>
      <w:lang w:val="en-GB"/>
    </w:rPr>
  </w:style>
  <w:style w:type="character" w:customStyle="1" w:styleId="Heading3Char">
    <w:name w:val="Heading 3 Char"/>
    <w:basedOn w:val="DefaultParagraphFont"/>
    <w:link w:val="Heading3"/>
    <w:rsid w:val="00F956C8"/>
    <w:rPr>
      <w:rFonts w:ascii="Arial Bold" w:eastAsia="Times New Roman" w:hAnsi="Arial Bold" w:cs="Times New Roman"/>
      <w:b/>
      <w:bCs/>
      <w:sz w:val="24"/>
      <w:szCs w:val="26"/>
      <w:lang w:val="en-GB"/>
    </w:rPr>
  </w:style>
  <w:style w:type="character" w:customStyle="1" w:styleId="Heading4Char">
    <w:name w:val="Heading 4 Char"/>
    <w:basedOn w:val="DefaultParagraphFont"/>
    <w:link w:val="Heading4"/>
    <w:qFormat/>
    <w:rsid w:val="00F956C8"/>
    <w:rPr>
      <w:rFonts w:ascii="Arial Bold" w:eastAsia="Times New Roman" w:hAnsi="Arial Bold" w:cs="Times New Roman"/>
      <w:b/>
      <w:color w:val="000000"/>
      <w:sz w:val="24"/>
      <w:szCs w:val="28"/>
      <w:lang w:val="en-GB"/>
    </w:rPr>
  </w:style>
  <w:style w:type="character" w:customStyle="1" w:styleId="Heading5Char">
    <w:name w:val="Heading 5 Char"/>
    <w:basedOn w:val="DefaultParagraphFont"/>
    <w:link w:val="Heading5"/>
    <w:qFormat/>
    <w:rsid w:val="00F956C8"/>
    <w:rPr>
      <w:rFonts w:ascii="Arial Bold" w:eastAsia="Times New Roman" w:hAnsi="Arial Bold" w:cs="Times New Roman"/>
      <w:b/>
      <w:iCs/>
      <w:sz w:val="24"/>
      <w:szCs w:val="24"/>
      <w:lang w:val="en-GB"/>
    </w:rPr>
  </w:style>
  <w:style w:type="character" w:customStyle="1" w:styleId="Heading7Char">
    <w:name w:val="Heading 7 Char"/>
    <w:basedOn w:val="DefaultParagraphFont"/>
    <w:link w:val="Heading7"/>
    <w:rsid w:val="00F956C8"/>
    <w:rPr>
      <w:rFonts w:ascii="Cambria" w:eastAsia="Times New Roman" w:hAnsi="Cambria" w:cs="Times New Roman"/>
      <w:b/>
      <w:sz w:val="24"/>
      <w:szCs w:val="24"/>
      <w:lang w:val="en-GB"/>
    </w:rPr>
  </w:style>
  <w:style w:type="character" w:customStyle="1" w:styleId="Heading8Char">
    <w:name w:val="Heading 8 Char"/>
    <w:basedOn w:val="DefaultParagraphFont"/>
    <w:link w:val="Heading8"/>
    <w:rsid w:val="00F956C8"/>
    <w:rPr>
      <w:rFonts w:ascii="Arial" w:eastAsia="Times New Roman" w:hAnsi="Arial" w:cs="Times New Roman"/>
      <w:i/>
      <w:iCs/>
      <w:sz w:val="24"/>
      <w:szCs w:val="24"/>
      <w:lang w:val="en-GB"/>
    </w:rPr>
  </w:style>
  <w:style w:type="character" w:customStyle="1" w:styleId="Heading9Char">
    <w:name w:val="Heading 9 Char"/>
    <w:basedOn w:val="DefaultParagraphFont"/>
    <w:link w:val="Heading9"/>
    <w:rsid w:val="00F956C8"/>
    <w:rPr>
      <w:rFonts w:ascii="Arial" w:eastAsia="Times New Roman" w:hAnsi="Arial" w:cs="Times New Roman"/>
      <w:b/>
      <w:bCs/>
      <w:sz w:val="24"/>
      <w:szCs w:val="20"/>
      <w:lang w:val="en-GB"/>
    </w:rPr>
  </w:style>
  <w:style w:type="character" w:customStyle="1" w:styleId="BodyTextChar">
    <w:name w:val="Body Text Char"/>
    <w:basedOn w:val="DefaultParagraphFont"/>
    <w:link w:val="TextBody"/>
    <w:qFormat/>
    <w:rsid w:val="00F956C8"/>
    <w:rPr>
      <w:rFonts w:ascii="Arial" w:hAnsi="Arial"/>
      <w:sz w:val="24"/>
      <w:szCs w:val="24"/>
    </w:rPr>
  </w:style>
  <w:style w:type="paragraph" w:customStyle="1" w:styleId="TextBody">
    <w:name w:val="Text Body"/>
    <w:basedOn w:val="Normal"/>
    <w:link w:val="BodyTextChar"/>
    <w:rsid w:val="00F956C8"/>
    <w:pPr>
      <w:suppressAutoHyphens/>
      <w:spacing w:after="120" w:line="240" w:lineRule="auto"/>
      <w:jc w:val="both"/>
    </w:pPr>
    <w:rPr>
      <w:rFonts w:ascii="Arial" w:hAnsi="Arial"/>
      <w:sz w:val="24"/>
      <w:szCs w:val="24"/>
    </w:rPr>
  </w:style>
  <w:style w:type="character" w:customStyle="1" w:styleId="BodyTextIndentChar">
    <w:name w:val="Body Text Indent Char"/>
    <w:basedOn w:val="DefaultParagraphFont"/>
    <w:link w:val="TextBodyIndent"/>
    <w:qFormat/>
    <w:rsid w:val="0085323A"/>
    <w:rPr>
      <w:rFonts w:ascii="Arial" w:hAnsi="Arial"/>
      <w:sz w:val="24"/>
      <w:szCs w:val="24"/>
    </w:rPr>
  </w:style>
  <w:style w:type="character" w:customStyle="1" w:styleId="BodyText2Char">
    <w:name w:val="Body Text 2 Char"/>
    <w:basedOn w:val="DefaultParagraphFont"/>
    <w:link w:val="BodyText2"/>
    <w:qFormat/>
    <w:rsid w:val="0085323A"/>
    <w:rPr>
      <w:rFonts w:ascii="Arial" w:hAnsi="Arial"/>
      <w:sz w:val="24"/>
      <w:szCs w:val="24"/>
    </w:rPr>
  </w:style>
  <w:style w:type="paragraph" w:customStyle="1" w:styleId="TextBodyIndent">
    <w:name w:val="Text Body Indent"/>
    <w:basedOn w:val="Normal"/>
    <w:link w:val="BodyTextIndentChar"/>
    <w:rsid w:val="0085323A"/>
    <w:pPr>
      <w:suppressAutoHyphens/>
      <w:spacing w:after="120" w:line="240" w:lineRule="auto"/>
      <w:ind w:left="360"/>
      <w:jc w:val="both"/>
    </w:pPr>
    <w:rPr>
      <w:rFonts w:ascii="Arial" w:hAnsi="Arial"/>
      <w:sz w:val="24"/>
      <w:szCs w:val="24"/>
    </w:rPr>
  </w:style>
  <w:style w:type="paragraph" w:styleId="BodyText2">
    <w:name w:val="Body Text 2"/>
    <w:basedOn w:val="Normal"/>
    <w:link w:val="BodyText2Char"/>
    <w:qFormat/>
    <w:rsid w:val="0085323A"/>
    <w:pPr>
      <w:suppressAutoHyphens/>
      <w:spacing w:after="120" w:line="480" w:lineRule="auto"/>
      <w:jc w:val="both"/>
    </w:pPr>
    <w:rPr>
      <w:rFonts w:ascii="Arial" w:hAnsi="Arial"/>
      <w:sz w:val="24"/>
      <w:szCs w:val="24"/>
    </w:rPr>
  </w:style>
  <w:style w:type="character" w:customStyle="1" w:styleId="BodyText2Char1">
    <w:name w:val="Body Text 2 Char1"/>
    <w:basedOn w:val="DefaultParagraphFont"/>
    <w:link w:val="BodyText2"/>
    <w:uiPriority w:val="99"/>
    <w:semiHidden/>
    <w:rsid w:val="0085323A"/>
  </w:style>
  <w:style w:type="paragraph" w:styleId="BalloonText">
    <w:name w:val="Balloon Text"/>
    <w:basedOn w:val="Normal"/>
    <w:link w:val="BalloonTextChar"/>
    <w:uiPriority w:val="99"/>
    <w:semiHidden/>
    <w:unhideWhenUsed/>
    <w:rsid w:val="00CB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0F675-F265-4EAF-9296-D19D4262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21</Pages>
  <Words>7254</Words>
  <Characters>41353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Engineer</cp:lastModifiedBy>
  <cp:revision>38</cp:revision>
  <dcterms:created xsi:type="dcterms:W3CDTF">2019-07-04T04:45:00Z</dcterms:created>
  <dcterms:modified xsi:type="dcterms:W3CDTF">2019-07-04T10:16:00Z</dcterms:modified>
</cp:coreProperties>
</file>