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F3A0A" w14:textId="51381D05" w:rsidR="00C8343B" w:rsidRPr="00C8343B" w:rsidRDefault="00C8343B">
      <w:pPr>
        <w:rPr>
          <w:b/>
        </w:rPr>
      </w:pPr>
      <w:r w:rsidRPr="00C8343B">
        <w:rPr>
          <w:b/>
        </w:rPr>
        <w:t xml:space="preserve">Please fill in the following form with the required details. An example of how to complete the rows is provided. Delete this example information before submitting the form. </w:t>
      </w:r>
    </w:p>
    <w:p w14:paraId="1C0C0FD9" w14:textId="28815E90" w:rsidR="007558BD" w:rsidRPr="0055300F" w:rsidRDefault="005F5DA9">
      <w:pPr>
        <w:rPr>
          <w:bCs/>
          <w:sz w:val="28"/>
          <w:szCs w:val="28"/>
        </w:rPr>
      </w:pPr>
      <w:r w:rsidRPr="0055300F">
        <w:rPr>
          <w:b/>
          <w:sz w:val="28"/>
          <w:szCs w:val="28"/>
        </w:rPr>
        <w:t xml:space="preserve">Unit Code: </w:t>
      </w:r>
      <w:r w:rsidR="00F675F6" w:rsidRPr="00F675F6">
        <w:rPr>
          <w:b/>
          <w:sz w:val="28"/>
          <w:szCs w:val="28"/>
          <w:u w:val="single"/>
        </w:rPr>
        <w:t>9785</w:t>
      </w:r>
      <w:r w:rsidR="00D6116E" w:rsidRPr="0055300F">
        <w:rPr>
          <w:bCs/>
          <w:sz w:val="28"/>
          <w:szCs w:val="28"/>
        </w:rPr>
        <w:t xml:space="preserve"> </w:t>
      </w: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3681"/>
        <w:gridCol w:w="1794"/>
        <w:gridCol w:w="3545"/>
      </w:tblGrid>
      <w:tr w:rsidR="00DC2018" w14:paraId="1F39AA79" w14:textId="144A82C3" w:rsidTr="00F675F6">
        <w:trPr>
          <w:trHeight w:val="732"/>
        </w:trPr>
        <w:tc>
          <w:tcPr>
            <w:tcW w:w="3681" w:type="dxa"/>
          </w:tcPr>
          <w:p w14:paraId="1F39AA76" w14:textId="5F44094A" w:rsidR="00DC2018" w:rsidRPr="0055300F" w:rsidRDefault="00DC2018" w:rsidP="00885B5C">
            <w:pPr>
              <w:jc w:val="center"/>
              <w:rPr>
                <w:b/>
                <w:bCs/>
                <w:sz w:val="28"/>
                <w:szCs w:val="28"/>
              </w:rPr>
            </w:pPr>
            <w:r w:rsidRPr="0055300F">
              <w:rPr>
                <w:b/>
                <w:bCs/>
                <w:sz w:val="28"/>
                <w:szCs w:val="28"/>
              </w:rPr>
              <w:t xml:space="preserve">Student </w:t>
            </w:r>
            <w:r w:rsidR="001D6417">
              <w:rPr>
                <w:b/>
                <w:bCs/>
                <w:sz w:val="28"/>
                <w:szCs w:val="28"/>
              </w:rPr>
              <w:t xml:space="preserve">Email </w:t>
            </w:r>
            <w:r w:rsidRPr="0055300F">
              <w:rPr>
                <w:b/>
                <w:bCs/>
                <w:sz w:val="28"/>
                <w:szCs w:val="28"/>
              </w:rPr>
              <w:t>Id</w:t>
            </w:r>
          </w:p>
          <w:p w14:paraId="1F39AA77" w14:textId="77777777" w:rsidR="00DC2018" w:rsidRPr="0055300F" w:rsidRDefault="00DC20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94" w:type="dxa"/>
          </w:tcPr>
          <w:p w14:paraId="1F39AA78" w14:textId="548DD56E" w:rsidR="00DC2018" w:rsidRPr="0055300F" w:rsidRDefault="00DC2018" w:rsidP="00885B5C">
            <w:pPr>
              <w:jc w:val="center"/>
              <w:rPr>
                <w:b/>
                <w:bCs/>
                <w:sz w:val="28"/>
                <w:szCs w:val="28"/>
              </w:rPr>
            </w:pPr>
            <w:r w:rsidRPr="0055300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545" w:type="dxa"/>
          </w:tcPr>
          <w:p w14:paraId="22CFAC57" w14:textId="4077F20E" w:rsidR="00DC2018" w:rsidRPr="0055300F" w:rsidRDefault="00DC2018" w:rsidP="00885B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Individual skills</w:t>
            </w:r>
          </w:p>
        </w:tc>
      </w:tr>
      <w:tr w:rsidR="00DC2018" w14:paraId="1F39AA7D" w14:textId="14133C3B" w:rsidTr="00F675F6">
        <w:trPr>
          <w:trHeight w:val="635"/>
        </w:trPr>
        <w:tc>
          <w:tcPr>
            <w:tcW w:w="3681" w:type="dxa"/>
          </w:tcPr>
          <w:p w14:paraId="1F39AA7B" w14:textId="23EF519A" w:rsidR="00DC2018" w:rsidRPr="0055300F" w:rsidRDefault="00E70E4D">
            <w:pPr>
              <w:rPr>
                <w:sz w:val="24"/>
                <w:szCs w:val="24"/>
              </w:rPr>
            </w:pPr>
            <w:hyperlink r:id="rId9" w:history="1">
              <w:r w:rsidRPr="00B03EA1">
                <w:rPr>
                  <w:rStyle w:val="Hyperlink"/>
                  <w:sz w:val="24"/>
                  <w:szCs w:val="24"/>
                </w:rPr>
                <w:t>U3240814@uni.canberra.edu.au</w:t>
              </w:r>
            </w:hyperlink>
          </w:p>
        </w:tc>
        <w:tc>
          <w:tcPr>
            <w:tcW w:w="1794" w:type="dxa"/>
          </w:tcPr>
          <w:p w14:paraId="1F39AA7C" w14:textId="5023C163" w:rsidR="00DC2018" w:rsidRPr="0055300F" w:rsidRDefault="00F675F6">
            <w:pPr>
              <w:rPr>
                <w:sz w:val="24"/>
                <w:szCs w:val="24"/>
              </w:rPr>
            </w:pPr>
            <w:r w:rsidRPr="00F675F6">
              <w:rPr>
                <w:sz w:val="24"/>
                <w:szCs w:val="24"/>
              </w:rPr>
              <w:t>Pranav Dwivedi</w:t>
            </w:r>
          </w:p>
        </w:tc>
        <w:tc>
          <w:tcPr>
            <w:tcW w:w="3545" w:type="dxa"/>
          </w:tcPr>
          <w:p w14:paraId="61493EC5" w14:textId="6D60A0FD" w:rsidR="00DC2018" w:rsidRPr="0055300F" w:rsidRDefault="00697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</w:t>
            </w:r>
            <w:r w:rsidR="00F675F6">
              <w:rPr>
                <w:sz w:val="24"/>
                <w:szCs w:val="24"/>
              </w:rPr>
              <w:t>, ML Model Dev &amp; Model Training</w:t>
            </w:r>
          </w:p>
        </w:tc>
      </w:tr>
      <w:tr w:rsidR="00DC2018" w14:paraId="1F39AA81" w14:textId="51F9E987" w:rsidTr="00F675F6">
        <w:trPr>
          <w:trHeight w:val="635"/>
        </w:trPr>
        <w:tc>
          <w:tcPr>
            <w:tcW w:w="3681" w:type="dxa"/>
          </w:tcPr>
          <w:p w14:paraId="1F39AA7E" w14:textId="77777777" w:rsidR="00DC2018" w:rsidRPr="0055300F" w:rsidRDefault="00DC2018">
            <w:pPr>
              <w:rPr>
                <w:sz w:val="24"/>
                <w:szCs w:val="24"/>
              </w:rPr>
            </w:pPr>
          </w:p>
          <w:p w14:paraId="1F39AA7F" w14:textId="07D0B80C" w:rsidR="00DC2018" w:rsidRPr="0055300F" w:rsidRDefault="00F675F6">
            <w:pPr>
              <w:rPr>
                <w:sz w:val="24"/>
                <w:szCs w:val="24"/>
              </w:rPr>
            </w:pPr>
            <w:hyperlink r:id="rId10" w:history="1">
              <w:r w:rsidRPr="00B03EA1">
                <w:rPr>
                  <w:rStyle w:val="Hyperlink"/>
                  <w:sz w:val="24"/>
                  <w:szCs w:val="24"/>
                </w:rPr>
                <w:t>U3200911@uni.canberra.edu.au</w:t>
              </w:r>
            </w:hyperlink>
          </w:p>
        </w:tc>
        <w:tc>
          <w:tcPr>
            <w:tcW w:w="1794" w:type="dxa"/>
          </w:tcPr>
          <w:p w14:paraId="1F39AA80" w14:textId="52EC6EA1" w:rsidR="00DC2018" w:rsidRPr="0055300F" w:rsidRDefault="00F6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 De Vera</w:t>
            </w:r>
          </w:p>
        </w:tc>
        <w:tc>
          <w:tcPr>
            <w:tcW w:w="3545" w:type="dxa"/>
          </w:tcPr>
          <w:p w14:paraId="13203385" w14:textId="34CDDBC3" w:rsidR="00DC2018" w:rsidRPr="0055300F" w:rsidRDefault="00E70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programming, version control, error handling</w:t>
            </w:r>
          </w:p>
        </w:tc>
      </w:tr>
      <w:tr w:rsidR="00DC2018" w14:paraId="1F39AA85" w14:textId="556531C8" w:rsidTr="00F675F6">
        <w:trPr>
          <w:trHeight w:val="618"/>
        </w:trPr>
        <w:tc>
          <w:tcPr>
            <w:tcW w:w="3681" w:type="dxa"/>
          </w:tcPr>
          <w:p w14:paraId="1F39AA83" w14:textId="0FF6A465" w:rsidR="00DC2018" w:rsidRPr="0055300F" w:rsidRDefault="00E70E4D">
            <w:pPr>
              <w:rPr>
                <w:sz w:val="24"/>
                <w:szCs w:val="24"/>
              </w:rPr>
            </w:pPr>
            <w:hyperlink r:id="rId11" w:history="1">
              <w:r w:rsidRPr="00B03EA1">
                <w:rPr>
                  <w:rStyle w:val="Hyperlink"/>
                  <w:sz w:val="24"/>
                  <w:szCs w:val="24"/>
                </w:rPr>
                <w:t>U3238560@uni.canberra.edu.au</w:t>
              </w:r>
            </w:hyperlink>
          </w:p>
        </w:tc>
        <w:tc>
          <w:tcPr>
            <w:tcW w:w="1794" w:type="dxa"/>
          </w:tcPr>
          <w:p w14:paraId="1F39AA84" w14:textId="57B2EEF1" w:rsidR="00DC2018" w:rsidRPr="0055300F" w:rsidRDefault="00F6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Prabhjot Kaur</w:t>
            </w:r>
          </w:p>
        </w:tc>
        <w:tc>
          <w:tcPr>
            <w:tcW w:w="3545" w:type="dxa"/>
          </w:tcPr>
          <w:p w14:paraId="28D61624" w14:textId="6ED69CAD" w:rsidR="00DC2018" w:rsidRPr="0055300F" w:rsidRDefault="00F6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analytics and data management</w:t>
            </w:r>
          </w:p>
        </w:tc>
      </w:tr>
      <w:tr w:rsidR="00DC2018" w14:paraId="1F39AA89" w14:textId="381C37E6" w:rsidTr="00F675F6">
        <w:trPr>
          <w:trHeight w:val="635"/>
        </w:trPr>
        <w:tc>
          <w:tcPr>
            <w:tcW w:w="3681" w:type="dxa"/>
          </w:tcPr>
          <w:p w14:paraId="1F39AA87" w14:textId="0E5AD976" w:rsidR="00DC2018" w:rsidRPr="0055300F" w:rsidRDefault="00E70E4D">
            <w:pPr>
              <w:rPr>
                <w:sz w:val="24"/>
                <w:szCs w:val="24"/>
              </w:rPr>
            </w:pPr>
            <w:hyperlink r:id="rId12" w:history="1">
              <w:r w:rsidRPr="00B03EA1">
                <w:rPr>
                  <w:rStyle w:val="Hyperlink"/>
                  <w:sz w:val="24"/>
                  <w:szCs w:val="24"/>
                </w:rPr>
                <w:t>U3245323@uni.canberra.edu.au</w:t>
              </w:r>
            </w:hyperlink>
          </w:p>
        </w:tc>
        <w:tc>
          <w:tcPr>
            <w:tcW w:w="1794" w:type="dxa"/>
          </w:tcPr>
          <w:p w14:paraId="1F39AA88" w14:textId="31635512" w:rsidR="00DC2018" w:rsidRPr="0055300F" w:rsidRDefault="00F6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Charity </w:t>
            </w:r>
            <w:proofErr w:type="spellStart"/>
            <w:r>
              <w:rPr>
                <w:sz w:val="24"/>
                <w:szCs w:val="24"/>
              </w:rPr>
              <w:t>Gwese</w:t>
            </w:r>
            <w:proofErr w:type="spellEnd"/>
          </w:p>
        </w:tc>
        <w:tc>
          <w:tcPr>
            <w:tcW w:w="3545" w:type="dxa"/>
          </w:tcPr>
          <w:p w14:paraId="6AE129B5" w14:textId="6AAAC312" w:rsidR="00DC2018" w:rsidRPr="0055300F" w:rsidRDefault="00F6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Networking Skills</w:t>
            </w:r>
            <w:r w:rsidR="0003002C">
              <w:rPr>
                <w:sz w:val="24"/>
                <w:szCs w:val="24"/>
              </w:rPr>
              <w:t>, documenting</w:t>
            </w:r>
            <w:r w:rsidR="003F2CA7">
              <w:rPr>
                <w:sz w:val="24"/>
                <w:szCs w:val="24"/>
              </w:rPr>
              <w:t>, MATLAB</w:t>
            </w:r>
          </w:p>
        </w:tc>
      </w:tr>
    </w:tbl>
    <w:p w14:paraId="1F39AA92" w14:textId="77777777" w:rsidR="008914CA" w:rsidRDefault="008914CA"/>
    <w:p w14:paraId="1F39AA98" w14:textId="77777777" w:rsidR="008914CA" w:rsidRPr="0055300F" w:rsidRDefault="008914CA">
      <w:pPr>
        <w:rPr>
          <w:b/>
          <w:sz w:val="28"/>
          <w:szCs w:val="28"/>
        </w:rPr>
      </w:pPr>
      <w:r w:rsidRPr="0055300F">
        <w:rPr>
          <w:b/>
          <w:sz w:val="28"/>
          <w:szCs w:val="28"/>
        </w:rPr>
        <w:t>Project preferences</w:t>
      </w:r>
    </w:p>
    <w:tbl>
      <w:tblPr>
        <w:tblStyle w:val="TableGrid"/>
        <w:tblW w:w="9049" w:type="dxa"/>
        <w:tblLook w:val="04A0" w:firstRow="1" w:lastRow="0" w:firstColumn="1" w:lastColumn="0" w:noHBand="0" w:noVBand="1"/>
      </w:tblPr>
      <w:tblGrid>
        <w:gridCol w:w="952"/>
        <w:gridCol w:w="1311"/>
        <w:gridCol w:w="1917"/>
        <w:gridCol w:w="4869"/>
      </w:tblGrid>
      <w:tr w:rsidR="00DC2018" w:rsidRPr="0055300F" w14:paraId="1F39AA9C" w14:textId="48CF9AE3" w:rsidTr="00697F72">
        <w:trPr>
          <w:trHeight w:val="323"/>
        </w:trPr>
        <w:tc>
          <w:tcPr>
            <w:tcW w:w="952" w:type="dxa"/>
          </w:tcPr>
          <w:p w14:paraId="1F39AA99" w14:textId="77777777" w:rsidR="00DC2018" w:rsidRPr="0055300F" w:rsidRDefault="00DC2018" w:rsidP="00DC2018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1F39AA9A" w14:textId="3FCE82BB" w:rsidR="00DC2018" w:rsidRPr="0055300F" w:rsidRDefault="00DC2018" w:rsidP="00DC2018">
            <w:pPr>
              <w:rPr>
                <w:sz w:val="28"/>
                <w:szCs w:val="28"/>
              </w:rPr>
            </w:pPr>
            <w:r w:rsidRPr="0055300F">
              <w:rPr>
                <w:sz w:val="28"/>
                <w:szCs w:val="28"/>
              </w:rPr>
              <w:t xml:space="preserve">Project Id </w:t>
            </w:r>
          </w:p>
        </w:tc>
        <w:tc>
          <w:tcPr>
            <w:tcW w:w="1917" w:type="dxa"/>
          </w:tcPr>
          <w:p w14:paraId="1F39AA9B" w14:textId="77777777" w:rsidR="00DC2018" w:rsidRPr="0055300F" w:rsidRDefault="00DC2018" w:rsidP="00DC2018">
            <w:pPr>
              <w:rPr>
                <w:sz w:val="28"/>
                <w:szCs w:val="28"/>
              </w:rPr>
            </w:pPr>
            <w:r w:rsidRPr="0055300F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4869" w:type="dxa"/>
          </w:tcPr>
          <w:p w14:paraId="5F75C836" w14:textId="0675072D" w:rsidR="00DC2018" w:rsidRPr="0055300F" w:rsidRDefault="00DC2018" w:rsidP="00DC201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Skills set relevant to the project to demonstrate that your team is suitable for the project</w:t>
            </w:r>
          </w:p>
        </w:tc>
      </w:tr>
      <w:tr w:rsidR="00DC2018" w:rsidRPr="0055300F" w14:paraId="1F39AAA1" w14:textId="448E9FFA" w:rsidTr="00697F72">
        <w:trPr>
          <w:trHeight w:val="678"/>
        </w:trPr>
        <w:tc>
          <w:tcPr>
            <w:tcW w:w="952" w:type="dxa"/>
          </w:tcPr>
          <w:p w14:paraId="1F39AA9D" w14:textId="77777777" w:rsidR="00DC2018" w:rsidRPr="0055300F" w:rsidRDefault="00DC2018" w:rsidP="00DC2018">
            <w:pPr>
              <w:rPr>
                <w:sz w:val="28"/>
                <w:szCs w:val="28"/>
              </w:rPr>
            </w:pPr>
            <w:r w:rsidRPr="0055300F">
              <w:rPr>
                <w:sz w:val="28"/>
                <w:szCs w:val="28"/>
              </w:rPr>
              <w:t>1</w:t>
            </w:r>
            <w:r w:rsidRPr="0055300F">
              <w:rPr>
                <w:sz w:val="28"/>
                <w:szCs w:val="28"/>
                <w:vertAlign w:val="superscript"/>
              </w:rPr>
              <w:t>st</w:t>
            </w:r>
            <w:r w:rsidRPr="0055300F">
              <w:rPr>
                <w:sz w:val="28"/>
                <w:szCs w:val="28"/>
              </w:rPr>
              <w:t xml:space="preserve"> choice</w:t>
            </w:r>
          </w:p>
          <w:p w14:paraId="1F39AA9E" w14:textId="77777777" w:rsidR="00DC2018" w:rsidRPr="0055300F" w:rsidRDefault="00DC2018" w:rsidP="00DC2018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1F39AA9F" w14:textId="46352637" w:rsidR="00DC2018" w:rsidRPr="0055300F" w:rsidRDefault="00697F72" w:rsidP="00DC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E70E4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-S</w:t>
            </w:r>
            <w:r w:rsidR="00D115F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 w:rsidR="00E70E4D">
              <w:rPr>
                <w:sz w:val="24"/>
                <w:szCs w:val="24"/>
              </w:rPr>
              <w:t>09</w:t>
            </w:r>
          </w:p>
        </w:tc>
        <w:tc>
          <w:tcPr>
            <w:tcW w:w="1917" w:type="dxa"/>
          </w:tcPr>
          <w:p w14:paraId="1F39AAA0" w14:textId="3CB60156" w:rsidR="00DC2018" w:rsidRPr="0055300F" w:rsidRDefault="00E70E4D" w:rsidP="00DC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 Learning Based Weather Prediction</w:t>
            </w:r>
          </w:p>
        </w:tc>
        <w:tc>
          <w:tcPr>
            <w:tcW w:w="4869" w:type="dxa"/>
          </w:tcPr>
          <w:p w14:paraId="2E9C03ED" w14:textId="6F4B62C3" w:rsidR="00DC2018" w:rsidRPr="0055300F" w:rsidRDefault="00697F72" w:rsidP="00DC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3002C">
              <w:rPr>
                <w:sz w:val="24"/>
                <w:szCs w:val="24"/>
              </w:rPr>
              <w:t>Experience with developing and training machine learning models and deploying deep</w:t>
            </w:r>
            <w:r w:rsidR="003F2CA7">
              <w:rPr>
                <w:sz w:val="24"/>
                <w:szCs w:val="24"/>
              </w:rPr>
              <w:t xml:space="preserve"> learning models and using image processing. One of our team members has worked on fingerprint classification model and facial recognition models</w:t>
            </w:r>
          </w:p>
        </w:tc>
      </w:tr>
      <w:tr w:rsidR="00DC2018" w:rsidRPr="0055300F" w14:paraId="1F39AAA6" w14:textId="324F673A" w:rsidTr="00697F72">
        <w:trPr>
          <w:trHeight w:val="663"/>
        </w:trPr>
        <w:tc>
          <w:tcPr>
            <w:tcW w:w="952" w:type="dxa"/>
          </w:tcPr>
          <w:p w14:paraId="1F39AAA2" w14:textId="77777777" w:rsidR="00DC2018" w:rsidRPr="0055300F" w:rsidRDefault="00DC2018" w:rsidP="00DC2018">
            <w:pPr>
              <w:rPr>
                <w:sz w:val="28"/>
                <w:szCs w:val="28"/>
              </w:rPr>
            </w:pPr>
            <w:r w:rsidRPr="0055300F">
              <w:rPr>
                <w:sz w:val="28"/>
                <w:szCs w:val="28"/>
              </w:rPr>
              <w:t>2</w:t>
            </w:r>
            <w:r w:rsidRPr="0055300F">
              <w:rPr>
                <w:sz w:val="28"/>
                <w:szCs w:val="28"/>
                <w:vertAlign w:val="superscript"/>
              </w:rPr>
              <w:t>nd</w:t>
            </w:r>
            <w:r w:rsidRPr="0055300F">
              <w:rPr>
                <w:sz w:val="28"/>
                <w:szCs w:val="28"/>
              </w:rPr>
              <w:t xml:space="preserve"> choice </w:t>
            </w:r>
          </w:p>
          <w:p w14:paraId="1F39AAA3" w14:textId="77777777" w:rsidR="00DC2018" w:rsidRPr="0055300F" w:rsidRDefault="00DC2018" w:rsidP="00DC2018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1F39AAA4" w14:textId="5F5551AC" w:rsidR="00DC2018" w:rsidRPr="0055300F" w:rsidRDefault="00E70E4D" w:rsidP="00DC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2025-S1-11</w:t>
            </w:r>
          </w:p>
        </w:tc>
        <w:tc>
          <w:tcPr>
            <w:tcW w:w="1917" w:type="dxa"/>
          </w:tcPr>
          <w:p w14:paraId="1F39AAA5" w14:textId="6D0674B9" w:rsidR="00DC2018" w:rsidRPr="0055300F" w:rsidRDefault="00E70E4D" w:rsidP="00DC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AI-Based Detection System for Vehicles Inspection Using Computer Vision</w:t>
            </w:r>
          </w:p>
        </w:tc>
        <w:tc>
          <w:tcPr>
            <w:tcW w:w="4869" w:type="dxa"/>
          </w:tcPr>
          <w:p w14:paraId="2B37E487" w14:textId="1387010C" w:rsidR="00DC2018" w:rsidRPr="0055300F" w:rsidRDefault="003F2CA7" w:rsidP="00DC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 skill and MATLAB experience and deploying pattern recognition models</w:t>
            </w:r>
          </w:p>
        </w:tc>
      </w:tr>
      <w:tr w:rsidR="00DC2018" w:rsidRPr="0055300F" w14:paraId="1F39AAAB" w14:textId="1A46DB53" w:rsidTr="00697F72">
        <w:trPr>
          <w:trHeight w:val="663"/>
        </w:trPr>
        <w:tc>
          <w:tcPr>
            <w:tcW w:w="952" w:type="dxa"/>
          </w:tcPr>
          <w:p w14:paraId="1F39AAA7" w14:textId="77777777" w:rsidR="00DC2018" w:rsidRPr="0055300F" w:rsidRDefault="00DC2018" w:rsidP="00DC2018">
            <w:pPr>
              <w:rPr>
                <w:sz w:val="28"/>
                <w:szCs w:val="28"/>
              </w:rPr>
            </w:pPr>
            <w:r w:rsidRPr="0055300F">
              <w:rPr>
                <w:sz w:val="28"/>
                <w:szCs w:val="28"/>
              </w:rPr>
              <w:t>3</w:t>
            </w:r>
            <w:r w:rsidRPr="0055300F">
              <w:rPr>
                <w:sz w:val="28"/>
                <w:szCs w:val="28"/>
                <w:vertAlign w:val="superscript"/>
              </w:rPr>
              <w:t>rd</w:t>
            </w:r>
            <w:r w:rsidRPr="0055300F">
              <w:rPr>
                <w:sz w:val="28"/>
                <w:szCs w:val="28"/>
              </w:rPr>
              <w:t xml:space="preserve"> choice</w:t>
            </w:r>
          </w:p>
          <w:p w14:paraId="1F39AAA8" w14:textId="77777777" w:rsidR="00DC2018" w:rsidRPr="0055300F" w:rsidRDefault="00DC2018" w:rsidP="00DC2018">
            <w:pPr>
              <w:rPr>
                <w:sz w:val="28"/>
                <w:szCs w:val="28"/>
              </w:rPr>
            </w:pPr>
            <w:r w:rsidRPr="0055300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11" w:type="dxa"/>
          </w:tcPr>
          <w:p w14:paraId="1F39AAA9" w14:textId="2F6CDE7F" w:rsidR="00DC2018" w:rsidRPr="0055300F" w:rsidRDefault="00E70E4D" w:rsidP="00DC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2025-S1-37</w:t>
            </w:r>
          </w:p>
        </w:tc>
        <w:tc>
          <w:tcPr>
            <w:tcW w:w="1917" w:type="dxa"/>
          </w:tcPr>
          <w:p w14:paraId="1F39AAAA" w14:textId="1A875E88" w:rsidR="00DC2018" w:rsidRPr="0055300F" w:rsidRDefault="00E70E4D" w:rsidP="00DC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Utilisation of AI in Social Media Automation</w:t>
            </w:r>
          </w:p>
        </w:tc>
        <w:tc>
          <w:tcPr>
            <w:tcW w:w="4869" w:type="dxa"/>
          </w:tcPr>
          <w:p w14:paraId="2B58AF2F" w14:textId="45AD45D8" w:rsidR="00DC2018" w:rsidRPr="0055300F" w:rsidRDefault="003F2CA7" w:rsidP="00DC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3F2CA7">
              <w:rPr>
                <w:sz w:val="24"/>
                <w:szCs w:val="24"/>
              </w:rPr>
              <w:t>amiliarity with AI</w:t>
            </w:r>
            <w:r>
              <w:rPr>
                <w:sz w:val="24"/>
                <w:szCs w:val="24"/>
              </w:rPr>
              <w:t xml:space="preserve"> systems and LLM Models such as Perplexity, </w:t>
            </w:r>
            <w:r w:rsidRPr="003F2CA7">
              <w:rPr>
                <w:sz w:val="24"/>
                <w:szCs w:val="24"/>
              </w:rPr>
              <w:br/>
              <w:t>ChatGPT, Python</w:t>
            </w:r>
            <w:r>
              <w:rPr>
                <w:sz w:val="24"/>
                <w:szCs w:val="24"/>
              </w:rPr>
              <w:t xml:space="preserve"> coding,</w:t>
            </w:r>
            <w:r w:rsidRPr="003F2CA7">
              <w:rPr>
                <w:sz w:val="24"/>
                <w:szCs w:val="24"/>
              </w:rPr>
              <w:t xml:space="preserve"> Project</w:t>
            </w:r>
            <w:r w:rsidRPr="003F2CA7">
              <w:rPr>
                <w:sz w:val="24"/>
                <w:szCs w:val="24"/>
              </w:rPr>
              <w:br/>
              <w:t>Management.</w:t>
            </w:r>
          </w:p>
        </w:tc>
      </w:tr>
    </w:tbl>
    <w:p w14:paraId="1F39AAAC" w14:textId="77777777" w:rsidR="008914CA" w:rsidRDefault="008914CA"/>
    <w:p w14:paraId="00EC28D1" w14:textId="59B5F506" w:rsidR="00885B5C" w:rsidRPr="0055300F" w:rsidRDefault="00885B5C" w:rsidP="00885B5C">
      <w:pPr>
        <w:rPr>
          <w:b/>
          <w:sz w:val="28"/>
          <w:szCs w:val="28"/>
        </w:rPr>
      </w:pPr>
      <w:r w:rsidRPr="0055300F">
        <w:rPr>
          <w:b/>
          <w:sz w:val="28"/>
          <w:szCs w:val="28"/>
        </w:rPr>
        <w:t>Proposed team contact</w:t>
      </w:r>
    </w:p>
    <w:p w14:paraId="7EE68408" w14:textId="34C25DCC" w:rsidR="00885B5C" w:rsidRPr="0055300F" w:rsidRDefault="00885B5C" w:rsidP="00885B5C">
      <w:pPr>
        <w:rPr>
          <w:sz w:val="28"/>
          <w:szCs w:val="28"/>
        </w:rPr>
      </w:pPr>
      <w:r w:rsidRPr="0055300F">
        <w:rPr>
          <w:sz w:val="28"/>
          <w:szCs w:val="28"/>
        </w:rPr>
        <w:t>Name:</w:t>
      </w:r>
      <w:r w:rsidR="00E70E4D">
        <w:rPr>
          <w:sz w:val="28"/>
          <w:szCs w:val="28"/>
        </w:rPr>
        <w:t xml:space="preserve"> Pranav Dwivedi</w:t>
      </w:r>
    </w:p>
    <w:p w14:paraId="371D7A5E" w14:textId="62B8FD85" w:rsidR="00885B5C" w:rsidRPr="003F2CA7" w:rsidRDefault="00885B5C">
      <w:pPr>
        <w:rPr>
          <w:sz w:val="28"/>
          <w:szCs w:val="28"/>
        </w:rPr>
      </w:pPr>
      <w:r w:rsidRPr="0055300F">
        <w:rPr>
          <w:sz w:val="28"/>
          <w:szCs w:val="28"/>
        </w:rPr>
        <w:t>Email</w:t>
      </w:r>
      <w:r>
        <w:rPr>
          <w:sz w:val="28"/>
          <w:szCs w:val="28"/>
        </w:rPr>
        <w:t xml:space="preserve"> (university email)</w:t>
      </w:r>
      <w:r w:rsidRPr="0055300F">
        <w:rPr>
          <w:sz w:val="28"/>
          <w:szCs w:val="28"/>
        </w:rPr>
        <w:t xml:space="preserve">: </w:t>
      </w:r>
      <w:r w:rsidR="00E70E4D">
        <w:rPr>
          <w:sz w:val="28"/>
          <w:szCs w:val="28"/>
        </w:rPr>
        <w:t>u3240814@uni.canberra.edu.au</w:t>
      </w:r>
    </w:p>
    <w:sectPr w:rsidR="00885B5C" w:rsidRPr="003F2C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1E55B" w14:textId="77777777" w:rsidR="00D14567" w:rsidRDefault="00D14567" w:rsidP="008914CA">
      <w:pPr>
        <w:spacing w:after="0" w:line="240" w:lineRule="auto"/>
      </w:pPr>
      <w:r>
        <w:separator/>
      </w:r>
    </w:p>
  </w:endnote>
  <w:endnote w:type="continuationSeparator" w:id="0">
    <w:p w14:paraId="391318EA" w14:textId="77777777" w:rsidR="00D14567" w:rsidRDefault="00D14567" w:rsidP="0089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D4800" w14:textId="77777777" w:rsidR="00910BB7" w:rsidRDefault="00910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DE759" w14:textId="77777777" w:rsidR="00910BB7" w:rsidRDefault="00910B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B0F50" w14:textId="77777777" w:rsidR="00910BB7" w:rsidRDefault="00910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EA6C0" w14:textId="77777777" w:rsidR="00D14567" w:rsidRDefault="00D14567" w:rsidP="008914CA">
      <w:pPr>
        <w:spacing w:after="0" w:line="240" w:lineRule="auto"/>
      </w:pPr>
      <w:r>
        <w:separator/>
      </w:r>
    </w:p>
  </w:footnote>
  <w:footnote w:type="continuationSeparator" w:id="0">
    <w:p w14:paraId="19E11885" w14:textId="77777777" w:rsidR="00D14567" w:rsidRDefault="00D14567" w:rsidP="00891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7DFF3" w14:textId="77777777" w:rsidR="00910BB7" w:rsidRDefault="00910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9AAB3" w14:textId="77777777" w:rsidR="008914CA" w:rsidRDefault="008914CA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39AAB4" wp14:editId="1F39AAB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39AAB6" w14:textId="6D689D83" w:rsidR="008914CA" w:rsidRDefault="005F5DA9" w:rsidP="00703D2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F5DA9">
                                <w:t>ITS CAPSTONE PROJECT, S</w:t>
                              </w:r>
                              <w:r w:rsidR="00910BB7">
                                <w:t>2</w:t>
                              </w:r>
                              <w:r w:rsidRPr="005F5DA9">
                                <w:t xml:space="preserve"> 202</w:t>
                              </w:r>
                              <w:r w:rsidR="00D115FA"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39AAB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39AAB6" w14:textId="6D689D83" w:rsidR="008914CA" w:rsidRDefault="005F5DA9" w:rsidP="00703D2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F5DA9">
                          <w:t>ITS CAPSTONE PROJECT, S</w:t>
                        </w:r>
                        <w:r w:rsidR="00910BB7">
                          <w:t>2</w:t>
                        </w:r>
                        <w:r w:rsidRPr="005F5DA9">
                          <w:t xml:space="preserve"> 202</w:t>
                        </w:r>
                        <w:r w:rsidR="00D115FA"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25E13" w14:textId="77777777" w:rsidR="00910BB7" w:rsidRDefault="00910B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CA"/>
    <w:rsid w:val="0003002C"/>
    <w:rsid w:val="00030DAD"/>
    <w:rsid w:val="00056882"/>
    <w:rsid w:val="000F0636"/>
    <w:rsid w:val="00187BFC"/>
    <w:rsid w:val="001D6417"/>
    <w:rsid w:val="00260EED"/>
    <w:rsid w:val="00261566"/>
    <w:rsid w:val="00326E4F"/>
    <w:rsid w:val="00354E6A"/>
    <w:rsid w:val="003D7C04"/>
    <w:rsid w:val="003F2CA7"/>
    <w:rsid w:val="00427061"/>
    <w:rsid w:val="004A28BD"/>
    <w:rsid w:val="004E6A5C"/>
    <w:rsid w:val="0053038B"/>
    <w:rsid w:val="005307A2"/>
    <w:rsid w:val="00550940"/>
    <w:rsid w:val="0055300F"/>
    <w:rsid w:val="005B6F5F"/>
    <w:rsid w:val="005D4535"/>
    <w:rsid w:val="005F5DA9"/>
    <w:rsid w:val="0064192B"/>
    <w:rsid w:val="00697F72"/>
    <w:rsid w:val="006D3AF3"/>
    <w:rsid w:val="00703D20"/>
    <w:rsid w:val="00704D8F"/>
    <w:rsid w:val="00714ACB"/>
    <w:rsid w:val="007558BD"/>
    <w:rsid w:val="0076031F"/>
    <w:rsid w:val="008118B2"/>
    <w:rsid w:val="00834621"/>
    <w:rsid w:val="00885B5C"/>
    <w:rsid w:val="008914CA"/>
    <w:rsid w:val="00896802"/>
    <w:rsid w:val="008D7962"/>
    <w:rsid w:val="00910BB7"/>
    <w:rsid w:val="00A17E7E"/>
    <w:rsid w:val="00A77352"/>
    <w:rsid w:val="00A86B24"/>
    <w:rsid w:val="00A91AD3"/>
    <w:rsid w:val="00A96AFE"/>
    <w:rsid w:val="00AD4662"/>
    <w:rsid w:val="00AE33E9"/>
    <w:rsid w:val="00B54A96"/>
    <w:rsid w:val="00C3221B"/>
    <w:rsid w:val="00C542D0"/>
    <w:rsid w:val="00C8343B"/>
    <w:rsid w:val="00D115FA"/>
    <w:rsid w:val="00D14567"/>
    <w:rsid w:val="00D31298"/>
    <w:rsid w:val="00D6116E"/>
    <w:rsid w:val="00D75318"/>
    <w:rsid w:val="00DC2018"/>
    <w:rsid w:val="00E0585D"/>
    <w:rsid w:val="00E14F9D"/>
    <w:rsid w:val="00E224AC"/>
    <w:rsid w:val="00E24089"/>
    <w:rsid w:val="00E66494"/>
    <w:rsid w:val="00E70E4D"/>
    <w:rsid w:val="00E719FA"/>
    <w:rsid w:val="00EA0DDD"/>
    <w:rsid w:val="00EF2279"/>
    <w:rsid w:val="00F6137D"/>
    <w:rsid w:val="00F6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9AA75"/>
  <w15:docId w15:val="{5237287D-6D4E-4B57-9824-88E30414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4CA"/>
  </w:style>
  <w:style w:type="paragraph" w:styleId="Footer">
    <w:name w:val="footer"/>
    <w:basedOn w:val="Normal"/>
    <w:link w:val="FooterChar"/>
    <w:uiPriority w:val="99"/>
    <w:unhideWhenUsed/>
    <w:rsid w:val="00891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4CA"/>
  </w:style>
  <w:style w:type="table" w:styleId="TableGrid">
    <w:name w:val="Table Grid"/>
    <w:basedOn w:val="TableNormal"/>
    <w:uiPriority w:val="39"/>
    <w:rsid w:val="0089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14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1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67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U3245323@uni.canberra.edu.au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3238560@uni.canberra.edu.au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U3200911@uni.canberra.edu.au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U3240814@uni.canberra.edu.a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4413AB3EE614CBE0A1941D0F1377E" ma:contentTypeVersion="14" ma:contentTypeDescription="Create a new document." ma:contentTypeScope="" ma:versionID="64078e655ee51e13827202c0461ed287">
  <xsd:schema xmlns:xsd="http://www.w3.org/2001/XMLSchema" xmlns:xs="http://www.w3.org/2001/XMLSchema" xmlns:p="http://schemas.microsoft.com/office/2006/metadata/properties" xmlns:ns3="0a503cb9-bc02-463e-a615-9a88f72a7e1f" xmlns:ns4="1f6ffe47-981b-4e3f-a0da-262fcdd6357b" targetNamespace="http://schemas.microsoft.com/office/2006/metadata/properties" ma:root="true" ma:fieldsID="5d0300dd98e1e5bac4825d01e2b28a21" ns3:_="" ns4:_="">
    <xsd:import namespace="0a503cb9-bc02-463e-a615-9a88f72a7e1f"/>
    <xsd:import namespace="1f6ffe47-981b-4e3f-a0da-262fcdd635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03cb9-bc02-463e-a615-9a88f72a7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ffe47-981b-4e3f-a0da-262fcdd635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01E751-9D38-4B96-A54A-0E45B91ABE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EB82A9-12C8-404E-A8E6-EBB80D937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E03D33-44AF-457F-85AD-669F7FC98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03cb9-bc02-463e-a615-9a88f72a7e1f"/>
    <ds:schemaRef ds:uri="1f6ffe47-981b-4e3f-a0da-262fcdd63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 CAPSTONE PROJECT, S2 2024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 CAPSTONE PROJECT, S2 2024</dc:title>
  <dc:subject/>
  <cp:keywords/>
  <dc:description/>
  <cp:lastModifiedBy>Pranav.Dwivedi</cp:lastModifiedBy>
  <cp:revision>10</cp:revision>
  <dcterms:created xsi:type="dcterms:W3CDTF">2022-07-22T07:59:00Z</dcterms:created>
  <dcterms:modified xsi:type="dcterms:W3CDTF">2025-02-03T08:53:00Z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0x010100FA84413AB3EE614CBE0A1941D0F1377E</vt:lpwstr>
  </property>
  <property fmtid="{D5CDD505-2E9C-101B-9397-08002B2CF9AE}" pid="3" name="MSIP_Label_bf6fef03-d487-4433-8e43-6b81c0a1b7be_Enabled">
    <vt:lpwstr>true</vt:lpwstr>
  </property>
  <property fmtid="{D5CDD505-2E9C-101B-9397-08002B2CF9AE}" pid="4" name="MSIP_Label_bf6fef03-d487-4433-8e43-6b81c0a1b7be_SetDate">
    <vt:lpwstr>2023-07-25T00:10:29Z</vt:lpwstr>
  </property>
  <property fmtid="{D5CDD505-2E9C-101B-9397-08002B2CF9AE}" pid="5" name="MSIP_Label_bf6fef03-d487-4433-8e43-6b81c0a1b7be_Method">
    <vt:lpwstr>Standard</vt:lpwstr>
  </property>
  <property fmtid="{D5CDD505-2E9C-101B-9397-08002B2CF9AE}" pid="6" name="MSIP_Label_bf6fef03-d487-4433-8e43-6b81c0a1b7be_Name">
    <vt:lpwstr>Unclassified</vt:lpwstr>
  </property>
  <property fmtid="{D5CDD505-2E9C-101B-9397-08002B2CF9AE}" pid="7" name="MSIP_Label_bf6fef03-d487-4433-8e43-6b81c0a1b7be_SiteId">
    <vt:lpwstr>1daf5147-a543-4707-a2fb-2acf0b2a3936</vt:lpwstr>
  </property>
  <property fmtid="{D5CDD505-2E9C-101B-9397-08002B2CF9AE}" pid="8" name="MSIP_Label_bf6fef03-d487-4433-8e43-6b81c0a1b7be_ActionId">
    <vt:lpwstr>5d9e5559-b304-43cd-a0ce-5b4ef5378da1</vt:lpwstr>
  </property>
  <property fmtid="{D5CDD505-2E9C-101B-9397-08002B2CF9AE}" pid="9" name="MSIP_Label_bf6fef03-d487-4433-8e43-6b81c0a1b7be_ContentBits">
    <vt:lpwstr>0</vt:lpwstr>
  </property>
</Properties>
</file>