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B1492" w14:textId="608B2FB7" w:rsidR="00A07660" w:rsidRPr="00B352C2" w:rsidRDefault="00F66E12">
      <w:pPr>
        <w:rPr>
          <w:lang w:val="en-GB"/>
        </w:rPr>
      </w:pPr>
      <w:r w:rsidRPr="00B352C2">
        <w:rPr>
          <w:lang w:val="en-GB"/>
        </w:rPr>
        <w:t xml:space="preserve">1 – </w:t>
      </w:r>
      <w:r w:rsidR="00B352C2" w:rsidRPr="00B352C2">
        <w:rPr>
          <w:lang w:val="en-GB"/>
        </w:rPr>
        <w:t>Top</w:t>
      </w:r>
      <w:r w:rsidR="00B352C2">
        <w:rPr>
          <w:lang w:val="en-GB"/>
        </w:rPr>
        <w:t>ic and objectives of the web application</w:t>
      </w:r>
    </w:p>
    <w:p w14:paraId="2CEA007D" w14:textId="6BF39103" w:rsidR="00A07660" w:rsidRPr="00A07660" w:rsidRDefault="00A07660">
      <w:pPr>
        <w:rPr>
          <w:lang w:val="en-GB"/>
        </w:rPr>
      </w:pPr>
      <w:r w:rsidRPr="00A07660">
        <w:rPr>
          <w:lang w:val="en-GB"/>
        </w:rPr>
        <w:t>The objective of this a</w:t>
      </w:r>
      <w:r>
        <w:rPr>
          <w:lang w:val="en-GB"/>
        </w:rPr>
        <w:t xml:space="preserve">pplication is to create a </w:t>
      </w:r>
      <w:r w:rsidR="00927E07">
        <w:rPr>
          <w:lang w:val="en-GB"/>
        </w:rPr>
        <w:t>copy of Daft.ie, since (…)</w:t>
      </w:r>
      <w:r w:rsidRPr="00A07660">
        <w:rPr>
          <w:lang w:val="en-GB"/>
        </w:rPr>
        <w:br w:type="page"/>
      </w:r>
    </w:p>
    <w:p w14:paraId="65D29258" w14:textId="56B26C33" w:rsidR="00927E07" w:rsidRDefault="00F66E12">
      <w:pPr>
        <w:rPr>
          <w:lang w:val="pt-BR"/>
        </w:rPr>
      </w:pPr>
      <w:r>
        <w:rPr>
          <w:lang w:val="pt-BR"/>
        </w:rPr>
        <w:t xml:space="preserve">2 – </w:t>
      </w:r>
      <w:r w:rsidR="00B352C2">
        <w:rPr>
          <w:lang w:val="pt-BR"/>
        </w:rPr>
        <w:t xml:space="preserve">Target </w:t>
      </w:r>
      <w:proofErr w:type="spellStart"/>
      <w:r w:rsidR="00B352C2">
        <w:rPr>
          <w:lang w:val="pt-BR"/>
        </w:rPr>
        <w:t>audiences</w:t>
      </w:r>
      <w:proofErr w:type="spellEnd"/>
    </w:p>
    <w:p w14:paraId="6B771DEE" w14:textId="1C5C0779" w:rsidR="00F66E12" w:rsidRDefault="00927E07" w:rsidP="00927E07">
      <w:pPr>
        <w:rPr>
          <w:lang w:val="en-GB"/>
        </w:rPr>
      </w:pPr>
      <w:r w:rsidRPr="00927E07">
        <w:rPr>
          <w:lang w:val="en-GB"/>
        </w:rPr>
        <w:t>Anyone interested in renting, s</w:t>
      </w:r>
      <w:r>
        <w:rPr>
          <w:lang w:val="en-GB"/>
        </w:rPr>
        <w:t>haring or buying a property within Ireland or in another country later on.</w:t>
      </w:r>
    </w:p>
    <w:p w14:paraId="11976DC6" w14:textId="77777777" w:rsidR="00FB54B0" w:rsidRPr="00927E07" w:rsidRDefault="00FB54B0" w:rsidP="00927E07">
      <w:pPr>
        <w:rPr>
          <w:lang w:val="en-GB"/>
        </w:rPr>
      </w:pPr>
    </w:p>
    <w:p w14:paraId="0569D731" w14:textId="2230B2BD" w:rsidR="00F66E12" w:rsidRDefault="00F66E12">
      <w:pPr>
        <w:rPr>
          <w:lang w:val="pt-BR"/>
        </w:rPr>
      </w:pPr>
      <w:r>
        <w:rPr>
          <w:lang w:val="pt-BR"/>
        </w:rPr>
        <w:t xml:space="preserve">3 – </w:t>
      </w:r>
      <w:proofErr w:type="spellStart"/>
      <w:r w:rsidR="00B352C2">
        <w:rPr>
          <w:lang w:val="pt-BR"/>
        </w:rPr>
        <w:t>Competitors</w:t>
      </w:r>
      <w:proofErr w:type="spellEnd"/>
      <w:r w:rsidR="00B352C2">
        <w:rPr>
          <w:lang w:val="pt-BR"/>
        </w:rPr>
        <w:t xml:space="preserve"> web apps</w:t>
      </w:r>
    </w:p>
    <w:p w14:paraId="5F4C74B4" w14:textId="795AFCF9" w:rsidR="00B352C2" w:rsidRDefault="00927E07">
      <w:pPr>
        <w:rPr>
          <w:lang w:val="en-GB"/>
        </w:rPr>
      </w:pPr>
      <w:r w:rsidRPr="00927E07">
        <w:rPr>
          <w:lang w:val="en-GB"/>
        </w:rPr>
        <w:t>Some competitors of Daft.i</w:t>
      </w:r>
      <w:r>
        <w:rPr>
          <w:lang w:val="en-GB"/>
        </w:rPr>
        <w:t xml:space="preserve">e are: Rent.ie, </w:t>
      </w:r>
      <w:proofErr w:type="spellStart"/>
      <w:r>
        <w:rPr>
          <w:lang w:val="en-GB"/>
        </w:rPr>
        <w:t>Qwertee</w:t>
      </w:r>
      <w:proofErr w:type="spellEnd"/>
      <w:r>
        <w:rPr>
          <w:lang w:val="en-GB"/>
        </w:rPr>
        <w:t xml:space="preserve">, </w:t>
      </w:r>
      <w:proofErr w:type="spellStart"/>
      <w:r>
        <w:rPr>
          <w:lang w:val="en-GB"/>
        </w:rPr>
        <w:t>Citylets</w:t>
      </w:r>
      <w:proofErr w:type="spellEnd"/>
      <w:r>
        <w:rPr>
          <w:lang w:val="en-GB"/>
        </w:rPr>
        <w:t xml:space="preserve">, </w:t>
      </w:r>
      <w:proofErr w:type="spellStart"/>
      <w:r>
        <w:rPr>
          <w:lang w:val="en-GB"/>
        </w:rPr>
        <w:t>Property</w:t>
      </w:r>
      <w:r w:rsidR="00B352C2">
        <w:rPr>
          <w:lang w:val="en-GB"/>
        </w:rPr>
        <w:t>finder</w:t>
      </w:r>
      <w:proofErr w:type="spellEnd"/>
      <w:r w:rsidR="00B352C2">
        <w:rPr>
          <w:lang w:val="en-GB"/>
        </w:rPr>
        <w:t xml:space="preserve">, </w:t>
      </w:r>
      <w:proofErr w:type="spellStart"/>
      <w:r w:rsidR="00B352C2">
        <w:rPr>
          <w:lang w:val="en-GB"/>
        </w:rPr>
        <w:t>Homesales</w:t>
      </w:r>
      <w:proofErr w:type="spellEnd"/>
      <w:r w:rsidR="00B352C2">
        <w:rPr>
          <w:lang w:val="en-GB"/>
        </w:rPr>
        <w:t xml:space="preserve">, </w:t>
      </w:r>
      <w:proofErr w:type="spellStart"/>
      <w:r w:rsidR="00B352C2">
        <w:rPr>
          <w:lang w:val="en-GB"/>
        </w:rPr>
        <w:t>Hemnet</w:t>
      </w:r>
      <w:proofErr w:type="spellEnd"/>
      <w:r w:rsidR="00B352C2">
        <w:rPr>
          <w:lang w:val="en-GB"/>
        </w:rPr>
        <w:t xml:space="preserve"> service, Footer, </w:t>
      </w:r>
      <w:proofErr w:type="spellStart"/>
      <w:r w:rsidR="00B352C2">
        <w:rPr>
          <w:lang w:val="en-GB"/>
        </w:rPr>
        <w:t>HouseWeb</w:t>
      </w:r>
      <w:proofErr w:type="spellEnd"/>
      <w:r w:rsidR="00B352C2">
        <w:rPr>
          <w:lang w:val="en-GB"/>
        </w:rPr>
        <w:t xml:space="preserve"> and even </w:t>
      </w:r>
      <w:proofErr w:type="spellStart"/>
      <w:r w:rsidR="00B352C2">
        <w:rPr>
          <w:lang w:val="en-GB"/>
        </w:rPr>
        <w:t>facebook</w:t>
      </w:r>
      <w:proofErr w:type="spellEnd"/>
      <w:r w:rsidR="00B352C2">
        <w:rPr>
          <w:lang w:val="en-GB"/>
        </w:rPr>
        <w:t xml:space="preserve"> or Instagram in some sense.</w:t>
      </w:r>
    </w:p>
    <w:p w14:paraId="32A7D791" w14:textId="2DEF51DF" w:rsidR="00FB54B0" w:rsidRPr="00927E07" w:rsidRDefault="00FB54B0">
      <w:pPr>
        <w:rPr>
          <w:lang w:val="en-GB"/>
        </w:rPr>
      </w:pPr>
    </w:p>
    <w:p w14:paraId="07018FF6" w14:textId="6F2D6C15" w:rsidR="007159EA" w:rsidRPr="00927E07" w:rsidRDefault="00F66E12">
      <w:pPr>
        <w:rPr>
          <w:lang w:val="en-GB"/>
        </w:rPr>
      </w:pPr>
      <w:r w:rsidRPr="00927E07">
        <w:rPr>
          <w:lang w:val="en-GB"/>
        </w:rPr>
        <w:t xml:space="preserve">4 </w:t>
      </w:r>
      <w:r w:rsidR="007159EA" w:rsidRPr="00927E07">
        <w:rPr>
          <w:lang w:val="en-GB"/>
        </w:rPr>
        <w:t>–</w:t>
      </w:r>
      <w:r w:rsidRPr="00927E07">
        <w:rPr>
          <w:lang w:val="en-GB"/>
        </w:rPr>
        <w:t xml:space="preserve"> </w:t>
      </w:r>
      <w:r w:rsidR="00B352C2">
        <w:rPr>
          <w:lang w:val="en-GB"/>
        </w:rPr>
        <w:t>Structural Diagram</w:t>
      </w:r>
    </w:p>
    <w:p w14:paraId="52B34A89" w14:textId="5124AF27" w:rsidR="00F66E12" w:rsidRDefault="007159EA">
      <w:pPr>
        <w:rPr>
          <w:lang w:val="pt-BR"/>
        </w:rPr>
      </w:pPr>
      <w:r>
        <w:rPr>
          <w:noProof/>
          <w:lang w:val="pt-BR"/>
        </w:rPr>
        <w:drawing>
          <wp:inline distT="0" distB="0" distL="0" distR="0" wp14:anchorId="0883BC74" wp14:editId="1B237C39">
            <wp:extent cx="4840605" cy="2212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0605" cy="2212340"/>
                    </a:xfrm>
                    <a:prstGeom prst="rect">
                      <a:avLst/>
                    </a:prstGeom>
                    <a:noFill/>
                    <a:ln>
                      <a:noFill/>
                    </a:ln>
                  </pic:spPr>
                </pic:pic>
              </a:graphicData>
            </a:graphic>
          </wp:inline>
        </w:drawing>
      </w:r>
    </w:p>
    <w:p w14:paraId="07604E87" w14:textId="77777777" w:rsidR="00FB54B0" w:rsidRDefault="00FB54B0">
      <w:pPr>
        <w:rPr>
          <w:lang w:val="pt-BR"/>
        </w:rPr>
      </w:pPr>
    </w:p>
    <w:p w14:paraId="6EC9BD8E" w14:textId="677FAA10" w:rsidR="00FB54B0" w:rsidRDefault="007159EA">
      <w:pPr>
        <w:rPr>
          <w:lang w:val="en-GB"/>
        </w:rPr>
      </w:pPr>
      <w:r w:rsidRPr="003F05C9">
        <w:rPr>
          <w:lang w:val="en-GB"/>
        </w:rPr>
        <w:t xml:space="preserve">5 </w:t>
      </w:r>
      <w:r w:rsidR="00B352C2" w:rsidRPr="003F05C9">
        <w:rPr>
          <w:lang w:val="en-GB"/>
        </w:rPr>
        <w:t xml:space="preserve">– </w:t>
      </w:r>
      <w:r w:rsidR="00B352C2">
        <w:rPr>
          <w:lang w:val="en-GB"/>
        </w:rPr>
        <w:t>Visual Design</w:t>
      </w:r>
    </w:p>
    <w:p w14:paraId="2E8050F9" w14:textId="73D7882C" w:rsidR="007159EA" w:rsidRDefault="007159EA">
      <w:pPr>
        <w:rPr>
          <w:lang w:val="en-GB"/>
        </w:rPr>
      </w:pPr>
      <w:r w:rsidRPr="003F05C9">
        <w:rPr>
          <w:lang w:val="en-GB"/>
        </w:rPr>
        <w:t>Bootstrap 5</w:t>
      </w:r>
      <w:r w:rsidR="003F05C9" w:rsidRPr="003F05C9">
        <w:rPr>
          <w:lang w:val="en-GB"/>
        </w:rPr>
        <w:t>,</w:t>
      </w:r>
      <w:r w:rsidR="003F05C9">
        <w:rPr>
          <w:lang w:val="en-GB"/>
        </w:rPr>
        <w:t xml:space="preserve"> </w:t>
      </w:r>
      <w:r w:rsidR="003F05C9" w:rsidRPr="003F05C9">
        <w:rPr>
          <w:lang w:val="en-GB"/>
        </w:rPr>
        <w:t>open-iconic</w:t>
      </w:r>
      <w:r w:rsidR="003F05C9">
        <w:rPr>
          <w:lang w:val="en-GB"/>
        </w:rPr>
        <w:t xml:space="preserve">, </w:t>
      </w:r>
      <w:r w:rsidR="003F05C9" w:rsidRPr="003F05C9">
        <w:rPr>
          <w:lang w:val="en-GB"/>
        </w:rPr>
        <w:t>Helvetica Neue, Helvetica, Arial, sans-serif</w:t>
      </w:r>
      <w:r w:rsidR="00B352C2">
        <w:rPr>
          <w:lang w:val="en-GB"/>
        </w:rPr>
        <w:t>.</w:t>
      </w:r>
    </w:p>
    <w:p w14:paraId="2E9007C1" w14:textId="4CD4C178" w:rsidR="00B352C2" w:rsidRDefault="00B352C2">
      <w:pPr>
        <w:rPr>
          <w:lang w:val="en-GB"/>
        </w:rPr>
      </w:pPr>
      <w:r>
        <w:rPr>
          <w:lang w:val="en-GB"/>
        </w:rPr>
        <w:t xml:space="preserve">Since the </w:t>
      </w:r>
      <w:r w:rsidR="004A70FC">
        <w:rPr>
          <w:lang w:val="en-GB"/>
        </w:rPr>
        <w:t>bootstrap framework was used, all screen resolutions are supported since bootstrap has responsive layouts which adapts to the screen resolution of the client allowing more comfort and ergonomic for users while using the application.</w:t>
      </w:r>
    </w:p>
    <w:p w14:paraId="190F0026" w14:textId="73B970FA" w:rsidR="004A70FC" w:rsidRDefault="008D08BA">
      <w:pPr>
        <w:rPr>
          <w:lang w:val="en-GB"/>
        </w:rPr>
      </w:pPr>
      <w:r>
        <w:rPr>
          <w:lang w:val="en-GB"/>
        </w:rPr>
        <w:t>Colours</w:t>
      </w:r>
      <w:r w:rsidR="004A70FC">
        <w:rPr>
          <w:lang w:val="en-GB"/>
        </w:rPr>
        <w:t xml:space="preserve"> used: mostly blue and white to keep adherence with the original Daft website</w:t>
      </w:r>
    </w:p>
    <w:p w14:paraId="79997802" w14:textId="77777777" w:rsidR="008D08BA" w:rsidRPr="003F05C9" w:rsidRDefault="008D08BA">
      <w:pPr>
        <w:rPr>
          <w:lang w:val="en-GB"/>
        </w:rPr>
      </w:pPr>
    </w:p>
    <w:p w14:paraId="342DFCBD" w14:textId="423F9EFF" w:rsidR="007159EA" w:rsidRPr="003F05C9" w:rsidRDefault="007159EA">
      <w:pPr>
        <w:rPr>
          <w:lang w:val="en-GB"/>
        </w:rPr>
      </w:pPr>
      <w:r w:rsidRPr="003F05C9">
        <w:rPr>
          <w:lang w:val="en-GB"/>
        </w:rPr>
        <w:t xml:space="preserve">6 – </w:t>
      </w:r>
      <w:r w:rsidR="00B352C2">
        <w:rPr>
          <w:lang w:val="en-GB"/>
        </w:rPr>
        <w:t>D</w:t>
      </w:r>
      <w:r w:rsidR="006B1D09">
        <w:rPr>
          <w:lang w:val="en-GB"/>
        </w:rPr>
        <w:t>atabase ERD</w:t>
      </w:r>
    </w:p>
    <w:p w14:paraId="38782CDC" w14:textId="4C79EE64" w:rsidR="007159EA" w:rsidRDefault="007159EA">
      <w:pPr>
        <w:rPr>
          <w:lang w:val="pt-BR"/>
        </w:rPr>
      </w:pPr>
      <w:r>
        <w:rPr>
          <w:noProof/>
          <w:lang w:val="pt-BR"/>
        </w:rPr>
        <w:drawing>
          <wp:inline distT="0" distB="0" distL="0" distR="0" wp14:anchorId="74076526" wp14:editId="371CACD5">
            <wp:extent cx="5819140" cy="562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140" cy="5627370"/>
                    </a:xfrm>
                    <a:prstGeom prst="rect">
                      <a:avLst/>
                    </a:prstGeom>
                    <a:noFill/>
                    <a:ln>
                      <a:noFill/>
                    </a:ln>
                  </pic:spPr>
                </pic:pic>
              </a:graphicData>
            </a:graphic>
          </wp:inline>
        </w:drawing>
      </w:r>
    </w:p>
    <w:p w14:paraId="7CBB4B44" w14:textId="77777777" w:rsidR="00FB54B0" w:rsidRDefault="00FB54B0">
      <w:pPr>
        <w:rPr>
          <w:lang w:val="pt-BR"/>
        </w:rPr>
      </w:pPr>
    </w:p>
    <w:p w14:paraId="683AB0C1" w14:textId="6D0C1846" w:rsidR="007159EA" w:rsidRDefault="007159EA">
      <w:pPr>
        <w:rPr>
          <w:lang w:val="pt-BR"/>
        </w:rPr>
      </w:pPr>
    </w:p>
    <w:p w14:paraId="7071F163" w14:textId="0956F19C" w:rsidR="00B352C2" w:rsidRDefault="007159EA">
      <w:pPr>
        <w:rPr>
          <w:lang w:val="en-GB"/>
        </w:rPr>
      </w:pPr>
      <w:r w:rsidRPr="007159EA">
        <w:rPr>
          <w:lang w:val="en-GB"/>
        </w:rPr>
        <w:t xml:space="preserve">7 </w:t>
      </w:r>
      <w:r w:rsidR="00B352C2" w:rsidRPr="007159EA">
        <w:rPr>
          <w:lang w:val="en-GB"/>
        </w:rPr>
        <w:t xml:space="preserve">– </w:t>
      </w:r>
      <w:r w:rsidR="00B352C2">
        <w:rPr>
          <w:lang w:val="en-GB"/>
        </w:rPr>
        <w:t>Technologies / Techniques used</w:t>
      </w:r>
    </w:p>
    <w:p w14:paraId="040C1950" w14:textId="54A1E2FE" w:rsidR="007159EA" w:rsidRDefault="007159EA">
      <w:pPr>
        <w:rPr>
          <w:lang w:val="en-GB"/>
        </w:rPr>
      </w:pPr>
      <w:r w:rsidRPr="007159EA">
        <w:rPr>
          <w:lang w:val="en-GB"/>
        </w:rPr>
        <w:t>For this Project I used D</w:t>
      </w:r>
      <w:r>
        <w:rPr>
          <w:lang w:val="en-GB"/>
        </w:rPr>
        <w:t>DD (domain design driven</w:t>
      </w:r>
      <w:r w:rsidR="00746305">
        <w:rPr>
          <w:lang w:val="en-GB"/>
        </w:rPr>
        <w:t xml:space="preserve"> principles</w:t>
      </w:r>
      <w:r>
        <w:rPr>
          <w:lang w:val="en-GB"/>
        </w:rPr>
        <w:t>) to pave the structure of the overall project, using C# as the main language for front-end and back-end. I have used many OOP design principles such as inheritance for controllers and entities, polymorphism</w:t>
      </w:r>
      <w:r w:rsidR="00694009">
        <w:rPr>
          <w:lang w:val="en-GB"/>
        </w:rPr>
        <w:t xml:space="preserve">, </w:t>
      </w:r>
      <w:r w:rsidR="00210A82">
        <w:rPr>
          <w:lang w:val="en-GB"/>
        </w:rPr>
        <w:t xml:space="preserve">generics </w:t>
      </w:r>
      <w:r w:rsidR="00694009">
        <w:rPr>
          <w:lang w:val="en-GB"/>
        </w:rPr>
        <w:t xml:space="preserve">and abstractions </w:t>
      </w:r>
      <w:r w:rsidR="00210A82">
        <w:rPr>
          <w:lang w:val="en-GB"/>
        </w:rPr>
        <w:t>altogether with SOLID principles to create a simple, easy-to-read, easy-to-understand code base.</w:t>
      </w:r>
    </w:p>
    <w:p w14:paraId="1F60E122" w14:textId="62A99FE7" w:rsidR="00210A82" w:rsidRDefault="00210A82">
      <w:pPr>
        <w:rPr>
          <w:lang w:val="en-GB"/>
        </w:rPr>
      </w:pPr>
    </w:p>
    <w:p w14:paraId="206856DB" w14:textId="49EB4F68" w:rsidR="00210A82" w:rsidRDefault="00210A82">
      <w:pPr>
        <w:rPr>
          <w:lang w:val="en-GB"/>
        </w:rPr>
      </w:pPr>
      <w:r>
        <w:rPr>
          <w:lang w:val="en-GB"/>
        </w:rPr>
        <w:t xml:space="preserve">For database connection I used </w:t>
      </w:r>
      <w:proofErr w:type="spellStart"/>
      <w:r>
        <w:rPr>
          <w:lang w:val="en-GB"/>
        </w:rPr>
        <w:t>EntityFrameworkCore</w:t>
      </w:r>
      <w:proofErr w:type="spellEnd"/>
      <w:r>
        <w:rPr>
          <w:lang w:val="en-GB"/>
        </w:rPr>
        <w:t xml:space="preserve"> which is the framework created, maintained and recommended by Microsoft to connect, read and update tables to the SQL Server database. I’ve added </w:t>
      </w:r>
      <w:r w:rsidR="00694009">
        <w:rPr>
          <w:lang w:val="en-GB"/>
        </w:rPr>
        <w:t xml:space="preserve">repository interfaces to abstract behaviour against the database, which means – whatever the database is, I just need to implement the </w:t>
      </w:r>
      <w:proofErr w:type="spellStart"/>
      <w:r w:rsidR="00694009">
        <w:rPr>
          <w:lang w:val="en-GB"/>
        </w:rPr>
        <w:t>I</w:t>
      </w:r>
      <w:r w:rsidR="00066056">
        <w:rPr>
          <w:lang w:val="en-GB"/>
        </w:rPr>
        <w:t>Async</w:t>
      </w:r>
      <w:r w:rsidR="00694009">
        <w:rPr>
          <w:lang w:val="en-GB"/>
        </w:rPr>
        <w:t>Repository</w:t>
      </w:r>
      <w:proofErr w:type="spellEnd"/>
      <w:r w:rsidR="00694009">
        <w:rPr>
          <w:lang w:val="en-GB"/>
        </w:rPr>
        <w:t>&lt;T&gt; interface in another class to keep all the code up and running</w:t>
      </w:r>
      <w:r w:rsidR="00746305">
        <w:rPr>
          <w:lang w:val="en-GB"/>
        </w:rPr>
        <w:t>, which is very handful if I see the need to change the infrastructure database management system.</w:t>
      </w:r>
    </w:p>
    <w:p w14:paraId="0BC1AE15" w14:textId="2040001F" w:rsidR="00694009" w:rsidRDefault="00694009">
      <w:pPr>
        <w:rPr>
          <w:lang w:val="en-GB"/>
        </w:rPr>
      </w:pPr>
    </w:p>
    <w:p w14:paraId="52516A58" w14:textId="009CCB46" w:rsidR="00694009" w:rsidRDefault="00694009">
      <w:pPr>
        <w:rPr>
          <w:lang w:val="en-GB"/>
        </w:rPr>
      </w:pPr>
      <w:r>
        <w:rPr>
          <w:lang w:val="en-GB"/>
        </w:rPr>
        <w:t>For the structure</w:t>
      </w:r>
      <w:r w:rsidR="00B352C2">
        <w:rPr>
          <w:lang w:val="en-GB"/>
        </w:rPr>
        <w:t xml:space="preserve"> </w:t>
      </w:r>
      <w:r>
        <w:rPr>
          <w:lang w:val="en-GB"/>
        </w:rPr>
        <w:t>/</w:t>
      </w:r>
      <w:r w:rsidR="00B352C2">
        <w:rPr>
          <w:lang w:val="en-GB"/>
        </w:rPr>
        <w:t xml:space="preserve"> </w:t>
      </w:r>
      <w:r>
        <w:rPr>
          <w:lang w:val="en-GB"/>
        </w:rPr>
        <w:t xml:space="preserve">scalability point of view, I’ve also implemented a queue using </w:t>
      </w:r>
      <w:proofErr w:type="spellStart"/>
      <w:r>
        <w:rPr>
          <w:lang w:val="en-GB"/>
        </w:rPr>
        <w:t>Hangfire</w:t>
      </w:r>
      <w:proofErr w:type="spellEnd"/>
      <w:r>
        <w:rPr>
          <w:lang w:val="en-GB"/>
        </w:rPr>
        <w:t xml:space="preserve"> to handle any </w:t>
      </w:r>
      <w:r w:rsidR="00444F97">
        <w:rPr>
          <w:lang w:val="en-GB"/>
        </w:rPr>
        <w:t>number</w:t>
      </w:r>
      <w:r>
        <w:rPr>
          <w:lang w:val="en-GB"/>
        </w:rPr>
        <w:t xml:space="preserve"> of emails sent by users at </w:t>
      </w:r>
      <w:r w:rsidR="00066056">
        <w:rPr>
          <w:lang w:val="en-GB"/>
        </w:rPr>
        <w:t>any time</w:t>
      </w:r>
      <w:r>
        <w:rPr>
          <w:lang w:val="en-GB"/>
        </w:rPr>
        <w:t>, which makes the system more robust</w:t>
      </w:r>
      <w:r w:rsidR="00066056">
        <w:rPr>
          <w:lang w:val="en-GB"/>
        </w:rPr>
        <w:t xml:space="preserve">, </w:t>
      </w:r>
      <w:r>
        <w:rPr>
          <w:lang w:val="en-GB"/>
        </w:rPr>
        <w:t>fault tolerant</w:t>
      </w:r>
      <w:r w:rsidR="00066056">
        <w:rPr>
          <w:lang w:val="en-GB"/>
        </w:rPr>
        <w:t xml:space="preserve"> and scalable since you can add more workers to handle an increasing volume of requests.</w:t>
      </w:r>
      <w:r w:rsidR="00746305">
        <w:rPr>
          <w:lang w:val="en-GB"/>
        </w:rPr>
        <w:t xml:space="preserve"> </w:t>
      </w:r>
      <w:proofErr w:type="spellStart"/>
      <w:r w:rsidR="00746305">
        <w:rPr>
          <w:lang w:val="en-GB"/>
        </w:rPr>
        <w:t>Hangfire</w:t>
      </w:r>
      <w:proofErr w:type="spellEnd"/>
      <w:r w:rsidR="00746305">
        <w:rPr>
          <w:lang w:val="en-GB"/>
        </w:rPr>
        <w:t xml:space="preserve"> also has a nice dashboard and a web application made for management of the processes running on it and the status of past events, triggers and so on, which also makes the experience really nice.</w:t>
      </w:r>
    </w:p>
    <w:p w14:paraId="60B15CB6" w14:textId="0F3EA61C" w:rsidR="00066056" w:rsidRDefault="00066056">
      <w:pPr>
        <w:rPr>
          <w:lang w:val="en-GB"/>
        </w:rPr>
      </w:pPr>
    </w:p>
    <w:p w14:paraId="7F36BE3A" w14:textId="57FB55B6" w:rsidR="00066056" w:rsidRDefault="00066056">
      <w:pPr>
        <w:rPr>
          <w:lang w:val="en-GB"/>
        </w:rPr>
      </w:pPr>
      <w:r>
        <w:rPr>
          <w:lang w:val="en-GB"/>
        </w:rPr>
        <w:t xml:space="preserve">All the methods to retrieve data from the API are asynchronous so that the API can benefit from the multicore CPUs and users can have a more fluid experience while using the system. Its notable the benefits of asynchronous methods </w:t>
      </w:r>
      <w:r w:rsidR="00444F97">
        <w:rPr>
          <w:lang w:val="en-GB"/>
        </w:rPr>
        <w:t>while searching for addresses at the main page of the project.</w:t>
      </w:r>
      <w:r w:rsidR="00746305">
        <w:rPr>
          <w:lang w:val="en-GB"/>
        </w:rPr>
        <w:t xml:space="preserve"> This means that </w:t>
      </w:r>
      <w:r w:rsidR="00DC3D13">
        <w:rPr>
          <w:lang w:val="en-GB"/>
        </w:rPr>
        <w:t xml:space="preserve">all methods </w:t>
      </w:r>
      <w:r w:rsidR="006C36AD">
        <w:rPr>
          <w:lang w:val="en-GB"/>
        </w:rPr>
        <w:t>accept</w:t>
      </w:r>
      <w:r w:rsidR="00DC3D13">
        <w:rPr>
          <w:lang w:val="en-GB"/>
        </w:rPr>
        <w:t xml:space="preserve"> a </w:t>
      </w:r>
      <w:proofErr w:type="spellStart"/>
      <w:r w:rsidR="00DC3D13">
        <w:rPr>
          <w:lang w:val="en-GB"/>
        </w:rPr>
        <w:t>CancellationToken</w:t>
      </w:r>
      <w:proofErr w:type="spellEnd"/>
      <w:r w:rsidR="00DC3D13">
        <w:rPr>
          <w:lang w:val="en-GB"/>
        </w:rPr>
        <w:t xml:space="preserve"> argument which </w:t>
      </w:r>
      <w:r w:rsidR="006C36AD">
        <w:rPr>
          <w:lang w:val="en-GB"/>
        </w:rPr>
        <w:t>can be</w:t>
      </w:r>
      <w:r w:rsidR="00DC3D13">
        <w:rPr>
          <w:lang w:val="en-GB"/>
        </w:rPr>
        <w:t xml:space="preserve"> used to stop any long-running process, usually an IO action, either reading records from database or writing files </w:t>
      </w:r>
      <w:r w:rsidR="006C36AD">
        <w:rPr>
          <w:lang w:val="en-GB"/>
        </w:rPr>
        <w:t xml:space="preserve">to the </w:t>
      </w:r>
      <w:r w:rsidR="00DC3D13">
        <w:rPr>
          <w:lang w:val="en-GB"/>
        </w:rPr>
        <w:t>disk.</w:t>
      </w:r>
    </w:p>
    <w:p w14:paraId="6F34BB2A" w14:textId="54FD3776" w:rsidR="00444F97" w:rsidRDefault="00444F97">
      <w:pPr>
        <w:rPr>
          <w:lang w:val="en-GB"/>
        </w:rPr>
      </w:pPr>
    </w:p>
    <w:p w14:paraId="3FE15154" w14:textId="384360D8" w:rsidR="00B352C2" w:rsidRDefault="00444F97">
      <w:pPr>
        <w:rPr>
          <w:lang w:val="en-GB"/>
        </w:rPr>
      </w:pPr>
      <w:r>
        <w:rPr>
          <w:lang w:val="en-GB"/>
        </w:rPr>
        <w:t>8- Maintenance</w:t>
      </w:r>
    </w:p>
    <w:p w14:paraId="5725F8AC" w14:textId="5DDCF8D2" w:rsidR="00444F97" w:rsidRDefault="00444F97">
      <w:pPr>
        <w:rPr>
          <w:lang w:val="en-GB"/>
        </w:rPr>
      </w:pPr>
      <w:r>
        <w:rPr>
          <w:lang w:val="en-GB"/>
        </w:rPr>
        <w:t>For future work I</w:t>
      </w:r>
      <w:r w:rsidR="00905780">
        <w:rPr>
          <w:lang w:val="en-GB"/>
        </w:rPr>
        <w:t>’</w:t>
      </w:r>
      <w:r>
        <w:rPr>
          <w:lang w:val="en-GB"/>
        </w:rPr>
        <w:t xml:space="preserve">ll </w:t>
      </w:r>
      <w:r w:rsidR="00DC3D13">
        <w:rPr>
          <w:lang w:val="en-GB"/>
        </w:rPr>
        <w:t xml:space="preserve">be </w:t>
      </w:r>
      <w:r>
        <w:rPr>
          <w:lang w:val="en-GB"/>
        </w:rPr>
        <w:t>add</w:t>
      </w:r>
      <w:r w:rsidR="00DC3D13">
        <w:rPr>
          <w:lang w:val="en-GB"/>
        </w:rPr>
        <w:t>ing</w:t>
      </w:r>
      <w:r>
        <w:rPr>
          <w:lang w:val="en-GB"/>
        </w:rPr>
        <w:t xml:space="preserve"> unit and integration tests to the codebase so that any further changes will be </w:t>
      </w:r>
      <w:r w:rsidR="00C459B1">
        <w:rPr>
          <w:lang w:val="en-GB"/>
        </w:rPr>
        <w:t>backed</w:t>
      </w:r>
      <w:r>
        <w:rPr>
          <w:lang w:val="en-GB"/>
        </w:rPr>
        <w:t xml:space="preserve"> by the tests itself, but for now, as the </w:t>
      </w:r>
      <w:r w:rsidR="00905780">
        <w:rPr>
          <w:lang w:val="en-GB"/>
        </w:rPr>
        <w:t>infrastructure of the project was created with DDD and SOLID principles in mind, it’s easy to maintain and extend.</w:t>
      </w:r>
    </w:p>
    <w:p w14:paraId="5CB54E48" w14:textId="19247C41" w:rsidR="00444F97" w:rsidRDefault="00444F97">
      <w:pPr>
        <w:rPr>
          <w:lang w:val="en-GB"/>
        </w:rPr>
      </w:pPr>
    </w:p>
    <w:p w14:paraId="27BF9598" w14:textId="14325A6B" w:rsidR="00905780" w:rsidRDefault="00905780">
      <w:pPr>
        <w:rPr>
          <w:lang w:val="en-GB"/>
        </w:rPr>
      </w:pPr>
      <w:r>
        <w:rPr>
          <w:lang w:val="en-GB"/>
        </w:rPr>
        <w:t>9 – S</w:t>
      </w:r>
      <w:r w:rsidR="00B352C2">
        <w:rPr>
          <w:lang w:val="en-GB"/>
        </w:rPr>
        <w:t xml:space="preserve">earch </w:t>
      </w:r>
      <w:r>
        <w:rPr>
          <w:lang w:val="en-GB"/>
        </w:rPr>
        <w:t>E</w:t>
      </w:r>
      <w:r w:rsidR="00B352C2">
        <w:rPr>
          <w:lang w:val="en-GB"/>
        </w:rPr>
        <w:t xml:space="preserve">ngine </w:t>
      </w:r>
      <w:r>
        <w:rPr>
          <w:lang w:val="en-GB"/>
        </w:rPr>
        <w:t>O</w:t>
      </w:r>
      <w:r w:rsidR="00B352C2">
        <w:rPr>
          <w:lang w:val="en-GB"/>
        </w:rPr>
        <w:t>ptimization</w:t>
      </w:r>
    </w:p>
    <w:p w14:paraId="6A2F9091" w14:textId="00688540" w:rsidR="00905780" w:rsidRDefault="00905780">
      <w:pPr>
        <w:rPr>
          <w:lang w:val="en-GB"/>
        </w:rPr>
      </w:pPr>
      <w:r>
        <w:rPr>
          <w:lang w:val="en-GB"/>
        </w:rPr>
        <w:t xml:space="preserve">I have chosen </w:t>
      </w:r>
      <w:proofErr w:type="spellStart"/>
      <w:r>
        <w:rPr>
          <w:lang w:val="en-GB"/>
        </w:rPr>
        <w:t>Blazor</w:t>
      </w:r>
      <w:proofErr w:type="spellEnd"/>
      <w:r>
        <w:rPr>
          <w:lang w:val="en-GB"/>
        </w:rPr>
        <w:t xml:space="preserve"> for the frontend stack because it supports pre-rendering which means that any static content will be compiled and it’ll generate static files</w:t>
      </w:r>
      <w:r w:rsidR="00383E07">
        <w:rPr>
          <w:lang w:val="en-GB"/>
        </w:rPr>
        <w:t xml:space="preserve">/templates so that it’s possible to publish them and profit from the speed which these pre-compiled templates are loaded, and also because of the static content itself. </w:t>
      </w:r>
      <w:proofErr w:type="spellStart"/>
      <w:r w:rsidR="00383E07">
        <w:rPr>
          <w:lang w:val="en-GB"/>
        </w:rPr>
        <w:t>Blazor</w:t>
      </w:r>
      <w:proofErr w:type="spellEnd"/>
      <w:r w:rsidR="00383E07">
        <w:rPr>
          <w:lang w:val="en-GB"/>
        </w:rPr>
        <w:t xml:space="preserve"> also has </w:t>
      </w:r>
      <w:r w:rsidR="00082644">
        <w:rPr>
          <w:lang w:val="en-GB"/>
        </w:rPr>
        <w:t>web assembly support</w:t>
      </w:r>
      <w:r w:rsidR="00383E07">
        <w:rPr>
          <w:lang w:val="en-GB"/>
        </w:rPr>
        <w:t>, which</w:t>
      </w:r>
      <w:r w:rsidR="00082644">
        <w:rPr>
          <w:lang w:val="en-GB"/>
        </w:rPr>
        <w:t xml:space="preserve"> removes one layer of abstraction and allows </w:t>
      </w:r>
      <w:r w:rsidR="006E6A1D">
        <w:rPr>
          <w:lang w:val="en-GB"/>
        </w:rPr>
        <w:t>the</w:t>
      </w:r>
      <w:r w:rsidR="00082644">
        <w:rPr>
          <w:lang w:val="en-GB"/>
        </w:rPr>
        <w:t xml:space="preserve"> application </w:t>
      </w:r>
      <w:r w:rsidR="00792D42">
        <w:rPr>
          <w:lang w:val="en-GB"/>
        </w:rPr>
        <w:t xml:space="preserve">to </w:t>
      </w:r>
      <w:r w:rsidR="00082644">
        <w:rPr>
          <w:lang w:val="en-GB"/>
        </w:rPr>
        <w:t>“communicate” directly with the browser which can immensely increase the speed and responsiveness of the application.</w:t>
      </w:r>
    </w:p>
    <w:p w14:paraId="3E16A3BE" w14:textId="05947B68" w:rsidR="00082644" w:rsidRDefault="00082644">
      <w:pPr>
        <w:rPr>
          <w:lang w:val="en-GB"/>
        </w:rPr>
      </w:pPr>
    </w:p>
    <w:p w14:paraId="1A554047" w14:textId="26A01555" w:rsidR="00082644" w:rsidRDefault="00082644">
      <w:pPr>
        <w:rPr>
          <w:lang w:val="en-GB"/>
        </w:rPr>
      </w:pPr>
      <w:r>
        <w:rPr>
          <w:lang w:val="en-GB"/>
        </w:rPr>
        <w:t>10- Strengths &amp; Weakness</w:t>
      </w:r>
    </w:p>
    <w:p w14:paraId="494E8559" w14:textId="5DC61A7D" w:rsidR="00082644" w:rsidRDefault="00082644">
      <w:pPr>
        <w:rPr>
          <w:lang w:val="en-GB"/>
        </w:rPr>
      </w:pPr>
      <w:r>
        <w:rPr>
          <w:lang w:val="en-GB"/>
        </w:rPr>
        <w:t xml:space="preserve">Because of the </w:t>
      </w:r>
      <w:r w:rsidR="009B2687">
        <w:rPr>
          <w:lang w:val="en-GB"/>
        </w:rPr>
        <w:t xml:space="preserve">design of the API and </w:t>
      </w:r>
      <w:proofErr w:type="spellStart"/>
      <w:r w:rsidR="009B2687">
        <w:rPr>
          <w:lang w:val="en-GB"/>
        </w:rPr>
        <w:t>Blazor</w:t>
      </w:r>
      <w:proofErr w:type="spellEnd"/>
      <w:r w:rsidR="009B2687">
        <w:rPr>
          <w:lang w:val="en-GB"/>
        </w:rPr>
        <w:t xml:space="preserve"> features, I would say that the application is very extensible and dynamic with good degree of freedom to build anything on top of existing code, such as creating new controllers or new endpoints, but also considerably fast and robust, since I used the latest technologies from .NET ecosystem which is being evolving for decades and has a pretty stable environment</w:t>
      </w:r>
      <w:r w:rsidR="005B55E0">
        <w:rPr>
          <w:lang w:val="en-GB"/>
        </w:rPr>
        <w:t xml:space="preserve"> and structure</w:t>
      </w:r>
      <w:r w:rsidR="009B2687">
        <w:rPr>
          <w:lang w:val="en-GB"/>
        </w:rPr>
        <w:t xml:space="preserve">. </w:t>
      </w:r>
    </w:p>
    <w:p w14:paraId="6A1BB469" w14:textId="43E51D0D" w:rsidR="006C36AD" w:rsidRDefault="006C36AD">
      <w:pPr>
        <w:rPr>
          <w:lang w:val="en-GB"/>
        </w:rPr>
      </w:pPr>
      <w:r>
        <w:rPr>
          <w:lang w:val="en-GB"/>
        </w:rPr>
        <w:t>In addition, all queries made to the database are asynchronous and very simple, which means they can be cancelled at anytime and does not consume much resources from the database itself.</w:t>
      </w:r>
    </w:p>
    <w:p w14:paraId="43CA117E" w14:textId="3A0DDAD4" w:rsidR="00407759" w:rsidRDefault="00407759">
      <w:pPr>
        <w:rPr>
          <w:lang w:val="en-GB"/>
        </w:rPr>
      </w:pPr>
    </w:p>
    <w:p w14:paraId="4090B881" w14:textId="4AB8324C" w:rsidR="00407759" w:rsidRDefault="00407759">
      <w:pPr>
        <w:rPr>
          <w:lang w:val="en-GB"/>
        </w:rPr>
      </w:pPr>
      <w:r>
        <w:rPr>
          <w:lang w:val="en-GB"/>
        </w:rPr>
        <w:t xml:space="preserve">One of the </w:t>
      </w:r>
      <w:r w:rsidR="00B10243">
        <w:rPr>
          <w:lang w:val="en-GB"/>
        </w:rPr>
        <w:t>weaknesses</w:t>
      </w:r>
      <w:r>
        <w:rPr>
          <w:lang w:val="en-GB"/>
        </w:rPr>
        <w:t xml:space="preserve"> I came across while developing this application was the necessity of adding a captcha service before adding a user to the system and also before sending emails to clients, since malicious users can use </w:t>
      </w:r>
      <w:r w:rsidR="00E33A13">
        <w:rPr>
          <w:lang w:val="en-GB"/>
        </w:rPr>
        <w:t>these inputs</w:t>
      </w:r>
      <w:r>
        <w:rPr>
          <w:lang w:val="en-GB"/>
        </w:rPr>
        <w:t xml:space="preserve"> </w:t>
      </w:r>
      <w:r w:rsidR="00CC59E4">
        <w:rPr>
          <w:lang w:val="en-GB"/>
        </w:rPr>
        <w:t>entry points</w:t>
      </w:r>
      <w:r>
        <w:rPr>
          <w:lang w:val="en-GB"/>
        </w:rPr>
        <w:t xml:space="preserve"> as a vulnerability to flood the application with </w:t>
      </w:r>
      <w:r w:rsidR="006A3147">
        <w:rPr>
          <w:lang w:val="en-GB"/>
        </w:rPr>
        <w:t>useless data</w:t>
      </w:r>
      <w:r>
        <w:rPr>
          <w:lang w:val="en-GB"/>
        </w:rPr>
        <w:t xml:space="preserve">, waste resources </w:t>
      </w:r>
      <w:r w:rsidR="00B10243">
        <w:rPr>
          <w:lang w:val="en-GB"/>
        </w:rPr>
        <w:t>and also shutdown the application with a DOS (Denial of Service) attack. Deriving from th</w:t>
      </w:r>
      <w:r w:rsidR="00E33A13">
        <w:rPr>
          <w:lang w:val="en-GB"/>
        </w:rPr>
        <w:t>ose</w:t>
      </w:r>
      <w:r w:rsidR="00B10243">
        <w:rPr>
          <w:lang w:val="en-GB"/>
        </w:rPr>
        <w:t xml:space="preserve"> same principles, for future work, its also necessary to add a policy for making requests to the API</w:t>
      </w:r>
      <w:r w:rsidR="00E33A13">
        <w:rPr>
          <w:lang w:val="en-GB"/>
        </w:rPr>
        <w:t xml:space="preserve"> such as being able to do only 100 calls per minute to each endpoint</w:t>
      </w:r>
      <w:r w:rsidR="00B10243">
        <w:rPr>
          <w:lang w:val="en-GB"/>
        </w:rPr>
        <w:t xml:space="preserve">, since any authenticated user could start calling the API </w:t>
      </w:r>
      <w:r w:rsidR="00E33A13">
        <w:rPr>
          <w:lang w:val="en-GB"/>
        </w:rPr>
        <w:t xml:space="preserve">indefinitely </w:t>
      </w:r>
      <w:r w:rsidR="00B10243">
        <w:rPr>
          <w:lang w:val="en-GB"/>
        </w:rPr>
        <w:t>(either by a wrong implementation or by maliciously trying to undermine the application) and also create the same results previously mentioned.</w:t>
      </w:r>
    </w:p>
    <w:p w14:paraId="5ADCF390" w14:textId="6978BFCA" w:rsidR="00B10243" w:rsidRDefault="00B10243">
      <w:pPr>
        <w:rPr>
          <w:lang w:val="en-GB"/>
        </w:rPr>
      </w:pPr>
    </w:p>
    <w:p w14:paraId="58629879" w14:textId="03AE9336" w:rsidR="00B10243" w:rsidRDefault="00B10243">
      <w:pPr>
        <w:rPr>
          <w:lang w:val="en-GB"/>
        </w:rPr>
      </w:pPr>
      <w:r>
        <w:rPr>
          <w:lang w:val="en-GB"/>
        </w:rPr>
        <w:t xml:space="preserve">Since my application don’t have unit tests yet, this </w:t>
      </w:r>
      <w:r w:rsidR="00E33A13">
        <w:rPr>
          <w:lang w:val="en-GB"/>
        </w:rPr>
        <w:t>can be</w:t>
      </w:r>
      <w:r>
        <w:rPr>
          <w:lang w:val="en-GB"/>
        </w:rPr>
        <w:t xml:space="preserve"> also</w:t>
      </w:r>
      <w:r w:rsidR="00E33A13">
        <w:rPr>
          <w:lang w:val="en-GB"/>
        </w:rPr>
        <w:t xml:space="preserve"> considered as</w:t>
      </w:r>
      <w:r>
        <w:rPr>
          <w:lang w:val="en-GB"/>
        </w:rPr>
        <w:t xml:space="preserve"> a weakness for the long run of the system</w:t>
      </w:r>
      <w:r w:rsidR="00137700">
        <w:rPr>
          <w:lang w:val="en-GB"/>
        </w:rPr>
        <w:t>/company</w:t>
      </w:r>
      <w:r>
        <w:rPr>
          <w:lang w:val="en-GB"/>
        </w:rPr>
        <w:t xml:space="preserve">, since any future change </w:t>
      </w:r>
      <w:r w:rsidR="00137700">
        <w:rPr>
          <w:lang w:val="en-GB"/>
        </w:rPr>
        <w:t>can insert another bug in the application not previously thought of. This is fundamental if the company is already fully functional and cannot tolerate faults.</w:t>
      </w:r>
    </w:p>
    <w:p w14:paraId="247A6268" w14:textId="061DF325" w:rsidR="00137700" w:rsidRDefault="00137700">
      <w:pPr>
        <w:rPr>
          <w:lang w:val="en-GB"/>
        </w:rPr>
      </w:pPr>
    </w:p>
    <w:p w14:paraId="1F78D053" w14:textId="440B876B" w:rsidR="00C534B8" w:rsidRDefault="00137700">
      <w:pPr>
        <w:rPr>
          <w:lang w:val="en-GB"/>
        </w:rPr>
      </w:pPr>
      <w:r w:rsidRPr="00137700">
        <w:rPr>
          <w:lang w:val="en-GB"/>
        </w:rPr>
        <w:t xml:space="preserve">11 – </w:t>
      </w:r>
      <w:r w:rsidR="00C534B8">
        <w:rPr>
          <w:lang w:val="en-GB"/>
        </w:rPr>
        <w:t>List of web browsers used to view the application</w:t>
      </w:r>
    </w:p>
    <w:p w14:paraId="4605913B" w14:textId="2CC86935" w:rsidR="00137700" w:rsidRDefault="00137700">
      <w:pPr>
        <w:rPr>
          <w:lang w:val="en-GB"/>
        </w:rPr>
      </w:pPr>
      <w:r w:rsidRPr="00137700">
        <w:rPr>
          <w:lang w:val="en-GB"/>
        </w:rPr>
        <w:t xml:space="preserve">Chrome, Microsoft Edge, Firefox, Opera, Apple Safari, Brave, </w:t>
      </w:r>
      <w:r>
        <w:rPr>
          <w:lang w:val="en-GB"/>
        </w:rPr>
        <w:t>DuckDuckGo</w:t>
      </w:r>
    </w:p>
    <w:p w14:paraId="6B94EA59" w14:textId="77777777" w:rsidR="00C534B8" w:rsidRDefault="00C534B8">
      <w:pPr>
        <w:rPr>
          <w:lang w:val="en-GB"/>
        </w:rPr>
      </w:pPr>
    </w:p>
    <w:p w14:paraId="4C54CFDB" w14:textId="53A0A111" w:rsidR="00137700" w:rsidRDefault="00137700">
      <w:pPr>
        <w:rPr>
          <w:lang w:val="en-GB"/>
        </w:rPr>
      </w:pPr>
      <w:r>
        <w:rPr>
          <w:lang w:val="en-GB"/>
        </w:rPr>
        <w:t xml:space="preserve">12 – </w:t>
      </w:r>
      <w:r w:rsidR="00B352C2">
        <w:rPr>
          <w:lang w:val="en-GB"/>
        </w:rPr>
        <w:t>References / Bibliographies</w:t>
      </w:r>
    </w:p>
    <w:p w14:paraId="57FBE2BB" w14:textId="128B30DB" w:rsidR="00137700" w:rsidRDefault="00137700">
      <w:pPr>
        <w:rPr>
          <w:lang w:val="en-GB"/>
        </w:rPr>
      </w:pPr>
      <w:hyperlink r:id="rId10" w:history="1">
        <w:r w:rsidRPr="00634C52">
          <w:rPr>
            <w:rStyle w:val="Hyperlink"/>
            <w:lang w:val="en-GB"/>
          </w:rPr>
          <w:t>https://dotnet.microsoft.com/en-us/apps/aspnet/web-apps/blazor</w:t>
        </w:r>
      </w:hyperlink>
    </w:p>
    <w:p w14:paraId="00DE067F" w14:textId="5E27EA6B" w:rsidR="00C459B1" w:rsidRDefault="00C459B1">
      <w:pPr>
        <w:rPr>
          <w:lang w:val="en-GB"/>
        </w:rPr>
      </w:pPr>
      <w:hyperlink r:id="rId11" w:history="1">
        <w:r w:rsidRPr="00634C52">
          <w:rPr>
            <w:rStyle w:val="Hyperlink"/>
            <w:lang w:val="en-GB"/>
          </w:rPr>
          <w:t>https://docs.microsoft.com/en-us/dotnet/csharp/?WT.mc_id=dotnet-35129-website</w:t>
        </w:r>
      </w:hyperlink>
    </w:p>
    <w:p w14:paraId="4D1098CF" w14:textId="11F46F46" w:rsidR="00C459B1" w:rsidRDefault="00C459B1">
      <w:pPr>
        <w:rPr>
          <w:lang w:val="en-GB"/>
        </w:rPr>
      </w:pPr>
      <w:r w:rsidRPr="00C459B1">
        <w:rPr>
          <w:lang w:val="en-GB"/>
        </w:rPr>
        <w:t>https://docs.microsoft.com/en-us/aspnet/core/?WT.mc_id=dotnet-35129-website&amp;view=aspnetcore-6.0</w:t>
      </w:r>
    </w:p>
    <w:p w14:paraId="76B06C84" w14:textId="12C8841D" w:rsidR="00E67193" w:rsidRDefault="00C459B1">
      <w:pPr>
        <w:rPr>
          <w:lang w:val="en-GB"/>
        </w:rPr>
      </w:pPr>
      <w:hyperlink r:id="rId12" w:history="1">
        <w:r w:rsidRPr="00634C52">
          <w:rPr>
            <w:rStyle w:val="Hyperlink"/>
            <w:lang w:val="en-GB"/>
          </w:rPr>
          <w:t>https://docs.microsoft.com/en-us/aspnet/core/blazor/?WT.mc_id=dotnet-35129-website&amp;view=aspnetcore-6.0</w:t>
        </w:r>
      </w:hyperlink>
    </w:p>
    <w:p w14:paraId="5DA68BDE" w14:textId="77777777" w:rsidR="00C459B1" w:rsidRDefault="00C459B1" w:rsidP="00C459B1">
      <w:pPr>
        <w:rPr>
          <w:lang w:val="en-GB"/>
        </w:rPr>
      </w:pPr>
      <w:hyperlink r:id="rId13" w:history="1">
        <w:r w:rsidRPr="00634C52">
          <w:rPr>
            <w:rStyle w:val="Hyperlink"/>
            <w:lang w:val="en-GB"/>
          </w:rPr>
          <w:t>https://docs.microsoft.com/en-us/aspnet/core/web-api/?WT.mc_id=dotnet-35129-website&amp;view=aspnetcore-6.0</w:t>
        </w:r>
      </w:hyperlink>
    </w:p>
    <w:p w14:paraId="6CB69595" w14:textId="36B8ABDD" w:rsidR="00C459B1" w:rsidRDefault="00C459B1">
      <w:pPr>
        <w:rPr>
          <w:lang w:val="en-GB"/>
        </w:rPr>
      </w:pPr>
    </w:p>
    <w:p w14:paraId="65A62150" w14:textId="1A46E4E8" w:rsidR="00C459B1" w:rsidRDefault="00C459B1">
      <w:pPr>
        <w:rPr>
          <w:lang w:val="en-GB"/>
        </w:rPr>
      </w:pPr>
      <w:r>
        <w:rPr>
          <w:lang w:val="en-GB"/>
        </w:rPr>
        <w:t xml:space="preserve">13 – </w:t>
      </w:r>
      <w:r w:rsidR="00C534B8">
        <w:rPr>
          <w:lang w:val="en-GB"/>
        </w:rPr>
        <w:t>Addition references</w:t>
      </w:r>
    </w:p>
    <w:p w14:paraId="5196EE3A" w14:textId="22534506" w:rsidR="00C459B1" w:rsidRDefault="00C459B1">
      <w:pPr>
        <w:rPr>
          <w:lang w:val="en-GB"/>
        </w:rPr>
      </w:pPr>
      <w:hyperlink r:id="rId14" w:history="1">
        <w:r w:rsidRPr="00634C52">
          <w:rPr>
            <w:rStyle w:val="Hyperlink"/>
            <w:lang w:val="en-GB"/>
          </w:rPr>
          <w:t>https://en.wikipedia.org/wiki/Domain-driven_design</w:t>
        </w:r>
      </w:hyperlink>
    </w:p>
    <w:p w14:paraId="0172FF45" w14:textId="7D9D1259" w:rsidR="00C459B1" w:rsidRDefault="00C459B1">
      <w:pPr>
        <w:rPr>
          <w:lang w:val="en-GB"/>
        </w:rPr>
      </w:pPr>
      <w:hyperlink r:id="rId15" w:history="1">
        <w:r w:rsidRPr="00634C52">
          <w:rPr>
            <w:rStyle w:val="Hyperlink"/>
            <w:lang w:val="en-GB"/>
          </w:rPr>
          <w:t>https://en.wikipedia.org/wiki/SOLID</w:t>
        </w:r>
      </w:hyperlink>
    </w:p>
    <w:p w14:paraId="583E23FA" w14:textId="1F91B05B" w:rsidR="003F05C9" w:rsidRDefault="003F05C9">
      <w:pPr>
        <w:rPr>
          <w:lang w:val="en-GB"/>
        </w:rPr>
      </w:pPr>
      <w:hyperlink r:id="rId16" w:history="1">
        <w:r w:rsidRPr="00634C52">
          <w:rPr>
            <w:rStyle w:val="Hyperlink"/>
            <w:lang w:val="en-GB"/>
          </w:rPr>
          <w:t>https://en.wikipedia.org/wiki/KISS_principle</w:t>
        </w:r>
      </w:hyperlink>
    </w:p>
    <w:p w14:paraId="332751A0" w14:textId="7C160248" w:rsidR="006C36AD" w:rsidRDefault="006C36AD">
      <w:pPr>
        <w:rPr>
          <w:lang w:val="en-GB"/>
        </w:rPr>
      </w:pPr>
      <w:r w:rsidRPr="006C36AD">
        <w:rPr>
          <w:lang w:val="en-GB"/>
        </w:rPr>
        <w:t>https://getbootstrap.com/docs/5.0/getting-started/introduction/</w:t>
      </w:r>
    </w:p>
    <w:p w14:paraId="4D782B76" w14:textId="6D530F40" w:rsidR="00444F97" w:rsidRDefault="006C36AD">
      <w:pPr>
        <w:rPr>
          <w:lang w:val="en-GB"/>
        </w:rPr>
      </w:pPr>
      <w:hyperlink r:id="rId17" w:history="1">
        <w:r w:rsidRPr="00F5466E">
          <w:rPr>
            <w:rStyle w:val="Hyperlink"/>
            <w:lang w:val="en-GB"/>
          </w:rPr>
          <w:t>https://useiconic.com/</w:t>
        </w:r>
      </w:hyperlink>
    </w:p>
    <w:p w14:paraId="25C18C11" w14:textId="0D66FD0B" w:rsidR="006C36AD" w:rsidRPr="00137700" w:rsidRDefault="006C36AD">
      <w:pPr>
        <w:rPr>
          <w:lang w:val="en-GB"/>
        </w:rPr>
      </w:pPr>
      <w:r w:rsidRPr="006C36AD">
        <w:rPr>
          <w:lang w:val="en-GB"/>
        </w:rPr>
        <w:t>https://docs.microsoft.com/en-us/sql/sql-server/?view=sql-server-ver15</w:t>
      </w:r>
    </w:p>
    <w:p w14:paraId="3515F17E" w14:textId="77777777" w:rsidR="00066056" w:rsidRPr="00137700" w:rsidRDefault="00066056">
      <w:pPr>
        <w:rPr>
          <w:lang w:val="en-GB"/>
        </w:rPr>
      </w:pPr>
    </w:p>
    <w:p w14:paraId="5A978C16" w14:textId="77777777" w:rsidR="00066056" w:rsidRPr="00137700" w:rsidRDefault="00066056">
      <w:pPr>
        <w:rPr>
          <w:lang w:val="en-GB"/>
        </w:rPr>
      </w:pPr>
    </w:p>
    <w:p w14:paraId="4F6ABCD3" w14:textId="77777777" w:rsidR="00066056" w:rsidRPr="00137700" w:rsidRDefault="00066056">
      <w:pPr>
        <w:rPr>
          <w:lang w:val="en-GB"/>
        </w:rPr>
      </w:pPr>
    </w:p>
    <w:p w14:paraId="7E079196" w14:textId="77777777" w:rsidR="00066056" w:rsidRPr="00137700" w:rsidRDefault="00066056">
      <w:pPr>
        <w:rPr>
          <w:lang w:val="en-GB"/>
        </w:rPr>
      </w:pPr>
    </w:p>
    <w:p w14:paraId="71773A8A" w14:textId="4CDAB967" w:rsidR="00066056" w:rsidRPr="00137700" w:rsidRDefault="00066056">
      <w:pPr>
        <w:rPr>
          <w:lang w:val="en-GB"/>
        </w:rPr>
      </w:pPr>
      <w:r w:rsidRPr="00137700">
        <w:rPr>
          <w:lang w:val="en-GB"/>
        </w:rPr>
        <w:t xml:space="preserve">  </w:t>
      </w:r>
    </w:p>
    <w:sectPr w:rsidR="00066056" w:rsidRPr="0013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9"/>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12"/>
    <w:rsid w:val="00066056"/>
    <w:rsid w:val="00082644"/>
    <w:rsid w:val="00137700"/>
    <w:rsid w:val="00210A82"/>
    <w:rsid w:val="00383E07"/>
    <w:rsid w:val="003F05C9"/>
    <w:rsid w:val="00407759"/>
    <w:rsid w:val="00444F97"/>
    <w:rsid w:val="004A70FC"/>
    <w:rsid w:val="005B55E0"/>
    <w:rsid w:val="00645252"/>
    <w:rsid w:val="00694009"/>
    <w:rsid w:val="006A3147"/>
    <w:rsid w:val="006B1D09"/>
    <w:rsid w:val="006C36AD"/>
    <w:rsid w:val="006D3D74"/>
    <w:rsid w:val="006E6A1D"/>
    <w:rsid w:val="007159EA"/>
    <w:rsid w:val="00746305"/>
    <w:rsid w:val="00792D42"/>
    <w:rsid w:val="0083569A"/>
    <w:rsid w:val="008D08BA"/>
    <w:rsid w:val="00905780"/>
    <w:rsid w:val="00927E07"/>
    <w:rsid w:val="009B2687"/>
    <w:rsid w:val="00A07660"/>
    <w:rsid w:val="00A9204E"/>
    <w:rsid w:val="00B10243"/>
    <w:rsid w:val="00B352C2"/>
    <w:rsid w:val="00C459B1"/>
    <w:rsid w:val="00C534B8"/>
    <w:rsid w:val="00CC59E4"/>
    <w:rsid w:val="00DC3D13"/>
    <w:rsid w:val="00E33A13"/>
    <w:rsid w:val="00E67193"/>
    <w:rsid w:val="00F66E12"/>
    <w:rsid w:val="00FB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9497"/>
  <w15:chartTrackingRefBased/>
  <w15:docId w15:val="{F0635D67-191B-47CA-98A9-9D777662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137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spnet/core/web-api/?WT.mc_id=dotnet-35129-website&amp;view=aspnetcore-6.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aspnet/core/blazor/?WT.mc_id=dotnet-35129-website&amp;view=aspnetcore-6.0" TargetMode="External"/><Relationship Id="rId17" Type="http://schemas.openxmlformats.org/officeDocument/2006/relationships/hyperlink" Target="https://useiconic.com/" TargetMode="External"/><Relationship Id="rId2" Type="http://schemas.openxmlformats.org/officeDocument/2006/relationships/customXml" Target="../customXml/item2.xml"/><Relationship Id="rId16" Type="http://schemas.openxmlformats.org/officeDocument/2006/relationships/hyperlink" Target="https://en.wikipedia.org/wiki/KISS_principl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dotnet/csharp/?WT.mc_id=dotnet-35129-website" TargetMode="External"/><Relationship Id="rId5" Type="http://schemas.openxmlformats.org/officeDocument/2006/relationships/styles" Target="styles.xml"/><Relationship Id="rId15" Type="http://schemas.openxmlformats.org/officeDocument/2006/relationships/hyperlink" Target="https://en.wikipedia.org/wiki/SOLID" TargetMode="External"/><Relationship Id="rId10" Type="http://schemas.openxmlformats.org/officeDocument/2006/relationships/hyperlink" Target="https://dotnet.microsoft.com/en-us/apps/aspnet/web-apps/blazor"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en.wikipedia.org/wiki/Domain-driven_desig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_\AppData\Local\Microsoft\Office\16.0\DTS\en-US%7bDD726DFF-AC2A-4515-A181-7B254B7C30D3%7d\%7bA613D872-0364-48FD-9B64-A774DFF456C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{A613D872-0364-48FD-9B64-A774DFF456C0}tf02786999_win32.dotx</Template>
  <TotalTime>1562</TotalTime>
  <Pages>1</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Mariely Damasceno</dc:creator>
  <cp:keywords/>
  <dc:description/>
  <cp:lastModifiedBy>Mariely Damasceno</cp:lastModifiedBy>
  <cp:revision>9</cp:revision>
  <dcterms:created xsi:type="dcterms:W3CDTF">2022-03-14T18:40:00Z</dcterms:created>
  <dcterms:modified xsi:type="dcterms:W3CDTF">2022-03-15T20:42:00Z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