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D87C" w14:textId="22219BFF" w:rsidR="00C163EC" w:rsidRDefault="00140C1B">
      <w:r>
        <w:t>Color Palette Conversion</w:t>
      </w:r>
    </w:p>
    <w:p w14:paraId="7E6A4B2B" w14:textId="431D2D45" w:rsidR="00140C1B" w:rsidRDefault="00140C1B">
      <w:r>
        <w:rPr>
          <w:noProof/>
        </w:rPr>
        <w:drawing>
          <wp:inline distT="0" distB="0" distL="0" distR="0" wp14:anchorId="3C005E4B" wp14:editId="752E27E1">
            <wp:extent cx="1876190" cy="80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8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515E7C31" wp14:editId="30CF529F">
            <wp:extent cx="1876190" cy="68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C1B" w:rsidSect="00140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1B"/>
    <w:rsid w:val="0010511E"/>
    <w:rsid w:val="00140C1B"/>
    <w:rsid w:val="00304605"/>
    <w:rsid w:val="003910F8"/>
    <w:rsid w:val="00686B11"/>
    <w:rsid w:val="006F7567"/>
    <w:rsid w:val="00C02ACD"/>
    <w:rsid w:val="00C81D1E"/>
    <w:rsid w:val="00C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1FA1"/>
  <w15:chartTrackingRefBased/>
  <w15:docId w15:val="{39E06F52-8D8A-4B3E-92CC-8A96A084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Piotraschke</dc:creator>
  <cp:keywords/>
  <dc:description/>
  <cp:lastModifiedBy>Greg Piotraschke</cp:lastModifiedBy>
  <cp:revision>1</cp:revision>
  <cp:lastPrinted>2018-10-24T15:28:00Z</cp:lastPrinted>
  <dcterms:created xsi:type="dcterms:W3CDTF">2018-10-24T15:26:00Z</dcterms:created>
  <dcterms:modified xsi:type="dcterms:W3CDTF">2018-10-24T16:06:00Z</dcterms:modified>
</cp:coreProperties>
</file>