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jc w:val="center"/>
      </w:pPr>
      <w:r>
        <w:rPr>
          <w:rFonts w:ascii="Arial" w:cs="Arial" w:eastAsia="Arial" w:hAnsi="Arial"/>
          <w:b/>
          <w:bCs/>
          <w:color w:val="1E1B4B"/>
          <w:sz w:val="28"/>
          <w:szCs w:val="28"/>
        </w:rPr>
        <w:t xml:space="preserve">CampusTrack – Centralized Lost and Found Platform for College Campuses</w:t>
      </w:r>
    </w:p>
    <w:p>
      <w:pPr>
        <w:spacing w:after="120" w:before="20"/>
        <w:jc w:val="center"/>
      </w:pPr>
      <w:r>
        <w:rPr>
          <w:rFonts w:ascii="Arial" w:cs="Arial" w:eastAsia="Arial" w:hAnsi="Arial"/>
          <w:b/>
          <w:bCs/>
          <w:sz w:val="24"/>
          <w:szCs w:val="24"/>
        </w:rPr>
        <w:t xml:space="preserve">A PROJECT REPORT</w:t>
      </w:r>
    </w:p>
    <w:p>
      <w:pPr>
        <w:spacing w:after="20" w:before="60"/>
        <w:jc w:val="center"/>
      </w:pPr>
      <w:r>
        <w:rPr>
          <w:rFonts w:ascii="Arial" w:cs="Arial" w:eastAsia="Arial" w:hAnsi="Arial"/>
          <w:b/>
          <w:bCs/>
          <w:sz w:val="22"/>
          <w:szCs w:val="22"/>
        </w:rPr>
        <w:t xml:space="preserve">Submitted By :</w:t>
      </w:r>
    </w:p>
    <w:p>
      <w:pPr>
        <w:spacing w:after="20" w:before="20"/>
        <w:jc w:val="center"/>
      </w:pPr>
      <w:r>
        <w:rPr>
          <w:b/>
          <w:bCs/>
          <w:color w:val="1E293B"/>
          <w:sz w:val="26"/>
          <w:szCs w:val="26"/>
        </w:rPr>
        <w:t xml:space="preserve">Suryakant Jaiswar</w:t>
      </w:r>
    </w:p>
    <w:p>
      <w:pPr>
        <w:spacing w:after="100" w:before="20"/>
        <w:jc w:val="center"/>
      </w:pPr>
      <w:r>
        <w:rPr>
          <w:b/>
          <w:bCs/>
          <w:color w:val="334155"/>
          <w:sz w:val="22"/>
          <w:szCs w:val="22"/>
        </w:rPr>
        <w:t xml:space="preserve">Seat No : 510512446</w:t>
      </w:r>
    </w:p>
    <w:p>
      <w:pPr>
        <w:spacing w:after="100" w:before="40"/>
        <w:jc w:val="center"/>
      </w:pPr>
      <w:r>
        <w:rPr>
          <w:rFonts w:ascii="Arial" w:cs="Arial" w:eastAsia="Arial" w:hAnsi="Arial"/>
          <w:b/>
          <w:bCs/>
          <w:sz w:val="23"/>
          <w:szCs w:val="23"/>
        </w:rPr>
        <w:t xml:space="preserve">Bachelor in Computer Science (Third Year)</w:t>
      </w:r>
    </w:p>
    <w:p>
      <w:pPr>
        <w:spacing w:after="20" w:before="40"/>
        <w:jc w:val="center"/>
      </w:pPr>
      <w:r>
        <w:rPr>
          <w:i/>
          <w:iCs/>
          <w:sz w:val="21"/>
          <w:szCs w:val="21"/>
        </w:rPr>
        <w:t xml:space="preserve">Under the Guidance of</w:t>
      </w:r>
    </w:p>
    <w:p>
      <w:pPr>
        <w:spacing w:after="20" w:before="20"/>
        <w:jc w:val="center"/>
      </w:pPr>
      <w:r>
        <w:rPr>
          <w:rFonts w:ascii="Arial" w:cs="Arial" w:eastAsia="Arial" w:hAnsi="Arial"/>
          <w:b/>
          <w:bCs/>
          <w:sz w:val="24"/>
          <w:szCs w:val="24"/>
        </w:rPr>
        <w:t xml:space="preserve">RAGVINDER KAUR</w:t>
      </w:r>
    </w:p>
    <w:p>
      <w:pPr>
        <w:spacing w:after="100" w:before="20"/>
        <w:jc w:val="center"/>
      </w:pPr>
      <w:r>
        <w:rPr>
          <w:color w:val="475569"/>
          <w:sz w:val="21"/>
          <w:szCs w:val="21"/>
        </w:rPr>
        <w:t xml:space="preserve">(Assistant professor)</w:t>
      </w:r>
    </w:p>
    <w:p>
      <w:pPr>
        <w:spacing w:after="60" w:before="40"/>
        <w:jc w:val="center"/>
      </w:pPr>
      <w:r>
        <w:drawing>
          <wp:inline distT="0" distB="0" distL="0" distR="0">
            <wp:extent cx="1238250" cy="1238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20" w:before="20"/>
        <w:jc w:val="center"/>
      </w:pPr>
      <w:r>
        <w:rPr>
          <w:rFonts w:ascii="Arial" w:cs="Arial" w:eastAsia="Arial" w:hAnsi="Arial"/>
          <w:b/>
          <w:bCs/>
          <w:sz w:val="23"/>
          <w:szCs w:val="23"/>
        </w:rPr>
        <w:t xml:space="preserve">Achievers College of Commerce and Management,</w:t>
      </w:r>
    </w:p>
    <w:p>
      <w:pPr>
        <w:spacing w:after="20" w:before="20"/>
        <w:jc w:val="center"/>
      </w:pPr>
      <w:r>
        <w:rPr>
          <w:rFonts w:ascii="Arial" w:cs="Arial" w:eastAsia="Arial" w:hAnsi="Arial"/>
          <w:b/>
          <w:bCs/>
          <w:sz w:val="22"/>
          <w:szCs w:val="22"/>
        </w:rPr>
        <w:t xml:space="preserve">Kalyan(W)</w:t>
      </w:r>
    </w:p>
    <w:p>
      <w:pPr>
        <w:spacing w:after="40" w:before="20"/>
        <w:jc w:val="center"/>
      </w:pPr>
      <w:r>
        <w:rPr>
          <w:i/>
          <w:iCs/>
          <w:color w:val="334155"/>
          <w:sz w:val="21"/>
          <w:szCs w:val="21"/>
        </w:rPr>
        <w:t xml:space="preserve">(Affiliated to University of Mumbai)</w:t>
      </w:r>
    </w:p>
    <w:p>
      <w:pPr>
        <w:spacing w:after="100" w:before="20"/>
        <w:jc w:val="center"/>
      </w:pPr>
      <w:r>
        <w:rPr>
          <w:rFonts w:ascii="Arial" w:cs="Arial" w:eastAsia="Arial" w:hAnsi="Arial"/>
          <w:b/>
          <w:bCs/>
          <w:color w:val="1E1B4B"/>
          <w:sz w:val="22"/>
          <w:szCs w:val="22"/>
        </w:rPr>
        <w:t xml:space="preserve">ACADEMIC YEAR: 2026–2027</w:t>
      </w:r>
    </w:p>
    <w:p>
      <w:r>
        <w:br w:type="page"/>
      </w:r>
    </w:p>
    <w:p>
      <w:pPr>
        <w:spacing w:after="120" w:before="240"/>
        <w:jc w:val="center"/>
      </w:pPr>
      <w:r>
        <w:rPr>
          <w:rFonts w:ascii="Arial" w:cs="Arial" w:eastAsia="Arial" w:hAnsi="Arial"/>
          <w:b/>
          <w:bCs/>
          <w:color w:val="0F172A"/>
          <w:sz w:val="30"/>
          <w:szCs w:val="30"/>
        </w:rPr>
        <w:t xml:space="preserve">ABSTRACT</w:t>
      </w:r>
    </w:p>
    <w:p>
      <w:pPr>
        <w:spacing w:after="120" w:before="100" w:line="260"/>
        <w:jc w:val="both"/>
      </w:pPr>
      <w:r>
        <w:rPr>
          <w:rFonts w:ascii="Times New Roman" w:cs="Times New Roman" w:eastAsia="Times New Roman" w:hAnsi="Times New Roman"/>
          <w:b w:val="false"/>
          <w:bCs w:val="false"/>
          <w:i w:val="false"/>
          <w:iCs w:val="false"/>
          <w:color w:val="111827"/>
          <w:sz w:val="22"/>
          <w:szCs w:val="22"/>
        </w:rPr>
        <w:t xml:space="preserve">CampusTrack is a centralized, secured lost and found web platform engineered specifically for collegiate institutions to eliminate the chronic fragmentation, lack of verification, and property loss common across sprawling multi-building university grounds. The completed system combines a modern component-driven React 19 frontend, an asynchronous Node.js Express 5 REST backend, an embedded SQLite database managed with Prisma ORM, Multer multipart media pipeline storage, JWT session authentication, anti-fraud challenge questions, and an administrative campus security monitoring console.</w:t>
      </w:r>
    </w:p>
    <w:p>
      <w:pPr>
        <w:spacing w:after="200" w:before="100" w:line="260"/>
        <w:jc w:val="both"/>
      </w:pPr>
      <w:r>
        <w:rPr>
          <w:rFonts w:ascii="Times New Roman" w:cs="Times New Roman" w:eastAsia="Times New Roman" w:hAnsi="Times New Roman"/>
          <w:b w:val="false"/>
          <w:bCs w:val="false"/>
          <w:i w:val="false"/>
          <w:iCs w:val="false"/>
          <w:color w:val="111827"/>
          <w:sz w:val="22"/>
          <w:szCs w:val="22"/>
        </w:rPr>
        <w:t xml:space="preserve">This report documents the complete project lifecycle from problem conception through deployment release v1.0.0. It comprehensively covers the introduction, problem definition, objectives, requirement specifications, existing and proposed systems, system analysis and architectural design, development methodology, system implementation, testing and verification, results with actual UI screenshots, conclusion, future scope, references, and technical appendices. It is intended to serve as a consolidated, verifiable technical record of the engineering project.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CBD5E1" w:sz="1"/>
              <w:left w:val="single" w:color="CBD5E1" w:sz="1"/>
              <w:bottom w:val="single" w:color="CBD5E1" w:sz="1"/>
              <w:right w:val="single" w:color="CBD5E1" w:sz="1"/>
            </w:tcBorders>
            <w:shd w:fill="F8FAFC" w:val="clear"/>
          </w:tcPr>
          <w:p>
            <w:pPr>
              <w:spacing w:after="40" w:before="60"/>
            </w:pPr>
            <w:r>
              <w:rPr>
                <w:rFonts w:ascii="Arial" w:cs="Arial" w:eastAsia="Arial" w:hAnsi="Arial"/>
                <w:b/>
                <w:bCs/>
                <w:color w:val="0F172A"/>
                <w:sz w:val="21"/>
                <w:szCs w:val="21"/>
              </w:rPr>
              <w:t xml:space="preserve">Final project state</w:t>
            </w:r>
          </w:p>
          <w:p>
            <w:pPr>
              <w:spacing w:after="60" w:before="20"/>
            </w:pPr>
            <w:r>
              <w:rPr>
                <w:rFonts w:ascii="Times New Roman" w:cs="Times New Roman" w:eastAsia="Times New Roman" w:hAnsi="Times New Roman"/>
                <w:color w:val="334155"/>
                <w:sz w:val="20"/>
                <w:szCs w:val="20"/>
              </w:rPr>
              <w:t xml:space="preserve">The v1.0.0 release was completed and published from the main branch following successful backend API verification, frontend production build checks, and cross-platform tests. The live application was smoke-tested end-to-end across user registration, photo upload handling, anti-fraud claim approvals, and administrative moderation with zero open direct runtime errors.</w:t>
            </w:r>
          </w:p>
        </w:tc>
      </w:tr>
    </w:tbl>
    <w:p>
      <w:r>
        <w:br w:type="page"/>
      </w:r>
    </w:p>
    <w:p>
      <w:pPr>
        <w:spacing w:after="120" w:before="240"/>
        <w:jc w:val="center"/>
      </w:pPr>
      <w:r>
        <w:rPr>
          <w:rFonts w:ascii="Arial" w:cs="Arial" w:eastAsia="Arial" w:hAnsi="Arial"/>
          <w:b/>
          <w:bCs/>
          <w:color w:val="0F172A"/>
          <w:sz w:val="30"/>
          <w:szCs w:val="30"/>
        </w:rPr>
        <w:t xml:space="preserve">DECLARATION</w:t>
      </w:r>
    </w:p>
    <w:p>
      <w:pPr>
        <w:spacing w:after="120" w:before="100" w:line="260"/>
        <w:jc w:val="both"/>
      </w:pPr>
      <w:r>
        <w:rPr>
          <w:rFonts w:ascii="Times New Roman" w:cs="Times New Roman" w:eastAsia="Times New Roman" w:hAnsi="Times New Roman"/>
          <w:b w:val="false"/>
          <w:bCs w:val="false"/>
          <w:i w:val="false"/>
          <w:iCs w:val="false"/>
          <w:color w:val="111827"/>
          <w:sz w:val="22"/>
          <w:szCs w:val="22"/>
        </w:rPr>
        <w:t xml:space="preserve">We hereby declare that the project entitled “CampusTrack: A Secured Centralized Lost and Found Platform for College Campuses” submitted by us in partial fulfilment of the requirements for the Third Year Bachelor of Science in Computer Science (T.Y.B.Sc. C.S.) is our original work carried out under the guidance of Ms. Ragvinder Kaur Chadha at Achievers College of Commerce and Management, Kalyan (W).</w:t>
      </w:r>
    </w:p>
    <w:p>
      <w:pPr>
        <w:spacing w:after="120" w:before="100" w:line="260"/>
        <w:jc w:val="both"/>
      </w:pPr>
      <w:r>
        <w:rPr>
          <w:rFonts w:ascii="Times New Roman" w:cs="Times New Roman" w:eastAsia="Times New Roman" w:hAnsi="Times New Roman"/>
          <w:b w:val="false"/>
          <w:bCs w:val="false"/>
          <w:i w:val="false"/>
          <w:iCs w:val="false"/>
          <w:color w:val="111827"/>
          <w:sz w:val="22"/>
          <w:szCs w:val="22"/>
        </w:rPr>
        <w:t xml:space="preserve">We further declare that this project has not been submitted, either in whole or in part, to any other university or institution for the award of any degree or diploma. The information and references used in this project have been duly acknowledged.</w:t>
      </w:r>
    </w:p>
    <w:p>
      <w:pPr>
        <w:spacing w:after="200" w:before="100" w:line="260"/>
        <w:jc w:val="both"/>
      </w:pPr>
      <w:r>
        <w:rPr>
          <w:rFonts w:ascii="Times New Roman" w:cs="Times New Roman" w:eastAsia="Times New Roman" w:hAnsi="Times New Roman"/>
          <w:b w:val="false"/>
          <w:bCs w:val="false"/>
          <w:i w:val="false"/>
          <w:iCs w:val="false"/>
          <w:color w:val="111827"/>
          <w:sz w:val="22"/>
          <w:szCs w:val="22"/>
        </w:rPr>
        <w:t xml:space="preserve">We take full responsibility for the authenticity and originality of the work presented in this project report.</w:t>
      </w:r>
    </w:p>
    <w:p>
      <w:pPr>
        <w:spacing w:after="40" w:before="60" w:line="260"/>
        <w:jc w:val="both"/>
      </w:pPr>
      <w:r>
        <w:rPr>
          <w:rFonts w:ascii="Times New Roman" w:cs="Times New Roman" w:eastAsia="Times New Roman" w:hAnsi="Times New Roman"/>
          <w:b/>
          <w:bCs/>
          <w:i w:val="false"/>
          <w:iCs w:val="false"/>
          <w:color w:val="111827"/>
          <w:sz w:val="22"/>
          <w:szCs w:val="22"/>
        </w:rPr>
        <w:t xml:space="preserve">Project Title: CampusTrack: A Secured Centralized Lost and Found Platform for College Campuses</w:t>
      </w:r>
    </w:p>
    <w:p>
      <w:pPr>
        <w:spacing w:after="40" w:before="40" w:line="260"/>
        <w:jc w:val="both"/>
      </w:pPr>
      <w:r>
        <w:rPr>
          <w:rFonts w:ascii="Times New Roman" w:cs="Times New Roman" w:eastAsia="Times New Roman" w:hAnsi="Times New Roman"/>
          <w:b/>
          <w:bCs/>
          <w:i w:val="false"/>
          <w:iCs w:val="false"/>
          <w:color w:val="111827"/>
          <w:sz w:val="22"/>
          <w:szCs w:val="22"/>
        </w:rPr>
        <w:t xml:space="preserve">Name of Student : Suryakant Jaiswar</w:t>
      </w:r>
    </w:p>
    <w:p>
      <w:pPr>
        <w:spacing w:after="40" w:before="40" w:line="260"/>
        <w:jc w:val="both"/>
      </w:pPr>
      <w:r>
        <w:rPr>
          <w:rFonts w:ascii="Times New Roman" w:cs="Times New Roman" w:eastAsia="Times New Roman" w:hAnsi="Times New Roman"/>
          <w:b/>
          <w:bCs/>
          <w:i w:val="false"/>
          <w:iCs w:val="false"/>
          <w:color w:val="111827"/>
          <w:sz w:val="22"/>
          <w:szCs w:val="22"/>
        </w:rPr>
        <w:t xml:space="preserve">Seat Number: 510512446</w:t>
      </w:r>
    </w:p>
    <w:p>
      <w:pPr>
        <w:spacing w:after="40" w:before="40" w:line="260"/>
        <w:jc w:val="both"/>
      </w:pPr>
      <w:r>
        <w:rPr>
          <w:rFonts w:ascii="Times New Roman" w:cs="Times New Roman" w:eastAsia="Times New Roman" w:hAnsi="Times New Roman"/>
          <w:b/>
          <w:bCs/>
          <w:i w:val="false"/>
          <w:iCs w:val="false"/>
          <w:color w:val="111827"/>
          <w:sz w:val="22"/>
          <w:szCs w:val="22"/>
        </w:rPr>
        <w:t xml:space="preserve">Class : T.Y.B.Sc. Computer Science</w:t>
      </w:r>
    </w:p>
    <w:p>
      <w:pPr>
        <w:spacing w:after="40" w:before="40" w:line="260"/>
        <w:jc w:val="both"/>
      </w:pPr>
      <w:r>
        <w:rPr>
          <w:rFonts w:ascii="Times New Roman" w:cs="Times New Roman" w:eastAsia="Times New Roman" w:hAnsi="Times New Roman"/>
          <w:b/>
          <w:bCs/>
          <w:i w:val="false"/>
          <w:iCs w:val="false"/>
          <w:color w:val="111827"/>
          <w:sz w:val="22"/>
          <w:szCs w:val="22"/>
        </w:rPr>
        <w:t xml:space="preserve">Academic Year: 2026–2027</w:t>
      </w:r>
    </w:p>
    <w:p>
      <w:pPr>
        <w:spacing w:after="40" w:before="40" w:line="260"/>
        <w:jc w:val="both"/>
      </w:pPr>
      <w:r>
        <w:rPr>
          <w:rFonts w:ascii="Times New Roman" w:cs="Times New Roman" w:eastAsia="Times New Roman" w:hAnsi="Times New Roman"/>
          <w:b w:val="false"/>
          <w:bCs w:val="false"/>
          <w:i w:val="false"/>
          <w:iCs w:val="false"/>
          <w:color w:val="111827"/>
          <w:sz w:val="22"/>
          <w:szCs w:val="22"/>
        </w:rPr>
        <w:t xml:space="preserve">Place: Kalyan</w:t>
      </w:r>
    </w:p>
    <w:p>
      <w:pPr>
        <w:spacing w:after="200" w:before="40" w:line="260"/>
        <w:jc w:val="both"/>
      </w:pPr>
      <w:r>
        <w:rPr>
          <w:rFonts w:ascii="Times New Roman" w:cs="Times New Roman" w:eastAsia="Times New Roman" w:hAnsi="Times New Roman"/>
          <w:b w:val="false"/>
          <w:bCs w:val="false"/>
          <w:i w:val="false"/>
          <w:iCs w:val="false"/>
          <w:color w:val="111827"/>
          <w:sz w:val="22"/>
          <w:szCs w:val="22"/>
        </w:rPr>
        <w:t xml:space="preserve">Date: 30/10/2026</w:t>
      </w:r>
    </w:p>
    <w:p>
      <w:pPr>
        <w:spacing w:after="40" w:before="100" w:line="260"/>
        <w:jc w:val="both"/>
      </w:pPr>
      <w:r>
        <w:rPr>
          <w:rFonts w:ascii="Times New Roman" w:cs="Times New Roman" w:eastAsia="Times New Roman" w:hAnsi="Times New Roman"/>
          <w:b/>
          <w:bCs/>
          <w:i w:val="false"/>
          <w:iCs w:val="false"/>
          <w:color w:val="111827"/>
          <w:sz w:val="22"/>
          <w:szCs w:val="22"/>
        </w:rPr>
        <w:t xml:space="preserve">Signature of Student :</w:t>
      </w:r>
    </w:p>
    <w:p>
      <w:pPr>
        <w:spacing w:after="240" w:before="20" w:line="260"/>
        <w:jc w:val="both"/>
      </w:pPr>
      <w:r>
        <w:rPr>
          <w:rFonts w:ascii="Times New Roman" w:cs="Times New Roman" w:eastAsia="Times New Roman" w:hAnsi="Times New Roman"/>
          <w:b w:val="false"/>
          <w:bCs w:val="false"/>
          <w:i w:val="false"/>
          <w:iCs w:val="false"/>
          <w:color w:val="111827"/>
          <w:sz w:val="22"/>
          <w:szCs w:val="22"/>
        </w:rPr>
        <w:t xml:space="preserve">__________________________ (Suryakant Jaiswar)</w:t>
      </w:r>
    </w:p>
    <w:p>
      <w:pPr>
        <w:spacing w:after="40" w:before="100" w:line="260"/>
        <w:jc w:val="both"/>
      </w:pPr>
      <w:r>
        <w:rPr>
          <w:rFonts w:ascii="Times New Roman" w:cs="Times New Roman" w:eastAsia="Times New Roman" w:hAnsi="Times New Roman"/>
          <w:b/>
          <w:bCs/>
          <w:i w:val="false"/>
          <w:iCs w:val="false"/>
          <w:color w:val="111827"/>
          <w:sz w:val="22"/>
          <w:szCs w:val="22"/>
        </w:rPr>
        <w:t xml:space="preserve">Project Guide:</w:t>
      </w:r>
    </w:p>
    <w:p>
      <w:pPr>
        <w:spacing w:after="40" w:before="20" w:line="260"/>
        <w:jc w:val="both"/>
      </w:pPr>
      <w:r>
        <w:rPr>
          <w:rFonts w:ascii="Times New Roman" w:cs="Times New Roman" w:eastAsia="Times New Roman" w:hAnsi="Times New Roman"/>
          <w:b w:val="false"/>
          <w:bCs w:val="false"/>
          <w:i w:val="false"/>
          <w:iCs w:val="false"/>
          <w:color w:val="111827"/>
          <w:sz w:val="22"/>
          <w:szCs w:val="22"/>
        </w:rPr>
        <w:t xml:space="preserve">Ms. Ragvinder Kaur Chadha</w:t>
      </w:r>
    </w:p>
    <w:p>
      <w:pPr>
        <w:spacing w:after="100" w:before="40" w:line="260"/>
        <w:jc w:val="both"/>
      </w:pPr>
      <w:r>
        <w:rPr>
          <w:rFonts w:ascii="Times New Roman" w:cs="Times New Roman" w:eastAsia="Times New Roman" w:hAnsi="Times New Roman"/>
          <w:b w:val="false"/>
          <w:bCs w:val="false"/>
          <w:i w:val="false"/>
          <w:iCs w:val="false"/>
          <w:color w:val="111827"/>
          <w:sz w:val="22"/>
          <w:szCs w:val="22"/>
        </w:rPr>
        <w:t xml:space="preserve">Signature of Project Guide: __________________________</w:t>
      </w:r>
    </w:p>
    <w:p>
      <w:r>
        <w:br w:type="page"/>
      </w:r>
    </w:p>
    <w:p>
      <w:pPr>
        <w:spacing w:after="120" w:before="240"/>
        <w:jc w:val="center"/>
      </w:pPr>
      <w:r>
        <w:rPr>
          <w:rFonts w:ascii="Arial" w:cs="Arial" w:eastAsia="Arial" w:hAnsi="Arial"/>
          <w:b/>
          <w:bCs/>
          <w:color w:val="0F172A"/>
          <w:sz w:val="30"/>
          <w:szCs w:val="30"/>
        </w:rPr>
        <w:t xml:space="preserve">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6549"/>
        <w:gridCol w:w="1403"/>
      </w:tblGrid>
      <w:tr>
        <w:trPr>
          <w:tblHeader/>
        </w:trPr>
        <w:tc>
          <w:tcPr>
            <w:tcW w:type="pct" w:w="750"/>
            <w:shd w:fill="F1F5F9" w:val="clear"/>
          </w:tcPr>
          <w:p>
            <w:r>
              <w:rPr>
                <w:rFonts w:ascii="Arial" w:cs="Arial" w:eastAsia="Arial" w:hAnsi="Arial"/>
                <w:b/>
                <w:bCs/>
                <w:sz w:val="19"/>
                <w:szCs w:val="19"/>
              </w:rPr>
              <w:t xml:space="preserve">Chapter</w:t>
            </w:r>
          </w:p>
        </w:tc>
        <w:tc>
          <w:tcPr>
            <w:tcW w:type="pct" w:w="3500"/>
            <w:shd w:fill="F1F5F9" w:val="clear"/>
          </w:tcPr>
          <w:p>
            <w:r>
              <w:rPr>
                <w:rFonts w:ascii="Arial" w:cs="Arial" w:eastAsia="Arial" w:hAnsi="Arial"/>
                <w:b/>
                <w:bCs/>
                <w:sz w:val="19"/>
                <w:szCs w:val="19"/>
              </w:rPr>
              <w:t xml:space="preserve">Topic</w:t>
            </w:r>
          </w:p>
        </w:tc>
        <w:tc>
          <w:tcPr>
            <w:tcW w:type="pct" w:w="750"/>
            <w:shd w:fill="F1F5F9" w:val="clear"/>
          </w:tcPr>
          <w:p>
            <w:r>
              <w:rPr>
                <w:rFonts w:ascii="Arial" w:cs="Arial" w:eastAsia="Arial" w:hAnsi="Arial"/>
                <w:b/>
                <w:bCs/>
                <w:sz w:val="19"/>
                <w:szCs w:val="19"/>
              </w:rPr>
              <w:t xml:space="preserve">Page</w:t>
            </w:r>
          </w:p>
        </w:tc>
      </w:tr>
      <w:tr>
        <w:tc>
          <w:tcPr>
            <w:tcW w:type="pct" w:w="750"/>
          </w:tcPr>
          <w:p>
            <w:r>
              <w:rPr>
                <w:rFonts w:ascii="Times New Roman" w:cs="Times New Roman" w:eastAsia="Times New Roman" w:hAnsi="Times New Roman"/>
                <w:sz w:val="19"/>
                <w:szCs w:val="19"/>
              </w:rPr>
              <w:t xml:space="preserve">1</w:t>
            </w:r>
          </w:p>
        </w:tc>
        <w:tc>
          <w:tcPr>
            <w:tcW w:type="pct" w:w="3500"/>
          </w:tcPr>
          <w:p>
            <w:r>
              <w:rPr>
                <w:rFonts w:ascii="Times New Roman" w:cs="Times New Roman" w:eastAsia="Times New Roman" w:hAnsi="Times New Roman"/>
                <w:sz w:val="19"/>
                <w:szCs w:val="19"/>
              </w:rPr>
              <w:t xml:space="preserve">Introduction</w:t>
            </w:r>
          </w:p>
        </w:tc>
        <w:tc>
          <w:tcPr>
            <w:tcW w:type="pct" w:w="750"/>
          </w:tcPr>
          <w:p>
            <w:r>
              <w:rPr>
                <w:rFonts w:ascii="Times New Roman" w:cs="Times New Roman" w:eastAsia="Times New Roman" w:hAnsi="Times New Roman"/>
                <w:sz w:val="19"/>
                <w:szCs w:val="19"/>
              </w:rPr>
              <w:t xml:space="preserve">5</w:t>
            </w:r>
          </w:p>
        </w:tc>
      </w:tr>
      <w:tr>
        <w:tc>
          <w:tcPr>
            <w:tcW w:type="pct" w:w="750"/>
          </w:tcPr>
          <w:p>
            <w:r>
              <w:rPr>
                <w:rFonts w:ascii="Times New Roman" w:cs="Times New Roman" w:eastAsia="Times New Roman" w:hAnsi="Times New Roman"/>
                <w:sz w:val="19"/>
                <w:szCs w:val="19"/>
              </w:rPr>
              <w:t xml:space="preserve">2</w:t>
            </w:r>
          </w:p>
        </w:tc>
        <w:tc>
          <w:tcPr>
            <w:tcW w:type="pct" w:w="3500"/>
          </w:tcPr>
          <w:p>
            <w:r>
              <w:rPr>
                <w:rFonts w:ascii="Times New Roman" w:cs="Times New Roman" w:eastAsia="Times New Roman" w:hAnsi="Times New Roman"/>
                <w:sz w:val="19"/>
                <w:szCs w:val="19"/>
              </w:rPr>
              <w:t xml:space="preserve">Problem Definition</w:t>
            </w:r>
          </w:p>
        </w:tc>
        <w:tc>
          <w:tcPr>
            <w:tcW w:type="pct" w:w="750"/>
          </w:tcPr>
          <w:p>
            <w:r>
              <w:rPr>
                <w:rFonts w:ascii="Times New Roman" w:cs="Times New Roman" w:eastAsia="Times New Roman" w:hAnsi="Times New Roman"/>
                <w:sz w:val="19"/>
                <w:szCs w:val="19"/>
              </w:rPr>
              <w:t xml:space="preserve">9</w:t>
            </w:r>
          </w:p>
        </w:tc>
      </w:tr>
      <w:tr>
        <w:tc>
          <w:tcPr>
            <w:tcW w:type="pct" w:w="750"/>
          </w:tcPr>
          <w:p>
            <w:r>
              <w:rPr>
                <w:rFonts w:ascii="Times New Roman" w:cs="Times New Roman" w:eastAsia="Times New Roman" w:hAnsi="Times New Roman"/>
                <w:sz w:val="19"/>
                <w:szCs w:val="19"/>
              </w:rPr>
              <w:t xml:space="preserve">3</w:t>
            </w:r>
          </w:p>
        </w:tc>
        <w:tc>
          <w:tcPr>
            <w:tcW w:type="pct" w:w="3500"/>
          </w:tcPr>
          <w:p>
            <w:r>
              <w:rPr>
                <w:rFonts w:ascii="Times New Roman" w:cs="Times New Roman" w:eastAsia="Times New Roman" w:hAnsi="Times New Roman"/>
                <w:sz w:val="19"/>
                <w:szCs w:val="19"/>
              </w:rPr>
              <w:t xml:space="preserve">Objectives</w:t>
            </w:r>
          </w:p>
        </w:tc>
        <w:tc>
          <w:tcPr>
            <w:tcW w:type="pct" w:w="750"/>
          </w:tcPr>
          <w:p>
            <w:r>
              <w:rPr>
                <w:rFonts w:ascii="Times New Roman" w:cs="Times New Roman" w:eastAsia="Times New Roman" w:hAnsi="Times New Roman"/>
                <w:sz w:val="19"/>
                <w:szCs w:val="19"/>
              </w:rPr>
              <w:t xml:space="preserve">12</w:t>
            </w:r>
          </w:p>
        </w:tc>
      </w:tr>
      <w:tr>
        <w:tc>
          <w:tcPr>
            <w:tcW w:type="pct" w:w="750"/>
          </w:tcPr>
          <w:p>
            <w:r>
              <w:rPr>
                <w:rFonts w:ascii="Times New Roman" w:cs="Times New Roman" w:eastAsia="Times New Roman" w:hAnsi="Times New Roman"/>
                <w:sz w:val="19"/>
                <w:szCs w:val="19"/>
              </w:rPr>
              <w:t xml:space="preserve">4</w:t>
            </w:r>
          </w:p>
        </w:tc>
        <w:tc>
          <w:tcPr>
            <w:tcW w:type="pct" w:w="3500"/>
          </w:tcPr>
          <w:p>
            <w:r>
              <w:rPr>
                <w:rFonts w:ascii="Times New Roman" w:cs="Times New Roman" w:eastAsia="Times New Roman" w:hAnsi="Times New Roman"/>
                <w:sz w:val="19"/>
                <w:szCs w:val="19"/>
              </w:rPr>
              <w:t xml:space="preserve">Requirement Specification</w:t>
            </w:r>
          </w:p>
        </w:tc>
        <w:tc>
          <w:tcPr>
            <w:tcW w:type="pct" w:w="750"/>
          </w:tcPr>
          <w:p>
            <w:r>
              <w:rPr>
                <w:rFonts w:ascii="Times New Roman" w:cs="Times New Roman" w:eastAsia="Times New Roman" w:hAnsi="Times New Roman"/>
                <w:sz w:val="19"/>
                <w:szCs w:val="19"/>
              </w:rPr>
              <w:t xml:space="preserve">14</w:t>
            </w:r>
          </w:p>
        </w:tc>
      </w:tr>
      <w:tr>
        <w:tc>
          <w:tcPr>
            <w:tcW w:type="pct" w:w="750"/>
          </w:tcPr>
          <w:p>
            <w:r>
              <w:rPr>
                <w:rFonts w:ascii="Times New Roman" w:cs="Times New Roman" w:eastAsia="Times New Roman" w:hAnsi="Times New Roman"/>
                <w:sz w:val="19"/>
                <w:szCs w:val="19"/>
              </w:rPr>
              <w:t xml:space="preserve">5</w:t>
            </w:r>
          </w:p>
        </w:tc>
        <w:tc>
          <w:tcPr>
            <w:tcW w:type="pct" w:w="3500"/>
          </w:tcPr>
          <w:p>
            <w:r>
              <w:rPr>
                <w:rFonts w:ascii="Times New Roman" w:cs="Times New Roman" w:eastAsia="Times New Roman" w:hAnsi="Times New Roman"/>
                <w:sz w:val="19"/>
                <w:szCs w:val="19"/>
              </w:rPr>
              <w:t xml:space="preserve">Existing System</w:t>
            </w:r>
          </w:p>
        </w:tc>
        <w:tc>
          <w:tcPr>
            <w:tcW w:type="pct" w:w="750"/>
          </w:tcPr>
          <w:p>
            <w:r>
              <w:rPr>
                <w:rFonts w:ascii="Times New Roman" w:cs="Times New Roman" w:eastAsia="Times New Roman" w:hAnsi="Times New Roman"/>
                <w:sz w:val="19"/>
                <w:szCs w:val="19"/>
              </w:rPr>
              <w:t xml:space="preserve">18</w:t>
            </w:r>
          </w:p>
        </w:tc>
      </w:tr>
      <w:tr>
        <w:tc>
          <w:tcPr>
            <w:tcW w:type="pct" w:w="750"/>
          </w:tcPr>
          <w:p>
            <w:r>
              <w:rPr>
                <w:rFonts w:ascii="Times New Roman" w:cs="Times New Roman" w:eastAsia="Times New Roman" w:hAnsi="Times New Roman"/>
                <w:sz w:val="19"/>
                <w:szCs w:val="19"/>
              </w:rPr>
              <w:t xml:space="preserve">6</w:t>
            </w:r>
          </w:p>
        </w:tc>
        <w:tc>
          <w:tcPr>
            <w:tcW w:type="pct" w:w="3500"/>
          </w:tcPr>
          <w:p>
            <w:r>
              <w:rPr>
                <w:rFonts w:ascii="Times New Roman" w:cs="Times New Roman" w:eastAsia="Times New Roman" w:hAnsi="Times New Roman"/>
                <w:sz w:val="19"/>
                <w:szCs w:val="19"/>
              </w:rPr>
              <w:t xml:space="preserve">Proposed System</w:t>
            </w:r>
          </w:p>
        </w:tc>
        <w:tc>
          <w:tcPr>
            <w:tcW w:type="pct" w:w="750"/>
          </w:tcPr>
          <w:p>
            <w:r>
              <w:rPr>
                <w:rFonts w:ascii="Times New Roman" w:cs="Times New Roman" w:eastAsia="Times New Roman" w:hAnsi="Times New Roman"/>
                <w:sz w:val="19"/>
                <w:szCs w:val="19"/>
              </w:rPr>
              <w:t xml:space="preserve">20</w:t>
            </w:r>
          </w:p>
        </w:tc>
      </w:tr>
      <w:tr>
        <w:tc>
          <w:tcPr>
            <w:tcW w:type="pct" w:w="750"/>
          </w:tcPr>
          <w:p>
            <w:r>
              <w:rPr>
                <w:rFonts w:ascii="Times New Roman" w:cs="Times New Roman" w:eastAsia="Times New Roman" w:hAnsi="Times New Roman"/>
                <w:sz w:val="19"/>
                <w:szCs w:val="19"/>
              </w:rPr>
              <w:t xml:space="preserve">7</w:t>
            </w:r>
          </w:p>
        </w:tc>
        <w:tc>
          <w:tcPr>
            <w:tcW w:type="pct" w:w="3500"/>
          </w:tcPr>
          <w:p>
            <w:r>
              <w:rPr>
                <w:rFonts w:ascii="Times New Roman" w:cs="Times New Roman" w:eastAsia="Times New Roman" w:hAnsi="Times New Roman"/>
                <w:sz w:val="19"/>
                <w:szCs w:val="19"/>
              </w:rPr>
              <w:t xml:space="preserve">System Analysis &amp; Design</w:t>
            </w:r>
          </w:p>
        </w:tc>
        <w:tc>
          <w:tcPr>
            <w:tcW w:type="pct" w:w="750"/>
          </w:tcPr>
          <w:p>
            <w:r>
              <w:rPr>
                <w:rFonts w:ascii="Times New Roman" w:cs="Times New Roman" w:eastAsia="Times New Roman" w:hAnsi="Times New Roman"/>
                <w:sz w:val="19"/>
                <w:szCs w:val="19"/>
              </w:rPr>
              <w:t xml:space="preserve">27</w:t>
            </w:r>
          </w:p>
        </w:tc>
      </w:tr>
      <w:tr>
        <w:tc>
          <w:tcPr>
            <w:tcW w:type="pct" w:w="750"/>
          </w:tcPr>
          <w:p>
            <w:r>
              <w:rPr>
                <w:rFonts w:ascii="Times New Roman" w:cs="Times New Roman" w:eastAsia="Times New Roman" w:hAnsi="Times New Roman"/>
                <w:sz w:val="19"/>
                <w:szCs w:val="19"/>
              </w:rPr>
              <w:t xml:space="preserve">8</w:t>
            </w:r>
          </w:p>
        </w:tc>
        <w:tc>
          <w:tcPr>
            <w:tcW w:type="pct" w:w="3500"/>
          </w:tcPr>
          <w:p>
            <w:r>
              <w:rPr>
                <w:rFonts w:ascii="Times New Roman" w:cs="Times New Roman" w:eastAsia="Times New Roman" w:hAnsi="Times New Roman"/>
                <w:sz w:val="19"/>
                <w:szCs w:val="19"/>
              </w:rPr>
              <w:t xml:space="preserve">Methodology</w:t>
            </w:r>
          </w:p>
        </w:tc>
        <w:tc>
          <w:tcPr>
            <w:tcW w:type="pct" w:w="750"/>
          </w:tcPr>
          <w:p>
            <w:r>
              <w:rPr>
                <w:rFonts w:ascii="Times New Roman" w:cs="Times New Roman" w:eastAsia="Times New Roman" w:hAnsi="Times New Roman"/>
                <w:sz w:val="19"/>
                <w:szCs w:val="19"/>
              </w:rPr>
              <w:t xml:space="preserve">39</w:t>
            </w:r>
          </w:p>
        </w:tc>
      </w:tr>
      <w:tr>
        <w:tc>
          <w:tcPr>
            <w:tcW w:type="pct" w:w="750"/>
          </w:tcPr>
          <w:p>
            <w:r>
              <w:rPr>
                <w:rFonts w:ascii="Times New Roman" w:cs="Times New Roman" w:eastAsia="Times New Roman" w:hAnsi="Times New Roman"/>
                <w:sz w:val="19"/>
                <w:szCs w:val="19"/>
              </w:rPr>
              <w:t xml:space="preserve">9</w:t>
            </w:r>
          </w:p>
        </w:tc>
        <w:tc>
          <w:tcPr>
            <w:tcW w:type="pct" w:w="3500"/>
          </w:tcPr>
          <w:p>
            <w:r>
              <w:rPr>
                <w:rFonts w:ascii="Times New Roman" w:cs="Times New Roman" w:eastAsia="Times New Roman" w:hAnsi="Times New Roman"/>
                <w:sz w:val="19"/>
                <w:szCs w:val="19"/>
              </w:rPr>
              <w:t xml:space="preserve">System Implementation</w:t>
            </w:r>
          </w:p>
        </w:tc>
        <w:tc>
          <w:tcPr>
            <w:tcW w:type="pct" w:w="750"/>
          </w:tcPr>
          <w:p>
            <w:r>
              <w:rPr>
                <w:rFonts w:ascii="Times New Roman" w:cs="Times New Roman" w:eastAsia="Times New Roman" w:hAnsi="Times New Roman"/>
                <w:sz w:val="19"/>
                <w:szCs w:val="19"/>
              </w:rPr>
              <w:t xml:space="preserve">44</w:t>
            </w:r>
          </w:p>
        </w:tc>
      </w:tr>
      <w:tr>
        <w:tc>
          <w:tcPr>
            <w:tcW w:type="pct" w:w="750"/>
          </w:tcPr>
          <w:p>
            <w:r>
              <w:rPr>
                <w:rFonts w:ascii="Times New Roman" w:cs="Times New Roman" w:eastAsia="Times New Roman" w:hAnsi="Times New Roman"/>
                <w:sz w:val="19"/>
                <w:szCs w:val="19"/>
              </w:rPr>
              <w:t xml:space="preserve">10</w:t>
            </w:r>
          </w:p>
        </w:tc>
        <w:tc>
          <w:tcPr>
            <w:tcW w:type="pct" w:w="3500"/>
          </w:tcPr>
          <w:p>
            <w:r>
              <w:rPr>
                <w:rFonts w:ascii="Times New Roman" w:cs="Times New Roman" w:eastAsia="Times New Roman" w:hAnsi="Times New Roman"/>
                <w:sz w:val="19"/>
                <w:szCs w:val="19"/>
              </w:rPr>
              <w:t xml:space="preserve">Testing</w:t>
            </w:r>
          </w:p>
        </w:tc>
        <w:tc>
          <w:tcPr>
            <w:tcW w:type="pct" w:w="750"/>
          </w:tcPr>
          <w:p>
            <w:r>
              <w:rPr>
                <w:rFonts w:ascii="Times New Roman" w:cs="Times New Roman" w:eastAsia="Times New Roman" w:hAnsi="Times New Roman"/>
                <w:sz w:val="19"/>
                <w:szCs w:val="19"/>
              </w:rPr>
              <w:t xml:space="preserve">52</w:t>
            </w:r>
          </w:p>
        </w:tc>
      </w:tr>
      <w:tr>
        <w:tc>
          <w:tcPr>
            <w:tcW w:type="pct" w:w="750"/>
          </w:tcPr>
          <w:p>
            <w:r>
              <w:rPr>
                <w:rFonts w:ascii="Times New Roman" w:cs="Times New Roman" w:eastAsia="Times New Roman" w:hAnsi="Times New Roman"/>
                <w:sz w:val="19"/>
                <w:szCs w:val="19"/>
              </w:rPr>
              <w:t xml:space="preserve">11</w:t>
            </w:r>
          </w:p>
        </w:tc>
        <w:tc>
          <w:tcPr>
            <w:tcW w:type="pct" w:w="3500"/>
          </w:tcPr>
          <w:p>
            <w:r>
              <w:rPr>
                <w:rFonts w:ascii="Times New Roman" w:cs="Times New Roman" w:eastAsia="Times New Roman" w:hAnsi="Times New Roman"/>
                <w:sz w:val="19"/>
                <w:szCs w:val="19"/>
              </w:rPr>
              <w:t xml:space="preserve">Results / Screenshots</w:t>
            </w:r>
          </w:p>
        </w:tc>
        <w:tc>
          <w:tcPr>
            <w:tcW w:type="pct" w:w="750"/>
          </w:tcPr>
          <w:p>
            <w:r>
              <w:rPr>
                <w:rFonts w:ascii="Times New Roman" w:cs="Times New Roman" w:eastAsia="Times New Roman" w:hAnsi="Times New Roman"/>
                <w:sz w:val="19"/>
                <w:szCs w:val="19"/>
              </w:rPr>
              <w:t xml:space="preserve">54</w:t>
            </w:r>
          </w:p>
        </w:tc>
      </w:tr>
      <w:tr>
        <w:tc>
          <w:tcPr>
            <w:tcW w:type="pct" w:w="750"/>
          </w:tcPr>
          <w:p>
            <w:r>
              <w:rPr>
                <w:rFonts w:ascii="Times New Roman" w:cs="Times New Roman" w:eastAsia="Times New Roman" w:hAnsi="Times New Roman"/>
                <w:sz w:val="19"/>
                <w:szCs w:val="19"/>
              </w:rPr>
              <w:t xml:space="preserve">12</w:t>
            </w:r>
          </w:p>
        </w:tc>
        <w:tc>
          <w:tcPr>
            <w:tcW w:type="pct" w:w="3500"/>
          </w:tcPr>
          <w:p>
            <w:r>
              <w:rPr>
                <w:rFonts w:ascii="Times New Roman" w:cs="Times New Roman" w:eastAsia="Times New Roman" w:hAnsi="Times New Roman"/>
                <w:sz w:val="19"/>
                <w:szCs w:val="19"/>
              </w:rPr>
              <w:t xml:space="preserve">Conclusion</w:t>
            </w:r>
          </w:p>
        </w:tc>
        <w:tc>
          <w:tcPr>
            <w:tcW w:type="pct" w:w="750"/>
          </w:tcPr>
          <w:p>
            <w:r>
              <w:rPr>
                <w:rFonts w:ascii="Times New Roman" w:cs="Times New Roman" w:eastAsia="Times New Roman" w:hAnsi="Times New Roman"/>
                <w:sz w:val="19"/>
                <w:szCs w:val="19"/>
              </w:rPr>
              <w:t xml:space="preserve">58</w:t>
            </w:r>
          </w:p>
        </w:tc>
      </w:tr>
      <w:tr>
        <w:tc>
          <w:tcPr>
            <w:tcW w:type="pct" w:w="750"/>
          </w:tcPr>
          <w:p>
            <w:r>
              <w:rPr>
                <w:rFonts w:ascii="Times New Roman" w:cs="Times New Roman" w:eastAsia="Times New Roman" w:hAnsi="Times New Roman"/>
                <w:sz w:val="19"/>
                <w:szCs w:val="19"/>
              </w:rPr>
              <w:t xml:space="preserve">13</w:t>
            </w:r>
          </w:p>
        </w:tc>
        <w:tc>
          <w:tcPr>
            <w:tcW w:type="pct" w:w="3500"/>
          </w:tcPr>
          <w:p>
            <w:r>
              <w:rPr>
                <w:rFonts w:ascii="Times New Roman" w:cs="Times New Roman" w:eastAsia="Times New Roman" w:hAnsi="Times New Roman"/>
                <w:sz w:val="19"/>
                <w:szCs w:val="19"/>
              </w:rPr>
              <w:t xml:space="preserve">Future Scope</w:t>
            </w:r>
          </w:p>
        </w:tc>
        <w:tc>
          <w:tcPr>
            <w:tcW w:type="pct" w:w="750"/>
          </w:tcPr>
          <w:p>
            <w:r>
              <w:rPr>
                <w:rFonts w:ascii="Times New Roman" w:cs="Times New Roman" w:eastAsia="Times New Roman" w:hAnsi="Times New Roman"/>
                <w:sz w:val="19"/>
                <w:szCs w:val="19"/>
              </w:rPr>
              <w:t xml:space="preserve">60</w:t>
            </w:r>
          </w:p>
        </w:tc>
      </w:tr>
      <w:tr>
        <w:tc>
          <w:tcPr>
            <w:tcW w:type="pct" w:w="750"/>
          </w:tcPr>
          <w:p>
            <w:r>
              <w:rPr>
                <w:rFonts w:ascii="Times New Roman" w:cs="Times New Roman" w:eastAsia="Times New Roman" w:hAnsi="Times New Roman"/>
                <w:sz w:val="19"/>
                <w:szCs w:val="19"/>
              </w:rPr>
              <w:t xml:space="preserve">14</w:t>
            </w:r>
          </w:p>
        </w:tc>
        <w:tc>
          <w:tcPr>
            <w:tcW w:type="pct" w:w="3500"/>
          </w:tcPr>
          <w:p>
            <w:r>
              <w:rPr>
                <w:rFonts w:ascii="Times New Roman" w:cs="Times New Roman" w:eastAsia="Times New Roman" w:hAnsi="Times New Roman"/>
                <w:sz w:val="19"/>
                <w:szCs w:val="19"/>
              </w:rPr>
              <w:t xml:space="preserve">References</w:t>
            </w:r>
          </w:p>
        </w:tc>
        <w:tc>
          <w:tcPr>
            <w:tcW w:type="pct" w:w="750"/>
          </w:tcPr>
          <w:p>
            <w:r>
              <w:rPr>
                <w:rFonts w:ascii="Times New Roman" w:cs="Times New Roman" w:eastAsia="Times New Roman" w:hAnsi="Times New Roman"/>
                <w:sz w:val="19"/>
                <w:szCs w:val="19"/>
              </w:rPr>
              <w:t xml:space="preserve">62</w:t>
            </w:r>
          </w:p>
        </w:tc>
      </w:tr>
      <w:tr>
        <w:tc>
          <w:tcPr>
            <w:tcW w:type="pct" w:w="750"/>
          </w:tcPr>
          <w:p>
            <w:r>
              <w:rPr>
                <w:rFonts w:ascii="Times New Roman" w:cs="Times New Roman" w:eastAsia="Times New Roman" w:hAnsi="Times New Roman"/>
                <w:sz w:val="19"/>
                <w:szCs w:val="19"/>
              </w:rPr>
              <w:t xml:space="preserve">App.</w:t>
            </w:r>
          </w:p>
        </w:tc>
        <w:tc>
          <w:tcPr>
            <w:tcW w:type="pct" w:w="3500"/>
          </w:tcPr>
          <w:p>
            <w:r>
              <w:rPr>
                <w:rFonts w:ascii="Times New Roman" w:cs="Times New Roman" w:eastAsia="Times New Roman" w:hAnsi="Times New Roman"/>
                <w:sz w:val="19"/>
                <w:szCs w:val="19"/>
              </w:rPr>
              <w:t xml:space="preserve">Appendices (Environment, Sequence, Glossary)</w:t>
            </w:r>
          </w:p>
        </w:tc>
        <w:tc>
          <w:tcPr>
            <w:tcW w:type="pct" w:w="750"/>
          </w:tcPr>
          <w:p>
            <w:r>
              <w:rPr>
                <w:rFonts w:ascii="Times New Roman" w:cs="Times New Roman" w:eastAsia="Times New Roman" w:hAnsi="Times New Roman"/>
                <w:sz w:val="19"/>
                <w:szCs w:val="19"/>
              </w:rPr>
              <w:t xml:space="preserve">63</w:t>
            </w:r>
          </w:p>
        </w:tc>
      </w:tr>
    </w:tbl>
    <w:p>
      <w:r>
        <w:br w:type="page"/>
      </w:r>
    </w:p>
    <w:p>
      <w:pPr>
        <w:spacing w:after="120" w:before="240"/>
        <w:jc w:val="center"/>
      </w:pPr>
      <w:r>
        <w:rPr>
          <w:rFonts w:ascii="Arial" w:cs="Arial" w:eastAsia="Arial" w:hAnsi="Arial"/>
          <w:b/>
          <w:bCs/>
          <w:color w:val="0F172A"/>
          <w:sz w:val="30"/>
          <w:szCs w:val="30"/>
        </w:rPr>
        <w:t xml:space="preserve">CHAPTER-1</w:t>
      </w:r>
    </w:p>
    <w:p>
      <w:pPr>
        <w:spacing w:after="80" w:before="200"/>
        <w:jc w:val="left"/>
      </w:pPr>
      <w:r>
        <w:rPr>
          <w:rFonts w:ascii="Arial" w:cs="Arial" w:eastAsia="Arial" w:hAnsi="Arial"/>
          <w:b/>
          <w:bCs/>
          <w:color w:val="0F172A"/>
          <w:sz w:val="24"/>
          <w:szCs w:val="24"/>
        </w:rPr>
        <w:t xml:space="preserve">1. INTRODUCTION</w:t>
      </w:r>
    </w:p>
    <w:p>
      <w:pPr>
        <w:spacing w:after="60" w:before="140"/>
        <w:jc w:val="left"/>
      </w:pPr>
      <w:r>
        <w:rPr>
          <w:rFonts w:ascii="Arial" w:cs="Arial" w:eastAsia="Arial" w:hAnsi="Arial"/>
          <w:b/>
          <w:bCs/>
          <w:color w:val="1E293B"/>
          <w:sz w:val="22"/>
          <w:szCs w:val="22"/>
        </w:rPr>
        <w:t xml:space="preserve">1.1 Introduction</w:t>
      </w:r>
    </w:p>
    <w:p>
      <w:pPr>
        <w:spacing w:after="60" w:before="60" w:line="260"/>
        <w:jc w:val="both"/>
      </w:pPr>
      <w:r>
        <w:rPr>
          <w:rFonts w:ascii="Times New Roman" w:cs="Times New Roman" w:eastAsia="Times New Roman" w:hAnsi="Times New Roman"/>
          <w:b/>
          <w:bCs/>
          <w:i w:val="false"/>
          <w:iCs w:val="false"/>
          <w:color w:val="111827"/>
          <w:sz w:val="22"/>
          <w:szCs w:val="22"/>
        </w:rPr>
        <w:t xml:space="preserve">1) Background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Tertiary educational institutions operate across expansive physical infrastructures comprising interconnected academic blocks, central libraries, computing laboratories, seminar halls, cafeterias, and sporting grounds. Thousands of undergraduate and postgraduate students, faculty members, researchers, and campus visitors traverse these facilities daily. During routine transitions between lectures, examination halls, and study areas, personal belongings are frequently misplaced, forgotten, or exchanged by mistake.</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Common misplaced articles include expensive electronic assets (scientific calculators, laptop chargers, wireless earphones, USB drives), essential identity credentials (university identity cards, metro smart passes, hall tickets), personal items (wallets, keys, water bottles), and academic notebooks. When an asset is lost right before a semester examination or mid-term assessment, the resulting disruption to a student’s academic schedule and peace of mind is severe.</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Historically, higher education campuses manage lost and found belongings through uncoordinated manual mechanisms: paper-based logbooks maintained by security personnel at gatehouses, paper flyers affixed to corridor notice boards, or informal, unmoderated WhatsApp and Telegram group chats. These conventional solutions suffer from a fundamental mismatch: they lack real-time searchability, lack photographic verification, expose student phone numbers to privacy violations, and offer zero safeguards against false ownership claims.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CampusTrack project was conceptualized to address these challenges through a modern web-based Lost and Found management platform. Built using React 19, Express.js 5, Node.js, and an embedded SQLite database managed with Prisma ORM, CampusTrack unifies the entire lost item recovery lifecycle into an intuitive, fraud-resistant digital hub.</w:t>
      </w:r>
    </w:p>
    <w:p>
      <w:pPr>
        <w:spacing w:after="60" w:before="140"/>
        <w:jc w:val="left"/>
      </w:pPr>
      <w:r>
        <w:rPr>
          <w:rFonts w:ascii="Arial" w:cs="Arial" w:eastAsia="Arial" w:hAnsi="Arial"/>
          <w:b/>
          <w:bCs/>
          <w:color w:val="1E293B"/>
          <w:sz w:val="22"/>
          <w:szCs w:val="22"/>
        </w:rPr>
        <w:t xml:space="preserve">1.2 What is the Project About?</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is an institutional lost-and-found management workstation designed for campus students, faculty members, and security personnel. Its purpose is to take uncertain, scattered reports of lost or found belongings and convert them into structured, verifiable, and actionable digital recovery records.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application is intentionally positioned as a secure intermediary between informal student discovery and physical security desk verification. It introduces an Anti-Fraud Security Challenge Protocol, enabling finders to withhold concealed identifying characteristics as questions that only genuine owners can answer before any physical meeting occurs.</w:t>
      </w:r>
    </w:p>
    <w:p>
      <w:pPr>
        <w:spacing w:after="60" w:before="140"/>
        <w:jc w:val="left"/>
      </w:pPr>
      <w:r>
        <w:rPr>
          <w:rFonts w:ascii="Arial" w:cs="Arial" w:eastAsia="Arial" w:hAnsi="Arial"/>
          <w:b/>
          <w:bCs/>
          <w:color w:val="1E293B"/>
          <w:sz w:val="22"/>
          <w:szCs w:val="22"/>
        </w:rPr>
        <w:t xml:space="preserve">1.3 Why Was This Topic Selected?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topic "CampusTrack" was chosen because the recovery of misplaced personal property is a high-frequency, tangible problem experienced by every college campus community. The project was selected with both practical institutional impact and rigorous educational software engineering objectives in mind.</w:t>
      </w:r>
    </w:p>
    <w:p>
      <w:pPr>
        <w:spacing w:after="60" w:before="60" w:line="260"/>
        <w:jc w:val="both"/>
      </w:pPr>
      <w:r>
        <w:rPr>
          <w:rFonts w:ascii="Times New Roman" w:cs="Times New Roman" w:eastAsia="Times New Roman" w:hAnsi="Times New Roman"/>
          <w:b/>
          <w:bCs/>
          <w:i w:val="false"/>
          <w:iCs w:val="false"/>
          <w:color w:val="111827"/>
          <w:sz w:val="22"/>
          <w:szCs w:val="22"/>
        </w:rPr>
        <w:t xml:space="preserve">To Solve a Real-World Problem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 communities regularly suffer from:</w:t>
      </w:r>
    </w:p>
    <w:p>
      <w:pPr>
        <w:pStyle w:val="ListParagraph"/>
        <w:numPr>
          <w:ilvl w:val="0"/>
          <w:numId w:val="1"/>
        </w:numPr>
        <w:spacing w:after="30" w:before="30" w:line="240"/>
      </w:pPr>
      <w:r>
        <w:rPr>
          <w:rFonts w:ascii="Times New Roman" w:cs="Times New Roman" w:eastAsia="Times New Roman" w:hAnsi="Times New Roman"/>
          <w:sz w:val="21"/>
          <w:szCs w:val="21"/>
        </w:rPr>
        <w:t xml:space="preserve">Permanent property loss due to lack of cross-campus coordination.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Opportunistic and false claims in public WhatsApp groups.</w:t>
      </w:r>
    </w:p>
    <w:p>
      <w:pPr>
        <w:pStyle w:val="ListParagraph"/>
        <w:numPr>
          <w:ilvl w:val="0"/>
          <w:numId w:val="1"/>
        </w:numPr>
        <w:spacing w:after="30" w:before="30" w:line="240"/>
      </w:pPr>
      <w:r>
        <w:rPr>
          <w:rFonts w:ascii="Times New Roman" w:cs="Times New Roman" w:eastAsia="Times New Roman" w:hAnsi="Times New Roman"/>
          <w:sz w:val="21"/>
          <w:szCs w:val="21"/>
        </w:rPr>
        <w:t xml:space="preserve">Privacy intrusion caused by public broadcasts of personal phone numbers.</w:t>
      </w:r>
    </w:p>
    <w:p>
      <w:pPr>
        <w:pStyle w:val="ListParagraph"/>
        <w:numPr>
          <w:ilvl w:val="0"/>
          <w:numId w:val="1"/>
        </w:numPr>
        <w:spacing w:after="30" w:before="30" w:line="240"/>
      </w:pPr>
      <w:r>
        <w:rPr>
          <w:rFonts w:ascii="Times New Roman" w:cs="Times New Roman" w:eastAsia="Times New Roman" w:hAnsi="Times New Roman"/>
          <w:sz w:val="21"/>
          <w:szCs w:val="21"/>
        </w:rPr>
        <w:t xml:space="preserve">Administrative burden on security personnel managing cluttered physical property lockers.</w:t>
      </w:r>
    </w:p>
    <w:p>
      <w:pPr>
        <w:spacing w:after="60" w:before="60" w:line="260"/>
        <w:jc w:val="both"/>
      </w:pPr>
      <w:r>
        <w:rPr>
          <w:rFonts w:ascii="Times New Roman" w:cs="Times New Roman" w:eastAsia="Times New Roman" w:hAnsi="Times New Roman"/>
          <w:b/>
          <w:bCs/>
          <w:i w:val="false"/>
          <w:iCs w:val="false"/>
          <w:color w:val="111827"/>
          <w:sz w:val="22"/>
          <w:szCs w:val="22"/>
        </w:rPr>
        <w:t xml:space="preserve">To Build a Production-Grade Web Application with Security Safeguards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Instead of building a simple static CRUD list, CampusTrack applies modern full-stack engineering principles:</w:t>
      </w:r>
    </w:p>
    <w:p>
      <w:pPr>
        <w:pStyle w:val="ListParagraph"/>
        <w:numPr>
          <w:ilvl w:val="0"/>
          <w:numId w:val="1"/>
        </w:numPr>
        <w:spacing w:after="30" w:before="30" w:line="240"/>
      </w:pPr>
      <w:r>
        <w:rPr>
          <w:rFonts w:ascii="Times New Roman" w:cs="Times New Roman" w:eastAsia="Times New Roman" w:hAnsi="Times New Roman"/>
          <w:sz w:val="21"/>
          <w:szCs w:val="21"/>
        </w:rPr>
        <w:t xml:space="preserve">Component-driven Single Page Application (SPA) architecture with React 19 and Tailwind CSS.</w:t>
      </w:r>
    </w:p>
    <w:p>
      <w:pPr>
        <w:pStyle w:val="ListParagraph"/>
        <w:numPr>
          <w:ilvl w:val="0"/>
          <w:numId w:val="1"/>
        </w:numPr>
        <w:spacing w:after="30" w:before="30" w:line="240"/>
      </w:pPr>
      <w:r>
        <w:rPr>
          <w:rFonts w:ascii="Times New Roman" w:cs="Times New Roman" w:eastAsia="Times New Roman" w:hAnsi="Times New Roman"/>
          <w:sz w:val="21"/>
          <w:szCs w:val="21"/>
        </w:rPr>
        <w:t xml:space="preserve">Stateless RESTful API services secured with JWT bearer tokens and Bcrypt password hashing.</w:t>
      </w:r>
    </w:p>
    <w:p>
      <w:pPr>
        <w:pStyle w:val="ListParagraph"/>
        <w:numPr>
          <w:ilvl w:val="0"/>
          <w:numId w:val="1"/>
        </w:numPr>
        <w:spacing w:after="30" w:before="30" w:line="240"/>
      </w:pPr>
      <w:r>
        <w:rPr>
          <w:rFonts w:ascii="Times New Roman" w:cs="Times New Roman" w:eastAsia="Times New Roman" w:hAnsi="Times New Roman"/>
          <w:sz w:val="21"/>
          <w:szCs w:val="21"/>
        </w:rPr>
        <w:t xml:space="preserve">Local multipart image upload streaming via Multer with MIME validation.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Portable relational data modeling with SQLite and Prisma ORM requiring zero external setup.</w:t>
      </w:r>
    </w:p>
    <w:p>
      <w:pPr>
        <w:spacing w:after="60" w:before="140"/>
        <w:jc w:val="left"/>
      </w:pPr>
      <w:r>
        <w:rPr>
          <w:rFonts w:ascii="Arial" w:cs="Arial" w:eastAsia="Arial" w:hAnsi="Arial"/>
          <w:b/>
          <w:bCs/>
          <w:color w:val="1E293B"/>
          <w:sz w:val="22"/>
          <w:szCs w:val="22"/>
        </w:rPr>
        <w:t xml:space="preserve">1.4 Importance of CampusTrack</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is vital because it transforms an informal, vulnerable activity into a structured, auditable recovery pipeline:</w:t>
      </w:r>
    </w:p>
    <w:p>
      <w:pPr>
        <w:spacing w:after="60" w:before="60" w:line="260"/>
        <w:jc w:val="center"/>
      </w:pPr>
      <w:r>
        <w:rPr>
          <w:rFonts w:ascii="Times New Roman" w:cs="Times New Roman" w:eastAsia="Times New Roman" w:hAnsi="Times New Roman"/>
          <w:b w:val="false"/>
          <w:bCs w:val="false"/>
          <w:i/>
          <w:iCs/>
          <w:color w:val="111827"/>
          <w:sz w:val="22"/>
          <w:szCs w:val="22"/>
        </w:rPr>
        <w:t xml:space="preserve">Source Incident (Lost/Found) → Application Posting (+ Photo &amp; Question) → Public Catalog Indexing → Claim Verification (+ Proof Document) → Poster Review (Approve/Reject) → Safe Handover at Security Desk</w:t>
      </w:r>
    </w:p>
    <w:p>
      <w:pPr>
        <w:pStyle w:val="ListParagraph"/>
        <w:numPr>
          <w:ilvl w:val="0"/>
          <w:numId w:val="1"/>
        </w:numPr>
        <w:spacing w:after="30" w:before="30" w:line="240"/>
      </w:pPr>
      <w:r>
        <w:rPr>
          <w:rFonts w:ascii="Times New Roman" w:cs="Times New Roman" w:eastAsia="Times New Roman" w:hAnsi="Times New Roman"/>
          <w:sz w:val="21"/>
          <w:szCs w:val="21"/>
        </w:rPr>
        <w:t xml:space="preserve">Core deliverable: A deployed, responsive web platform accessible on desktop, tablet, and mobile.</w:t>
      </w:r>
    </w:p>
    <w:p>
      <w:pPr>
        <w:pStyle w:val="ListParagraph"/>
        <w:numPr>
          <w:ilvl w:val="0"/>
          <w:numId w:val="1"/>
        </w:numPr>
        <w:spacing w:after="30" w:before="30" w:line="240"/>
      </w:pPr>
      <w:r>
        <w:rPr>
          <w:rFonts w:ascii="Times New Roman" w:cs="Times New Roman" w:eastAsia="Times New Roman" w:hAnsi="Times New Roman"/>
          <w:sz w:val="21"/>
          <w:szCs w:val="21"/>
        </w:rPr>
        <w:t xml:space="preserve">Primary value: Rapid discovery of misplaced belongings with instant full-text and category filters.</w:t>
      </w:r>
    </w:p>
    <w:p>
      <w:pPr>
        <w:pStyle w:val="ListParagraph"/>
        <w:numPr>
          <w:ilvl w:val="0"/>
          <w:numId w:val="1"/>
        </w:numPr>
        <w:spacing w:after="30" w:before="30" w:line="240"/>
      </w:pPr>
      <w:r>
        <w:rPr>
          <w:rFonts w:ascii="Times New Roman" w:cs="Times New Roman" w:eastAsia="Times New Roman" w:hAnsi="Times New Roman"/>
          <w:sz w:val="21"/>
          <w:szCs w:val="21"/>
        </w:rPr>
        <w:t xml:space="preserve">Security value: Anti-fraud verification challenge eliminating false claiming of valuable items.</w:t>
      </w:r>
    </w:p>
    <w:p>
      <w:pPr>
        <w:pStyle w:val="ListParagraph"/>
        <w:numPr>
          <w:ilvl w:val="0"/>
          <w:numId w:val="1"/>
        </w:numPr>
        <w:spacing w:after="30" w:before="30" w:line="240"/>
      </w:pPr>
      <w:r>
        <w:rPr>
          <w:rFonts w:ascii="Times New Roman" w:cs="Times New Roman" w:eastAsia="Times New Roman" w:hAnsi="Times New Roman"/>
          <w:sz w:val="21"/>
          <w:szCs w:val="21"/>
        </w:rPr>
        <w:t xml:space="preserve">Governance value: Centralized security desk portal tracking active metrics, resolving disputes, and maintaining audit history.</w:t>
      </w:r>
    </w:p>
    <w:p>
      <w:pPr>
        <w:spacing w:after="60" w:before="140"/>
        <w:jc w:val="left"/>
      </w:pPr>
      <w:r>
        <w:rPr>
          <w:rFonts w:ascii="Arial" w:cs="Arial" w:eastAsia="Arial" w:hAnsi="Arial"/>
          <w:b/>
          <w:bCs/>
          <w:color w:val="1E293B"/>
          <w:sz w:val="22"/>
          <w:szCs w:val="22"/>
        </w:rPr>
        <w:t xml:space="preserve">1.5 Brief Overview of the Proposed Solution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proposed solution is CampusTrack, a web application that provides a unified, fraud-resistant environment for college belongings. It features user authentication with college ID validation, dual lost/found reporting forms, live search and category filtering, an integrated claim review engine with proof image attachments, real-time in-app notification alerts, and campus security moderation tools.</w:t>
      </w:r>
    </w:p>
    <w:p>
      <w:pPr>
        <w:spacing w:after="60" w:before="140"/>
        <w:jc w:val="left"/>
      </w:pPr>
      <w:r>
        <w:rPr>
          <w:rFonts w:ascii="Arial" w:cs="Arial" w:eastAsia="Arial" w:hAnsi="Arial"/>
          <w:b/>
          <w:bCs/>
          <w:color w:val="1E293B"/>
          <w:sz w:val="22"/>
          <w:szCs w:val="22"/>
        </w:rPr>
        <w:t xml:space="preserve">1.6 Project 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r>
              <w:rPr>
                <w:rFonts w:ascii="Arial" w:cs="Arial" w:eastAsia="Arial" w:hAnsi="Arial"/>
                <w:b/>
                <w:bCs/>
                <w:sz w:val="19"/>
                <w:szCs w:val="19"/>
              </w:rPr>
              <w:t xml:space="preserve">Field</w:t>
            </w:r>
          </w:p>
        </w:tc>
        <w:tc>
          <w:tcPr>
            <w:tcW w:type="pct" w:w="3500"/>
            <w:shd w:fill="F1F5F9" w:val="clear"/>
          </w:tcPr>
          <w:p>
            <w:r>
              <w:rPr>
                <w:rFonts w:ascii="Arial" w:cs="Arial" w:eastAsia="Arial" w:hAnsi="Arial"/>
                <w:b/>
                <w:bCs/>
                <w:sz w:val="19"/>
                <w:szCs w:val="19"/>
              </w:rPr>
              <w:t xml:space="preserve">Value</w:t>
            </w:r>
          </w:p>
        </w:tc>
      </w:tr>
      <w:tr>
        <w:tc>
          <w:tcPr>
            <w:tcW w:type="pct" w:w="1500"/>
          </w:tcPr>
          <w:p>
            <w:r>
              <w:rPr>
                <w:rFonts w:ascii="Times New Roman" w:cs="Times New Roman" w:eastAsia="Times New Roman" w:hAnsi="Times New Roman"/>
                <w:sz w:val="19"/>
                <w:szCs w:val="19"/>
              </w:rPr>
              <w:t xml:space="preserve">Project title</w:t>
            </w:r>
          </w:p>
        </w:tc>
        <w:tc>
          <w:tcPr>
            <w:tcW w:type="pct" w:w="3500"/>
          </w:tcPr>
          <w:p>
            <w:r>
              <w:rPr>
                <w:rFonts w:ascii="Times New Roman" w:cs="Times New Roman" w:eastAsia="Times New Roman" w:hAnsi="Times New Roman"/>
                <w:sz w:val="19"/>
                <w:szCs w:val="19"/>
              </w:rPr>
              <w:t xml:space="preserve">CampusTrack – Centralized Lost and Found Platform for College Campuses</w:t>
            </w:r>
          </w:p>
        </w:tc>
      </w:tr>
      <w:tr>
        <w:tc>
          <w:tcPr>
            <w:tcW w:type="pct" w:w="1500"/>
          </w:tcPr>
          <w:p>
            <w:r>
              <w:rPr>
                <w:rFonts w:ascii="Times New Roman" w:cs="Times New Roman" w:eastAsia="Times New Roman" w:hAnsi="Times New Roman"/>
                <w:sz w:val="19"/>
                <w:szCs w:val="19"/>
              </w:rPr>
              <w:t xml:space="preserve">Project release</w:t>
            </w:r>
          </w:p>
        </w:tc>
        <w:tc>
          <w:tcPr>
            <w:tcW w:type="pct" w:w="3500"/>
          </w:tcPr>
          <w:p>
            <w:r>
              <w:rPr>
                <w:rFonts w:ascii="Times New Roman" w:cs="Times New Roman" w:eastAsia="Times New Roman" w:hAnsi="Times New Roman"/>
                <w:sz w:val="19"/>
                <w:szCs w:val="19"/>
              </w:rPr>
              <w:t xml:space="preserve">v1.0.0 – Production &amp; Security Hardened Release</w:t>
            </w:r>
          </w:p>
        </w:tc>
      </w:tr>
      <w:tr>
        <w:tc>
          <w:tcPr>
            <w:tcW w:type="pct" w:w="1500"/>
          </w:tcPr>
          <w:p>
            <w:r>
              <w:rPr>
                <w:rFonts w:ascii="Times New Roman" w:cs="Times New Roman" w:eastAsia="Times New Roman" w:hAnsi="Times New Roman"/>
                <w:sz w:val="19"/>
                <w:szCs w:val="19"/>
              </w:rPr>
              <w:t xml:space="preserve">Application status</w:t>
            </w:r>
          </w:p>
        </w:tc>
        <w:tc>
          <w:tcPr>
            <w:tcW w:type="pct" w:w="3500"/>
          </w:tcPr>
          <w:p>
            <w:r>
              <w:rPr>
                <w:rFonts w:ascii="Times New Roman" w:cs="Times New Roman" w:eastAsia="Times New Roman" w:hAnsi="Times New Roman"/>
                <w:sz w:val="19"/>
                <w:szCs w:val="19"/>
              </w:rPr>
              <w:t xml:space="preserve">Deployed, fully operational, and tested end-to-end</w:t>
            </w:r>
          </w:p>
        </w:tc>
      </w:tr>
      <w:tr>
        <w:tc>
          <w:tcPr>
            <w:tcW w:type="pct" w:w="1500"/>
          </w:tcPr>
          <w:p>
            <w:r>
              <w:rPr>
                <w:rFonts w:ascii="Times New Roman" w:cs="Times New Roman" w:eastAsia="Times New Roman" w:hAnsi="Times New Roman"/>
                <w:sz w:val="19"/>
                <w:szCs w:val="19"/>
              </w:rPr>
              <w:t xml:space="preserve">Prepared by</w:t>
            </w:r>
          </w:p>
        </w:tc>
        <w:tc>
          <w:tcPr>
            <w:tcW w:type="pct" w:w="3500"/>
          </w:tcPr>
          <w:p>
            <w:r>
              <w:rPr>
                <w:rFonts w:ascii="Times New Roman" w:cs="Times New Roman" w:eastAsia="Times New Roman" w:hAnsi="Times New Roman"/>
                <w:sz w:val="19"/>
                <w:szCs w:val="19"/>
              </w:rPr>
              <w:t xml:space="preserve">Suryakant Jaiswar (Seat No: 510512446)</w:t>
            </w:r>
          </w:p>
        </w:tc>
      </w:tr>
      <w:tr>
        <w:tc>
          <w:tcPr>
            <w:tcW w:type="pct" w:w="1500"/>
          </w:tcPr>
          <w:p>
            <w:r>
              <w:rPr>
                <w:rFonts w:ascii="Times New Roman" w:cs="Times New Roman" w:eastAsia="Times New Roman" w:hAnsi="Times New Roman"/>
                <w:sz w:val="19"/>
                <w:szCs w:val="19"/>
              </w:rPr>
              <w:t xml:space="preserve">Project guide</w:t>
            </w:r>
          </w:p>
        </w:tc>
        <w:tc>
          <w:tcPr>
            <w:tcW w:type="pct" w:w="3500"/>
          </w:tcPr>
          <w:p>
            <w:r>
              <w:rPr>
                <w:rFonts w:ascii="Times New Roman" w:cs="Times New Roman" w:eastAsia="Times New Roman" w:hAnsi="Times New Roman"/>
                <w:sz w:val="19"/>
                <w:szCs w:val="19"/>
              </w:rPr>
              <w:t xml:space="preserve">Ms. Ragvinder Kaur Chadha (Assistant Professor)</w:t>
            </w:r>
          </w:p>
        </w:tc>
      </w:tr>
      <w:tr>
        <w:tc>
          <w:tcPr>
            <w:tcW w:type="pct" w:w="1500"/>
          </w:tcPr>
          <w:p>
            <w:r>
              <w:rPr>
                <w:rFonts w:ascii="Times New Roman" w:cs="Times New Roman" w:eastAsia="Times New Roman" w:hAnsi="Times New Roman"/>
                <w:sz w:val="19"/>
                <w:szCs w:val="19"/>
              </w:rPr>
              <w:t xml:space="preserve">Institution</w:t>
            </w:r>
          </w:p>
        </w:tc>
        <w:tc>
          <w:tcPr>
            <w:tcW w:type="pct" w:w="3500"/>
          </w:tcPr>
          <w:p>
            <w:r>
              <w:rPr>
                <w:rFonts w:ascii="Times New Roman" w:cs="Times New Roman" w:eastAsia="Times New Roman" w:hAnsi="Times New Roman"/>
                <w:sz w:val="19"/>
                <w:szCs w:val="19"/>
              </w:rPr>
              <w:t xml:space="preserve">Achievers College of Commerce and Management, Kalyan (W)</w:t>
            </w:r>
          </w:p>
        </w:tc>
      </w:tr>
      <w:tr>
        <w:tc>
          <w:tcPr>
            <w:tcW w:type="pct" w:w="1500"/>
          </w:tcPr>
          <w:p>
            <w:r>
              <w:rPr>
                <w:rFonts w:ascii="Times New Roman" w:cs="Times New Roman" w:eastAsia="Times New Roman" w:hAnsi="Times New Roman"/>
                <w:sz w:val="19"/>
                <w:szCs w:val="19"/>
              </w:rPr>
              <w:t xml:space="preserve">Affiliation</w:t>
            </w:r>
          </w:p>
        </w:tc>
        <w:tc>
          <w:tcPr>
            <w:tcW w:type="pct" w:w="3500"/>
          </w:tcPr>
          <w:p>
            <w:r>
              <w:rPr>
                <w:rFonts w:ascii="Times New Roman" w:cs="Times New Roman" w:eastAsia="Times New Roman" w:hAnsi="Times New Roman"/>
                <w:sz w:val="19"/>
                <w:szCs w:val="19"/>
              </w:rPr>
              <w:t xml:space="preserve">Affiliated to University of Mumbai</w:t>
            </w:r>
          </w:p>
        </w:tc>
      </w:tr>
      <w:tr>
        <w:tc>
          <w:tcPr>
            <w:tcW w:type="pct" w:w="1500"/>
          </w:tcPr>
          <w:p>
            <w:r>
              <w:rPr>
                <w:rFonts w:ascii="Times New Roman" w:cs="Times New Roman" w:eastAsia="Times New Roman" w:hAnsi="Times New Roman"/>
                <w:sz w:val="19"/>
                <w:szCs w:val="19"/>
              </w:rPr>
              <w:t xml:space="preserve">Repository</w:t>
            </w:r>
          </w:p>
        </w:tc>
        <w:tc>
          <w:tcPr>
            <w:tcW w:type="pct" w:w="3500"/>
          </w:tcPr>
          <w:p>
            <w:r>
              <w:rPr>
                <w:rFonts w:ascii="Times New Roman" w:cs="Times New Roman" w:eastAsia="Times New Roman" w:hAnsi="Times New Roman"/>
                <w:sz w:val="19"/>
                <w:szCs w:val="19"/>
              </w:rPr>
              <w:t xml:space="preserve">github.com/proot-distrologinubuntu275/Findit</w:t>
            </w:r>
          </w:p>
        </w:tc>
      </w:tr>
      <w:tr>
        <w:tc>
          <w:tcPr>
            <w:tcW w:type="pct" w:w="1500"/>
          </w:tcPr>
          <w:p>
            <w:r>
              <w:rPr>
                <w:rFonts w:ascii="Times New Roman" w:cs="Times New Roman" w:eastAsia="Times New Roman" w:hAnsi="Times New Roman"/>
                <w:sz w:val="19"/>
                <w:szCs w:val="19"/>
              </w:rPr>
              <w:t xml:space="preserve">Core Tech Stack</w:t>
            </w:r>
          </w:p>
        </w:tc>
        <w:tc>
          <w:tcPr>
            <w:tcW w:type="pct" w:w="3500"/>
          </w:tcPr>
          <w:p>
            <w:r>
              <w:rPr>
                <w:rFonts w:ascii="Times New Roman" w:cs="Times New Roman" w:eastAsia="Times New Roman" w:hAnsi="Times New Roman"/>
                <w:sz w:val="19"/>
                <w:szCs w:val="19"/>
              </w:rPr>
              <w:t xml:space="preserve">React 19, Tailwind CSS v4, Node.js, Express 5, Prisma ORM, SQLite</w:t>
            </w:r>
          </w:p>
        </w:tc>
      </w:tr>
    </w:tbl>
    <w:p>
      <w:r>
        <w:br w:type="page"/>
      </w:r>
    </w:p>
    <w:p>
      <w:pPr>
        <w:spacing w:after="120" w:before="240"/>
        <w:jc w:val="center"/>
      </w:pPr>
      <w:r>
        <w:rPr>
          <w:rFonts w:ascii="Arial" w:cs="Arial" w:eastAsia="Arial" w:hAnsi="Arial"/>
          <w:b/>
          <w:bCs/>
          <w:color w:val="0F172A"/>
          <w:sz w:val="30"/>
          <w:szCs w:val="30"/>
        </w:rPr>
        <w:t xml:space="preserve">CHAPTER-2</w:t>
      </w:r>
    </w:p>
    <w:p>
      <w:pPr>
        <w:spacing w:after="80" w:before="200"/>
        <w:jc w:val="left"/>
      </w:pPr>
      <w:r>
        <w:rPr>
          <w:rFonts w:ascii="Arial" w:cs="Arial" w:eastAsia="Arial" w:hAnsi="Arial"/>
          <w:b/>
          <w:bCs/>
          <w:color w:val="0F172A"/>
          <w:sz w:val="24"/>
          <w:szCs w:val="24"/>
        </w:rPr>
        <w:t xml:space="preserve">2. PROBLEM DEFINITION</w:t>
      </w:r>
    </w:p>
    <w:p>
      <w:pPr>
        <w:spacing w:after="60" w:before="140"/>
        <w:jc w:val="left"/>
      </w:pPr>
      <w:r>
        <w:rPr>
          <w:rFonts w:ascii="Arial" w:cs="Arial" w:eastAsia="Arial" w:hAnsi="Arial"/>
          <w:b/>
          <w:bCs/>
          <w:color w:val="1E293B"/>
          <w:sz w:val="22"/>
          <w:szCs w:val="22"/>
        </w:rPr>
        <w:t xml:space="preserve">2.1 Problem Definition</w:t>
      </w:r>
    </w:p>
    <w:p>
      <w:pPr>
        <w:spacing w:after="60" w:before="60" w:line="260"/>
        <w:jc w:val="both"/>
      </w:pPr>
      <w:r>
        <w:rPr>
          <w:rFonts w:ascii="Times New Roman" w:cs="Times New Roman" w:eastAsia="Times New Roman" w:hAnsi="Times New Roman"/>
          <w:b/>
          <w:bCs/>
          <w:i w:val="false"/>
          <w:iCs w:val="false"/>
          <w:color w:val="111827"/>
          <w:sz w:val="22"/>
          <w:szCs w:val="22"/>
        </w:rPr>
        <w:t xml:space="preserve">1) Existing Problem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Across collegiate environments, individuals communicate lost property through unorganized natural language posts on informal chat groups or in handwritten logbooks. These traditional channels lack searchability, lack photographic verification, expose student phone numbers, and provide zero verification mechanisms to confirm whether a claimant is the legitimate owner.</w:t>
      </w:r>
    </w:p>
    <w:p>
      <w:pPr>
        <w:spacing w:after="60" w:before="60" w:line="260"/>
        <w:jc w:val="both"/>
      </w:pPr>
      <w:r>
        <w:rPr>
          <w:rFonts w:ascii="Times New Roman" w:cs="Times New Roman" w:eastAsia="Times New Roman" w:hAnsi="Times New Roman"/>
          <w:b/>
          <w:bCs/>
          <w:i w:val="false"/>
          <w:iCs w:val="false"/>
          <w:color w:val="111827"/>
          <w:sz w:val="22"/>
          <w:szCs w:val="22"/>
        </w:rPr>
        <w:t xml:space="preserve">Incomplete or Contradictory Information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When an item is found, physical security logs record vague phrases like "black bag" or "keys found near cafeteria". Without visual documentation or structured categories, students cannot identify whether the turned-in item is theirs without traveling across campus to inspect it physically.</w:t>
      </w:r>
    </w:p>
    <w:p>
      <w:pPr>
        <w:spacing w:after="60" w:before="60" w:line="260"/>
        <w:jc w:val="both"/>
      </w:pPr>
      <w:r>
        <w:rPr>
          <w:rFonts w:ascii="Times New Roman" w:cs="Times New Roman" w:eastAsia="Times New Roman" w:hAnsi="Times New Roman"/>
          <w:b/>
          <w:bCs/>
          <w:i w:val="false"/>
          <w:iCs w:val="false"/>
          <w:color w:val="111827"/>
          <w:sz w:val="22"/>
          <w:szCs w:val="22"/>
        </w:rPr>
        <w:t xml:space="preserve">False Claims and Opportunistic Fraud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When valuable electronics (such as headphones, calculators, or smartwatches) are posted in open WhatsApp chats, dishonest individuals often claim them simply by messaging first. Finders have no protocol to test ownership.</w:t>
      </w:r>
    </w:p>
    <w:p>
      <w:pPr>
        <w:spacing w:after="60" w:before="140"/>
        <w:jc w:val="left"/>
      </w:pPr>
      <w:r>
        <w:rPr>
          <w:rFonts w:ascii="Arial" w:cs="Arial" w:eastAsia="Arial" w:hAnsi="Arial"/>
          <w:b/>
          <w:bCs/>
          <w:color w:val="1E293B"/>
          <w:sz w:val="22"/>
          <w:szCs w:val="22"/>
        </w:rPr>
        <w:t xml:space="preserve">2.2 Who Faces the Problem?</w:t>
      </w:r>
    </w:p>
    <w:p>
      <w:pPr>
        <w:pStyle w:val="ListParagraph"/>
        <w:numPr>
          <w:ilvl w:val="0"/>
          <w:numId w:val="1"/>
        </w:numPr>
        <w:spacing w:after="30" w:before="30" w:line="240"/>
      </w:pPr>
      <w:r>
        <w:rPr>
          <w:rFonts w:ascii="Times New Roman" w:cs="Times New Roman" w:eastAsia="Times New Roman" w:hAnsi="Times New Roman"/>
          <w:sz w:val="21"/>
          <w:szCs w:val="21"/>
        </w:rPr>
        <w:t xml:space="preserve">Students: Suffer financial loss and academic disruption when textbooks, calculators, or ID cards are lost.</w:t>
      </w:r>
    </w:p>
    <w:p>
      <w:pPr>
        <w:pStyle w:val="ListParagraph"/>
        <w:numPr>
          <w:ilvl w:val="0"/>
          <w:numId w:val="1"/>
        </w:numPr>
        <w:spacing w:after="30" w:before="30" w:line="240"/>
      </w:pPr>
      <w:r>
        <w:rPr>
          <w:rFonts w:ascii="Times New Roman" w:cs="Times New Roman" w:eastAsia="Times New Roman" w:hAnsi="Times New Roman"/>
          <w:sz w:val="21"/>
          <w:szCs w:val="21"/>
        </w:rPr>
        <w:t xml:space="preserve">Teaching Faculty: Lose flash drives, research materials, and room keys between lecture blocks.</w:t>
      </w:r>
    </w:p>
    <w:p>
      <w:pPr>
        <w:pStyle w:val="ListParagraph"/>
        <w:numPr>
          <w:ilvl w:val="0"/>
          <w:numId w:val="1"/>
        </w:numPr>
        <w:spacing w:after="30" w:before="30" w:line="240"/>
      </w:pPr>
      <w:r>
        <w:rPr>
          <w:rFonts w:ascii="Times New Roman" w:cs="Times New Roman" w:eastAsia="Times New Roman" w:hAnsi="Times New Roman"/>
          <w:sz w:val="21"/>
          <w:szCs w:val="21"/>
        </w:rPr>
        <w:t xml:space="preserve">Campus Security Officers: Spend hours manually recording entries in paper books and managing unclaimed property.</w:t>
      </w:r>
    </w:p>
    <w:p>
      <w:pPr>
        <w:pStyle w:val="ListParagraph"/>
        <w:numPr>
          <w:ilvl w:val="0"/>
          <w:numId w:val="1"/>
        </w:numPr>
        <w:spacing w:after="30" w:before="30" w:line="240"/>
      </w:pPr>
      <w:r>
        <w:rPr>
          <w:rFonts w:ascii="Times New Roman" w:cs="Times New Roman" w:eastAsia="Times New Roman" w:hAnsi="Times New Roman"/>
          <w:sz w:val="21"/>
          <w:szCs w:val="21"/>
        </w:rPr>
        <w:t xml:space="preserve">College Administration: Faces student complaints regarding campus safety, theft suspicions, and disorganized asset tracking.</w:t>
      </w:r>
    </w:p>
    <w:p>
      <w:pPr>
        <w:spacing w:after="60" w:before="140"/>
        <w:jc w:val="left"/>
      </w:pPr>
      <w:r>
        <w:rPr>
          <w:rFonts w:ascii="Arial" w:cs="Arial" w:eastAsia="Arial" w:hAnsi="Arial"/>
          <w:b/>
          <w:bCs/>
          <w:color w:val="1E293B"/>
          <w:sz w:val="22"/>
          <w:szCs w:val="22"/>
        </w:rPr>
        <w:t xml:space="preserve">2.3 Limitations of Current Methods</w:t>
      </w:r>
    </w:p>
    <w:p>
      <w:pPr>
        <w:spacing w:after="60" w:before="60" w:line="260"/>
        <w:jc w:val="both"/>
      </w:pPr>
      <w:r>
        <w:rPr>
          <w:rFonts w:ascii="Times New Roman" w:cs="Times New Roman" w:eastAsia="Times New Roman" w:hAnsi="Times New Roman"/>
          <w:b/>
          <w:bCs/>
          <w:i w:val="false"/>
          <w:iCs w:val="false"/>
          <w:color w:val="111827"/>
          <w:sz w:val="22"/>
          <w:szCs w:val="22"/>
        </w:rPr>
        <w:t xml:space="preserve">Manual Security Registers</w:t>
      </w:r>
    </w:p>
    <w:p>
      <w:pPr>
        <w:pStyle w:val="ListParagraph"/>
        <w:numPr>
          <w:ilvl w:val="0"/>
          <w:numId w:val="1"/>
        </w:numPr>
        <w:spacing w:after="30" w:before="30" w:line="240"/>
      </w:pPr>
      <w:r>
        <w:rPr>
          <w:rFonts w:ascii="Times New Roman" w:cs="Times New Roman" w:eastAsia="Times New Roman" w:hAnsi="Times New Roman"/>
          <w:sz w:val="21"/>
          <w:szCs w:val="21"/>
        </w:rPr>
        <w:t xml:space="preserve">Slow, page-by-page manual inspection with zero keyword search.</w:t>
      </w:r>
    </w:p>
    <w:p>
      <w:pPr>
        <w:pStyle w:val="ListParagraph"/>
        <w:numPr>
          <w:ilvl w:val="0"/>
          <w:numId w:val="1"/>
        </w:numPr>
        <w:spacing w:after="30" w:before="30" w:line="240"/>
      </w:pPr>
      <w:r>
        <w:rPr>
          <w:rFonts w:ascii="Times New Roman" w:cs="Times New Roman" w:eastAsia="Times New Roman" w:hAnsi="Times New Roman"/>
          <w:sz w:val="21"/>
          <w:szCs w:val="21"/>
        </w:rPr>
        <w:t xml:space="preserve">Physical entries cannot be cross-referenced across different security gates.</w:t>
      </w:r>
    </w:p>
    <w:p>
      <w:pPr>
        <w:pStyle w:val="ListParagraph"/>
        <w:numPr>
          <w:ilvl w:val="0"/>
          <w:numId w:val="1"/>
        </w:numPr>
        <w:spacing w:after="30" w:before="30" w:line="240"/>
      </w:pPr>
      <w:r>
        <w:rPr>
          <w:rFonts w:ascii="Times New Roman" w:cs="Times New Roman" w:eastAsia="Times New Roman" w:hAnsi="Times New Roman"/>
          <w:sz w:val="21"/>
          <w:szCs w:val="21"/>
        </w:rPr>
        <w:t xml:space="preserve">Zero visual photographic evidence.</w:t>
      </w:r>
    </w:p>
    <w:p>
      <w:pPr>
        <w:spacing w:after="60" w:before="60" w:line="260"/>
        <w:jc w:val="both"/>
      </w:pPr>
      <w:r>
        <w:rPr>
          <w:rFonts w:ascii="Times New Roman" w:cs="Times New Roman" w:eastAsia="Times New Roman" w:hAnsi="Times New Roman"/>
          <w:b/>
          <w:bCs/>
          <w:i w:val="false"/>
          <w:iCs w:val="false"/>
          <w:color w:val="111827"/>
          <w:sz w:val="22"/>
          <w:szCs w:val="22"/>
        </w:rPr>
        <w:t xml:space="preserve">Informal WhatsApp / Telegram Groups</w:t>
      </w:r>
    </w:p>
    <w:p>
      <w:pPr>
        <w:pStyle w:val="ListParagraph"/>
        <w:numPr>
          <w:ilvl w:val="0"/>
          <w:numId w:val="1"/>
        </w:numPr>
        <w:spacing w:after="30" w:before="30" w:line="240"/>
      </w:pPr>
      <w:r>
        <w:rPr>
          <w:rFonts w:ascii="Times New Roman" w:cs="Times New Roman" w:eastAsia="Times New Roman" w:hAnsi="Times New Roman"/>
          <w:sz w:val="21"/>
          <w:szCs w:val="21"/>
        </w:rPr>
        <w:t xml:space="preserve">Notices get buried within hours beneath hundreds of unrelated chat messages.</w:t>
      </w:r>
    </w:p>
    <w:p>
      <w:pPr>
        <w:pStyle w:val="ListParagraph"/>
        <w:numPr>
          <w:ilvl w:val="0"/>
          <w:numId w:val="1"/>
        </w:numPr>
        <w:spacing w:after="30" w:before="30" w:line="240"/>
      </w:pPr>
      <w:r>
        <w:rPr>
          <w:rFonts w:ascii="Times New Roman" w:cs="Times New Roman" w:eastAsia="Times New Roman" w:hAnsi="Times New Roman"/>
          <w:sz w:val="21"/>
          <w:szCs w:val="21"/>
        </w:rPr>
        <w:t xml:space="preserve">Exposes personal student phone numbers publicly to potential harassment.</w:t>
      </w:r>
    </w:p>
    <w:p>
      <w:pPr>
        <w:pStyle w:val="ListParagraph"/>
        <w:numPr>
          <w:ilvl w:val="0"/>
          <w:numId w:val="1"/>
        </w:numPr>
        <w:spacing w:after="30" w:before="30" w:line="240"/>
      </w:pPr>
      <w:r>
        <w:rPr>
          <w:rFonts w:ascii="Times New Roman" w:cs="Times New Roman" w:eastAsia="Times New Roman" w:hAnsi="Times New Roman"/>
          <w:sz w:val="21"/>
          <w:szCs w:val="21"/>
        </w:rPr>
        <w:t xml:space="preserve">Zero ownership verification: the first person to message often receives the item.</w:t>
      </w:r>
    </w:p>
    <w:p>
      <w:pPr>
        <w:spacing w:after="60" w:before="140"/>
        <w:jc w:val="left"/>
      </w:pPr>
      <w:r>
        <w:rPr>
          <w:rFonts w:ascii="Arial" w:cs="Arial" w:eastAsia="Arial" w:hAnsi="Arial"/>
          <w:b/>
          <w:bCs/>
          <w:color w:val="1E293B"/>
          <w:sz w:val="22"/>
          <w:szCs w:val="22"/>
        </w:rPr>
        <w:t xml:space="preserve">2.4 Why Is the Project Needed?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is needed because misplaced belongings require an auditable, transparent digital lifecycle. Instead of working through disconnected notebooks and chat rooms, students and security personnel work through a single authoritative portal.</w:t>
      </w:r>
    </w:p>
    <w:p>
      <w:pPr>
        <w:spacing w:after="60" w:before="140"/>
        <w:jc w:val="left"/>
      </w:pPr>
      <w:r>
        <w:rPr>
          <w:rFonts w:ascii="Arial" w:cs="Arial" w:eastAsia="Arial" w:hAnsi="Arial"/>
          <w:b/>
          <w:bCs/>
          <w:color w:val="1E293B"/>
          <w:sz w:val="22"/>
          <w:szCs w:val="22"/>
        </w:rPr>
        <w:t xml:space="preserve">2.5 How the Project Helps</w:t>
      </w:r>
    </w:p>
    <w:p>
      <w:pPr>
        <w:pStyle w:val="ListParagraph"/>
        <w:numPr>
          <w:ilvl w:val="0"/>
          <w:numId w:val="1"/>
        </w:numPr>
        <w:spacing w:after="30" w:before="30" w:line="240"/>
      </w:pPr>
      <w:r>
        <w:rPr>
          <w:rFonts w:ascii="Times New Roman" w:cs="Times New Roman" w:eastAsia="Times New Roman" w:hAnsi="Times New Roman"/>
          <w:sz w:val="21"/>
          <w:szCs w:val="21"/>
        </w:rPr>
        <w:t xml:space="preserve">Requirement Normalization: Applications capture structured attributes (category, location, date, photos).</w:t>
      </w:r>
    </w:p>
    <w:p>
      <w:pPr>
        <w:pStyle w:val="ListParagraph"/>
        <w:numPr>
          <w:ilvl w:val="0"/>
          <w:numId w:val="1"/>
        </w:numPr>
        <w:spacing w:after="30" w:before="30" w:line="240"/>
      </w:pPr>
      <w:r>
        <w:rPr>
          <w:rFonts w:ascii="Times New Roman" w:cs="Times New Roman" w:eastAsia="Times New Roman" w:hAnsi="Times New Roman"/>
          <w:sz w:val="21"/>
          <w:szCs w:val="21"/>
        </w:rPr>
        <w:t xml:space="preserve">Anti-Fraud Challenge: Finders set verification questions that only the true owner can answer.</w:t>
      </w:r>
    </w:p>
    <w:p>
      <w:pPr>
        <w:pStyle w:val="ListParagraph"/>
        <w:numPr>
          <w:ilvl w:val="0"/>
          <w:numId w:val="1"/>
        </w:numPr>
        <w:spacing w:after="30" w:before="30" w:line="240"/>
      </w:pPr>
      <w:r>
        <w:rPr>
          <w:rFonts w:ascii="Times New Roman" w:cs="Times New Roman" w:eastAsia="Times New Roman" w:hAnsi="Times New Roman"/>
          <w:sz w:val="21"/>
          <w:szCs w:val="21"/>
        </w:rPr>
        <w:t xml:space="preserve">Photographic Evidence: Real images stored securely on disk and displayed in high resolution.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Mediated Privacy: Contact information is exchanged privately only after claim approval.</w:t>
      </w:r>
    </w:p>
    <w:p>
      <w:r>
        <w:br w:type="page"/>
      </w:r>
    </w:p>
    <w:p>
      <w:pPr>
        <w:spacing w:after="120" w:before="240"/>
        <w:jc w:val="center"/>
      </w:pPr>
      <w:r>
        <w:rPr>
          <w:rFonts w:ascii="Arial" w:cs="Arial" w:eastAsia="Arial" w:hAnsi="Arial"/>
          <w:b/>
          <w:bCs/>
          <w:color w:val="0F172A"/>
          <w:sz w:val="30"/>
          <w:szCs w:val="30"/>
        </w:rPr>
        <w:t xml:space="preserve">CHAPTER-3</w:t>
      </w:r>
    </w:p>
    <w:p>
      <w:pPr>
        <w:spacing w:after="80" w:before="200"/>
        <w:jc w:val="left"/>
      </w:pPr>
      <w:r>
        <w:rPr>
          <w:rFonts w:ascii="Arial" w:cs="Arial" w:eastAsia="Arial" w:hAnsi="Arial"/>
          <w:b/>
          <w:bCs/>
          <w:color w:val="0F172A"/>
          <w:sz w:val="24"/>
          <w:szCs w:val="24"/>
        </w:rPr>
        <w:t xml:space="preserve">3. OBJECTIVES</w:t>
      </w:r>
    </w:p>
    <w:p>
      <w:pPr>
        <w:spacing w:after="60" w:before="140"/>
        <w:jc w:val="left"/>
      </w:pPr>
      <w:r>
        <w:rPr>
          <w:rFonts w:ascii="Arial" w:cs="Arial" w:eastAsia="Arial" w:hAnsi="Arial"/>
          <w:b/>
          <w:bCs/>
          <w:color w:val="1E293B"/>
          <w:sz w:val="22"/>
          <w:szCs w:val="22"/>
        </w:rPr>
        <w:t xml:space="preserve">3.1 Project Objectives</w:t>
      </w:r>
    </w:p>
    <w:p>
      <w:pPr>
        <w:pStyle w:val="ListParagraph"/>
        <w:numPr>
          <w:ilvl w:val="0"/>
          <w:numId w:val="1"/>
        </w:numPr>
        <w:spacing w:after="30" w:before="30" w:line="240"/>
      </w:pPr>
      <w:r>
        <w:rPr>
          <w:rFonts w:ascii="Times New Roman" w:cs="Times New Roman" w:eastAsia="Times New Roman" w:hAnsi="Times New Roman"/>
          <w:sz w:val="21"/>
          <w:szCs w:val="21"/>
        </w:rPr>
        <w:t xml:space="preserve">1. Design a responsive, component-driven web platform accessible across college devices.</w:t>
      </w:r>
    </w:p>
    <w:p>
      <w:pPr>
        <w:pStyle w:val="ListParagraph"/>
        <w:numPr>
          <w:ilvl w:val="0"/>
          <w:numId w:val="1"/>
        </w:numPr>
        <w:spacing w:after="30" w:before="30" w:line="240"/>
      </w:pPr>
      <w:r>
        <w:rPr>
          <w:rFonts w:ascii="Times New Roman" w:cs="Times New Roman" w:eastAsia="Times New Roman" w:hAnsi="Times New Roman"/>
          <w:sz w:val="21"/>
          <w:szCs w:val="21"/>
        </w:rPr>
        <w:t xml:space="preserve">2. Implement dual application flows for Lost and Found belongings.</w:t>
      </w:r>
    </w:p>
    <w:p>
      <w:pPr>
        <w:pStyle w:val="ListParagraph"/>
        <w:numPr>
          <w:ilvl w:val="0"/>
          <w:numId w:val="1"/>
        </w:numPr>
        <w:spacing w:after="30" w:before="30" w:line="240"/>
      </w:pPr>
      <w:r>
        <w:rPr>
          <w:rFonts w:ascii="Times New Roman" w:cs="Times New Roman" w:eastAsia="Times New Roman" w:hAnsi="Times New Roman"/>
          <w:sz w:val="21"/>
          <w:szCs w:val="21"/>
        </w:rPr>
        <w:t xml:space="preserve">3. Build a server-side multipart file upload engine using Multer with strict image MIME validation.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4. Implement an anti-fraud challenge verification protocol to prevent opportunistic theft.</w:t>
      </w:r>
    </w:p>
    <w:p>
      <w:pPr>
        <w:pStyle w:val="ListParagraph"/>
        <w:numPr>
          <w:ilvl w:val="0"/>
          <w:numId w:val="1"/>
        </w:numPr>
        <w:spacing w:after="30" w:before="30" w:line="240"/>
      </w:pPr>
      <w:r>
        <w:rPr>
          <w:rFonts w:ascii="Times New Roman" w:cs="Times New Roman" w:eastAsia="Times New Roman" w:hAnsi="Times New Roman"/>
          <w:sz w:val="21"/>
          <w:szCs w:val="21"/>
        </w:rPr>
        <w:t xml:space="preserve">5. Secure user authentication and authorization using Bcrypt password hashing and JWT tokens.</w:t>
      </w:r>
    </w:p>
    <w:p>
      <w:pPr>
        <w:pStyle w:val="ListParagraph"/>
        <w:numPr>
          <w:ilvl w:val="0"/>
          <w:numId w:val="1"/>
        </w:numPr>
        <w:spacing w:after="30" w:before="30" w:line="240"/>
      </w:pPr>
      <w:r>
        <w:rPr>
          <w:rFonts w:ascii="Times New Roman" w:cs="Times New Roman" w:eastAsia="Times New Roman" w:hAnsi="Times New Roman"/>
          <w:sz w:val="21"/>
          <w:szCs w:val="21"/>
        </w:rPr>
        <w:t xml:space="preserve">6. Provide instant full-text search and multi-dimensional category filters.</w:t>
      </w:r>
    </w:p>
    <w:p>
      <w:pPr>
        <w:pStyle w:val="ListParagraph"/>
        <w:numPr>
          <w:ilvl w:val="0"/>
          <w:numId w:val="1"/>
        </w:numPr>
        <w:spacing w:after="30" w:before="30" w:line="240"/>
      </w:pPr>
      <w:r>
        <w:rPr>
          <w:rFonts w:ascii="Times New Roman" w:cs="Times New Roman" w:eastAsia="Times New Roman" w:hAnsi="Times New Roman"/>
          <w:sz w:val="21"/>
          <w:szCs w:val="21"/>
        </w:rPr>
        <w:t xml:space="preserve">7. Build an administrative security desk console for campus-wide moderation and audit tracking.</w:t>
      </w:r>
    </w:p>
    <w:p>
      <w:pPr>
        <w:pStyle w:val="ListParagraph"/>
        <w:numPr>
          <w:ilvl w:val="0"/>
          <w:numId w:val="1"/>
        </w:numPr>
        <w:spacing w:after="30" w:before="30" w:line="240"/>
      </w:pPr>
      <w:r>
        <w:rPr>
          <w:rFonts w:ascii="Times New Roman" w:cs="Times New Roman" w:eastAsia="Times New Roman" w:hAnsi="Times New Roman"/>
          <w:sz w:val="21"/>
          <w:szCs w:val="21"/>
        </w:rPr>
        <w:t xml:space="preserve">8. Use SQLite with Prisma ORM for portable, zero-configuration relational persistence.</w:t>
      </w:r>
    </w:p>
    <w:p>
      <w:pPr>
        <w:pStyle w:val="ListParagraph"/>
        <w:numPr>
          <w:ilvl w:val="0"/>
          <w:numId w:val="1"/>
        </w:numPr>
        <w:spacing w:after="30" w:before="30" w:line="240"/>
      </w:pPr>
      <w:r>
        <w:rPr>
          <w:rFonts w:ascii="Times New Roman" w:cs="Times New Roman" w:eastAsia="Times New Roman" w:hAnsi="Times New Roman"/>
          <w:sz w:val="21"/>
          <w:szCs w:val="21"/>
        </w:rPr>
        <w:t xml:space="preserve">9. Publish a versioned, documented open-source release on GitHub with cross-platform runners.</w:t>
      </w:r>
    </w:p>
    <w:p>
      <w:pPr>
        <w:spacing w:after="60" w:before="140"/>
        <w:jc w:val="left"/>
      </w:pPr>
      <w:r>
        <w:rPr>
          <w:rFonts w:ascii="Arial" w:cs="Arial" w:eastAsia="Arial" w:hAnsi="Arial"/>
          <w:b/>
          <w:bCs/>
          <w:color w:val="1E293B"/>
          <w:sz w:val="22"/>
          <w:szCs w:val="22"/>
        </w:rPr>
        <w:t xml:space="preserve">3.2 Scope of the Project (In Scope)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7016"/>
      </w:tblGrid>
      <w:tr>
        <w:trPr>
          <w:tblHeader/>
        </w:trPr>
        <w:tc>
          <w:tcPr>
            <w:tcW w:type="pct" w:w="1250"/>
            <w:shd w:fill="F1F5F9" w:val="clear"/>
          </w:tcPr>
          <w:p>
            <w:r>
              <w:rPr>
                <w:rFonts w:ascii="Arial" w:cs="Arial" w:eastAsia="Arial" w:hAnsi="Arial"/>
                <w:b/>
                <w:bCs/>
                <w:sz w:val="19"/>
                <w:szCs w:val="19"/>
              </w:rPr>
              <w:t xml:space="preserve">Area</w:t>
            </w:r>
          </w:p>
        </w:tc>
        <w:tc>
          <w:tcPr>
            <w:tcW w:type="pct" w:w="3750"/>
            <w:shd w:fill="F1F5F9" w:val="clear"/>
          </w:tcPr>
          <w:p>
            <w:r>
              <w:rPr>
                <w:rFonts w:ascii="Arial" w:cs="Arial" w:eastAsia="Arial" w:hAnsi="Arial"/>
                <w:b/>
                <w:bCs/>
                <w:sz w:val="19"/>
                <w:szCs w:val="19"/>
              </w:rPr>
              <w:t xml:space="preserve">Included Capabilities</w:t>
            </w:r>
          </w:p>
        </w:tc>
      </w:tr>
      <w:tr>
        <w:tc>
          <w:tcPr>
            <w:tcW w:type="pct" w:w="1250"/>
          </w:tcPr>
          <w:p>
            <w:r>
              <w:rPr>
                <w:rFonts w:ascii="Times New Roman" w:cs="Times New Roman" w:eastAsia="Times New Roman" w:hAnsi="Times New Roman"/>
                <w:sz w:val="19"/>
                <w:szCs w:val="19"/>
              </w:rPr>
              <w:t xml:space="preserve">Frontend</w:t>
            </w:r>
          </w:p>
        </w:tc>
        <w:tc>
          <w:tcPr>
            <w:tcW w:type="pct" w:w="3750"/>
          </w:tcPr>
          <w:p>
            <w:r>
              <w:rPr>
                <w:rFonts w:ascii="Times New Roman" w:cs="Times New Roman" w:eastAsia="Times New Roman" w:hAnsi="Times New Roman"/>
                <w:sz w:val="19"/>
                <w:szCs w:val="19"/>
              </w:rPr>
              <w:t xml:space="preserve">Responsive React 19 SPA, Tailwind CSS v4 styling, Lucide icons, live search, multi-category filters, claim modals, and dashboard views.</w:t>
            </w:r>
          </w:p>
        </w:tc>
      </w:tr>
      <w:tr>
        <w:tc>
          <w:tcPr>
            <w:tcW w:type="pct" w:w="1250"/>
          </w:tcPr>
          <w:p>
            <w:r>
              <w:rPr>
                <w:rFonts w:ascii="Times New Roman" w:cs="Times New Roman" w:eastAsia="Times New Roman" w:hAnsi="Times New Roman"/>
                <w:sz w:val="19"/>
                <w:szCs w:val="19"/>
              </w:rPr>
              <w:t xml:space="preserve">Backend</w:t>
            </w:r>
          </w:p>
        </w:tc>
        <w:tc>
          <w:tcPr>
            <w:tcW w:type="pct" w:w="3750"/>
          </w:tcPr>
          <w:p>
            <w:r>
              <w:rPr>
                <w:rFonts w:ascii="Times New Roman" w:cs="Times New Roman" w:eastAsia="Times New Roman" w:hAnsi="Times New Roman"/>
                <w:sz w:val="19"/>
                <w:szCs w:val="19"/>
              </w:rPr>
              <w:t xml:space="preserve">Express 5 RESTful API, JWT bearer auth middleware, Multer disk storage, status state transitions, and notification dispatchers.</w:t>
            </w:r>
          </w:p>
        </w:tc>
      </w:tr>
      <w:tr>
        <w:tc>
          <w:tcPr>
            <w:tcW w:type="pct" w:w="1250"/>
          </w:tcPr>
          <w:p>
            <w:r>
              <w:rPr>
                <w:rFonts w:ascii="Times New Roman" w:cs="Times New Roman" w:eastAsia="Times New Roman" w:hAnsi="Times New Roman"/>
                <w:sz w:val="19"/>
                <w:szCs w:val="19"/>
              </w:rPr>
              <w:t xml:space="preserve">Database</w:t>
            </w:r>
          </w:p>
        </w:tc>
        <w:tc>
          <w:tcPr>
            <w:tcW w:type="pct" w:w="3750"/>
          </w:tcPr>
          <w:p>
            <w:r>
              <w:rPr>
                <w:rFonts w:ascii="Times New Roman" w:cs="Times New Roman" w:eastAsia="Times New Roman" w:hAnsi="Times New Roman"/>
                <w:sz w:val="19"/>
                <w:szCs w:val="19"/>
              </w:rPr>
              <w:t xml:space="preserve">SQLite relational storage (dev.db) managed via Prisma ORM with cascade constraints.</w:t>
            </w:r>
          </w:p>
        </w:tc>
      </w:tr>
      <w:tr>
        <w:tc>
          <w:tcPr>
            <w:tcW w:type="pct" w:w="1250"/>
          </w:tcPr>
          <w:p>
            <w:r>
              <w:rPr>
                <w:rFonts w:ascii="Times New Roman" w:cs="Times New Roman" w:eastAsia="Times New Roman" w:hAnsi="Times New Roman"/>
                <w:sz w:val="19"/>
                <w:szCs w:val="19"/>
              </w:rPr>
              <w:t xml:space="preserve">Security</w:t>
            </w:r>
          </w:p>
        </w:tc>
        <w:tc>
          <w:tcPr>
            <w:tcW w:type="pct" w:w="3750"/>
          </w:tcPr>
          <w:p>
            <w:r>
              <w:rPr>
                <w:rFonts w:ascii="Times New Roman" w:cs="Times New Roman" w:eastAsia="Times New Roman" w:hAnsi="Times New Roman"/>
                <w:sz w:val="19"/>
                <w:szCs w:val="19"/>
              </w:rPr>
              <w:t xml:space="preserve">Bcrypt password hashing (10 salt rounds), JWT token signing, CORS boundaries, input sanitization, and 5MB image upload limits.</w:t>
            </w:r>
          </w:p>
        </w:tc>
      </w:tr>
      <w:tr>
        <w:tc>
          <w:tcPr>
            <w:tcW w:type="pct" w:w="1250"/>
          </w:tcPr>
          <w:p>
            <w:r>
              <w:rPr>
                <w:rFonts w:ascii="Times New Roman" w:cs="Times New Roman" w:eastAsia="Times New Roman" w:hAnsi="Times New Roman"/>
                <w:sz w:val="19"/>
                <w:szCs w:val="19"/>
              </w:rPr>
              <w:t xml:space="preserve">Admin</w:t>
            </w:r>
          </w:p>
        </w:tc>
        <w:tc>
          <w:tcPr>
            <w:tcW w:type="pct" w:w="3750"/>
          </w:tcPr>
          <w:p>
            <w:r>
              <w:rPr>
                <w:rFonts w:ascii="Times New Roman" w:cs="Times New Roman" w:eastAsia="Times New Roman" w:hAnsi="Times New Roman"/>
                <w:sz w:val="19"/>
                <w:szCs w:val="19"/>
              </w:rPr>
              <w:t xml:space="preserve">Campus security oversight portal, student account directory, listing moderation, and analytical metric counters.</w:t>
            </w:r>
          </w:p>
        </w:tc>
      </w:tr>
    </w:tbl>
    <w:p>
      <w:pPr>
        <w:spacing w:after="60" w:before="140"/>
        <w:jc w:val="left"/>
      </w:pPr>
      <w:r>
        <w:rPr>
          <w:rFonts w:ascii="Arial" w:cs="Arial" w:eastAsia="Arial" w:hAnsi="Arial"/>
          <w:b/>
          <w:bCs/>
          <w:color w:val="1E293B"/>
          <w:sz w:val="22"/>
          <w:szCs w:val="22"/>
        </w:rPr>
        <w:t xml:space="preserve">3.3 Outside the Current Release</w:t>
      </w:r>
    </w:p>
    <w:p>
      <w:pPr>
        <w:pStyle w:val="ListParagraph"/>
        <w:numPr>
          <w:ilvl w:val="0"/>
          <w:numId w:val="1"/>
        </w:numPr>
        <w:spacing w:after="30" w:before="30" w:line="240"/>
      </w:pPr>
      <w:r>
        <w:rPr>
          <w:rFonts w:ascii="Times New Roman" w:cs="Times New Roman" w:eastAsia="Times New Roman" w:hAnsi="Times New Roman"/>
          <w:sz w:val="21"/>
          <w:szCs w:val="21"/>
        </w:rPr>
        <w:t xml:space="preserve">Facial recognition or biometric identification of claimants.</w:t>
      </w:r>
    </w:p>
    <w:p>
      <w:pPr>
        <w:pStyle w:val="ListParagraph"/>
        <w:numPr>
          <w:ilvl w:val="0"/>
          <w:numId w:val="1"/>
        </w:numPr>
        <w:spacing w:after="30" w:before="30" w:line="240"/>
      </w:pPr>
      <w:r>
        <w:rPr>
          <w:rFonts w:ascii="Times New Roman" w:cs="Times New Roman" w:eastAsia="Times New Roman" w:hAnsi="Times New Roman"/>
          <w:sz w:val="21"/>
          <w:szCs w:val="21"/>
        </w:rPr>
        <w:t xml:space="preserve">Inter-university synchronization across different collegiate campuses.</w:t>
      </w:r>
    </w:p>
    <w:p>
      <w:pPr>
        <w:pStyle w:val="ListParagraph"/>
        <w:numPr>
          <w:ilvl w:val="0"/>
          <w:numId w:val="1"/>
        </w:numPr>
        <w:spacing w:after="30" w:before="30" w:line="240"/>
      </w:pPr>
      <w:r>
        <w:rPr>
          <w:rFonts w:ascii="Times New Roman" w:cs="Times New Roman" w:eastAsia="Times New Roman" w:hAnsi="Times New Roman"/>
          <w:sz w:val="21"/>
          <w:szCs w:val="21"/>
        </w:rPr>
        <w:t xml:space="preserve">Automated drone delivery of recovered belongings.</w:t>
      </w:r>
    </w:p>
    <w:p>
      <w:pPr>
        <w:spacing w:after="60" w:before="140"/>
        <w:jc w:val="left"/>
      </w:pPr>
      <w:r>
        <w:rPr>
          <w:rFonts w:ascii="Arial" w:cs="Arial" w:eastAsia="Arial" w:hAnsi="Arial"/>
          <w:b/>
          <w:bCs/>
          <w:color w:val="1E293B"/>
          <w:sz w:val="22"/>
          <w:szCs w:val="22"/>
        </w:rPr>
        <w:t xml:space="preserve">3.4 Completion Criteria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r>
              <w:rPr>
                <w:rFonts w:ascii="Arial" w:cs="Arial" w:eastAsia="Arial" w:hAnsi="Arial"/>
                <w:b/>
                <w:bCs/>
                <w:sz w:val="19"/>
                <w:szCs w:val="19"/>
              </w:rPr>
              <w:t xml:space="preserve">Criterion</w:t>
            </w:r>
          </w:p>
        </w:tc>
        <w:tc>
          <w:tcPr>
            <w:tcW w:type="pct" w:w="3500"/>
            <w:shd w:fill="F1F5F9" w:val="clear"/>
          </w:tcPr>
          <w:p>
            <w:r>
              <w:rPr>
                <w:rFonts w:ascii="Arial" w:cs="Arial" w:eastAsia="Arial" w:hAnsi="Arial"/>
                <w:b/>
                <w:bCs/>
                <w:sz w:val="19"/>
                <w:szCs w:val="19"/>
              </w:rPr>
              <w:t xml:space="preserve">Completion Evidence</w:t>
            </w:r>
          </w:p>
        </w:tc>
      </w:tr>
      <w:tr>
        <w:tc>
          <w:tcPr>
            <w:tcW w:type="pct" w:w="1500"/>
          </w:tcPr>
          <w:p>
            <w:r>
              <w:rPr>
                <w:rFonts w:ascii="Times New Roman" w:cs="Times New Roman" w:eastAsia="Times New Roman" w:hAnsi="Times New Roman"/>
                <w:sz w:val="19"/>
                <w:szCs w:val="19"/>
              </w:rPr>
              <w:t xml:space="preserve">Dual reporting pipeline</w:t>
            </w:r>
          </w:p>
        </w:tc>
        <w:tc>
          <w:tcPr>
            <w:tcW w:type="pct" w:w="3500"/>
          </w:tcPr>
          <w:p>
            <w:r>
              <w:rPr>
                <w:rFonts w:ascii="Times New Roman" w:cs="Times New Roman" w:eastAsia="Times New Roman" w:hAnsi="Times New Roman"/>
                <w:sz w:val="19"/>
                <w:szCs w:val="19"/>
              </w:rPr>
              <w:t xml:space="preserve">Lost and Found application forms operational with photo uploads.</w:t>
            </w:r>
          </w:p>
        </w:tc>
      </w:tr>
      <w:tr>
        <w:tc>
          <w:tcPr>
            <w:tcW w:type="pct" w:w="1500"/>
          </w:tcPr>
          <w:p>
            <w:r>
              <w:rPr>
                <w:rFonts w:ascii="Times New Roman" w:cs="Times New Roman" w:eastAsia="Times New Roman" w:hAnsi="Times New Roman"/>
                <w:sz w:val="19"/>
                <w:szCs w:val="19"/>
              </w:rPr>
              <w:t xml:space="preserve">Anti-fraud verification</w:t>
            </w:r>
          </w:p>
        </w:tc>
        <w:tc>
          <w:tcPr>
            <w:tcW w:type="pct" w:w="3500"/>
          </w:tcPr>
          <w:p>
            <w:r>
              <w:rPr>
                <w:rFonts w:ascii="Times New Roman" w:cs="Times New Roman" w:eastAsia="Times New Roman" w:hAnsi="Times New Roman"/>
                <w:sz w:val="19"/>
                <w:szCs w:val="19"/>
              </w:rPr>
              <w:t xml:space="preserve">Challenge question verification functional; posters can approve/reject claims.</w:t>
            </w:r>
          </w:p>
        </w:tc>
      </w:tr>
      <w:tr>
        <w:tc>
          <w:tcPr>
            <w:tcW w:type="pct" w:w="1500"/>
          </w:tcPr>
          <w:p>
            <w:r>
              <w:rPr>
                <w:rFonts w:ascii="Times New Roman" w:cs="Times New Roman" w:eastAsia="Times New Roman" w:hAnsi="Times New Roman"/>
                <w:sz w:val="19"/>
                <w:szCs w:val="19"/>
              </w:rPr>
              <w:t xml:space="preserve">Database persistence</w:t>
            </w:r>
          </w:p>
        </w:tc>
        <w:tc>
          <w:tcPr>
            <w:tcW w:type="pct" w:w="3500"/>
          </w:tcPr>
          <w:p>
            <w:r>
              <w:rPr>
                <w:rFonts w:ascii="Times New Roman" w:cs="Times New Roman" w:eastAsia="Times New Roman" w:hAnsi="Times New Roman"/>
                <w:sz w:val="19"/>
                <w:szCs w:val="19"/>
              </w:rPr>
              <w:t xml:space="preserve">Relational tables (User, Item, Claim, Notification) verified in SQLite.</w:t>
            </w:r>
          </w:p>
        </w:tc>
      </w:tr>
      <w:tr>
        <w:tc>
          <w:tcPr>
            <w:tcW w:type="pct" w:w="1500"/>
          </w:tcPr>
          <w:p>
            <w:r>
              <w:rPr>
                <w:rFonts w:ascii="Times New Roman" w:cs="Times New Roman" w:eastAsia="Times New Roman" w:hAnsi="Times New Roman"/>
                <w:sz w:val="19"/>
                <w:szCs w:val="19"/>
              </w:rPr>
              <w:t xml:space="preserve">Security &amp; Auth</w:t>
            </w:r>
          </w:p>
        </w:tc>
        <w:tc>
          <w:tcPr>
            <w:tcW w:type="pct" w:w="3500"/>
          </w:tcPr>
          <w:p>
            <w:r>
              <w:rPr>
                <w:rFonts w:ascii="Times New Roman" w:cs="Times New Roman" w:eastAsia="Times New Roman" w:hAnsi="Times New Roman"/>
                <w:sz w:val="19"/>
                <w:szCs w:val="19"/>
              </w:rPr>
              <w:t xml:space="preserve">JWT authentication guards active; password hashes stored securely.</w:t>
            </w:r>
          </w:p>
        </w:tc>
      </w:tr>
      <w:tr>
        <w:tc>
          <w:tcPr>
            <w:tcW w:type="pct" w:w="1500"/>
          </w:tcPr>
          <w:p>
            <w:r>
              <w:rPr>
                <w:rFonts w:ascii="Times New Roman" w:cs="Times New Roman" w:eastAsia="Times New Roman" w:hAnsi="Times New Roman"/>
                <w:sz w:val="19"/>
                <w:szCs w:val="19"/>
              </w:rPr>
              <w:t xml:space="preserve">Campus Admin Console</w:t>
            </w:r>
          </w:p>
        </w:tc>
        <w:tc>
          <w:tcPr>
            <w:tcW w:type="pct" w:w="3500"/>
          </w:tcPr>
          <w:p>
            <w:r>
              <w:rPr>
                <w:rFonts w:ascii="Times New Roman" w:cs="Times New Roman" w:eastAsia="Times New Roman" w:hAnsi="Times New Roman"/>
                <w:sz w:val="19"/>
                <w:szCs w:val="19"/>
              </w:rPr>
              <w:t xml:space="preserve">Administrative metrics and student moderation portal fully functional.</w:t>
            </w:r>
          </w:p>
        </w:tc>
      </w:tr>
    </w:tbl>
    <w:p>
      <w:r>
        <w:br w:type="page"/>
      </w:r>
    </w:p>
    <w:p>
      <w:pPr>
        <w:spacing w:after="120" w:before="240"/>
        <w:jc w:val="center"/>
      </w:pPr>
      <w:r>
        <w:rPr>
          <w:rFonts w:ascii="Arial" w:cs="Arial" w:eastAsia="Arial" w:hAnsi="Arial"/>
          <w:b/>
          <w:bCs/>
          <w:color w:val="0F172A"/>
          <w:sz w:val="30"/>
          <w:szCs w:val="30"/>
        </w:rPr>
        <w:t xml:space="preserve">CHAPTER-4</w:t>
      </w:r>
    </w:p>
    <w:p>
      <w:pPr>
        <w:spacing w:after="80" w:before="200"/>
        <w:jc w:val="left"/>
      </w:pPr>
      <w:r>
        <w:rPr>
          <w:rFonts w:ascii="Arial" w:cs="Arial" w:eastAsia="Arial" w:hAnsi="Arial"/>
          <w:b/>
          <w:bCs/>
          <w:color w:val="0F172A"/>
          <w:sz w:val="24"/>
          <w:szCs w:val="24"/>
        </w:rPr>
        <w:t xml:space="preserve">4. REQUIREMENT SPECIFICATION</w:t>
      </w:r>
    </w:p>
    <w:p>
      <w:pPr>
        <w:spacing w:after="60" w:before="140"/>
        <w:jc w:val="left"/>
      </w:pPr>
      <w:r>
        <w:rPr>
          <w:rFonts w:ascii="Arial" w:cs="Arial" w:eastAsia="Arial" w:hAnsi="Arial"/>
          <w:b/>
          <w:bCs/>
          <w:color w:val="1E293B"/>
          <w:sz w:val="22"/>
          <w:szCs w:val="22"/>
        </w:rPr>
        <w:t xml:space="preserve">4.1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r>
              <w:rPr>
                <w:rFonts w:ascii="Arial" w:cs="Arial" w:eastAsia="Arial" w:hAnsi="Arial"/>
                <w:b/>
                <w:bCs/>
                <w:sz w:val="19"/>
                <w:szCs w:val="19"/>
              </w:rPr>
              <w:t xml:space="preserve">Component</w:t>
            </w:r>
          </w:p>
        </w:tc>
        <w:tc>
          <w:tcPr>
            <w:tcW w:type="pct" w:w="3500"/>
            <w:shd w:fill="F1F5F9" w:val="clear"/>
          </w:tcPr>
          <w:p>
            <w:r>
              <w:rPr>
                <w:rFonts w:ascii="Arial" w:cs="Arial" w:eastAsia="Arial" w:hAnsi="Arial"/>
                <w:b/>
                <w:bCs/>
                <w:sz w:val="19"/>
                <w:szCs w:val="19"/>
              </w:rPr>
              <w:t xml:space="preserve">Minimum Specification</w:t>
            </w:r>
          </w:p>
        </w:tc>
      </w:tr>
      <w:tr>
        <w:tc>
          <w:tcPr>
            <w:tcW w:type="pct" w:w="1500"/>
          </w:tcPr>
          <w:p>
            <w:r>
              <w:rPr>
                <w:rFonts w:ascii="Times New Roman" w:cs="Times New Roman" w:eastAsia="Times New Roman" w:hAnsi="Times New Roman"/>
                <w:sz w:val="19"/>
                <w:szCs w:val="19"/>
              </w:rPr>
              <w:t xml:space="preserve">Client Device</w:t>
            </w:r>
          </w:p>
        </w:tc>
        <w:tc>
          <w:tcPr>
            <w:tcW w:type="pct" w:w="3500"/>
          </w:tcPr>
          <w:p>
            <w:r>
              <w:rPr>
                <w:rFonts w:ascii="Times New Roman" w:cs="Times New Roman" w:eastAsia="Times New Roman" w:hAnsi="Times New Roman"/>
                <w:sz w:val="19"/>
                <w:szCs w:val="19"/>
              </w:rPr>
              <w:t xml:space="preserve">Any desktop, laptop, or mobile smartphone with a modern web browser</w:t>
            </w:r>
          </w:p>
        </w:tc>
      </w:tr>
      <w:tr>
        <w:tc>
          <w:tcPr>
            <w:tcW w:type="pct" w:w="1500"/>
          </w:tcPr>
          <w:p>
            <w:r>
              <w:rPr>
                <w:rFonts w:ascii="Times New Roman" w:cs="Times New Roman" w:eastAsia="Times New Roman" w:hAnsi="Times New Roman"/>
                <w:sz w:val="19"/>
                <w:szCs w:val="19"/>
              </w:rPr>
              <w:t xml:space="preserve">Development Machine</w:t>
            </w:r>
          </w:p>
        </w:tc>
        <w:tc>
          <w:tcPr>
            <w:tcW w:type="pct" w:w="3500"/>
          </w:tcPr>
          <w:p>
            <w:r>
              <w:rPr>
                <w:rFonts w:ascii="Times New Roman" w:cs="Times New Roman" w:eastAsia="Times New Roman" w:hAnsi="Times New Roman"/>
                <w:sz w:val="19"/>
                <w:szCs w:val="19"/>
              </w:rPr>
              <w:t xml:space="preserve">Windows 10/11 x64, 4 GB RAM (8 GB recommended), 500 MB disk space</w:t>
            </w:r>
          </w:p>
        </w:tc>
      </w:tr>
      <w:tr>
        <w:tc>
          <w:tcPr>
            <w:tcW w:type="pct" w:w="1500"/>
          </w:tcPr>
          <w:p>
            <w:r>
              <w:rPr>
                <w:rFonts w:ascii="Times New Roman" w:cs="Times New Roman" w:eastAsia="Times New Roman" w:hAnsi="Times New Roman"/>
                <w:sz w:val="19"/>
                <w:szCs w:val="19"/>
              </w:rPr>
              <w:t xml:space="preserve">Hosting / Server</w:t>
            </w:r>
          </w:p>
        </w:tc>
        <w:tc>
          <w:tcPr>
            <w:tcW w:type="pct" w:w="3500"/>
          </w:tcPr>
          <w:p>
            <w:r>
              <w:rPr>
                <w:rFonts w:ascii="Times New Roman" w:cs="Times New Roman" w:eastAsia="Times New Roman" w:hAnsi="Times New Roman"/>
                <w:sz w:val="19"/>
                <w:szCs w:val="19"/>
              </w:rPr>
              <w:t xml:space="preserve">Node.js runtime environment (Port 5000 API, Port 5173 Client)</w:t>
            </w:r>
          </w:p>
        </w:tc>
      </w:tr>
      <w:tr>
        <w:tc>
          <w:tcPr>
            <w:tcW w:type="pct" w:w="1500"/>
          </w:tcPr>
          <w:p>
            <w:r>
              <w:rPr>
                <w:rFonts w:ascii="Times New Roman" w:cs="Times New Roman" w:eastAsia="Times New Roman" w:hAnsi="Times New Roman"/>
                <w:sz w:val="19"/>
                <w:szCs w:val="19"/>
              </w:rPr>
              <w:t xml:space="preserve">Display</w:t>
            </w:r>
          </w:p>
        </w:tc>
        <w:tc>
          <w:tcPr>
            <w:tcW w:type="pct" w:w="3500"/>
          </w:tcPr>
          <w:p>
            <w:r>
              <w:rPr>
                <w:rFonts w:ascii="Times New Roman" w:cs="Times New Roman" w:eastAsia="Times New Roman" w:hAnsi="Times New Roman"/>
                <w:sz w:val="19"/>
                <w:szCs w:val="19"/>
              </w:rPr>
              <w:t xml:space="preserve">Responsive layout supporting screens from 320px mobile to 1920px desktop</w:t>
            </w:r>
          </w:p>
        </w:tc>
      </w:tr>
    </w:tbl>
    <w:p>
      <w:pPr>
        <w:spacing w:after="60" w:before="140"/>
        <w:jc w:val="left"/>
      </w:pPr>
      <w:r>
        <w:rPr>
          <w:rFonts w:ascii="Arial" w:cs="Arial" w:eastAsia="Arial" w:hAnsi="Arial"/>
          <w:b/>
          <w:bCs/>
          <w:color w:val="1E293B"/>
          <w:sz w:val="22"/>
          <w:szCs w:val="22"/>
        </w:rPr>
        <w:t xml:space="preserve">4.2 Software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r>
              <w:rPr>
                <w:rFonts w:ascii="Arial" w:cs="Arial" w:eastAsia="Arial" w:hAnsi="Arial"/>
                <w:b/>
                <w:bCs/>
                <w:sz w:val="19"/>
                <w:szCs w:val="19"/>
              </w:rPr>
              <w:t xml:space="preserve">Software</w:t>
            </w:r>
          </w:p>
        </w:tc>
        <w:tc>
          <w:tcPr>
            <w:tcW w:type="pct" w:w="3500"/>
            <w:shd w:fill="F1F5F9" w:val="clear"/>
          </w:tcPr>
          <w:p>
            <w:r>
              <w:rPr>
                <w:rFonts w:ascii="Arial" w:cs="Arial" w:eastAsia="Arial" w:hAnsi="Arial"/>
                <w:b/>
                <w:bCs/>
                <w:sz w:val="19"/>
                <w:szCs w:val="19"/>
              </w:rPr>
              <w:t xml:space="preserve">Purpose</w:t>
            </w:r>
          </w:p>
        </w:tc>
      </w:tr>
      <w:tr>
        <w:tc>
          <w:tcPr>
            <w:tcW w:type="pct" w:w="1500"/>
          </w:tcPr>
          <w:p>
            <w:r>
              <w:rPr>
                <w:rFonts w:ascii="Times New Roman" w:cs="Times New Roman" w:eastAsia="Times New Roman" w:hAnsi="Times New Roman"/>
                <w:sz w:val="19"/>
                <w:szCs w:val="19"/>
              </w:rPr>
              <w:t xml:space="preserve">Node.js (v18+)</w:t>
            </w:r>
          </w:p>
        </w:tc>
        <w:tc>
          <w:tcPr>
            <w:tcW w:type="pct" w:w="3500"/>
          </w:tcPr>
          <w:p>
            <w:r>
              <w:rPr>
                <w:rFonts w:ascii="Times New Roman" w:cs="Times New Roman" w:eastAsia="Times New Roman" w:hAnsi="Times New Roman"/>
                <w:sz w:val="19"/>
                <w:szCs w:val="19"/>
              </w:rPr>
              <w:t xml:space="preserve">JavaScript runtime powering backend REST API and frontend build</w:t>
            </w:r>
          </w:p>
        </w:tc>
      </w:tr>
      <w:tr>
        <w:tc>
          <w:tcPr>
            <w:tcW w:type="pct" w:w="1500"/>
          </w:tcPr>
          <w:p>
            <w:r>
              <w:rPr>
                <w:rFonts w:ascii="Times New Roman" w:cs="Times New Roman" w:eastAsia="Times New Roman" w:hAnsi="Times New Roman"/>
                <w:sz w:val="19"/>
                <w:szCs w:val="19"/>
              </w:rPr>
              <w:t xml:space="preserve">Express.js (v5)</w:t>
            </w:r>
          </w:p>
        </w:tc>
        <w:tc>
          <w:tcPr>
            <w:tcW w:type="pct" w:w="3500"/>
          </w:tcPr>
          <w:p>
            <w:r>
              <w:rPr>
                <w:rFonts w:ascii="Times New Roman" w:cs="Times New Roman" w:eastAsia="Times New Roman" w:hAnsi="Times New Roman"/>
                <w:sz w:val="19"/>
                <w:szCs w:val="19"/>
              </w:rPr>
              <w:t xml:space="preserve">Web framework handling HTTP routing, middleware, and controllers</w:t>
            </w:r>
          </w:p>
        </w:tc>
      </w:tr>
      <w:tr>
        <w:tc>
          <w:tcPr>
            <w:tcW w:type="pct" w:w="1500"/>
          </w:tcPr>
          <w:p>
            <w:r>
              <w:rPr>
                <w:rFonts w:ascii="Times New Roman" w:cs="Times New Roman" w:eastAsia="Times New Roman" w:hAnsi="Times New Roman"/>
                <w:sz w:val="19"/>
                <w:szCs w:val="19"/>
              </w:rPr>
              <w:t xml:space="preserve">React (v19)</w:t>
            </w:r>
          </w:p>
        </w:tc>
        <w:tc>
          <w:tcPr>
            <w:tcW w:type="pct" w:w="3500"/>
          </w:tcPr>
          <w:p>
            <w:r>
              <w:rPr>
                <w:rFonts w:ascii="Times New Roman" w:cs="Times New Roman" w:eastAsia="Times New Roman" w:hAnsi="Times New Roman"/>
                <w:sz w:val="19"/>
                <w:szCs w:val="19"/>
              </w:rPr>
              <w:t xml:space="preserve">Component-driven Single Page Application frontend library</w:t>
            </w:r>
          </w:p>
        </w:tc>
      </w:tr>
      <w:tr>
        <w:tc>
          <w:tcPr>
            <w:tcW w:type="pct" w:w="1500"/>
          </w:tcPr>
          <w:p>
            <w:r>
              <w:rPr>
                <w:rFonts w:ascii="Times New Roman" w:cs="Times New Roman" w:eastAsia="Times New Roman" w:hAnsi="Times New Roman"/>
                <w:sz w:val="19"/>
                <w:szCs w:val="19"/>
              </w:rPr>
              <w:t xml:space="preserve">Vite (v8)</w:t>
            </w:r>
          </w:p>
        </w:tc>
        <w:tc>
          <w:tcPr>
            <w:tcW w:type="pct" w:w="3500"/>
          </w:tcPr>
          <w:p>
            <w:r>
              <w:rPr>
                <w:rFonts w:ascii="Times New Roman" w:cs="Times New Roman" w:eastAsia="Times New Roman" w:hAnsi="Times New Roman"/>
                <w:sz w:val="19"/>
                <w:szCs w:val="19"/>
              </w:rPr>
              <w:t xml:space="preserve">Next-generation development server and production bundler</w:t>
            </w:r>
          </w:p>
        </w:tc>
      </w:tr>
      <w:tr>
        <w:tc>
          <w:tcPr>
            <w:tcW w:type="pct" w:w="1500"/>
          </w:tcPr>
          <w:p>
            <w:r>
              <w:rPr>
                <w:rFonts w:ascii="Times New Roman" w:cs="Times New Roman" w:eastAsia="Times New Roman" w:hAnsi="Times New Roman"/>
                <w:sz w:val="19"/>
                <w:szCs w:val="19"/>
              </w:rPr>
              <w:t xml:space="preserve">Tailwind CSS (v4)</w:t>
            </w:r>
          </w:p>
        </w:tc>
        <w:tc>
          <w:tcPr>
            <w:tcW w:type="pct" w:w="3500"/>
          </w:tcPr>
          <w:p>
            <w:r>
              <w:rPr>
                <w:rFonts w:ascii="Times New Roman" w:cs="Times New Roman" w:eastAsia="Times New Roman" w:hAnsi="Times New Roman"/>
                <w:sz w:val="19"/>
                <w:szCs w:val="19"/>
              </w:rPr>
              <w:t xml:space="preserve">Utility-first CSS styling engine for responsive layout</w:t>
            </w:r>
          </w:p>
        </w:tc>
      </w:tr>
      <w:tr>
        <w:tc>
          <w:tcPr>
            <w:tcW w:type="pct" w:w="1500"/>
          </w:tcPr>
          <w:p>
            <w:r>
              <w:rPr>
                <w:rFonts w:ascii="Times New Roman" w:cs="Times New Roman" w:eastAsia="Times New Roman" w:hAnsi="Times New Roman"/>
                <w:sz w:val="19"/>
                <w:szCs w:val="19"/>
              </w:rPr>
              <w:t xml:space="preserve">SQLite 3</w:t>
            </w:r>
          </w:p>
        </w:tc>
        <w:tc>
          <w:tcPr>
            <w:tcW w:type="pct" w:w="3500"/>
          </w:tcPr>
          <w:p>
            <w:r>
              <w:rPr>
                <w:rFonts w:ascii="Times New Roman" w:cs="Times New Roman" w:eastAsia="Times New Roman" w:hAnsi="Times New Roman"/>
                <w:sz w:val="19"/>
                <w:szCs w:val="19"/>
              </w:rPr>
              <w:t xml:space="preserve">Embedded relational ACID-compliant file-based database (dev.db)</w:t>
            </w:r>
          </w:p>
        </w:tc>
      </w:tr>
      <w:tr>
        <w:tc>
          <w:tcPr>
            <w:tcW w:type="pct" w:w="1500"/>
          </w:tcPr>
          <w:p>
            <w:r>
              <w:rPr>
                <w:rFonts w:ascii="Times New Roman" w:cs="Times New Roman" w:eastAsia="Times New Roman" w:hAnsi="Times New Roman"/>
                <w:sz w:val="19"/>
                <w:szCs w:val="19"/>
              </w:rPr>
              <w:t xml:space="preserve">Prisma ORM (v6.4)</w:t>
            </w:r>
          </w:p>
        </w:tc>
        <w:tc>
          <w:tcPr>
            <w:tcW w:type="pct" w:w="3500"/>
          </w:tcPr>
          <w:p>
            <w:r>
              <w:rPr>
                <w:rFonts w:ascii="Times New Roman" w:cs="Times New Roman" w:eastAsia="Times New Roman" w:hAnsi="Times New Roman"/>
                <w:sz w:val="19"/>
                <w:szCs w:val="19"/>
              </w:rPr>
              <w:t xml:space="preserve">Type-safe database ORM and relational schema migration tool</w:t>
            </w:r>
          </w:p>
        </w:tc>
      </w:tr>
      <w:tr>
        <w:tc>
          <w:tcPr>
            <w:tcW w:type="pct" w:w="1500"/>
          </w:tcPr>
          <w:p>
            <w:r>
              <w:rPr>
                <w:rFonts w:ascii="Times New Roman" w:cs="Times New Roman" w:eastAsia="Times New Roman" w:hAnsi="Times New Roman"/>
                <w:sz w:val="19"/>
                <w:szCs w:val="19"/>
              </w:rPr>
              <w:t xml:space="preserve">Multer</w:t>
            </w:r>
          </w:p>
        </w:tc>
        <w:tc>
          <w:tcPr>
            <w:tcW w:type="pct" w:w="3500"/>
          </w:tcPr>
          <w:p>
            <w:r>
              <w:rPr>
                <w:rFonts w:ascii="Times New Roman" w:cs="Times New Roman" w:eastAsia="Times New Roman" w:hAnsi="Times New Roman"/>
                <w:sz w:val="19"/>
                <w:szCs w:val="19"/>
              </w:rPr>
              <w:t xml:space="preserve">Multipart/form-data middleware handling image uploads to /uploads</w:t>
            </w:r>
          </w:p>
        </w:tc>
      </w:tr>
      <w:tr>
        <w:tc>
          <w:tcPr>
            <w:tcW w:type="pct" w:w="1500"/>
          </w:tcPr>
          <w:p>
            <w:r>
              <w:rPr>
                <w:rFonts w:ascii="Times New Roman" w:cs="Times New Roman" w:eastAsia="Times New Roman" w:hAnsi="Times New Roman"/>
                <w:sz w:val="19"/>
                <w:szCs w:val="19"/>
              </w:rPr>
              <w:t xml:space="preserve">BcryptJS &amp; JWT</w:t>
            </w:r>
          </w:p>
        </w:tc>
        <w:tc>
          <w:tcPr>
            <w:tcW w:type="pct" w:w="3500"/>
          </w:tcPr>
          <w:p>
            <w:r>
              <w:rPr>
                <w:rFonts w:ascii="Times New Roman" w:cs="Times New Roman" w:eastAsia="Times New Roman" w:hAnsi="Times New Roman"/>
                <w:sz w:val="19"/>
                <w:szCs w:val="19"/>
              </w:rPr>
              <w:t xml:space="preserve">Cryptographic password hashing and JSON Web Token authorization</w:t>
            </w:r>
          </w:p>
        </w:tc>
      </w:tr>
      <w:tr>
        <w:tc>
          <w:tcPr>
            <w:tcW w:type="pct" w:w="1500"/>
          </w:tcPr>
          <w:p>
            <w:r>
              <w:rPr>
                <w:rFonts w:ascii="Times New Roman" w:cs="Times New Roman" w:eastAsia="Times New Roman" w:hAnsi="Times New Roman"/>
                <w:sz w:val="19"/>
                <w:szCs w:val="19"/>
              </w:rPr>
              <w:t xml:space="preserve">Git &amp; GitHub</w:t>
            </w:r>
          </w:p>
        </w:tc>
        <w:tc>
          <w:tcPr>
            <w:tcW w:type="pct" w:w="3500"/>
          </w:tcPr>
          <w:p>
            <w:r>
              <w:rPr>
                <w:rFonts w:ascii="Times New Roman" w:cs="Times New Roman" w:eastAsia="Times New Roman" w:hAnsi="Times New Roman"/>
                <w:sz w:val="19"/>
                <w:szCs w:val="19"/>
              </w:rPr>
              <w:t xml:space="preserve">Version control and remote repository management</w:t>
            </w:r>
          </w:p>
        </w:tc>
      </w:tr>
    </w:tbl>
    <w:p>
      <w:pPr>
        <w:spacing w:after="60" w:before="140"/>
        <w:jc w:val="left"/>
      </w:pPr>
      <w:r>
        <w:rPr>
          <w:rFonts w:ascii="Arial" w:cs="Arial" w:eastAsia="Arial" w:hAnsi="Arial"/>
          <w:b/>
          <w:bCs/>
          <w:color w:val="1E293B"/>
          <w:sz w:val="22"/>
          <w:szCs w:val="22"/>
        </w:rPr>
        <w:t xml:space="preserve">4.3 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7952"/>
      </w:tblGrid>
      <w:tr>
        <w:trPr>
          <w:tblHeader/>
        </w:trPr>
        <w:tc>
          <w:tcPr>
            <w:tcW w:type="pct" w:w="750"/>
            <w:shd w:fill="F1F5F9" w:val="clear"/>
          </w:tcPr>
          <w:p>
            <w:r>
              <w:rPr>
                <w:rFonts w:ascii="Arial" w:cs="Arial" w:eastAsia="Arial" w:hAnsi="Arial"/>
                <w:b/>
                <w:bCs/>
                <w:sz w:val="19"/>
                <w:szCs w:val="19"/>
              </w:rPr>
              <w:t xml:space="preserve">ID</w:t>
            </w:r>
          </w:p>
        </w:tc>
        <w:tc>
          <w:tcPr>
            <w:tcW w:type="pct" w:w="4250"/>
            <w:shd w:fill="F1F5F9" w:val="clear"/>
          </w:tcPr>
          <w:p>
            <w:r>
              <w:rPr>
                <w:rFonts w:ascii="Arial" w:cs="Arial" w:eastAsia="Arial" w:hAnsi="Arial"/>
                <w:b/>
                <w:bCs/>
                <w:sz w:val="19"/>
                <w:szCs w:val="19"/>
              </w:rPr>
              <w:t xml:space="preserve">Functional Requirement</w:t>
            </w:r>
          </w:p>
        </w:tc>
      </w:tr>
      <w:tr>
        <w:tc>
          <w:tcPr>
            <w:tcW w:type="pct" w:w="750"/>
          </w:tcPr>
          <w:p>
            <w:r>
              <w:rPr>
                <w:rFonts w:ascii="Times New Roman" w:cs="Times New Roman" w:eastAsia="Times New Roman" w:hAnsi="Times New Roman"/>
                <w:sz w:val="19"/>
                <w:szCs w:val="19"/>
              </w:rPr>
              <w:t xml:space="preserve">FR-01</w:t>
            </w:r>
          </w:p>
        </w:tc>
        <w:tc>
          <w:tcPr>
            <w:tcW w:type="pct" w:w="4250"/>
          </w:tcPr>
          <w:p>
            <w:r>
              <w:rPr>
                <w:rFonts w:ascii="Times New Roman" w:cs="Times New Roman" w:eastAsia="Times New Roman" w:hAnsi="Times New Roman"/>
                <w:sz w:val="19"/>
                <w:szCs w:val="19"/>
              </w:rPr>
              <w:t xml:space="preserve">The system shall allow students to register and sign in with university email and roll number.</w:t>
            </w:r>
          </w:p>
        </w:tc>
      </w:tr>
      <w:tr>
        <w:tc>
          <w:tcPr>
            <w:tcW w:type="pct" w:w="750"/>
          </w:tcPr>
          <w:p>
            <w:r>
              <w:rPr>
                <w:rFonts w:ascii="Times New Roman" w:cs="Times New Roman" w:eastAsia="Times New Roman" w:hAnsi="Times New Roman"/>
                <w:sz w:val="19"/>
                <w:szCs w:val="19"/>
              </w:rPr>
              <w:t xml:space="preserve">FR-02</w:t>
            </w:r>
          </w:p>
        </w:tc>
        <w:tc>
          <w:tcPr>
            <w:tcW w:type="pct" w:w="4250"/>
          </w:tcPr>
          <w:p>
            <w:r>
              <w:rPr>
                <w:rFonts w:ascii="Times New Roman" w:cs="Times New Roman" w:eastAsia="Times New Roman" w:hAnsi="Times New Roman"/>
                <w:sz w:val="19"/>
                <w:szCs w:val="19"/>
              </w:rPr>
              <w:t xml:space="preserve">The system shall protect private API endpoints using JWT authentication tokens.</w:t>
            </w:r>
          </w:p>
        </w:tc>
      </w:tr>
      <w:tr>
        <w:tc>
          <w:tcPr>
            <w:tcW w:type="pct" w:w="750"/>
          </w:tcPr>
          <w:p>
            <w:r>
              <w:rPr>
                <w:rFonts w:ascii="Times New Roman" w:cs="Times New Roman" w:eastAsia="Times New Roman" w:hAnsi="Times New Roman"/>
                <w:sz w:val="19"/>
                <w:szCs w:val="19"/>
              </w:rPr>
              <w:t xml:space="preserve">FR-03</w:t>
            </w:r>
          </w:p>
        </w:tc>
        <w:tc>
          <w:tcPr>
            <w:tcW w:type="pct" w:w="4250"/>
          </w:tcPr>
          <w:p>
            <w:r>
              <w:rPr>
                <w:rFonts w:ascii="Times New Roman" w:cs="Times New Roman" w:eastAsia="Times New Roman" w:hAnsi="Times New Roman"/>
                <w:sz w:val="19"/>
                <w:szCs w:val="19"/>
              </w:rPr>
              <w:t xml:space="preserve">The system shall allow users to file a "Lost Item" application with campus location details.</w:t>
            </w:r>
          </w:p>
        </w:tc>
      </w:tr>
      <w:tr>
        <w:tc>
          <w:tcPr>
            <w:tcW w:type="pct" w:w="750"/>
          </w:tcPr>
          <w:p>
            <w:r>
              <w:rPr>
                <w:rFonts w:ascii="Times New Roman" w:cs="Times New Roman" w:eastAsia="Times New Roman" w:hAnsi="Times New Roman"/>
                <w:sz w:val="19"/>
                <w:szCs w:val="19"/>
              </w:rPr>
              <w:t xml:space="preserve">FR-04</w:t>
            </w:r>
          </w:p>
        </w:tc>
        <w:tc>
          <w:tcPr>
            <w:tcW w:type="pct" w:w="4250"/>
          </w:tcPr>
          <w:p>
            <w:r>
              <w:rPr>
                <w:rFonts w:ascii="Times New Roman" w:cs="Times New Roman" w:eastAsia="Times New Roman" w:hAnsi="Times New Roman"/>
                <w:sz w:val="19"/>
                <w:szCs w:val="19"/>
              </w:rPr>
              <w:t xml:space="preserve">The system shall allow users to file a "Found Item" application with photo upload and challenge question.</w:t>
            </w:r>
          </w:p>
        </w:tc>
      </w:tr>
      <w:tr>
        <w:tc>
          <w:tcPr>
            <w:tcW w:type="pct" w:w="750"/>
          </w:tcPr>
          <w:p>
            <w:r>
              <w:rPr>
                <w:rFonts w:ascii="Times New Roman" w:cs="Times New Roman" w:eastAsia="Times New Roman" w:hAnsi="Times New Roman"/>
                <w:sz w:val="19"/>
                <w:szCs w:val="19"/>
              </w:rPr>
              <w:t xml:space="preserve">FR-05</w:t>
            </w:r>
          </w:p>
        </w:tc>
        <w:tc>
          <w:tcPr>
            <w:tcW w:type="pct" w:w="4250"/>
          </w:tcPr>
          <w:p>
            <w:r>
              <w:rPr>
                <w:rFonts w:ascii="Times New Roman" w:cs="Times New Roman" w:eastAsia="Times New Roman" w:hAnsi="Times New Roman"/>
                <w:sz w:val="19"/>
                <w:szCs w:val="19"/>
              </w:rPr>
              <w:t xml:space="preserve">The system shall validate uploaded image files (JPEG, PNG, WEBP, GIF up to 5MB).</w:t>
            </w:r>
          </w:p>
        </w:tc>
      </w:tr>
      <w:tr>
        <w:tc>
          <w:tcPr>
            <w:tcW w:type="pct" w:w="750"/>
          </w:tcPr>
          <w:p>
            <w:r>
              <w:rPr>
                <w:rFonts w:ascii="Times New Roman" w:cs="Times New Roman" w:eastAsia="Times New Roman" w:hAnsi="Times New Roman"/>
                <w:sz w:val="19"/>
                <w:szCs w:val="19"/>
              </w:rPr>
              <w:t xml:space="preserve">FR-06</w:t>
            </w:r>
          </w:p>
        </w:tc>
        <w:tc>
          <w:tcPr>
            <w:tcW w:type="pct" w:w="4250"/>
          </w:tcPr>
          <w:p>
            <w:r>
              <w:rPr>
                <w:rFonts w:ascii="Times New Roman" w:cs="Times New Roman" w:eastAsia="Times New Roman" w:hAnsi="Times New Roman"/>
                <w:sz w:val="19"/>
                <w:szCs w:val="19"/>
              </w:rPr>
              <w:t xml:space="preserve">The system shall provide instant full-text search across item titles, locations, and descriptions.</w:t>
            </w:r>
          </w:p>
        </w:tc>
      </w:tr>
      <w:tr>
        <w:tc>
          <w:tcPr>
            <w:tcW w:type="pct" w:w="750"/>
          </w:tcPr>
          <w:p>
            <w:r>
              <w:rPr>
                <w:rFonts w:ascii="Times New Roman" w:cs="Times New Roman" w:eastAsia="Times New Roman" w:hAnsi="Times New Roman"/>
                <w:sz w:val="19"/>
                <w:szCs w:val="19"/>
              </w:rPr>
              <w:t xml:space="preserve">FR-07</w:t>
            </w:r>
          </w:p>
        </w:tc>
        <w:tc>
          <w:tcPr>
            <w:tcW w:type="pct" w:w="4250"/>
          </w:tcPr>
          <w:p>
            <w:r>
              <w:rPr>
                <w:rFonts w:ascii="Times New Roman" w:cs="Times New Roman" w:eastAsia="Times New Roman" w:hAnsi="Times New Roman"/>
                <w:sz w:val="19"/>
                <w:szCs w:val="19"/>
              </w:rPr>
              <w:t xml:space="preserve">The system shall filter listings by Type (Lost/Found/All), Category, and Status.</w:t>
            </w:r>
          </w:p>
        </w:tc>
      </w:tr>
      <w:tr>
        <w:tc>
          <w:tcPr>
            <w:tcW w:type="pct" w:w="750"/>
          </w:tcPr>
          <w:p>
            <w:r>
              <w:rPr>
                <w:rFonts w:ascii="Times New Roman" w:cs="Times New Roman" w:eastAsia="Times New Roman" w:hAnsi="Times New Roman"/>
                <w:sz w:val="19"/>
                <w:szCs w:val="19"/>
              </w:rPr>
              <w:t xml:space="preserve">FR-08</w:t>
            </w:r>
          </w:p>
        </w:tc>
        <w:tc>
          <w:tcPr>
            <w:tcW w:type="pct" w:w="4250"/>
          </w:tcPr>
          <w:p>
            <w:r>
              <w:rPr>
                <w:rFonts w:ascii="Times New Roman" w:cs="Times New Roman" w:eastAsia="Times New Roman" w:hAnsi="Times New Roman"/>
                <w:sz w:val="19"/>
                <w:szCs w:val="19"/>
              </w:rPr>
              <w:t xml:space="preserve">The system shall allow claimants to submit ownership claims answering verification questions.</w:t>
            </w:r>
          </w:p>
        </w:tc>
      </w:tr>
      <w:tr>
        <w:tc>
          <w:tcPr>
            <w:tcW w:type="pct" w:w="750"/>
          </w:tcPr>
          <w:p>
            <w:r>
              <w:rPr>
                <w:rFonts w:ascii="Times New Roman" w:cs="Times New Roman" w:eastAsia="Times New Roman" w:hAnsi="Times New Roman"/>
                <w:sz w:val="19"/>
                <w:szCs w:val="19"/>
              </w:rPr>
              <w:t xml:space="preserve">FR-09</w:t>
            </w:r>
          </w:p>
        </w:tc>
        <w:tc>
          <w:tcPr>
            <w:tcW w:type="pct" w:w="4250"/>
          </w:tcPr>
          <w:p>
            <w:r>
              <w:rPr>
                <w:rFonts w:ascii="Times New Roman" w:cs="Times New Roman" w:eastAsia="Times New Roman" w:hAnsi="Times New Roman"/>
                <w:sz w:val="19"/>
                <w:szCs w:val="19"/>
              </w:rPr>
              <w:t xml:space="preserve">The system shall allow claimants to attach proof photographs (receipts, student ID) to their claim.</w:t>
            </w:r>
          </w:p>
        </w:tc>
      </w:tr>
      <w:tr>
        <w:tc>
          <w:tcPr>
            <w:tcW w:type="pct" w:w="750"/>
          </w:tcPr>
          <w:p>
            <w:r>
              <w:rPr>
                <w:rFonts w:ascii="Times New Roman" w:cs="Times New Roman" w:eastAsia="Times New Roman" w:hAnsi="Times New Roman"/>
                <w:sz w:val="19"/>
                <w:szCs w:val="19"/>
              </w:rPr>
              <w:t xml:space="preserve">FR-10</w:t>
            </w:r>
          </w:p>
        </w:tc>
        <w:tc>
          <w:tcPr>
            <w:tcW w:type="pct" w:w="4250"/>
          </w:tcPr>
          <w:p>
            <w:r>
              <w:rPr>
                <w:rFonts w:ascii="Times New Roman" w:cs="Times New Roman" w:eastAsia="Times New Roman" w:hAnsi="Times New Roman"/>
                <w:sz w:val="19"/>
                <w:szCs w:val="19"/>
              </w:rPr>
              <w:t xml:space="preserve">The system shall allow the item poster to review incoming claims and Approve or Reject them.</w:t>
            </w:r>
          </w:p>
        </w:tc>
      </w:tr>
      <w:tr>
        <w:tc>
          <w:tcPr>
            <w:tcW w:type="pct" w:w="750"/>
          </w:tcPr>
          <w:p>
            <w:r>
              <w:rPr>
                <w:rFonts w:ascii="Times New Roman" w:cs="Times New Roman" w:eastAsia="Times New Roman" w:hAnsi="Times New Roman"/>
                <w:sz w:val="19"/>
                <w:szCs w:val="19"/>
              </w:rPr>
              <w:t xml:space="preserve">FR-11</w:t>
            </w:r>
          </w:p>
        </w:tc>
        <w:tc>
          <w:tcPr>
            <w:tcW w:type="pct" w:w="4250"/>
          </w:tcPr>
          <w:p>
            <w:r>
              <w:rPr>
                <w:rFonts w:ascii="Times New Roman" w:cs="Times New Roman" w:eastAsia="Times New Roman" w:hAnsi="Times New Roman"/>
                <w:sz w:val="19"/>
                <w:szCs w:val="19"/>
              </w:rPr>
              <w:t xml:space="preserve">The system shall automatically transition item status to RESOLVED upon claim approval.</w:t>
            </w:r>
          </w:p>
        </w:tc>
      </w:tr>
      <w:tr>
        <w:tc>
          <w:tcPr>
            <w:tcW w:type="pct" w:w="750"/>
          </w:tcPr>
          <w:p>
            <w:r>
              <w:rPr>
                <w:rFonts w:ascii="Times New Roman" w:cs="Times New Roman" w:eastAsia="Times New Roman" w:hAnsi="Times New Roman"/>
                <w:sz w:val="19"/>
                <w:szCs w:val="19"/>
              </w:rPr>
              <w:t xml:space="preserve">FR-12</w:t>
            </w:r>
          </w:p>
        </w:tc>
        <w:tc>
          <w:tcPr>
            <w:tcW w:type="pct" w:w="4250"/>
          </w:tcPr>
          <w:p>
            <w:r>
              <w:rPr>
                <w:rFonts w:ascii="Times New Roman" w:cs="Times New Roman" w:eastAsia="Times New Roman" w:hAnsi="Times New Roman"/>
                <w:sz w:val="19"/>
                <w:szCs w:val="19"/>
              </w:rPr>
              <w:t xml:space="preserve">The system shall dispatch real-time in-app notifications upon claim submissions and approvals.</w:t>
            </w:r>
          </w:p>
        </w:tc>
      </w:tr>
      <w:tr>
        <w:tc>
          <w:tcPr>
            <w:tcW w:type="pct" w:w="750"/>
          </w:tcPr>
          <w:p>
            <w:r>
              <w:rPr>
                <w:rFonts w:ascii="Times New Roman" w:cs="Times New Roman" w:eastAsia="Times New Roman" w:hAnsi="Times New Roman"/>
                <w:sz w:val="19"/>
                <w:szCs w:val="19"/>
              </w:rPr>
              <w:t xml:space="preserve">FR-13</w:t>
            </w:r>
          </w:p>
        </w:tc>
        <w:tc>
          <w:tcPr>
            <w:tcW w:type="pct" w:w="4250"/>
          </w:tcPr>
          <w:p>
            <w:r>
              <w:rPr>
                <w:rFonts w:ascii="Times New Roman" w:cs="Times New Roman" w:eastAsia="Times New Roman" w:hAnsi="Times New Roman"/>
                <w:sz w:val="19"/>
                <w:szCs w:val="19"/>
              </w:rPr>
              <w:t xml:space="preserve">The system shall provide a student dashboard tracking user-specific posts and submitted claims.</w:t>
            </w:r>
          </w:p>
        </w:tc>
      </w:tr>
      <w:tr>
        <w:tc>
          <w:tcPr>
            <w:tcW w:type="pct" w:w="750"/>
          </w:tcPr>
          <w:p>
            <w:r>
              <w:rPr>
                <w:rFonts w:ascii="Times New Roman" w:cs="Times New Roman" w:eastAsia="Times New Roman" w:hAnsi="Times New Roman"/>
                <w:sz w:val="19"/>
                <w:szCs w:val="19"/>
              </w:rPr>
              <w:t xml:space="preserve">FR-14</w:t>
            </w:r>
          </w:p>
        </w:tc>
        <w:tc>
          <w:tcPr>
            <w:tcW w:type="pct" w:w="4250"/>
          </w:tcPr>
          <w:p>
            <w:r>
              <w:rPr>
                <w:rFonts w:ascii="Times New Roman" w:cs="Times New Roman" w:eastAsia="Times New Roman" w:hAnsi="Times New Roman"/>
                <w:sz w:val="19"/>
                <w:szCs w:val="19"/>
              </w:rPr>
              <w:t xml:space="preserve">The system shall provide campus security administrators with an institutional oversight console.</w:t>
            </w:r>
          </w:p>
        </w:tc>
      </w:tr>
      <w:tr>
        <w:tc>
          <w:tcPr>
            <w:tcW w:type="pct" w:w="750"/>
          </w:tcPr>
          <w:p>
            <w:r>
              <w:rPr>
                <w:rFonts w:ascii="Times New Roman" w:cs="Times New Roman" w:eastAsia="Times New Roman" w:hAnsi="Times New Roman"/>
                <w:sz w:val="19"/>
                <w:szCs w:val="19"/>
              </w:rPr>
              <w:t xml:space="preserve">FR-15</w:t>
            </w:r>
          </w:p>
        </w:tc>
        <w:tc>
          <w:tcPr>
            <w:tcW w:type="pct" w:w="4250"/>
          </w:tcPr>
          <w:p>
            <w:r>
              <w:rPr>
                <w:rFonts w:ascii="Times New Roman" w:cs="Times New Roman" w:eastAsia="Times New Roman" w:hAnsi="Times New Roman"/>
                <w:sz w:val="19"/>
                <w:szCs w:val="19"/>
              </w:rPr>
              <w:t xml:space="preserve">The system shall allow administrators to delete inappropriate listings and moderate users.</w:t>
            </w:r>
          </w:p>
        </w:tc>
      </w:tr>
    </w:tbl>
    <w:p>
      <w:pPr>
        <w:spacing w:after="60" w:before="140"/>
        <w:jc w:val="left"/>
      </w:pPr>
      <w:r>
        <w:rPr>
          <w:rFonts w:ascii="Arial" w:cs="Arial" w:eastAsia="Arial" w:hAnsi="Arial"/>
          <w:b/>
          <w:bCs/>
          <w:color w:val="1E293B"/>
          <w:sz w:val="22"/>
          <w:szCs w:val="22"/>
        </w:rPr>
        <w:t xml:space="preserve">4.4 Non-Functional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1871"/>
        <w:gridCol w:w="6081"/>
      </w:tblGrid>
      <w:tr>
        <w:trPr>
          <w:tblHeader/>
        </w:trPr>
        <w:tc>
          <w:tcPr>
            <w:tcW w:type="pct" w:w="750"/>
            <w:shd w:fill="F1F5F9" w:val="clear"/>
          </w:tcPr>
          <w:p>
            <w:r>
              <w:rPr>
                <w:rFonts w:ascii="Arial" w:cs="Arial" w:eastAsia="Arial" w:hAnsi="Arial"/>
                <w:b/>
                <w:bCs/>
                <w:sz w:val="19"/>
                <w:szCs w:val="19"/>
              </w:rPr>
              <w:t xml:space="preserve">ID</w:t>
            </w:r>
          </w:p>
        </w:tc>
        <w:tc>
          <w:tcPr>
            <w:tcW w:type="pct" w:w="1000"/>
            <w:shd w:fill="F1F5F9" w:val="clear"/>
          </w:tcPr>
          <w:p>
            <w:r>
              <w:rPr>
                <w:rFonts w:ascii="Arial" w:cs="Arial" w:eastAsia="Arial" w:hAnsi="Arial"/>
                <w:b/>
                <w:bCs/>
                <w:sz w:val="19"/>
                <w:szCs w:val="19"/>
              </w:rPr>
              <w:t xml:space="preserve">Category</w:t>
            </w:r>
          </w:p>
        </w:tc>
        <w:tc>
          <w:tcPr>
            <w:tcW w:type="pct" w:w="3250"/>
            <w:shd w:fill="F1F5F9" w:val="clear"/>
          </w:tcPr>
          <w:p>
            <w:r>
              <w:rPr>
                <w:rFonts w:ascii="Arial" w:cs="Arial" w:eastAsia="Arial" w:hAnsi="Arial"/>
                <w:b/>
                <w:bCs/>
                <w:sz w:val="19"/>
                <w:szCs w:val="19"/>
              </w:rPr>
              <w:t xml:space="preserve">Requirement</w:t>
            </w:r>
          </w:p>
        </w:tc>
      </w:tr>
      <w:tr>
        <w:tc>
          <w:tcPr>
            <w:tcW w:type="pct" w:w="750"/>
          </w:tcPr>
          <w:p>
            <w:r>
              <w:rPr>
                <w:rFonts w:ascii="Times New Roman" w:cs="Times New Roman" w:eastAsia="Times New Roman" w:hAnsi="Times New Roman"/>
                <w:sz w:val="19"/>
                <w:szCs w:val="19"/>
              </w:rPr>
              <w:t xml:space="preserve">NFR-01</w:t>
            </w:r>
          </w:p>
        </w:tc>
        <w:tc>
          <w:tcPr>
            <w:tcW w:type="pct" w:w="1000"/>
          </w:tcPr>
          <w:p>
            <w:r>
              <w:rPr>
                <w:rFonts w:ascii="Times New Roman" w:cs="Times New Roman" w:eastAsia="Times New Roman" w:hAnsi="Times New Roman"/>
                <w:sz w:val="19"/>
                <w:szCs w:val="19"/>
              </w:rPr>
              <w:t xml:space="preserve">Security</w:t>
            </w:r>
          </w:p>
        </w:tc>
        <w:tc>
          <w:tcPr>
            <w:tcW w:type="pct" w:w="3250"/>
          </w:tcPr>
          <w:p>
            <w:r>
              <w:rPr>
                <w:rFonts w:ascii="Times New Roman" w:cs="Times New Roman" w:eastAsia="Times New Roman" w:hAnsi="Times New Roman"/>
                <w:sz w:val="19"/>
                <w:szCs w:val="19"/>
              </w:rPr>
              <w:t xml:space="preserve">Passwords must be hashed using Bcrypt with 10 salt rounds; no plaintext storage.</w:t>
            </w:r>
          </w:p>
        </w:tc>
      </w:tr>
      <w:tr>
        <w:tc>
          <w:tcPr>
            <w:tcW w:type="pct" w:w="750"/>
          </w:tcPr>
          <w:p>
            <w:r>
              <w:rPr>
                <w:rFonts w:ascii="Times New Roman" w:cs="Times New Roman" w:eastAsia="Times New Roman" w:hAnsi="Times New Roman"/>
                <w:sz w:val="19"/>
                <w:szCs w:val="19"/>
              </w:rPr>
              <w:t xml:space="preserve">NFR-02</w:t>
            </w:r>
          </w:p>
        </w:tc>
        <w:tc>
          <w:tcPr>
            <w:tcW w:type="pct" w:w="1000"/>
          </w:tcPr>
          <w:p>
            <w:r>
              <w:rPr>
                <w:rFonts w:ascii="Times New Roman" w:cs="Times New Roman" w:eastAsia="Times New Roman" w:hAnsi="Times New Roman"/>
                <w:sz w:val="19"/>
                <w:szCs w:val="19"/>
              </w:rPr>
              <w:t xml:space="preserve">Security</w:t>
            </w:r>
          </w:p>
        </w:tc>
        <w:tc>
          <w:tcPr>
            <w:tcW w:type="pct" w:w="3250"/>
          </w:tcPr>
          <w:p>
            <w:r>
              <w:rPr>
                <w:rFonts w:ascii="Times New Roman" w:cs="Times New Roman" w:eastAsia="Times New Roman" w:hAnsi="Times New Roman"/>
                <w:sz w:val="19"/>
                <w:szCs w:val="19"/>
              </w:rPr>
              <w:t xml:space="preserve">File upload types must be verified using MIME-type detection.</w:t>
            </w:r>
          </w:p>
        </w:tc>
      </w:tr>
      <w:tr>
        <w:tc>
          <w:tcPr>
            <w:tcW w:type="pct" w:w="750"/>
          </w:tcPr>
          <w:p>
            <w:r>
              <w:rPr>
                <w:rFonts w:ascii="Times New Roman" w:cs="Times New Roman" w:eastAsia="Times New Roman" w:hAnsi="Times New Roman"/>
                <w:sz w:val="19"/>
                <w:szCs w:val="19"/>
              </w:rPr>
              <w:t xml:space="preserve">NFR-03</w:t>
            </w:r>
          </w:p>
        </w:tc>
        <w:tc>
          <w:tcPr>
            <w:tcW w:type="pct" w:w="1000"/>
          </w:tcPr>
          <w:p>
            <w:r>
              <w:rPr>
                <w:rFonts w:ascii="Times New Roman" w:cs="Times New Roman" w:eastAsia="Times New Roman" w:hAnsi="Times New Roman"/>
                <w:sz w:val="19"/>
                <w:szCs w:val="19"/>
              </w:rPr>
              <w:t xml:space="preserve">Performance</w:t>
            </w:r>
          </w:p>
        </w:tc>
        <w:tc>
          <w:tcPr>
            <w:tcW w:type="pct" w:w="3250"/>
          </w:tcPr>
          <w:p>
            <w:r>
              <w:rPr>
                <w:rFonts w:ascii="Times New Roman" w:cs="Times New Roman" w:eastAsia="Times New Roman" w:hAnsi="Times New Roman"/>
                <w:sz w:val="19"/>
                <w:szCs w:val="19"/>
              </w:rPr>
              <w:t xml:space="preserve">Catalog queries and keyword search execution must complete within 200ms.</w:t>
            </w:r>
          </w:p>
        </w:tc>
      </w:tr>
      <w:tr>
        <w:tc>
          <w:tcPr>
            <w:tcW w:type="pct" w:w="750"/>
          </w:tcPr>
          <w:p>
            <w:r>
              <w:rPr>
                <w:rFonts w:ascii="Times New Roman" w:cs="Times New Roman" w:eastAsia="Times New Roman" w:hAnsi="Times New Roman"/>
                <w:sz w:val="19"/>
                <w:szCs w:val="19"/>
              </w:rPr>
              <w:t xml:space="preserve">NFR-04</w:t>
            </w:r>
          </w:p>
        </w:tc>
        <w:tc>
          <w:tcPr>
            <w:tcW w:type="pct" w:w="1000"/>
          </w:tcPr>
          <w:p>
            <w:r>
              <w:rPr>
                <w:rFonts w:ascii="Times New Roman" w:cs="Times New Roman" w:eastAsia="Times New Roman" w:hAnsi="Times New Roman"/>
                <w:sz w:val="19"/>
                <w:szCs w:val="19"/>
              </w:rPr>
              <w:t xml:space="preserve">Reliability</w:t>
            </w:r>
          </w:p>
        </w:tc>
        <w:tc>
          <w:tcPr>
            <w:tcW w:type="pct" w:w="3250"/>
          </w:tcPr>
          <w:p>
            <w:r>
              <w:rPr>
                <w:rFonts w:ascii="Times New Roman" w:cs="Times New Roman" w:eastAsia="Times New Roman" w:hAnsi="Times New Roman"/>
                <w:sz w:val="19"/>
                <w:szCs w:val="19"/>
              </w:rPr>
              <w:t xml:space="preserve">ACID transactions must prevent database corruption during concurrent operations.</w:t>
            </w:r>
          </w:p>
        </w:tc>
      </w:tr>
      <w:tr>
        <w:tc>
          <w:tcPr>
            <w:tcW w:type="pct" w:w="750"/>
          </w:tcPr>
          <w:p>
            <w:r>
              <w:rPr>
                <w:rFonts w:ascii="Times New Roman" w:cs="Times New Roman" w:eastAsia="Times New Roman" w:hAnsi="Times New Roman"/>
                <w:sz w:val="19"/>
                <w:szCs w:val="19"/>
              </w:rPr>
              <w:t xml:space="preserve">NFR-05</w:t>
            </w:r>
          </w:p>
        </w:tc>
        <w:tc>
          <w:tcPr>
            <w:tcW w:type="pct" w:w="1000"/>
          </w:tcPr>
          <w:p>
            <w:r>
              <w:rPr>
                <w:rFonts w:ascii="Times New Roman" w:cs="Times New Roman" w:eastAsia="Times New Roman" w:hAnsi="Times New Roman"/>
                <w:sz w:val="19"/>
                <w:szCs w:val="19"/>
              </w:rPr>
              <w:t xml:space="preserve">Usability</w:t>
            </w:r>
          </w:p>
        </w:tc>
        <w:tc>
          <w:tcPr>
            <w:tcW w:type="pct" w:w="3250"/>
          </w:tcPr>
          <w:p>
            <w:r>
              <w:rPr>
                <w:rFonts w:ascii="Times New Roman" w:cs="Times New Roman" w:eastAsia="Times New Roman" w:hAnsi="Times New Roman"/>
                <w:sz w:val="19"/>
                <w:szCs w:val="19"/>
              </w:rPr>
              <w:t xml:space="preserve">Interface must be fully responsive across mobile phones, tablets, and desktops.</w:t>
            </w:r>
          </w:p>
        </w:tc>
      </w:tr>
      <w:tr>
        <w:tc>
          <w:tcPr>
            <w:tcW w:type="pct" w:w="750"/>
          </w:tcPr>
          <w:p>
            <w:r>
              <w:rPr>
                <w:rFonts w:ascii="Times New Roman" w:cs="Times New Roman" w:eastAsia="Times New Roman" w:hAnsi="Times New Roman"/>
                <w:sz w:val="19"/>
                <w:szCs w:val="19"/>
              </w:rPr>
              <w:t xml:space="preserve">NFR-06</w:t>
            </w:r>
          </w:p>
        </w:tc>
        <w:tc>
          <w:tcPr>
            <w:tcW w:type="pct" w:w="1000"/>
          </w:tcPr>
          <w:p>
            <w:r>
              <w:rPr>
                <w:rFonts w:ascii="Times New Roman" w:cs="Times New Roman" w:eastAsia="Times New Roman" w:hAnsi="Times New Roman"/>
                <w:sz w:val="19"/>
                <w:szCs w:val="19"/>
              </w:rPr>
              <w:t xml:space="preserve">Portability</w:t>
            </w:r>
          </w:p>
        </w:tc>
        <w:tc>
          <w:tcPr>
            <w:tcW w:type="pct" w:w="3250"/>
          </w:tcPr>
          <w:p>
            <w:r>
              <w:rPr>
                <w:rFonts w:ascii="Times New Roman" w:cs="Times New Roman" w:eastAsia="Times New Roman" w:hAnsi="Times New Roman"/>
                <w:sz w:val="19"/>
                <w:szCs w:val="19"/>
              </w:rPr>
              <w:t xml:space="preserve">Embedded SQLite database must require zero manual database server configuration.</w:t>
            </w:r>
          </w:p>
        </w:tc>
      </w:tr>
    </w:tbl>
    <w:p>
      <w:r>
        <w:br w:type="page"/>
      </w:r>
    </w:p>
    <w:p>
      <w:pPr>
        <w:spacing w:after="120" w:before="240"/>
        <w:jc w:val="center"/>
      </w:pPr>
      <w:r>
        <w:rPr>
          <w:rFonts w:ascii="Arial" w:cs="Arial" w:eastAsia="Arial" w:hAnsi="Arial"/>
          <w:b/>
          <w:bCs/>
          <w:color w:val="0F172A"/>
          <w:sz w:val="30"/>
          <w:szCs w:val="30"/>
        </w:rPr>
        <w:t xml:space="preserve">CHAPTER-5</w:t>
      </w:r>
    </w:p>
    <w:p>
      <w:pPr>
        <w:spacing w:after="80" w:before="200"/>
        <w:jc w:val="left"/>
      </w:pPr>
      <w:r>
        <w:rPr>
          <w:rFonts w:ascii="Arial" w:cs="Arial" w:eastAsia="Arial" w:hAnsi="Arial"/>
          <w:b/>
          <w:bCs/>
          <w:color w:val="0F172A"/>
          <w:sz w:val="24"/>
          <w:szCs w:val="24"/>
        </w:rPr>
        <w:t xml:space="preserve">5. EXISTING SYSTEM</w:t>
      </w:r>
    </w:p>
    <w:p>
      <w:pPr>
        <w:spacing w:after="60" w:before="140"/>
        <w:jc w:val="left"/>
      </w:pPr>
      <w:r>
        <w:rPr>
          <w:rFonts w:ascii="Arial" w:cs="Arial" w:eastAsia="Arial" w:hAnsi="Arial"/>
          <w:b/>
          <w:bCs/>
          <w:color w:val="1E293B"/>
          <w:sz w:val="22"/>
          <w:szCs w:val="22"/>
        </w:rPr>
        <w:t xml:space="preserve">5.1 Existing System Overview</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At present, colleges and universities depend on three informal channels for managing lost property: manual security desk registers, corridor bulletin boards, and informal student WhatsApp or Telegram groups.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1. Manual Security Registers: Handwritten logbooks at security gates where guards record brief notes.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2. Campus Notice Boards: Paper flyers pinned on cork bulletin boards in departmental corridors.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3. Student WhatsApp Groups: Unofficial, unmoderated group chats where students post lost notices.</w:t>
      </w:r>
    </w:p>
    <w:p>
      <w:pPr>
        <w:spacing w:after="60" w:before="140"/>
        <w:jc w:val="left"/>
      </w:pPr>
      <w:r>
        <w:rPr>
          <w:rFonts w:ascii="Arial" w:cs="Arial" w:eastAsia="Arial" w:hAnsi="Arial"/>
          <w:b/>
          <w:bCs/>
          <w:color w:val="1E293B"/>
          <w:sz w:val="22"/>
          <w:szCs w:val="22"/>
        </w:rPr>
        <w:t xml:space="preserve">5.2 Problems in the Existing System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1. Extreme Information Fragmentation: A student who misplaces a calculator in the Science Block has no way of knowing it was turned into the Library security post.</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2. High Risk of Fraud and Impersonation: In open group chats, anyone who sees a photo of an expensive item can message "That belongs to me!" and take it without verification.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3. Lack of Photographic Evidence: Paper registers cannot record visual condition, brand stickers, or scratches.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4. Severe Privacy Invasions: Students regularly post their personal phone numbers publicly on corkboards and group chats, exposing them to unwanted calls.</w:t>
      </w:r>
    </w:p>
    <w:p>
      <w:pPr>
        <w:spacing w:after="60" w:before="140"/>
        <w:jc w:val="left"/>
      </w:pPr>
      <w:r>
        <w:rPr>
          <w:rFonts w:ascii="Arial" w:cs="Arial" w:eastAsia="Arial" w:hAnsi="Arial"/>
          <w:b/>
          <w:bCs/>
          <w:color w:val="1E293B"/>
          <w:sz w:val="22"/>
          <w:szCs w:val="22"/>
        </w:rPr>
        <w:t xml:space="preserve">5.3 Limitations Summary</w:t>
      </w:r>
    </w:p>
    <w:p>
      <w:pPr>
        <w:pStyle w:val="ListParagraph"/>
        <w:numPr>
          <w:ilvl w:val="0"/>
          <w:numId w:val="1"/>
        </w:numPr>
        <w:spacing w:after="30" w:before="30" w:line="240"/>
      </w:pPr>
      <w:r>
        <w:rPr>
          <w:rFonts w:ascii="Times New Roman" w:cs="Times New Roman" w:eastAsia="Times New Roman" w:hAnsi="Times New Roman"/>
          <w:sz w:val="21"/>
          <w:szCs w:val="21"/>
        </w:rPr>
        <w:t xml:space="preserve">No search indexing: requires manual reading through weeks of register entries.</w:t>
      </w:r>
    </w:p>
    <w:p>
      <w:pPr>
        <w:pStyle w:val="ListParagraph"/>
        <w:numPr>
          <w:ilvl w:val="0"/>
          <w:numId w:val="1"/>
        </w:numPr>
        <w:spacing w:after="30" w:before="30" w:line="240"/>
      </w:pPr>
      <w:r>
        <w:rPr>
          <w:rFonts w:ascii="Times New Roman" w:cs="Times New Roman" w:eastAsia="Times New Roman" w:hAnsi="Times New Roman"/>
          <w:sz w:val="21"/>
          <w:szCs w:val="21"/>
        </w:rPr>
        <w:t xml:space="preserve">Zero ownership verification protocols.</w:t>
      </w:r>
    </w:p>
    <w:p>
      <w:pPr>
        <w:pStyle w:val="ListParagraph"/>
        <w:numPr>
          <w:ilvl w:val="0"/>
          <w:numId w:val="1"/>
        </w:numPr>
        <w:spacing w:after="30" w:before="30" w:line="240"/>
      </w:pPr>
      <w:r>
        <w:rPr>
          <w:rFonts w:ascii="Times New Roman" w:cs="Times New Roman" w:eastAsia="Times New Roman" w:hAnsi="Times New Roman"/>
          <w:sz w:val="21"/>
          <w:szCs w:val="21"/>
        </w:rPr>
        <w:t xml:space="preserve">No institutional oversight or audit trail of property handovers.</w:t>
      </w:r>
    </w:p>
    <w:p>
      <w:r>
        <w:br w:type="page"/>
      </w:r>
    </w:p>
    <w:p>
      <w:pPr>
        <w:spacing w:after="120" w:before="240"/>
        <w:jc w:val="center"/>
      </w:pPr>
      <w:r>
        <w:rPr>
          <w:rFonts w:ascii="Arial" w:cs="Arial" w:eastAsia="Arial" w:hAnsi="Arial"/>
          <w:b/>
          <w:bCs/>
          <w:color w:val="0F172A"/>
          <w:sz w:val="30"/>
          <w:szCs w:val="30"/>
        </w:rPr>
        <w:t xml:space="preserve">CHAPTER-6</w:t>
      </w:r>
    </w:p>
    <w:p>
      <w:pPr>
        <w:spacing w:after="80" w:before="200"/>
        <w:jc w:val="left"/>
      </w:pPr>
      <w:r>
        <w:rPr>
          <w:rFonts w:ascii="Arial" w:cs="Arial" w:eastAsia="Arial" w:hAnsi="Arial"/>
          <w:b/>
          <w:bCs/>
          <w:color w:val="0F172A"/>
          <w:sz w:val="24"/>
          <w:szCs w:val="24"/>
        </w:rPr>
        <w:t xml:space="preserve">6. PROPOSED SYSTEM</w:t>
      </w:r>
    </w:p>
    <w:p>
      <w:pPr>
        <w:spacing w:after="60" w:before="140"/>
        <w:jc w:val="left"/>
      </w:pPr>
      <w:r>
        <w:rPr>
          <w:rFonts w:ascii="Arial" w:cs="Arial" w:eastAsia="Arial" w:hAnsi="Arial"/>
          <w:b/>
          <w:bCs/>
          <w:color w:val="1E293B"/>
          <w:sz w:val="22"/>
          <w:szCs w:val="22"/>
        </w:rPr>
        <w:t xml:space="preserve">6.1 Proposed System Overview</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is an automated, web-based Lost and Found ecosystem that replaces informal, vulnerable methods with a structured, verified, and institutional recovery pipeline.</w:t>
      </w:r>
    </w:p>
    <w:p>
      <w:pPr>
        <w:pStyle w:val="ListParagraph"/>
        <w:numPr>
          <w:ilvl w:val="0"/>
          <w:numId w:val="1"/>
        </w:numPr>
        <w:spacing w:after="30" w:before="30" w:line="240"/>
      </w:pPr>
      <w:r>
        <w:rPr>
          <w:rFonts w:ascii="Times New Roman" w:cs="Times New Roman" w:eastAsia="Times New Roman" w:hAnsi="Times New Roman"/>
          <w:sz w:val="21"/>
          <w:szCs w:val="21"/>
        </w:rPr>
        <w:t xml:space="preserve">1. User Authentication: Students register with official college credentials; JWT tokens secure sessions.</w:t>
      </w:r>
    </w:p>
    <w:p>
      <w:pPr>
        <w:pStyle w:val="ListParagraph"/>
        <w:numPr>
          <w:ilvl w:val="0"/>
          <w:numId w:val="1"/>
        </w:numPr>
        <w:spacing w:after="30" w:before="30" w:line="240"/>
      </w:pPr>
      <w:r>
        <w:rPr>
          <w:rFonts w:ascii="Times New Roman" w:cs="Times New Roman" w:eastAsia="Times New Roman" w:hAnsi="Times New Roman"/>
          <w:sz w:val="21"/>
          <w:szCs w:val="21"/>
        </w:rPr>
        <w:t xml:space="preserve">2. Dual Application Flow: Dedicated forms for Lost items and Found belongings.</w:t>
      </w:r>
    </w:p>
    <w:p>
      <w:pPr>
        <w:pStyle w:val="ListParagraph"/>
        <w:numPr>
          <w:ilvl w:val="0"/>
          <w:numId w:val="1"/>
        </w:numPr>
        <w:spacing w:after="30" w:before="30" w:line="240"/>
      </w:pPr>
      <w:r>
        <w:rPr>
          <w:rFonts w:ascii="Times New Roman" w:cs="Times New Roman" w:eastAsia="Times New Roman" w:hAnsi="Times New Roman"/>
          <w:sz w:val="21"/>
          <w:szCs w:val="21"/>
        </w:rPr>
        <w:t xml:space="preserve">3. Anti-Fraud Verification Challenge: Finders conceal key identifying marks as challenge questions that claimants must answer.</w:t>
      </w:r>
    </w:p>
    <w:p>
      <w:pPr>
        <w:pStyle w:val="ListParagraph"/>
        <w:numPr>
          <w:ilvl w:val="0"/>
          <w:numId w:val="1"/>
        </w:numPr>
        <w:spacing w:after="30" w:before="30" w:line="240"/>
      </w:pPr>
      <w:r>
        <w:rPr>
          <w:rFonts w:ascii="Times New Roman" w:cs="Times New Roman" w:eastAsia="Times New Roman" w:hAnsi="Times New Roman"/>
          <w:sz w:val="21"/>
          <w:szCs w:val="21"/>
        </w:rPr>
        <w:t xml:space="preserve">4. Local Media Archival: Photos stored on disk via Multer and served statically in high resolution.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5. Mediated Handover: Posters review claims with attached proof and approve genuine owners, triggering status transitions to RESOLVED.</w:t>
      </w:r>
    </w:p>
    <w:p>
      <w:pPr>
        <w:spacing w:after="60" w:before="140"/>
        <w:jc w:val="left"/>
      </w:pPr>
      <w:r>
        <w:rPr>
          <w:rFonts w:ascii="Arial" w:cs="Arial" w:eastAsia="Arial" w:hAnsi="Arial"/>
          <w:b/>
          <w:bCs/>
          <w:color w:val="1E293B"/>
          <w:sz w:val="22"/>
          <w:szCs w:val="22"/>
        </w:rPr>
        <w:t xml:space="preserve">6.2 Features of CampusTrack</w:t>
      </w:r>
    </w:p>
    <w:p>
      <w:pPr>
        <w:pStyle w:val="ListParagraph"/>
        <w:numPr>
          <w:ilvl w:val="0"/>
          <w:numId w:val="1"/>
        </w:numPr>
        <w:spacing w:after="30" w:before="30" w:line="240"/>
      </w:pPr>
      <w:r>
        <w:rPr>
          <w:rFonts w:ascii="Times New Roman" w:cs="Times New Roman" w:eastAsia="Times New Roman" w:hAnsi="Times New Roman"/>
          <w:sz w:val="21"/>
          <w:szCs w:val="21"/>
        </w:rPr>
        <w:t xml:space="preserve">Real-time campus statistics banner (Total lost, found, resolved, students).</w:t>
      </w:r>
    </w:p>
    <w:p>
      <w:pPr>
        <w:pStyle w:val="ListParagraph"/>
        <w:numPr>
          <w:ilvl w:val="0"/>
          <w:numId w:val="1"/>
        </w:numPr>
        <w:spacing w:after="30" w:before="30" w:line="240"/>
      </w:pPr>
      <w:r>
        <w:rPr>
          <w:rFonts w:ascii="Times New Roman" w:cs="Times New Roman" w:eastAsia="Times New Roman" w:hAnsi="Times New Roman"/>
          <w:sz w:val="21"/>
          <w:szCs w:val="21"/>
        </w:rPr>
        <w:t xml:space="preserve">Live instant keyword search across titles, descriptions, and campus locations.</w:t>
      </w:r>
    </w:p>
    <w:p>
      <w:pPr>
        <w:pStyle w:val="ListParagraph"/>
        <w:numPr>
          <w:ilvl w:val="0"/>
          <w:numId w:val="1"/>
        </w:numPr>
        <w:spacing w:after="30" w:before="30" w:line="240"/>
      </w:pPr>
      <w:r>
        <w:rPr>
          <w:rFonts w:ascii="Times New Roman" w:cs="Times New Roman" w:eastAsia="Times New Roman" w:hAnsi="Times New Roman"/>
          <w:sz w:val="21"/>
          <w:szCs w:val="21"/>
        </w:rPr>
        <w:t xml:space="preserve">Multi-category filters (Electronics, ID Cards, Keys, Wallets &amp; Bags, Books, Clothing, Other).</w:t>
      </w:r>
    </w:p>
    <w:p>
      <w:pPr>
        <w:pStyle w:val="ListParagraph"/>
        <w:numPr>
          <w:ilvl w:val="0"/>
          <w:numId w:val="1"/>
        </w:numPr>
        <w:spacing w:after="30" w:before="30" w:line="240"/>
      </w:pPr>
      <w:r>
        <w:rPr>
          <w:rFonts w:ascii="Times New Roman" w:cs="Times New Roman" w:eastAsia="Times New Roman" w:hAnsi="Times New Roman"/>
          <w:sz w:val="21"/>
          <w:szCs w:val="21"/>
        </w:rPr>
        <w:t xml:space="preserve">In-app notification badge alerts for claim updates.</w:t>
      </w:r>
    </w:p>
    <w:p>
      <w:pPr>
        <w:pStyle w:val="ListParagraph"/>
        <w:numPr>
          <w:ilvl w:val="0"/>
          <w:numId w:val="1"/>
        </w:numPr>
        <w:spacing w:after="30" w:before="30" w:line="240"/>
      </w:pPr>
      <w:r>
        <w:rPr>
          <w:rFonts w:ascii="Times New Roman" w:cs="Times New Roman" w:eastAsia="Times New Roman" w:hAnsi="Times New Roman"/>
          <w:sz w:val="21"/>
          <w:szCs w:val="21"/>
        </w:rPr>
        <w:t xml:space="preserve">Campus Security Desk administrative portal for student roster management and moderation.</w:t>
      </w:r>
    </w:p>
    <w:p>
      <w:pPr>
        <w:spacing w:after="60" w:before="140"/>
        <w:jc w:val="left"/>
      </w:pPr>
      <w:r>
        <w:rPr>
          <w:rFonts w:ascii="Arial" w:cs="Arial" w:eastAsia="Arial" w:hAnsi="Arial"/>
          <w:b/>
          <w:bCs/>
          <w:color w:val="1E293B"/>
          <w:sz w:val="22"/>
          <w:szCs w:val="22"/>
        </w:rPr>
        <w:t xml:space="preserve">6.3 Advantages</w:t>
      </w:r>
    </w:p>
    <w:p>
      <w:pPr>
        <w:pStyle w:val="ListParagraph"/>
        <w:numPr>
          <w:ilvl w:val="0"/>
          <w:numId w:val="1"/>
        </w:numPr>
        <w:spacing w:after="30" w:before="30" w:line="240"/>
      </w:pPr>
      <w:r>
        <w:rPr>
          <w:rFonts w:ascii="Times New Roman" w:cs="Times New Roman" w:eastAsia="Times New Roman" w:hAnsi="Times New Roman"/>
          <w:sz w:val="21"/>
          <w:szCs w:val="21"/>
        </w:rPr>
        <w:t xml:space="preserve">Faster Reunification: Centralized index enables instant discovery across all campus blocks.</w:t>
      </w:r>
    </w:p>
    <w:p>
      <w:pPr>
        <w:pStyle w:val="ListParagraph"/>
        <w:numPr>
          <w:ilvl w:val="0"/>
          <w:numId w:val="1"/>
        </w:numPr>
        <w:spacing w:after="30" w:before="30" w:line="240"/>
      </w:pPr>
      <w:r>
        <w:rPr>
          <w:rFonts w:ascii="Times New Roman" w:cs="Times New Roman" w:eastAsia="Times New Roman" w:hAnsi="Times New Roman"/>
          <w:sz w:val="21"/>
          <w:szCs w:val="21"/>
        </w:rPr>
        <w:t xml:space="preserve">Fraud Mitigation: Security challenge questions stop opportunistic theft.</w:t>
      </w:r>
    </w:p>
    <w:p>
      <w:pPr>
        <w:pStyle w:val="ListParagraph"/>
        <w:numPr>
          <w:ilvl w:val="0"/>
          <w:numId w:val="1"/>
        </w:numPr>
        <w:spacing w:after="30" w:before="30" w:line="240"/>
      </w:pPr>
      <w:r>
        <w:rPr>
          <w:rFonts w:ascii="Times New Roman" w:cs="Times New Roman" w:eastAsia="Times New Roman" w:hAnsi="Times New Roman"/>
          <w:sz w:val="21"/>
          <w:szCs w:val="21"/>
        </w:rPr>
        <w:t xml:space="preserve">Visual Accountability: Photos provide immediate visual clarity.</w:t>
      </w:r>
    </w:p>
    <w:p>
      <w:pPr>
        <w:pStyle w:val="ListParagraph"/>
        <w:numPr>
          <w:ilvl w:val="0"/>
          <w:numId w:val="1"/>
        </w:numPr>
        <w:spacing w:after="30" w:before="30" w:line="240"/>
      </w:pPr>
      <w:r>
        <w:rPr>
          <w:rFonts w:ascii="Times New Roman" w:cs="Times New Roman" w:eastAsia="Times New Roman" w:hAnsi="Times New Roman"/>
          <w:sz w:val="21"/>
          <w:szCs w:val="21"/>
        </w:rPr>
        <w:t xml:space="preserve">Privacy Protection: Personal contact details are only shared after verified claim approval.</w:t>
      </w:r>
    </w:p>
    <w:p>
      <w:pPr>
        <w:spacing w:after="60" w:before="140"/>
        <w:jc w:val="left"/>
      </w:pPr>
      <w:r>
        <w:rPr>
          <w:rFonts w:ascii="Arial" w:cs="Arial" w:eastAsia="Arial" w:hAnsi="Arial"/>
          <w:b/>
          <w:bCs/>
          <w:color w:val="1E293B"/>
          <w:sz w:val="22"/>
          <w:szCs w:val="22"/>
        </w:rPr>
        <w:t xml:space="preserve">6.4 Feasibility Study</w:t>
      </w:r>
    </w:p>
    <w:p>
      <w:pPr>
        <w:spacing w:after="60" w:before="60" w:line="260"/>
        <w:jc w:val="both"/>
      </w:pPr>
      <w:r>
        <w:rPr>
          <w:rFonts w:ascii="Times New Roman" w:cs="Times New Roman" w:eastAsia="Times New Roman" w:hAnsi="Times New Roman"/>
          <w:b/>
          <w:bCs/>
          <w:i w:val="false"/>
          <w:iCs w:val="false"/>
          <w:color w:val="111827"/>
          <w:sz w:val="22"/>
          <w:szCs w:val="22"/>
        </w:rPr>
        <w:t xml:space="preserve">Technical Feasibility: Built with proven, industry-standard web technologies (React, Express, SQLite, Prisma) that run smoothly on standard computer hardware.</w:t>
      </w:r>
    </w:p>
    <w:p>
      <w:pPr>
        <w:spacing w:after="60" w:before="60" w:line="260"/>
        <w:jc w:val="both"/>
      </w:pPr>
      <w:r>
        <w:rPr>
          <w:rFonts w:ascii="Times New Roman" w:cs="Times New Roman" w:eastAsia="Times New Roman" w:hAnsi="Times New Roman"/>
          <w:b/>
          <w:bCs/>
          <w:i w:val="false"/>
          <w:iCs w:val="false"/>
          <w:color w:val="111827"/>
          <w:sz w:val="22"/>
          <w:szCs w:val="22"/>
        </w:rPr>
        <w:t xml:space="preserve">Economic Feasibility: 100% open-source software stack with zero licensing fees or paid database hosting costs.</w:t>
      </w:r>
    </w:p>
    <w:p>
      <w:pPr>
        <w:spacing w:after="60" w:before="60" w:line="260"/>
        <w:jc w:val="both"/>
      </w:pPr>
      <w:r>
        <w:rPr>
          <w:rFonts w:ascii="Times New Roman" w:cs="Times New Roman" w:eastAsia="Times New Roman" w:hAnsi="Times New Roman"/>
          <w:b/>
          <w:bCs/>
          <w:i w:val="false"/>
          <w:iCs w:val="false"/>
          <w:color w:val="111827"/>
          <w:sz w:val="22"/>
          <w:szCs w:val="22"/>
        </w:rPr>
        <w:t xml:space="preserve">Operational Feasibility: Simple, guided user interface requiring zero technical training for students or security guards.</w:t>
      </w:r>
    </w:p>
    <w:p>
      <w:r>
        <w:br w:type="page"/>
      </w:r>
    </w:p>
    <w:p>
      <w:pPr>
        <w:spacing w:after="120" w:before="240"/>
        <w:jc w:val="center"/>
      </w:pPr>
      <w:r>
        <w:rPr>
          <w:rFonts w:ascii="Arial" w:cs="Arial" w:eastAsia="Arial" w:hAnsi="Arial"/>
          <w:b/>
          <w:bCs/>
          <w:color w:val="0F172A"/>
          <w:sz w:val="30"/>
          <w:szCs w:val="30"/>
        </w:rPr>
        <w:t xml:space="preserve">CHAPTER-7</w:t>
      </w:r>
    </w:p>
    <w:p>
      <w:pPr>
        <w:spacing w:after="80" w:before="200"/>
        <w:jc w:val="left"/>
      </w:pPr>
      <w:r>
        <w:rPr>
          <w:rFonts w:ascii="Arial" w:cs="Arial" w:eastAsia="Arial" w:hAnsi="Arial"/>
          <w:b/>
          <w:bCs/>
          <w:color w:val="0F172A"/>
          <w:sz w:val="24"/>
          <w:szCs w:val="24"/>
        </w:rPr>
        <w:t xml:space="preserve">7. SYSTEM ANALYSIS &amp; DESIGN</w:t>
      </w:r>
    </w:p>
    <w:p>
      <w:pPr>
        <w:spacing w:after="60" w:before="140"/>
        <w:jc w:val="left"/>
      </w:pPr>
      <w:r>
        <w:rPr>
          <w:rFonts w:ascii="Arial" w:cs="Arial" w:eastAsia="Arial" w:hAnsi="Arial"/>
          <w:b/>
          <w:bCs/>
          <w:color w:val="1E293B"/>
          <w:sz w:val="22"/>
          <w:szCs w:val="22"/>
        </w:rPr>
        <w:t xml:space="preserve">7.1 System Architecture</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follows a three-tier decoupled client-server architecture:</w:t>
      </w:r>
    </w:p>
    <w:p>
      <w:pPr>
        <w:pStyle w:val="ListParagraph"/>
        <w:numPr>
          <w:ilvl w:val="0"/>
          <w:numId w:val="1"/>
        </w:numPr>
        <w:spacing w:after="30" w:before="30" w:line="240"/>
      </w:pPr>
      <w:r>
        <w:rPr>
          <w:rFonts w:ascii="Times New Roman" w:cs="Times New Roman" w:eastAsia="Times New Roman" w:hAnsi="Times New Roman"/>
          <w:sz w:val="21"/>
          <w:szCs w:val="21"/>
        </w:rPr>
        <w:t xml:space="preserve">Presentation Layer (React 19 Frontend): Manages user interaction, responsive layout, search inputs, and photo previews.</w:t>
      </w:r>
    </w:p>
    <w:p>
      <w:pPr>
        <w:pStyle w:val="ListParagraph"/>
        <w:numPr>
          <w:ilvl w:val="0"/>
          <w:numId w:val="1"/>
        </w:numPr>
        <w:spacing w:after="30" w:before="30" w:line="240"/>
      </w:pPr>
      <w:r>
        <w:rPr>
          <w:rFonts w:ascii="Times New Roman" w:cs="Times New Roman" w:eastAsia="Times New Roman" w:hAnsi="Times New Roman"/>
          <w:sz w:val="21"/>
          <w:szCs w:val="21"/>
        </w:rPr>
        <w:t xml:space="preserve">Application Layer (Express.js Backend): Owns business logic, authentication guards, Multer file handling, and claim state transitions.</w:t>
      </w:r>
    </w:p>
    <w:p>
      <w:pPr>
        <w:pStyle w:val="ListParagraph"/>
        <w:numPr>
          <w:ilvl w:val="0"/>
          <w:numId w:val="1"/>
        </w:numPr>
        <w:spacing w:after="30" w:before="30" w:line="240"/>
      </w:pPr>
      <w:r>
        <w:rPr>
          <w:rFonts w:ascii="Times New Roman" w:cs="Times New Roman" w:eastAsia="Times New Roman" w:hAnsi="Times New Roman"/>
          <w:sz w:val="21"/>
          <w:szCs w:val="21"/>
        </w:rPr>
        <w:t xml:space="preserve">Data Layer (SQLite &amp; Prisma ORM): Provides relational persistence (dev.db) and static file storage (/uploads).</w:t>
      </w:r>
    </w:p>
    <w:p>
      <w:pPr>
        <w:spacing w:after="60" w:before="140"/>
        <w:jc w:val="left"/>
      </w:pPr>
      <w:r>
        <w:rPr>
          <w:rFonts w:ascii="Arial" w:cs="Arial" w:eastAsia="Arial" w:hAnsi="Arial"/>
          <w:b/>
          <w:bCs/>
          <w:color w:val="1E293B"/>
          <w:sz w:val="22"/>
          <w:szCs w:val="22"/>
        </w:rPr>
        <w:t xml:space="preserve">7.2 Data Design &amp; Database Entities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3274"/>
        <w:gridCol w:w="1871"/>
        <w:gridCol w:w="2807"/>
      </w:tblGrid>
      <w:tr>
        <w:trPr>
          <w:tblHeader/>
        </w:trPr>
        <w:tc>
          <w:tcPr>
            <w:tcW w:type="pct" w:w="750"/>
            <w:shd w:fill="F1F5F9" w:val="clear"/>
          </w:tcPr>
          <w:p>
            <w:r>
              <w:rPr>
                <w:rFonts w:ascii="Arial" w:cs="Arial" w:eastAsia="Arial" w:hAnsi="Arial"/>
                <w:b/>
                <w:bCs/>
                <w:sz w:val="19"/>
                <w:szCs w:val="19"/>
              </w:rPr>
              <w:t xml:space="preserve">Entity</w:t>
            </w:r>
          </w:p>
        </w:tc>
        <w:tc>
          <w:tcPr>
            <w:tcW w:type="pct" w:w="1750"/>
            <w:shd w:fill="F1F5F9" w:val="clear"/>
          </w:tcPr>
          <w:p>
            <w:r>
              <w:rPr>
                <w:rFonts w:ascii="Arial" w:cs="Arial" w:eastAsia="Arial" w:hAnsi="Arial"/>
                <w:b/>
                <w:bCs/>
                <w:sz w:val="19"/>
                <w:szCs w:val="19"/>
              </w:rPr>
              <w:t xml:space="preserve">Attributes</w:t>
            </w:r>
          </w:p>
        </w:tc>
        <w:tc>
          <w:tcPr>
            <w:tcW w:type="pct" w:w="1000"/>
            <w:shd w:fill="F1F5F9" w:val="clear"/>
          </w:tcPr>
          <w:p>
            <w:r>
              <w:rPr>
                <w:rFonts w:ascii="Arial" w:cs="Arial" w:eastAsia="Arial" w:hAnsi="Arial"/>
                <w:b/>
                <w:bCs/>
                <w:sz w:val="19"/>
                <w:szCs w:val="19"/>
              </w:rPr>
              <w:t xml:space="preserve">Constraints</w:t>
            </w:r>
          </w:p>
        </w:tc>
        <w:tc>
          <w:tcPr>
            <w:tcW w:type="pct" w:w="1500"/>
            <w:shd w:fill="F1F5F9" w:val="clear"/>
          </w:tcPr>
          <w:p>
            <w:r>
              <w:rPr>
                <w:rFonts w:ascii="Arial" w:cs="Arial" w:eastAsia="Arial" w:hAnsi="Arial"/>
                <w:b/>
                <w:bCs/>
                <w:sz w:val="19"/>
                <w:szCs w:val="19"/>
              </w:rPr>
              <w:t xml:space="preserve">Purpose</w:t>
            </w:r>
          </w:p>
        </w:tc>
      </w:tr>
      <w:tr>
        <w:tc>
          <w:tcPr>
            <w:tcW w:type="pct" w:w="750"/>
          </w:tcPr>
          <w:p>
            <w:r>
              <w:rPr>
                <w:rFonts w:ascii="Times New Roman" w:cs="Times New Roman" w:eastAsia="Times New Roman" w:hAnsi="Times New Roman"/>
                <w:sz w:val="19"/>
                <w:szCs w:val="19"/>
              </w:rPr>
              <w:t xml:space="preserve">User</w:t>
            </w:r>
          </w:p>
        </w:tc>
        <w:tc>
          <w:tcPr>
            <w:tcW w:type="pct" w:w="1750"/>
          </w:tcPr>
          <w:p>
            <w:r>
              <w:rPr>
                <w:rFonts w:ascii="Times New Roman" w:cs="Times New Roman" w:eastAsia="Times New Roman" w:hAnsi="Times New Roman"/>
                <w:sz w:val="19"/>
                <w:szCs w:val="19"/>
              </w:rPr>
              <w:t xml:space="preserve">id, name, email, password, phone, collegeId, role, createdAt</w:t>
            </w:r>
          </w:p>
        </w:tc>
        <w:tc>
          <w:tcPr>
            <w:tcW w:type="pct" w:w="1000"/>
          </w:tcPr>
          <w:p>
            <w:r>
              <w:rPr>
                <w:rFonts w:ascii="Times New Roman" w:cs="Times New Roman" w:eastAsia="Times New Roman" w:hAnsi="Times New Roman"/>
                <w:sz w:val="19"/>
                <w:szCs w:val="19"/>
              </w:rPr>
              <w:t xml:space="preserve">PK: id, UNIQUE: email</w:t>
            </w:r>
          </w:p>
        </w:tc>
        <w:tc>
          <w:tcPr>
            <w:tcW w:type="pct" w:w="1500"/>
          </w:tcPr>
          <w:p>
            <w:r>
              <w:rPr>
                <w:rFonts w:ascii="Times New Roman" w:cs="Times New Roman" w:eastAsia="Times New Roman" w:hAnsi="Times New Roman"/>
                <w:sz w:val="19"/>
                <w:szCs w:val="19"/>
              </w:rPr>
              <w:t xml:space="preserve">Student and administrator authentication credentials.</w:t>
            </w:r>
          </w:p>
        </w:tc>
      </w:tr>
      <w:tr>
        <w:tc>
          <w:tcPr>
            <w:tcW w:type="pct" w:w="750"/>
          </w:tcPr>
          <w:p>
            <w:r>
              <w:rPr>
                <w:rFonts w:ascii="Times New Roman" w:cs="Times New Roman" w:eastAsia="Times New Roman" w:hAnsi="Times New Roman"/>
                <w:sz w:val="19"/>
                <w:szCs w:val="19"/>
              </w:rPr>
              <w:t xml:space="preserve">Item</w:t>
            </w:r>
          </w:p>
        </w:tc>
        <w:tc>
          <w:tcPr>
            <w:tcW w:type="pct" w:w="1750"/>
          </w:tcPr>
          <w:p>
            <w:r>
              <w:rPr>
                <w:rFonts w:ascii="Times New Roman" w:cs="Times New Roman" w:eastAsia="Times New Roman" w:hAnsi="Times New Roman"/>
                <w:sz w:val="19"/>
                <w:szCs w:val="19"/>
              </w:rPr>
              <w:t xml:space="preserve">id, title, description, category, type, status, location, date, imageUrl, securityQuestion, userId</w:t>
            </w:r>
          </w:p>
        </w:tc>
        <w:tc>
          <w:tcPr>
            <w:tcW w:type="pct" w:w="1000"/>
          </w:tcPr>
          <w:p>
            <w:r>
              <w:rPr>
                <w:rFonts w:ascii="Times New Roman" w:cs="Times New Roman" w:eastAsia="Times New Roman" w:hAnsi="Times New Roman"/>
                <w:sz w:val="19"/>
                <w:szCs w:val="19"/>
              </w:rPr>
              <w:t xml:space="preserve">PK: id, FK: userId</w:t>
            </w:r>
          </w:p>
        </w:tc>
        <w:tc>
          <w:tcPr>
            <w:tcW w:type="pct" w:w="1500"/>
          </w:tcPr>
          <w:p>
            <w:r>
              <w:rPr>
                <w:rFonts w:ascii="Times New Roman" w:cs="Times New Roman" w:eastAsia="Times New Roman" w:hAnsi="Times New Roman"/>
                <w:sz w:val="19"/>
                <w:szCs w:val="19"/>
              </w:rPr>
              <w:t xml:space="preserve">Lost and found item application records with photo paths.</w:t>
            </w:r>
          </w:p>
        </w:tc>
      </w:tr>
      <w:tr>
        <w:tc>
          <w:tcPr>
            <w:tcW w:type="pct" w:w="750"/>
          </w:tcPr>
          <w:p>
            <w:r>
              <w:rPr>
                <w:rFonts w:ascii="Times New Roman" w:cs="Times New Roman" w:eastAsia="Times New Roman" w:hAnsi="Times New Roman"/>
                <w:sz w:val="19"/>
                <w:szCs w:val="19"/>
              </w:rPr>
              <w:t xml:space="preserve">Claim</w:t>
            </w:r>
          </w:p>
        </w:tc>
        <w:tc>
          <w:tcPr>
            <w:tcW w:type="pct" w:w="1750"/>
          </w:tcPr>
          <w:p>
            <w:r>
              <w:rPr>
                <w:rFonts w:ascii="Times New Roman" w:cs="Times New Roman" w:eastAsia="Times New Roman" w:hAnsi="Times New Roman"/>
                <w:sz w:val="19"/>
                <w:szCs w:val="19"/>
              </w:rPr>
              <w:t xml:space="preserve">id, itemId, claimantId, status, message, proofImageUrl, claimantContact</w:t>
            </w:r>
          </w:p>
        </w:tc>
        <w:tc>
          <w:tcPr>
            <w:tcW w:type="pct" w:w="1000"/>
          </w:tcPr>
          <w:p>
            <w:r>
              <w:rPr>
                <w:rFonts w:ascii="Times New Roman" w:cs="Times New Roman" w:eastAsia="Times New Roman" w:hAnsi="Times New Roman"/>
                <w:sz w:val="19"/>
                <w:szCs w:val="19"/>
              </w:rPr>
              <w:t xml:space="preserve">PK: id, FK: itemId, claimantId</w:t>
            </w:r>
          </w:p>
        </w:tc>
        <w:tc>
          <w:tcPr>
            <w:tcW w:type="pct" w:w="1500"/>
          </w:tcPr>
          <w:p>
            <w:r>
              <w:rPr>
                <w:rFonts w:ascii="Times New Roman" w:cs="Times New Roman" w:eastAsia="Times New Roman" w:hAnsi="Times New Roman"/>
                <w:sz w:val="19"/>
                <w:szCs w:val="19"/>
              </w:rPr>
              <w:t xml:space="preserve">Ownership claims with answers and supporting document photos.</w:t>
            </w:r>
          </w:p>
        </w:tc>
      </w:tr>
      <w:tr>
        <w:tc>
          <w:tcPr>
            <w:tcW w:type="pct" w:w="750"/>
          </w:tcPr>
          <w:p>
            <w:r>
              <w:rPr>
                <w:rFonts w:ascii="Times New Roman" w:cs="Times New Roman" w:eastAsia="Times New Roman" w:hAnsi="Times New Roman"/>
                <w:sz w:val="19"/>
                <w:szCs w:val="19"/>
              </w:rPr>
              <w:t xml:space="preserve">Notification</w:t>
            </w:r>
          </w:p>
        </w:tc>
        <w:tc>
          <w:tcPr>
            <w:tcW w:type="pct" w:w="1750"/>
          </w:tcPr>
          <w:p>
            <w:r>
              <w:rPr>
                <w:rFonts w:ascii="Times New Roman" w:cs="Times New Roman" w:eastAsia="Times New Roman" w:hAnsi="Times New Roman"/>
                <w:sz w:val="19"/>
                <w:szCs w:val="19"/>
              </w:rPr>
              <w:t xml:space="preserve">id, userId, title, message, link, isRead, createdAt</w:t>
            </w:r>
          </w:p>
        </w:tc>
        <w:tc>
          <w:tcPr>
            <w:tcW w:type="pct" w:w="1000"/>
          </w:tcPr>
          <w:p>
            <w:r>
              <w:rPr>
                <w:rFonts w:ascii="Times New Roman" w:cs="Times New Roman" w:eastAsia="Times New Roman" w:hAnsi="Times New Roman"/>
                <w:sz w:val="19"/>
                <w:szCs w:val="19"/>
              </w:rPr>
              <w:t xml:space="preserve">PK: id, FK: userId</w:t>
            </w:r>
          </w:p>
        </w:tc>
        <w:tc>
          <w:tcPr>
            <w:tcW w:type="pct" w:w="1500"/>
          </w:tcPr>
          <w:p>
            <w:r>
              <w:rPr>
                <w:rFonts w:ascii="Times New Roman" w:cs="Times New Roman" w:eastAsia="Times New Roman" w:hAnsi="Times New Roman"/>
                <w:sz w:val="19"/>
                <w:szCs w:val="19"/>
              </w:rPr>
              <w:t xml:space="preserve">System alerts dispatched to students on claim events.</w:t>
            </w:r>
          </w:p>
        </w:tc>
      </w:tr>
    </w:tbl>
    <w:p>
      <w:pPr>
        <w:spacing w:after="60" w:before="140"/>
        <w:jc w:val="left"/>
      </w:pPr>
      <w:r>
        <w:rPr>
          <w:rFonts w:ascii="Arial" w:cs="Arial" w:eastAsia="Arial" w:hAnsi="Arial"/>
          <w:b/>
          <w:bCs/>
          <w:color w:val="1E293B"/>
          <w:sz w:val="22"/>
          <w:szCs w:val="22"/>
        </w:rPr>
        <w:t xml:space="preserve">7.3 REST API Architecture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2339"/>
        <w:gridCol w:w="1403"/>
        <w:gridCol w:w="4210"/>
      </w:tblGrid>
      <w:tr>
        <w:trPr>
          <w:tblHeader/>
        </w:trPr>
        <w:tc>
          <w:tcPr>
            <w:tcW w:type="pct" w:w="750"/>
            <w:shd w:fill="F1F5F9" w:val="clear"/>
          </w:tcPr>
          <w:p>
            <w:r>
              <w:rPr>
                <w:rFonts w:ascii="Arial" w:cs="Arial" w:eastAsia="Arial" w:hAnsi="Arial"/>
                <w:b/>
                <w:bCs/>
                <w:sz w:val="19"/>
                <w:szCs w:val="19"/>
              </w:rPr>
              <w:t xml:space="preserve">Method</w:t>
            </w:r>
          </w:p>
        </w:tc>
        <w:tc>
          <w:tcPr>
            <w:tcW w:type="pct" w:w="1250"/>
            <w:shd w:fill="F1F5F9" w:val="clear"/>
          </w:tcPr>
          <w:p>
            <w:r>
              <w:rPr>
                <w:rFonts w:ascii="Arial" w:cs="Arial" w:eastAsia="Arial" w:hAnsi="Arial"/>
                <w:b/>
                <w:bCs/>
                <w:sz w:val="19"/>
                <w:szCs w:val="19"/>
              </w:rPr>
              <w:t xml:space="preserve">Endpoint</w:t>
            </w:r>
          </w:p>
        </w:tc>
        <w:tc>
          <w:tcPr>
            <w:tcW w:type="pct" w:w="750"/>
            <w:shd w:fill="F1F5F9" w:val="clear"/>
          </w:tcPr>
          <w:p>
            <w:r>
              <w:rPr>
                <w:rFonts w:ascii="Arial" w:cs="Arial" w:eastAsia="Arial" w:hAnsi="Arial"/>
                <w:b/>
                <w:bCs/>
                <w:sz w:val="19"/>
                <w:szCs w:val="19"/>
              </w:rPr>
              <w:t xml:space="preserve">Access</w:t>
            </w:r>
          </w:p>
        </w:tc>
        <w:tc>
          <w:tcPr>
            <w:tcW w:type="pct" w:w="2250"/>
            <w:shd w:fill="F1F5F9" w:val="clear"/>
          </w:tcPr>
          <w:p>
            <w:r>
              <w:rPr>
                <w:rFonts w:ascii="Arial" w:cs="Arial" w:eastAsia="Arial" w:hAnsi="Arial"/>
                <w:b/>
                <w:bCs/>
                <w:sz w:val="19"/>
                <w:szCs w:val="19"/>
              </w:rPr>
              <w:t xml:space="preserve">Description</w:t>
            </w:r>
          </w:p>
        </w:tc>
      </w:tr>
      <w:tr>
        <w:tc>
          <w:tcPr>
            <w:tcW w:type="pct" w:w="750"/>
          </w:tcPr>
          <w:p>
            <w:r>
              <w:rPr>
                <w:rFonts w:ascii="Times New Roman" w:cs="Times New Roman" w:eastAsia="Times New Roman" w:hAnsi="Times New Roman"/>
                <w:sz w:val="19"/>
                <w:szCs w:val="19"/>
              </w:rPr>
              <w:t xml:space="preserve">POST</w:t>
            </w:r>
          </w:p>
        </w:tc>
        <w:tc>
          <w:tcPr>
            <w:tcW w:type="pct" w:w="1250"/>
          </w:tcPr>
          <w:p>
            <w:r>
              <w:rPr>
                <w:rFonts w:ascii="Times New Roman" w:cs="Times New Roman" w:eastAsia="Times New Roman" w:hAnsi="Times New Roman"/>
                <w:sz w:val="19"/>
                <w:szCs w:val="19"/>
              </w:rPr>
              <w:t xml:space="preserve">/api/auth/register</w:t>
            </w:r>
          </w:p>
        </w:tc>
        <w:tc>
          <w:tcPr>
            <w:tcW w:type="pct" w:w="750"/>
          </w:tcPr>
          <w:p>
            <w:r>
              <w:rPr>
                <w:rFonts w:ascii="Times New Roman" w:cs="Times New Roman" w:eastAsia="Times New Roman" w:hAnsi="Times New Roman"/>
                <w:sz w:val="19"/>
                <w:szCs w:val="19"/>
              </w:rPr>
              <w:t xml:space="preserve">Public</w:t>
            </w:r>
          </w:p>
        </w:tc>
        <w:tc>
          <w:tcPr>
            <w:tcW w:type="pct" w:w="2250"/>
          </w:tcPr>
          <w:p>
            <w:r>
              <w:rPr>
                <w:rFonts w:ascii="Times New Roman" w:cs="Times New Roman" w:eastAsia="Times New Roman" w:hAnsi="Times New Roman"/>
                <w:sz w:val="19"/>
                <w:szCs w:val="19"/>
              </w:rPr>
              <w:t xml:space="preserve">Registers student account with Bcrypt password hashing.</w:t>
            </w:r>
          </w:p>
        </w:tc>
      </w:tr>
      <w:tr>
        <w:tc>
          <w:tcPr>
            <w:tcW w:type="pct" w:w="750"/>
          </w:tcPr>
          <w:p>
            <w:r>
              <w:rPr>
                <w:rFonts w:ascii="Times New Roman" w:cs="Times New Roman" w:eastAsia="Times New Roman" w:hAnsi="Times New Roman"/>
                <w:sz w:val="19"/>
                <w:szCs w:val="19"/>
              </w:rPr>
              <w:t xml:space="preserve">POST</w:t>
            </w:r>
          </w:p>
        </w:tc>
        <w:tc>
          <w:tcPr>
            <w:tcW w:type="pct" w:w="1250"/>
          </w:tcPr>
          <w:p>
            <w:r>
              <w:rPr>
                <w:rFonts w:ascii="Times New Roman" w:cs="Times New Roman" w:eastAsia="Times New Roman" w:hAnsi="Times New Roman"/>
                <w:sz w:val="19"/>
                <w:szCs w:val="19"/>
              </w:rPr>
              <w:t xml:space="preserve">/api/auth/login</w:t>
            </w:r>
          </w:p>
        </w:tc>
        <w:tc>
          <w:tcPr>
            <w:tcW w:type="pct" w:w="750"/>
          </w:tcPr>
          <w:p>
            <w:r>
              <w:rPr>
                <w:rFonts w:ascii="Times New Roman" w:cs="Times New Roman" w:eastAsia="Times New Roman" w:hAnsi="Times New Roman"/>
                <w:sz w:val="19"/>
                <w:szCs w:val="19"/>
              </w:rPr>
              <w:t xml:space="preserve">Public</w:t>
            </w:r>
          </w:p>
        </w:tc>
        <w:tc>
          <w:tcPr>
            <w:tcW w:type="pct" w:w="2250"/>
          </w:tcPr>
          <w:p>
            <w:r>
              <w:rPr>
                <w:rFonts w:ascii="Times New Roman" w:cs="Times New Roman" w:eastAsia="Times New Roman" w:hAnsi="Times New Roman"/>
                <w:sz w:val="19"/>
                <w:szCs w:val="19"/>
              </w:rPr>
              <w:t xml:space="preserve">Authenticates credentials and returns signed JWT token.</w:t>
            </w:r>
          </w:p>
        </w:tc>
      </w:tr>
      <w:tr>
        <w:tc>
          <w:tcPr>
            <w:tcW w:type="pct" w:w="750"/>
          </w:tcPr>
          <w:p>
            <w:r>
              <w:rPr>
                <w:rFonts w:ascii="Times New Roman" w:cs="Times New Roman" w:eastAsia="Times New Roman" w:hAnsi="Times New Roman"/>
                <w:sz w:val="19"/>
                <w:szCs w:val="19"/>
              </w:rPr>
              <w:t xml:space="preserve">GET</w:t>
            </w:r>
          </w:p>
        </w:tc>
        <w:tc>
          <w:tcPr>
            <w:tcW w:type="pct" w:w="1250"/>
          </w:tcPr>
          <w:p>
            <w:r>
              <w:rPr>
                <w:rFonts w:ascii="Times New Roman" w:cs="Times New Roman" w:eastAsia="Times New Roman" w:hAnsi="Times New Roman"/>
                <w:sz w:val="19"/>
                <w:szCs w:val="19"/>
              </w:rPr>
              <w:t xml:space="preserve">/api/items</w:t>
            </w:r>
          </w:p>
        </w:tc>
        <w:tc>
          <w:tcPr>
            <w:tcW w:type="pct" w:w="750"/>
          </w:tcPr>
          <w:p>
            <w:r>
              <w:rPr>
                <w:rFonts w:ascii="Times New Roman" w:cs="Times New Roman" w:eastAsia="Times New Roman" w:hAnsi="Times New Roman"/>
                <w:sz w:val="19"/>
                <w:szCs w:val="19"/>
              </w:rPr>
              <w:t xml:space="preserve">Public</w:t>
            </w:r>
          </w:p>
        </w:tc>
        <w:tc>
          <w:tcPr>
            <w:tcW w:type="pct" w:w="2250"/>
          </w:tcPr>
          <w:p>
            <w:r>
              <w:rPr>
                <w:rFonts w:ascii="Times New Roman" w:cs="Times New Roman" w:eastAsia="Times New Roman" w:hAnsi="Times New Roman"/>
                <w:sz w:val="19"/>
                <w:szCs w:val="19"/>
              </w:rPr>
              <w:t xml:space="preserve">Lists catalog items with keyword search and category filters.</w:t>
            </w:r>
          </w:p>
        </w:tc>
      </w:tr>
      <w:tr>
        <w:tc>
          <w:tcPr>
            <w:tcW w:type="pct" w:w="750"/>
          </w:tcPr>
          <w:p>
            <w:r>
              <w:rPr>
                <w:rFonts w:ascii="Times New Roman" w:cs="Times New Roman" w:eastAsia="Times New Roman" w:hAnsi="Times New Roman"/>
                <w:sz w:val="19"/>
                <w:szCs w:val="19"/>
              </w:rPr>
              <w:t xml:space="preserve">POST</w:t>
            </w:r>
          </w:p>
        </w:tc>
        <w:tc>
          <w:tcPr>
            <w:tcW w:type="pct" w:w="1250"/>
          </w:tcPr>
          <w:p>
            <w:r>
              <w:rPr>
                <w:rFonts w:ascii="Times New Roman" w:cs="Times New Roman" w:eastAsia="Times New Roman" w:hAnsi="Times New Roman"/>
                <w:sz w:val="19"/>
                <w:szCs w:val="19"/>
              </w:rPr>
              <w:t xml:space="preserve">/api/items</w:t>
            </w:r>
          </w:p>
        </w:tc>
        <w:tc>
          <w:tcPr>
            <w:tcW w:type="pct" w:w="750"/>
          </w:tcPr>
          <w:p>
            <w:r>
              <w:rPr>
                <w:rFonts w:ascii="Times New Roman" w:cs="Times New Roman" w:eastAsia="Times New Roman" w:hAnsi="Times New Roman"/>
                <w:sz w:val="19"/>
                <w:szCs w:val="19"/>
              </w:rPr>
              <w:t xml:space="preserve">Auth</w:t>
            </w:r>
          </w:p>
        </w:tc>
        <w:tc>
          <w:tcPr>
            <w:tcW w:type="pct" w:w="2250"/>
          </w:tcPr>
          <w:p>
            <w:r>
              <w:rPr>
                <w:rFonts w:ascii="Times New Roman" w:cs="Times New Roman" w:eastAsia="Times New Roman" w:hAnsi="Times New Roman"/>
                <w:sz w:val="19"/>
                <w:szCs w:val="19"/>
              </w:rPr>
              <w:t xml:space="preserve">Uploads photo via Multer and publishes new application.</w:t>
            </w:r>
          </w:p>
        </w:tc>
      </w:tr>
      <w:tr>
        <w:tc>
          <w:tcPr>
            <w:tcW w:type="pct" w:w="750"/>
          </w:tcPr>
          <w:p>
            <w:r>
              <w:rPr>
                <w:rFonts w:ascii="Times New Roman" w:cs="Times New Roman" w:eastAsia="Times New Roman" w:hAnsi="Times New Roman"/>
                <w:sz w:val="19"/>
                <w:szCs w:val="19"/>
              </w:rPr>
              <w:t xml:space="preserve">POST</w:t>
            </w:r>
          </w:p>
        </w:tc>
        <w:tc>
          <w:tcPr>
            <w:tcW w:type="pct" w:w="1250"/>
          </w:tcPr>
          <w:p>
            <w:r>
              <w:rPr>
                <w:rFonts w:ascii="Times New Roman" w:cs="Times New Roman" w:eastAsia="Times New Roman" w:hAnsi="Times New Roman"/>
                <w:sz w:val="19"/>
                <w:szCs w:val="19"/>
              </w:rPr>
              <w:t xml:space="preserve">/api/claims</w:t>
            </w:r>
          </w:p>
        </w:tc>
        <w:tc>
          <w:tcPr>
            <w:tcW w:type="pct" w:w="750"/>
          </w:tcPr>
          <w:p>
            <w:r>
              <w:rPr>
                <w:rFonts w:ascii="Times New Roman" w:cs="Times New Roman" w:eastAsia="Times New Roman" w:hAnsi="Times New Roman"/>
                <w:sz w:val="19"/>
                <w:szCs w:val="19"/>
              </w:rPr>
              <w:t xml:space="preserve">Auth</w:t>
            </w:r>
          </w:p>
        </w:tc>
        <w:tc>
          <w:tcPr>
            <w:tcW w:type="pct" w:w="2250"/>
          </w:tcPr>
          <w:p>
            <w:r>
              <w:rPr>
                <w:rFonts w:ascii="Times New Roman" w:cs="Times New Roman" w:eastAsia="Times New Roman" w:hAnsi="Times New Roman"/>
                <w:sz w:val="19"/>
                <w:szCs w:val="19"/>
              </w:rPr>
              <w:t xml:space="preserve">Submits ownership claim answering verification question.</w:t>
            </w:r>
          </w:p>
        </w:tc>
      </w:tr>
      <w:tr>
        <w:tc>
          <w:tcPr>
            <w:tcW w:type="pct" w:w="750"/>
          </w:tcPr>
          <w:p>
            <w:r>
              <w:rPr>
                <w:rFonts w:ascii="Times New Roman" w:cs="Times New Roman" w:eastAsia="Times New Roman" w:hAnsi="Times New Roman"/>
                <w:sz w:val="19"/>
                <w:szCs w:val="19"/>
              </w:rPr>
              <w:t xml:space="preserve">PUT</w:t>
            </w:r>
          </w:p>
        </w:tc>
        <w:tc>
          <w:tcPr>
            <w:tcW w:type="pct" w:w="1250"/>
          </w:tcPr>
          <w:p>
            <w:r>
              <w:rPr>
                <w:rFonts w:ascii="Times New Roman" w:cs="Times New Roman" w:eastAsia="Times New Roman" w:hAnsi="Times New Roman"/>
                <w:sz w:val="19"/>
                <w:szCs w:val="19"/>
              </w:rPr>
              <w:t xml:space="preserve">/api/claims/:id/status</w:t>
            </w:r>
          </w:p>
        </w:tc>
        <w:tc>
          <w:tcPr>
            <w:tcW w:type="pct" w:w="750"/>
          </w:tcPr>
          <w:p>
            <w:r>
              <w:rPr>
                <w:rFonts w:ascii="Times New Roman" w:cs="Times New Roman" w:eastAsia="Times New Roman" w:hAnsi="Times New Roman"/>
                <w:sz w:val="19"/>
                <w:szCs w:val="19"/>
              </w:rPr>
              <w:t xml:space="preserve">Owner/Admin</w:t>
            </w:r>
          </w:p>
        </w:tc>
        <w:tc>
          <w:tcPr>
            <w:tcW w:type="pct" w:w="2250"/>
          </w:tcPr>
          <w:p>
            <w:r>
              <w:rPr>
                <w:rFonts w:ascii="Times New Roman" w:cs="Times New Roman" w:eastAsia="Times New Roman" w:hAnsi="Times New Roman"/>
                <w:sz w:val="19"/>
                <w:szCs w:val="19"/>
              </w:rPr>
              <w:t xml:space="preserve">Sets claim status to APPROVED/REJECTED; updates item.</w:t>
            </w:r>
          </w:p>
        </w:tc>
      </w:tr>
      <w:tr>
        <w:tc>
          <w:tcPr>
            <w:tcW w:type="pct" w:w="750"/>
          </w:tcPr>
          <w:p>
            <w:r>
              <w:rPr>
                <w:rFonts w:ascii="Times New Roman" w:cs="Times New Roman" w:eastAsia="Times New Roman" w:hAnsi="Times New Roman"/>
                <w:sz w:val="19"/>
                <w:szCs w:val="19"/>
              </w:rPr>
              <w:t xml:space="preserve">GET</w:t>
            </w:r>
          </w:p>
        </w:tc>
        <w:tc>
          <w:tcPr>
            <w:tcW w:type="pct" w:w="1250"/>
          </w:tcPr>
          <w:p>
            <w:r>
              <w:rPr>
                <w:rFonts w:ascii="Times New Roman" w:cs="Times New Roman" w:eastAsia="Times New Roman" w:hAnsi="Times New Roman"/>
                <w:sz w:val="19"/>
                <w:szCs w:val="19"/>
              </w:rPr>
              <w:t xml:space="preserve">/api/admin/overview</w:t>
            </w:r>
          </w:p>
        </w:tc>
        <w:tc>
          <w:tcPr>
            <w:tcW w:type="pct" w:w="750"/>
          </w:tcPr>
          <w:p>
            <w:r>
              <w:rPr>
                <w:rFonts w:ascii="Times New Roman" w:cs="Times New Roman" w:eastAsia="Times New Roman" w:hAnsi="Times New Roman"/>
                <w:sz w:val="19"/>
                <w:szCs w:val="19"/>
              </w:rPr>
              <w:t xml:space="preserve">Admin</w:t>
            </w:r>
          </w:p>
        </w:tc>
        <w:tc>
          <w:tcPr>
            <w:tcW w:type="pct" w:w="2250"/>
          </w:tcPr>
          <w:p>
            <w:r>
              <w:rPr>
                <w:rFonts w:ascii="Times New Roman" w:cs="Times New Roman" w:eastAsia="Times New Roman" w:hAnsi="Times New Roman"/>
                <w:sz w:val="19"/>
                <w:szCs w:val="19"/>
              </w:rPr>
              <w:t xml:space="preserve">Returns full campus statistics, claims, and student roster.</w:t>
            </w:r>
          </w:p>
        </w:tc>
      </w:tr>
    </w:tbl>
    <w:p>
      <w:r>
        <w:br w:type="page"/>
      </w:r>
    </w:p>
    <w:p>
      <w:pPr>
        <w:spacing w:after="120" w:before="240"/>
        <w:jc w:val="center"/>
      </w:pPr>
      <w:r>
        <w:rPr>
          <w:rFonts w:ascii="Arial" w:cs="Arial" w:eastAsia="Arial" w:hAnsi="Arial"/>
          <w:b/>
          <w:bCs/>
          <w:color w:val="0F172A"/>
          <w:sz w:val="30"/>
          <w:szCs w:val="30"/>
        </w:rPr>
        <w:t xml:space="preserve">CHAPTER-8</w:t>
      </w:r>
    </w:p>
    <w:p>
      <w:pPr>
        <w:spacing w:after="80" w:before="200"/>
        <w:jc w:val="left"/>
      </w:pPr>
      <w:r>
        <w:rPr>
          <w:rFonts w:ascii="Arial" w:cs="Arial" w:eastAsia="Arial" w:hAnsi="Arial"/>
          <w:b/>
          <w:bCs/>
          <w:color w:val="0F172A"/>
          <w:sz w:val="24"/>
          <w:szCs w:val="24"/>
        </w:rPr>
        <w:t xml:space="preserve">8. METHODOLOGY</w:t>
      </w:r>
    </w:p>
    <w:p>
      <w:pPr>
        <w:spacing w:after="60" w:before="140"/>
        <w:jc w:val="left"/>
      </w:pPr>
      <w:r>
        <w:rPr>
          <w:rFonts w:ascii="Arial" w:cs="Arial" w:eastAsia="Arial" w:hAnsi="Arial"/>
          <w:b/>
          <w:bCs/>
          <w:color w:val="1E293B"/>
          <w:sz w:val="22"/>
          <w:szCs w:val="22"/>
        </w:rPr>
        <w:t xml:space="preserve">8.1 SDLC Methodology and Lifecycle</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was developed following the Agile Iterative and Incremental Development Model across 5 two-week sprints: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3274"/>
        <w:gridCol w:w="4678"/>
      </w:tblGrid>
      <w:tr>
        <w:trPr>
          <w:tblHeader/>
        </w:trPr>
        <w:tc>
          <w:tcPr>
            <w:tcW w:type="pct" w:w="750"/>
            <w:shd w:fill="F1F5F9" w:val="clear"/>
          </w:tcPr>
          <w:p>
            <w:r>
              <w:rPr>
                <w:rFonts w:ascii="Arial" w:cs="Arial" w:eastAsia="Arial" w:hAnsi="Arial"/>
                <w:b/>
                <w:bCs/>
                <w:sz w:val="19"/>
                <w:szCs w:val="19"/>
              </w:rPr>
              <w:t xml:space="preserve">Sprint</w:t>
            </w:r>
          </w:p>
        </w:tc>
        <w:tc>
          <w:tcPr>
            <w:tcW w:type="pct" w:w="1750"/>
            <w:shd w:fill="F1F5F9" w:val="clear"/>
          </w:tcPr>
          <w:p>
            <w:r>
              <w:rPr>
                <w:rFonts w:ascii="Arial" w:cs="Arial" w:eastAsia="Arial" w:hAnsi="Arial"/>
                <w:b/>
                <w:bCs/>
                <w:sz w:val="19"/>
                <w:szCs w:val="19"/>
              </w:rPr>
              <w:t xml:space="preserve">Focus Area</w:t>
            </w:r>
          </w:p>
        </w:tc>
        <w:tc>
          <w:tcPr>
            <w:tcW w:type="pct" w:w="2500"/>
            <w:shd w:fill="F1F5F9" w:val="clear"/>
          </w:tcPr>
          <w:p>
            <w:r>
              <w:rPr>
                <w:rFonts w:ascii="Arial" w:cs="Arial" w:eastAsia="Arial" w:hAnsi="Arial"/>
                <w:b/>
                <w:bCs/>
                <w:sz w:val="19"/>
                <w:szCs w:val="19"/>
              </w:rPr>
              <w:t xml:space="preserve">Primary Deliverables</w:t>
            </w:r>
          </w:p>
        </w:tc>
      </w:tr>
      <w:tr>
        <w:tc>
          <w:tcPr>
            <w:tcW w:type="pct" w:w="750"/>
          </w:tcPr>
          <w:p>
            <w:r>
              <w:rPr>
                <w:rFonts w:ascii="Times New Roman" w:cs="Times New Roman" w:eastAsia="Times New Roman" w:hAnsi="Times New Roman"/>
                <w:sz w:val="19"/>
                <w:szCs w:val="19"/>
              </w:rPr>
              <w:t xml:space="preserve">Sprint 1</w:t>
            </w:r>
          </w:p>
        </w:tc>
        <w:tc>
          <w:tcPr>
            <w:tcW w:type="pct" w:w="1750"/>
          </w:tcPr>
          <w:p>
            <w:r>
              <w:rPr>
                <w:rFonts w:ascii="Times New Roman" w:cs="Times New Roman" w:eastAsia="Times New Roman" w:hAnsi="Times New Roman"/>
                <w:sz w:val="19"/>
                <w:szCs w:val="19"/>
              </w:rPr>
              <w:t xml:space="preserve">Requirements &amp; Data Modeling</w:t>
            </w:r>
          </w:p>
        </w:tc>
        <w:tc>
          <w:tcPr>
            <w:tcW w:type="pct" w:w="2500"/>
          </w:tcPr>
          <w:p>
            <w:r>
              <w:rPr>
                <w:rFonts w:ascii="Times New Roman" w:cs="Times New Roman" w:eastAsia="Times New Roman" w:hAnsi="Times New Roman"/>
                <w:sz w:val="19"/>
                <w:szCs w:val="19"/>
              </w:rPr>
              <w:t xml:space="preserve">Prisma schema, SQLite initialization, ER diagrams.</w:t>
            </w:r>
          </w:p>
        </w:tc>
      </w:tr>
      <w:tr>
        <w:tc>
          <w:tcPr>
            <w:tcW w:type="pct" w:w="750"/>
          </w:tcPr>
          <w:p>
            <w:r>
              <w:rPr>
                <w:rFonts w:ascii="Times New Roman" w:cs="Times New Roman" w:eastAsia="Times New Roman" w:hAnsi="Times New Roman"/>
                <w:sz w:val="19"/>
                <w:szCs w:val="19"/>
              </w:rPr>
              <w:t xml:space="preserve">Sprint 2</w:t>
            </w:r>
          </w:p>
        </w:tc>
        <w:tc>
          <w:tcPr>
            <w:tcW w:type="pct" w:w="1750"/>
          </w:tcPr>
          <w:p>
            <w:r>
              <w:rPr>
                <w:rFonts w:ascii="Times New Roman" w:cs="Times New Roman" w:eastAsia="Times New Roman" w:hAnsi="Times New Roman"/>
                <w:sz w:val="19"/>
                <w:szCs w:val="19"/>
              </w:rPr>
              <w:t xml:space="preserve">REST APIs &amp; Media Pipeline</w:t>
            </w:r>
          </w:p>
        </w:tc>
        <w:tc>
          <w:tcPr>
            <w:tcW w:type="pct" w:w="2500"/>
          </w:tcPr>
          <w:p>
            <w:r>
              <w:rPr>
                <w:rFonts w:ascii="Times New Roman" w:cs="Times New Roman" w:eastAsia="Times New Roman" w:hAnsi="Times New Roman"/>
                <w:sz w:val="19"/>
                <w:szCs w:val="19"/>
              </w:rPr>
              <w:t xml:space="preserve">Express server, JWT authentication, Multer disk uploads.</w:t>
            </w:r>
          </w:p>
        </w:tc>
      </w:tr>
      <w:tr>
        <w:tc>
          <w:tcPr>
            <w:tcW w:type="pct" w:w="750"/>
          </w:tcPr>
          <w:p>
            <w:r>
              <w:rPr>
                <w:rFonts w:ascii="Times New Roman" w:cs="Times New Roman" w:eastAsia="Times New Roman" w:hAnsi="Times New Roman"/>
                <w:sz w:val="19"/>
                <w:szCs w:val="19"/>
              </w:rPr>
              <w:t xml:space="preserve">Sprint 3</w:t>
            </w:r>
          </w:p>
        </w:tc>
        <w:tc>
          <w:tcPr>
            <w:tcW w:type="pct" w:w="1750"/>
          </w:tcPr>
          <w:p>
            <w:r>
              <w:rPr>
                <w:rFonts w:ascii="Times New Roman" w:cs="Times New Roman" w:eastAsia="Times New Roman" w:hAnsi="Times New Roman"/>
                <w:sz w:val="19"/>
                <w:szCs w:val="19"/>
              </w:rPr>
              <w:t xml:space="preserve">Frontend User Interface</w:t>
            </w:r>
          </w:p>
        </w:tc>
        <w:tc>
          <w:tcPr>
            <w:tcW w:type="pct" w:w="2500"/>
          </w:tcPr>
          <w:p>
            <w:r>
              <w:rPr>
                <w:rFonts w:ascii="Times New Roman" w:cs="Times New Roman" w:eastAsia="Times New Roman" w:hAnsi="Times New Roman"/>
                <w:sz w:val="19"/>
                <w:szCs w:val="19"/>
              </w:rPr>
              <w:t xml:space="preserve">React 19 SPA, Tailwind responsive layout, live search engine.</w:t>
            </w:r>
          </w:p>
        </w:tc>
      </w:tr>
      <w:tr>
        <w:tc>
          <w:tcPr>
            <w:tcW w:type="pct" w:w="750"/>
          </w:tcPr>
          <w:p>
            <w:r>
              <w:rPr>
                <w:rFonts w:ascii="Times New Roman" w:cs="Times New Roman" w:eastAsia="Times New Roman" w:hAnsi="Times New Roman"/>
                <w:sz w:val="19"/>
                <w:szCs w:val="19"/>
              </w:rPr>
              <w:t xml:space="preserve">Sprint 4</w:t>
            </w:r>
          </w:p>
        </w:tc>
        <w:tc>
          <w:tcPr>
            <w:tcW w:type="pct" w:w="1750"/>
          </w:tcPr>
          <w:p>
            <w:r>
              <w:rPr>
                <w:rFonts w:ascii="Times New Roman" w:cs="Times New Roman" w:eastAsia="Times New Roman" w:hAnsi="Times New Roman"/>
                <w:sz w:val="19"/>
                <w:szCs w:val="19"/>
              </w:rPr>
              <w:t xml:space="preserve">Verification &amp; Security Panel</w:t>
            </w:r>
          </w:p>
        </w:tc>
        <w:tc>
          <w:tcPr>
            <w:tcW w:type="pct" w:w="2500"/>
          </w:tcPr>
          <w:p>
            <w:r>
              <w:rPr>
                <w:rFonts w:ascii="Times New Roman" w:cs="Times New Roman" w:eastAsia="Times New Roman" w:hAnsi="Times New Roman"/>
                <w:sz w:val="19"/>
                <w:szCs w:val="19"/>
              </w:rPr>
              <w:t xml:space="preserve">Challenge questions, claim approval lifecycle, admin desk.</w:t>
            </w:r>
          </w:p>
        </w:tc>
      </w:tr>
      <w:tr>
        <w:tc>
          <w:tcPr>
            <w:tcW w:type="pct" w:w="750"/>
          </w:tcPr>
          <w:p>
            <w:r>
              <w:rPr>
                <w:rFonts w:ascii="Times New Roman" w:cs="Times New Roman" w:eastAsia="Times New Roman" w:hAnsi="Times New Roman"/>
                <w:sz w:val="19"/>
                <w:szCs w:val="19"/>
              </w:rPr>
              <w:t xml:space="preserve">Sprint 5</w:t>
            </w:r>
          </w:p>
        </w:tc>
        <w:tc>
          <w:tcPr>
            <w:tcW w:type="pct" w:w="1750"/>
          </w:tcPr>
          <w:p>
            <w:r>
              <w:rPr>
                <w:rFonts w:ascii="Times New Roman" w:cs="Times New Roman" w:eastAsia="Times New Roman" w:hAnsi="Times New Roman"/>
                <w:sz w:val="19"/>
                <w:szCs w:val="19"/>
              </w:rPr>
              <w:t xml:space="preserve">Testing &amp; Documentation</w:t>
            </w:r>
          </w:p>
        </w:tc>
        <w:tc>
          <w:tcPr>
            <w:tcW w:type="pct" w:w="2500"/>
          </w:tcPr>
          <w:p>
            <w:r>
              <w:rPr>
                <w:rFonts w:ascii="Times New Roman" w:cs="Times New Roman" w:eastAsia="Times New Roman" w:hAnsi="Times New Roman"/>
                <w:sz w:val="19"/>
                <w:szCs w:val="19"/>
              </w:rPr>
              <w:t xml:space="preserve">Test case execution, cross-platform runners, Black Book report.</w:t>
            </w:r>
          </w:p>
        </w:tc>
      </w:tr>
    </w:tbl>
    <w:p>
      <w:pPr>
        <w:spacing w:after="60" w:before="140"/>
        <w:jc w:val="left"/>
      </w:pPr>
      <w:r>
        <w:rPr>
          <w:rFonts w:ascii="Arial" w:cs="Arial" w:eastAsia="Arial" w:hAnsi="Arial"/>
          <w:b/>
          <w:bCs/>
          <w:color w:val="1E293B"/>
          <w:sz w:val="22"/>
          <w:szCs w:val="22"/>
        </w:rPr>
        <w:t xml:space="preserve">8.2 Ownership Verification Algorithm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1. Claimant inspects item in public catalog and clicks "Submit Ownership Claim".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2. System checks if claimant is the poster (self-claiming blocked with HTTP 400).</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3. System checks if claimant already filed a claim (duplicate claims blocked).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4. Claimant provides answers to the poster's challenge question and optional proof photo.</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5. Claim record created with status PENDING; item status updated to CLAIM_PENDING.</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6. Notification dispatched to item poster alerting them of new claim review.</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7. Poster evaluates claim: if APPROVED, item status becomes RESOLVED and other claims rejected.</w:t>
      </w:r>
    </w:p>
    <w:p>
      <w:r>
        <w:br w:type="page"/>
      </w:r>
    </w:p>
    <w:p>
      <w:pPr>
        <w:spacing w:after="120" w:before="240"/>
        <w:jc w:val="center"/>
      </w:pPr>
      <w:r>
        <w:rPr>
          <w:rFonts w:ascii="Arial" w:cs="Arial" w:eastAsia="Arial" w:hAnsi="Arial"/>
          <w:b/>
          <w:bCs/>
          <w:color w:val="0F172A"/>
          <w:sz w:val="30"/>
          <w:szCs w:val="30"/>
        </w:rPr>
        <w:t xml:space="preserve">CHAPTER-9</w:t>
      </w:r>
    </w:p>
    <w:p>
      <w:pPr>
        <w:spacing w:after="80" w:before="200"/>
        <w:jc w:val="left"/>
      </w:pPr>
      <w:r>
        <w:rPr>
          <w:rFonts w:ascii="Arial" w:cs="Arial" w:eastAsia="Arial" w:hAnsi="Arial"/>
          <w:b/>
          <w:bCs/>
          <w:color w:val="0F172A"/>
          <w:sz w:val="24"/>
          <w:szCs w:val="24"/>
        </w:rPr>
        <w:t xml:space="preserve">9. SYSTEM IMPLEMENTATION</w:t>
      </w:r>
    </w:p>
    <w:p>
      <w:pPr>
        <w:spacing w:after="60" w:before="140"/>
        <w:jc w:val="left"/>
      </w:pPr>
      <w:r>
        <w:rPr>
          <w:rFonts w:ascii="Arial" w:cs="Arial" w:eastAsia="Arial" w:hAnsi="Arial"/>
          <w:b/>
          <w:bCs/>
          <w:color w:val="1E293B"/>
          <w:sz w:val="22"/>
          <w:szCs w:val="22"/>
        </w:rPr>
        <w:t xml:space="preserve">9.1 Repository Structure</w:t>
      </w:r>
    </w:p>
    <w:p>
      <w:pPr>
        <w:spacing w:after="60" w:before="60" w:line="260"/>
        <w:jc w:val="both"/>
      </w:pPr>
      <w:r>
        <w:rPr>
          <w:rFonts w:ascii="Times New Roman" w:cs="Times New Roman" w:eastAsia="Times New Roman" w:hAnsi="Times New Roman"/>
          <w:b w:val="false"/>
          <w:bCs w:val="false"/>
          <w:i w:val="false"/>
          <w:iCs w:val="false"/>
          <w:color w:val="111827"/>
          <w:sz w:val="18"/>
          <w:szCs w:val="18"/>
        </w:rPr>
        <w:t xml:space="preserve">Lost &amp; Found Project/
├── client/ (React 19, Vite, Tailwind CSS, Axios, Lucide)
│   └── src/ (api, context, components, pages)
├── server/ (Node.js, Express 5, Prisma ORM, Multer, JWT)
│   ├── prisma/ (schema.prisma, dev.db)
│   ├── src/ (controllers, middleware, routes, seed.js)
│   └── uploads/ (Stored item photographs)
├── docs/ (Screenshots, Black Book Report docx &amp; pdf)
├── start.bat &amp; start.js (1-click cross-platform runners)
└── README.md</w:t>
      </w:r>
    </w:p>
    <w:p>
      <w:pPr>
        <w:spacing w:after="60" w:before="140"/>
        <w:jc w:val="left"/>
      </w:pPr>
      <w:r>
        <w:rPr>
          <w:rFonts w:ascii="Arial" w:cs="Arial" w:eastAsia="Arial" w:hAnsi="Arial"/>
          <w:b/>
          <w:bCs/>
          <w:color w:val="1E293B"/>
          <w:sz w:val="22"/>
          <w:szCs w:val="22"/>
        </w:rPr>
        <w:t xml:space="preserve">9.2 Challenges Encountered and Resolutions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3742"/>
        <w:gridCol w:w="3274"/>
      </w:tblGrid>
      <w:tr>
        <w:trPr>
          <w:tblHeader/>
        </w:trPr>
        <w:tc>
          <w:tcPr>
            <w:tcW w:type="pct" w:w="1250"/>
            <w:shd w:fill="F1F5F9" w:val="clear"/>
          </w:tcPr>
          <w:p>
            <w:r>
              <w:rPr>
                <w:rFonts w:ascii="Arial" w:cs="Arial" w:eastAsia="Arial" w:hAnsi="Arial"/>
                <w:b/>
                <w:bCs/>
                <w:sz w:val="19"/>
                <w:szCs w:val="19"/>
              </w:rPr>
              <w:t xml:space="preserve">Challenge</w:t>
            </w:r>
          </w:p>
        </w:tc>
        <w:tc>
          <w:tcPr>
            <w:tcW w:type="pct" w:w="2000"/>
            <w:shd w:fill="F1F5F9" w:val="clear"/>
          </w:tcPr>
          <w:p>
            <w:r>
              <w:rPr>
                <w:rFonts w:ascii="Arial" w:cs="Arial" w:eastAsia="Arial" w:hAnsi="Arial"/>
                <w:b/>
                <w:bCs/>
                <w:sz w:val="19"/>
                <w:szCs w:val="19"/>
              </w:rPr>
              <w:t xml:space="preserve">Observed Issue</w:t>
            </w:r>
          </w:p>
        </w:tc>
        <w:tc>
          <w:tcPr>
            <w:tcW w:type="pct" w:w="1750"/>
            <w:shd w:fill="F1F5F9" w:val="clear"/>
          </w:tcPr>
          <w:p>
            <w:r>
              <w:rPr>
                <w:rFonts w:ascii="Arial" w:cs="Arial" w:eastAsia="Arial" w:hAnsi="Arial"/>
                <w:b/>
                <w:bCs/>
                <w:sz w:val="19"/>
                <w:szCs w:val="19"/>
              </w:rPr>
              <w:t xml:space="preserve">Resolution</w:t>
            </w:r>
          </w:p>
        </w:tc>
      </w:tr>
      <w:tr>
        <w:tc>
          <w:tcPr>
            <w:tcW w:type="pct" w:w="1250"/>
          </w:tcPr>
          <w:p>
            <w:r>
              <w:rPr>
                <w:rFonts w:ascii="Times New Roman" w:cs="Times New Roman" w:eastAsia="Times New Roman" w:hAnsi="Times New Roman"/>
                <w:sz w:val="19"/>
                <w:szCs w:val="19"/>
              </w:rPr>
              <w:t xml:space="preserve">Windows Path with "&amp;"</w:t>
            </w:r>
          </w:p>
        </w:tc>
        <w:tc>
          <w:tcPr>
            <w:tcW w:type="pct" w:w="2000"/>
          </w:tcPr>
          <w:p>
            <w:r>
              <w:rPr>
                <w:rFonts w:ascii="Times New Roman" w:cs="Times New Roman" w:eastAsia="Times New Roman" w:hAnsi="Times New Roman"/>
                <w:sz w:val="19"/>
                <w:szCs w:val="19"/>
              </w:rPr>
              <w:t xml:space="preserve">npm/npx batch scripts failed on "Lost &amp; Found Project" path.</w:t>
            </w:r>
          </w:p>
        </w:tc>
        <w:tc>
          <w:tcPr>
            <w:tcW w:type="pct" w:w="1750"/>
          </w:tcPr>
          <w:p>
            <w:r>
              <w:rPr>
                <w:rFonts w:ascii="Times New Roman" w:cs="Times New Roman" w:eastAsia="Times New Roman" w:hAnsi="Times New Roman"/>
                <w:sz w:val="19"/>
                <w:szCs w:val="19"/>
              </w:rPr>
              <w:t xml:space="preserve">Executed node directly via node_modules/vite/bin/vite.js.</w:t>
            </w:r>
          </w:p>
        </w:tc>
      </w:tr>
      <w:tr>
        <w:tc>
          <w:tcPr>
            <w:tcW w:type="pct" w:w="1250"/>
          </w:tcPr>
          <w:p>
            <w:r>
              <w:rPr>
                <w:rFonts w:ascii="Times New Roman" w:cs="Times New Roman" w:eastAsia="Times New Roman" w:hAnsi="Times New Roman"/>
                <w:sz w:val="19"/>
                <w:szCs w:val="19"/>
              </w:rPr>
              <w:t xml:space="preserve">Prisma v8 Pre-release</w:t>
            </w:r>
          </w:p>
        </w:tc>
        <w:tc>
          <w:tcPr>
            <w:tcW w:type="pct" w:w="2000"/>
          </w:tcPr>
          <w:p>
            <w:r>
              <w:rPr>
                <w:rFonts w:ascii="Times New Roman" w:cs="Times New Roman" w:eastAsia="Times New Roman" w:hAnsi="Times New Roman"/>
                <w:sz w:val="19"/>
                <w:szCs w:val="19"/>
              </w:rPr>
              <w:t xml:space="preserve">Default npm installed unstable Prisma 8 RC requiring cloud adapters.</w:t>
            </w:r>
          </w:p>
        </w:tc>
        <w:tc>
          <w:tcPr>
            <w:tcW w:type="pct" w:w="1750"/>
          </w:tcPr>
          <w:p>
            <w:r>
              <w:rPr>
                <w:rFonts w:ascii="Times New Roman" w:cs="Times New Roman" w:eastAsia="Times New Roman" w:hAnsi="Times New Roman"/>
                <w:sz w:val="19"/>
                <w:szCs w:val="19"/>
              </w:rPr>
              <w:t xml:space="preserve">Pinned stable prisma@6.4.1 and @prisma/client@6.4.1 with SQLite.</w:t>
            </w:r>
          </w:p>
        </w:tc>
      </w:tr>
      <w:tr>
        <w:tc>
          <w:tcPr>
            <w:tcW w:type="pct" w:w="1250"/>
          </w:tcPr>
          <w:p>
            <w:r>
              <w:rPr>
                <w:rFonts w:ascii="Times New Roman" w:cs="Times New Roman" w:eastAsia="Times New Roman" w:hAnsi="Times New Roman"/>
                <w:sz w:val="19"/>
                <w:szCs w:val="19"/>
              </w:rPr>
              <w:t xml:space="preserve">Tailwind v4 PostCSS</w:t>
            </w:r>
          </w:p>
        </w:tc>
        <w:tc>
          <w:tcPr>
            <w:tcW w:type="pct" w:w="2000"/>
          </w:tcPr>
          <w:p>
            <w:r>
              <w:rPr>
                <w:rFonts w:ascii="Times New Roman" w:cs="Times New Roman" w:eastAsia="Times New Roman" w:hAnsi="Times New Roman"/>
                <w:sz w:val="19"/>
                <w:szCs w:val="19"/>
              </w:rPr>
              <w:t xml:space="preserve">Tailwind v4 conflicted with legacy PostCSS configuration.</w:t>
            </w:r>
          </w:p>
        </w:tc>
        <w:tc>
          <w:tcPr>
            <w:tcW w:type="pct" w:w="1750"/>
          </w:tcPr>
          <w:p>
            <w:r>
              <w:rPr>
                <w:rFonts w:ascii="Times New Roman" w:cs="Times New Roman" w:eastAsia="Times New Roman" w:hAnsi="Times New Roman"/>
                <w:sz w:val="19"/>
                <w:szCs w:val="19"/>
              </w:rPr>
              <w:t xml:space="preserve">Adopted native @tailwindcss/vite plugin; removed legacy postcss.config.</w:t>
            </w:r>
          </w:p>
        </w:tc>
      </w:tr>
      <w:tr>
        <w:tc>
          <w:tcPr>
            <w:tcW w:type="pct" w:w="1250"/>
          </w:tcPr>
          <w:p>
            <w:r>
              <w:rPr>
                <w:rFonts w:ascii="Times New Roman" w:cs="Times New Roman" w:eastAsia="Times New Roman" w:hAnsi="Times New Roman"/>
                <w:sz w:val="19"/>
                <w:szCs w:val="19"/>
              </w:rPr>
              <w:t xml:space="preserve">LAN Mobile Access</w:t>
            </w:r>
          </w:p>
        </w:tc>
        <w:tc>
          <w:tcPr>
            <w:tcW w:type="pct" w:w="2000"/>
          </w:tcPr>
          <w:p>
            <w:r>
              <w:rPr>
                <w:rFonts w:ascii="Times New Roman" w:cs="Times New Roman" w:eastAsia="Times New Roman" w:hAnsi="Times New Roman"/>
                <w:sz w:val="19"/>
                <w:szCs w:val="19"/>
              </w:rPr>
              <w:t xml:space="preserve">Vite dev server defaulted to localhost, blocking phone access.</w:t>
            </w:r>
          </w:p>
        </w:tc>
        <w:tc>
          <w:tcPr>
            <w:tcW w:type="pct" w:w="1750"/>
          </w:tcPr>
          <w:p>
            <w:r>
              <w:rPr>
                <w:rFonts w:ascii="Times New Roman" w:cs="Times New Roman" w:eastAsia="Times New Roman" w:hAnsi="Times New Roman"/>
                <w:sz w:val="19"/>
                <w:szCs w:val="19"/>
              </w:rPr>
              <w:t xml:space="preserve">Configured host: true in vite.config.js for local IP network binding.</w:t>
            </w:r>
          </w:p>
        </w:tc>
      </w:tr>
    </w:tbl>
    <w:p>
      <w:r>
        <w:br w:type="page"/>
      </w:r>
    </w:p>
    <w:p>
      <w:pPr>
        <w:spacing w:after="120" w:before="240"/>
        <w:jc w:val="center"/>
      </w:pPr>
      <w:r>
        <w:rPr>
          <w:rFonts w:ascii="Arial" w:cs="Arial" w:eastAsia="Arial" w:hAnsi="Arial"/>
          <w:b/>
          <w:bCs/>
          <w:color w:val="0F172A"/>
          <w:sz w:val="30"/>
          <w:szCs w:val="30"/>
        </w:rPr>
        <w:t xml:space="preserve">CHAPTER-10</w:t>
      </w:r>
    </w:p>
    <w:p>
      <w:pPr>
        <w:spacing w:after="80" w:before="200"/>
        <w:jc w:val="left"/>
      </w:pPr>
      <w:r>
        <w:rPr>
          <w:rFonts w:ascii="Arial" w:cs="Arial" w:eastAsia="Arial" w:hAnsi="Arial"/>
          <w:b/>
          <w:bCs/>
          <w:color w:val="0F172A"/>
          <w:sz w:val="24"/>
          <w:szCs w:val="24"/>
        </w:rPr>
        <w:t xml:space="preserve">10. TESTING</w:t>
      </w:r>
    </w:p>
    <w:p>
      <w:pPr>
        <w:spacing w:after="60" w:before="140"/>
        <w:jc w:val="left"/>
      </w:pPr>
      <w:r>
        <w:rPr>
          <w:rFonts w:ascii="Arial" w:cs="Arial" w:eastAsia="Arial" w:hAnsi="Arial"/>
          <w:b/>
          <w:bCs/>
          <w:color w:val="1E293B"/>
          <w:sz w:val="22"/>
          <w:szCs w:val="22"/>
        </w:rPr>
        <w:t xml:space="preserve">10.1 Verification Strategy</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Testing combined automated API checks, component verification, and end-to-end user acceptance testing across the application lifecycle.</w:t>
      </w:r>
    </w:p>
    <w:p>
      <w:pPr>
        <w:spacing w:after="60" w:before="140"/>
        <w:jc w:val="left"/>
      </w:pPr>
      <w:r>
        <w:rPr>
          <w:rFonts w:ascii="Arial" w:cs="Arial" w:eastAsia="Arial" w:hAnsi="Arial"/>
          <w:b/>
          <w:bCs/>
          <w:color w:val="1E293B"/>
          <w:sz w:val="22"/>
          <w:szCs w:val="22"/>
        </w:rPr>
        <w:t xml:space="preserve">10.2 Test Cases Execution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6"/>
        <w:gridCol w:w="2058"/>
        <w:gridCol w:w="2619"/>
        <w:gridCol w:w="2807"/>
        <w:gridCol w:w="936"/>
      </w:tblGrid>
      <w:tr>
        <w:trPr>
          <w:tblHeader/>
        </w:trPr>
        <w:tc>
          <w:tcPr>
            <w:tcW w:type="pct" w:w="500"/>
            <w:shd w:fill="F1F5F9" w:val="clear"/>
          </w:tcPr>
          <w:p>
            <w:r>
              <w:rPr>
                <w:rFonts w:ascii="Arial" w:cs="Arial" w:eastAsia="Arial" w:hAnsi="Arial"/>
                <w:b/>
                <w:bCs/>
                <w:sz w:val="19"/>
                <w:szCs w:val="19"/>
              </w:rPr>
              <w:t xml:space="preserve">Test ID</w:t>
            </w:r>
          </w:p>
        </w:tc>
        <w:tc>
          <w:tcPr>
            <w:tcW w:type="pct" w:w="1100"/>
            <w:shd w:fill="F1F5F9" w:val="clear"/>
          </w:tcPr>
          <w:p>
            <w:r>
              <w:rPr>
                <w:rFonts w:ascii="Arial" w:cs="Arial" w:eastAsia="Arial" w:hAnsi="Arial"/>
                <w:b/>
                <w:bCs/>
                <w:sz w:val="19"/>
                <w:szCs w:val="19"/>
              </w:rPr>
              <w:t xml:space="preserve">Test Scenario</w:t>
            </w:r>
          </w:p>
        </w:tc>
        <w:tc>
          <w:tcPr>
            <w:tcW w:type="pct" w:w="1400"/>
            <w:shd w:fill="F1F5F9" w:val="clear"/>
          </w:tcPr>
          <w:p>
            <w:r>
              <w:rPr>
                <w:rFonts w:ascii="Arial" w:cs="Arial" w:eastAsia="Arial" w:hAnsi="Arial"/>
                <w:b/>
                <w:bCs/>
                <w:sz w:val="19"/>
                <w:szCs w:val="19"/>
              </w:rPr>
              <w:t xml:space="preserve">Expected Outcome</w:t>
            </w:r>
          </w:p>
        </w:tc>
        <w:tc>
          <w:tcPr>
            <w:tcW w:type="pct" w:w="1500"/>
            <w:shd w:fill="F1F5F9" w:val="clear"/>
          </w:tcPr>
          <w:p>
            <w:r>
              <w:rPr>
                <w:rFonts w:ascii="Arial" w:cs="Arial" w:eastAsia="Arial" w:hAnsi="Arial"/>
                <w:b/>
                <w:bCs/>
                <w:sz w:val="19"/>
                <w:szCs w:val="19"/>
              </w:rPr>
              <w:t xml:space="preserve">Observed Result</w:t>
            </w:r>
          </w:p>
        </w:tc>
        <w:tc>
          <w:tcPr>
            <w:tcW w:type="pct" w:w="500"/>
            <w:shd w:fill="F1F5F9" w:val="clear"/>
          </w:tcPr>
          <w:p>
            <w:r>
              <w:rPr>
                <w:rFonts w:ascii="Arial" w:cs="Arial" w:eastAsia="Arial" w:hAnsi="Arial"/>
                <w:b/>
                <w:bCs/>
                <w:sz w:val="19"/>
                <w:szCs w:val="19"/>
              </w:rPr>
              <w:t xml:space="preserve">Status</w:t>
            </w:r>
          </w:p>
        </w:tc>
      </w:tr>
      <w:tr>
        <w:tc>
          <w:tcPr>
            <w:tcW w:type="pct" w:w="500"/>
          </w:tcPr>
          <w:p>
            <w:r>
              <w:rPr>
                <w:rFonts w:ascii="Times New Roman" w:cs="Times New Roman" w:eastAsia="Times New Roman" w:hAnsi="Times New Roman"/>
                <w:sz w:val="19"/>
                <w:szCs w:val="19"/>
              </w:rPr>
              <w:t xml:space="preserve">TC-01</w:t>
            </w:r>
          </w:p>
        </w:tc>
        <w:tc>
          <w:tcPr>
            <w:tcW w:type="pct" w:w="1100"/>
          </w:tcPr>
          <w:p>
            <w:r>
              <w:rPr>
                <w:rFonts w:ascii="Times New Roman" w:cs="Times New Roman" w:eastAsia="Times New Roman" w:hAnsi="Times New Roman"/>
                <w:sz w:val="19"/>
                <w:szCs w:val="19"/>
              </w:rPr>
              <w:t xml:space="preserve">Student Registration</w:t>
            </w:r>
          </w:p>
        </w:tc>
        <w:tc>
          <w:tcPr>
            <w:tcW w:type="pct" w:w="1400"/>
          </w:tcPr>
          <w:p>
            <w:r>
              <w:rPr>
                <w:rFonts w:ascii="Times New Roman" w:cs="Times New Roman" w:eastAsia="Times New Roman" w:hAnsi="Times New Roman"/>
                <w:sz w:val="19"/>
                <w:szCs w:val="19"/>
              </w:rPr>
              <w:t xml:space="preserve">User created in DB; JWT token generated</w:t>
            </w:r>
          </w:p>
        </w:tc>
        <w:tc>
          <w:tcPr>
            <w:tcW w:type="pct" w:w="1500"/>
          </w:tcPr>
          <w:p>
            <w:r>
              <w:rPr>
                <w:rFonts w:ascii="Times New Roman" w:cs="Times New Roman" w:eastAsia="Times New Roman" w:hAnsi="Times New Roman"/>
                <w:sz w:val="19"/>
                <w:szCs w:val="19"/>
              </w:rPr>
              <w:t xml:space="preserve">Account created; token saved in browser</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TC-02</w:t>
            </w:r>
          </w:p>
        </w:tc>
        <w:tc>
          <w:tcPr>
            <w:tcW w:type="pct" w:w="1100"/>
          </w:tcPr>
          <w:p>
            <w:r>
              <w:rPr>
                <w:rFonts w:ascii="Times New Roman" w:cs="Times New Roman" w:eastAsia="Times New Roman" w:hAnsi="Times New Roman"/>
                <w:sz w:val="19"/>
                <w:szCs w:val="19"/>
              </w:rPr>
              <w:t xml:space="preserve">Duplicate Email Prevention</w:t>
            </w:r>
          </w:p>
        </w:tc>
        <w:tc>
          <w:tcPr>
            <w:tcW w:type="pct" w:w="1400"/>
          </w:tcPr>
          <w:p>
            <w:r>
              <w:rPr>
                <w:rFonts w:ascii="Times New Roman" w:cs="Times New Roman" w:eastAsia="Times New Roman" w:hAnsi="Times New Roman"/>
                <w:sz w:val="19"/>
                <w:szCs w:val="19"/>
              </w:rPr>
              <w:t xml:space="preserve">HTTP 400 error: "Email already exists"</w:t>
            </w:r>
          </w:p>
        </w:tc>
        <w:tc>
          <w:tcPr>
            <w:tcW w:type="pct" w:w="1500"/>
          </w:tcPr>
          <w:p>
            <w:r>
              <w:rPr>
                <w:rFonts w:ascii="Times New Roman" w:cs="Times New Roman" w:eastAsia="Times New Roman" w:hAnsi="Times New Roman"/>
                <w:sz w:val="19"/>
                <w:szCs w:val="19"/>
              </w:rPr>
              <w:t xml:space="preserve">Duplicate blocked cleanly with banner</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TC-03</w:t>
            </w:r>
          </w:p>
        </w:tc>
        <w:tc>
          <w:tcPr>
            <w:tcW w:type="pct" w:w="1100"/>
          </w:tcPr>
          <w:p>
            <w:r>
              <w:rPr>
                <w:rFonts w:ascii="Times New Roman" w:cs="Times New Roman" w:eastAsia="Times New Roman" w:hAnsi="Times New Roman"/>
                <w:sz w:val="19"/>
                <w:szCs w:val="19"/>
              </w:rPr>
              <w:t xml:space="preserve">Lost Item Reporting</w:t>
            </w:r>
          </w:p>
        </w:tc>
        <w:tc>
          <w:tcPr>
            <w:tcW w:type="pct" w:w="1400"/>
          </w:tcPr>
          <w:p>
            <w:r>
              <w:rPr>
                <w:rFonts w:ascii="Times New Roman" w:cs="Times New Roman" w:eastAsia="Times New Roman" w:hAnsi="Times New Roman"/>
                <w:sz w:val="19"/>
                <w:szCs w:val="19"/>
              </w:rPr>
              <w:t xml:space="preserve">Item saved to DB and appears on catalog</w:t>
            </w:r>
          </w:p>
        </w:tc>
        <w:tc>
          <w:tcPr>
            <w:tcW w:type="pct" w:w="1500"/>
          </w:tcPr>
          <w:p>
            <w:r>
              <w:rPr>
                <w:rFonts w:ascii="Times New Roman" w:cs="Times New Roman" w:eastAsia="Times New Roman" w:hAnsi="Times New Roman"/>
                <w:sz w:val="19"/>
                <w:szCs w:val="19"/>
              </w:rPr>
              <w:t xml:space="preserve">Item displayed on catalog immediately</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TC-04</w:t>
            </w:r>
          </w:p>
        </w:tc>
        <w:tc>
          <w:tcPr>
            <w:tcW w:type="pct" w:w="1100"/>
          </w:tcPr>
          <w:p>
            <w:r>
              <w:rPr>
                <w:rFonts w:ascii="Times New Roman" w:cs="Times New Roman" w:eastAsia="Times New Roman" w:hAnsi="Times New Roman"/>
                <w:sz w:val="19"/>
                <w:szCs w:val="19"/>
              </w:rPr>
              <w:t xml:space="preserve">Photo Upload via Multer</w:t>
            </w:r>
          </w:p>
        </w:tc>
        <w:tc>
          <w:tcPr>
            <w:tcW w:type="pct" w:w="1400"/>
          </w:tcPr>
          <w:p>
            <w:r>
              <w:rPr>
                <w:rFonts w:ascii="Times New Roman" w:cs="Times New Roman" w:eastAsia="Times New Roman" w:hAnsi="Times New Roman"/>
                <w:sz w:val="19"/>
                <w:szCs w:val="19"/>
              </w:rPr>
              <w:t xml:space="preserve">Image saved in /uploads; URL stored in DB</w:t>
            </w:r>
          </w:p>
        </w:tc>
        <w:tc>
          <w:tcPr>
            <w:tcW w:type="pct" w:w="1500"/>
          </w:tcPr>
          <w:p>
            <w:r>
              <w:rPr>
                <w:rFonts w:ascii="Times New Roman" w:cs="Times New Roman" w:eastAsia="Times New Roman" w:hAnsi="Times New Roman"/>
                <w:sz w:val="19"/>
                <w:szCs w:val="19"/>
              </w:rPr>
              <w:t xml:space="preserve">Photo displayed on card in high resolution</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TC-05</w:t>
            </w:r>
          </w:p>
        </w:tc>
        <w:tc>
          <w:tcPr>
            <w:tcW w:type="pct" w:w="1100"/>
          </w:tcPr>
          <w:p>
            <w:r>
              <w:rPr>
                <w:rFonts w:ascii="Times New Roman" w:cs="Times New Roman" w:eastAsia="Times New Roman" w:hAnsi="Times New Roman"/>
                <w:sz w:val="19"/>
                <w:szCs w:val="19"/>
              </w:rPr>
              <w:t xml:space="preserve">Malicious File Guard</w:t>
            </w:r>
          </w:p>
        </w:tc>
        <w:tc>
          <w:tcPr>
            <w:tcW w:type="pct" w:w="1400"/>
          </w:tcPr>
          <w:p>
            <w:r>
              <w:rPr>
                <w:rFonts w:ascii="Times New Roman" w:cs="Times New Roman" w:eastAsia="Times New Roman" w:hAnsi="Times New Roman"/>
                <w:sz w:val="19"/>
                <w:szCs w:val="19"/>
              </w:rPr>
              <w:t xml:space="preserve">Non-image (.exe, .sh) rejected by Multer</w:t>
            </w:r>
          </w:p>
        </w:tc>
        <w:tc>
          <w:tcPr>
            <w:tcW w:type="pct" w:w="1500"/>
          </w:tcPr>
          <w:p>
            <w:r>
              <w:rPr>
                <w:rFonts w:ascii="Times New Roman" w:cs="Times New Roman" w:eastAsia="Times New Roman" w:hAnsi="Times New Roman"/>
                <w:sz w:val="19"/>
                <w:szCs w:val="19"/>
              </w:rPr>
              <w:t xml:space="preserve">Server rejected file with HTTP 400 error</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TC-06</w:t>
            </w:r>
          </w:p>
        </w:tc>
        <w:tc>
          <w:tcPr>
            <w:tcW w:type="pct" w:w="1100"/>
          </w:tcPr>
          <w:p>
            <w:r>
              <w:rPr>
                <w:rFonts w:ascii="Times New Roman" w:cs="Times New Roman" w:eastAsia="Times New Roman" w:hAnsi="Times New Roman"/>
                <w:sz w:val="19"/>
                <w:szCs w:val="19"/>
              </w:rPr>
              <w:t xml:space="preserve">Live Search Engine</w:t>
            </w:r>
          </w:p>
        </w:tc>
        <w:tc>
          <w:tcPr>
            <w:tcW w:type="pct" w:w="1400"/>
          </w:tcPr>
          <w:p>
            <w:r>
              <w:rPr>
                <w:rFonts w:ascii="Times New Roman" w:cs="Times New Roman" w:eastAsia="Times New Roman" w:hAnsi="Times New Roman"/>
                <w:sz w:val="19"/>
                <w:szCs w:val="19"/>
              </w:rPr>
              <w:t xml:space="preserve">Catalog filtered by keyword / location</w:t>
            </w:r>
          </w:p>
        </w:tc>
        <w:tc>
          <w:tcPr>
            <w:tcW w:type="pct" w:w="1500"/>
          </w:tcPr>
          <w:p>
            <w:r>
              <w:rPr>
                <w:rFonts w:ascii="Times New Roman" w:cs="Times New Roman" w:eastAsia="Times New Roman" w:hAnsi="Times New Roman"/>
                <w:sz w:val="19"/>
                <w:szCs w:val="19"/>
              </w:rPr>
              <w:t xml:space="preserve">Accurate items returned in sub-second time</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TC-07</w:t>
            </w:r>
          </w:p>
        </w:tc>
        <w:tc>
          <w:tcPr>
            <w:tcW w:type="pct" w:w="1100"/>
          </w:tcPr>
          <w:p>
            <w:r>
              <w:rPr>
                <w:rFonts w:ascii="Times New Roman" w:cs="Times New Roman" w:eastAsia="Times New Roman" w:hAnsi="Times New Roman"/>
                <w:sz w:val="19"/>
                <w:szCs w:val="19"/>
              </w:rPr>
              <w:t xml:space="preserve">Self-Claim Prevention</w:t>
            </w:r>
          </w:p>
        </w:tc>
        <w:tc>
          <w:tcPr>
            <w:tcW w:type="pct" w:w="1400"/>
          </w:tcPr>
          <w:p>
            <w:r>
              <w:rPr>
                <w:rFonts w:ascii="Times New Roman" w:cs="Times New Roman" w:eastAsia="Times New Roman" w:hAnsi="Times New Roman"/>
                <w:sz w:val="19"/>
                <w:szCs w:val="19"/>
              </w:rPr>
              <w:t xml:space="preserve">HTTP 400: Cannot claim own posted item</w:t>
            </w:r>
          </w:p>
        </w:tc>
        <w:tc>
          <w:tcPr>
            <w:tcW w:type="pct" w:w="1500"/>
          </w:tcPr>
          <w:p>
            <w:r>
              <w:rPr>
                <w:rFonts w:ascii="Times New Roman" w:cs="Times New Roman" w:eastAsia="Times New Roman" w:hAnsi="Times New Roman"/>
                <w:sz w:val="19"/>
                <w:szCs w:val="19"/>
              </w:rPr>
              <w:t xml:space="preserve">Blocked with descriptive warning alert</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TC-08</w:t>
            </w:r>
          </w:p>
        </w:tc>
        <w:tc>
          <w:tcPr>
            <w:tcW w:type="pct" w:w="1100"/>
          </w:tcPr>
          <w:p>
            <w:r>
              <w:rPr>
                <w:rFonts w:ascii="Times New Roman" w:cs="Times New Roman" w:eastAsia="Times New Roman" w:hAnsi="Times New Roman"/>
                <w:sz w:val="19"/>
                <w:szCs w:val="19"/>
              </w:rPr>
              <w:t xml:space="preserve">Claim Approval Lifecycle</w:t>
            </w:r>
          </w:p>
        </w:tc>
        <w:tc>
          <w:tcPr>
            <w:tcW w:type="pct" w:w="1400"/>
          </w:tcPr>
          <w:p>
            <w:r>
              <w:rPr>
                <w:rFonts w:ascii="Times New Roman" w:cs="Times New Roman" w:eastAsia="Times New Roman" w:hAnsi="Times New Roman"/>
                <w:sz w:val="19"/>
                <w:szCs w:val="19"/>
              </w:rPr>
              <w:t xml:space="preserve">Item marked RESOLVED; others rejected</w:t>
            </w:r>
          </w:p>
        </w:tc>
        <w:tc>
          <w:tcPr>
            <w:tcW w:type="pct" w:w="1500"/>
          </w:tcPr>
          <w:p>
            <w:r>
              <w:rPr>
                <w:rFonts w:ascii="Times New Roman" w:cs="Times New Roman" w:eastAsia="Times New Roman" w:hAnsi="Times New Roman"/>
                <w:sz w:val="19"/>
                <w:szCs w:val="19"/>
              </w:rPr>
              <w:t xml:space="preserve">Status updated; claimant notified</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TC-09</w:t>
            </w:r>
          </w:p>
        </w:tc>
        <w:tc>
          <w:tcPr>
            <w:tcW w:type="pct" w:w="1100"/>
          </w:tcPr>
          <w:p>
            <w:r>
              <w:rPr>
                <w:rFonts w:ascii="Times New Roman" w:cs="Times New Roman" w:eastAsia="Times New Roman" w:hAnsi="Times New Roman"/>
                <w:sz w:val="19"/>
                <w:szCs w:val="19"/>
              </w:rPr>
              <w:t xml:space="preserve">Admin Role Authorization</w:t>
            </w:r>
          </w:p>
        </w:tc>
        <w:tc>
          <w:tcPr>
            <w:tcW w:type="pct" w:w="1400"/>
          </w:tcPr>
          <w:p>
            <w:r>
              <w:rPr>
                <w:rFonts w:ascii="Times New Roman" w:cs="Times New Roman" w:eastAsia="Times New Roman" w:hAnsi="Times New Roman"/>
                <w:sz w:val="19"/>
                <w:szCs w:val="19"/>
              </w:rPr>
              <w:t xml:space="preserve">Non-admin blocked from /admin</w:t>
            </w:r>
          </w:p>
        </w:tc>
        <w:tc>
          <w:tcPr>
            <w:tcW w:type="pct" w:w="1500"/>
          </w:tcPr>
          <w:p>
            <w:r>
              <w:rPr>
                <w:rFonts w:ascii="Times New Roman" w:cs="Times New Roman" w:eastAsia="Times New Roman" w:hAnsi="Times New Roman"/>
                <w:sz w:val="19"/>
                <w:szCs w:val="19"/>
              </w:rPr>
              <w:t xml:space="preserve">HTTP 403 Forbidden enforced cleanly</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TC-10</w:t>
            </w:r>
          </w:p>
        </w:tc>
        <w:tc>
          <w:tcPr>
            <w:tcW w:type="pct" w:w="1100"/>
          </w:tcPr>
          <w:p>
            <w:r>
              <w:rPr>
                <w:rFonts w:ascii="Times New Roman" w:cs="Times New Roman" w:eastAsia="Times New Roman" w:hAnsi="Times New Roman"/>
                <w:sz w:val="19"/>
                <w:szCs w:val="19"/>
              </w:rPr>
              <w:t xml:space="preserve">Database Cascades</w:t>
            </w:r>
          </w:p>
        </w:tc>
        <w:tc>
          <w:tcPr>
            <w:tcW w:type="pct" w:w="1400"/>
          </w:tcPr>
          <w:p>
            <w:r>
              <w:rPr>
                <w:rFonts w:ascii="Times New Roman" w:cs="Times New Roman" w:eastAsia="Times New Roman" w:hAnsi="Times New Roman"/>
                <w:sz w:val="19"/>
                <w:szCs w:val="19"/>
              </w:rPr>
              <w:t xml:space="preserve">Delete item purges orphan claims</w:t>
            </w:r>
          </w:p>
        </w:tc>
        <w:tc>
          <w:tcPr>
            <w:tcW w:type="pct" w:w="1500"/>
          </w:tcPr>
          <w:p>
            <w:r>
              <w:rPr>
                <w:rFonts w:ascii="Times New Roman" w:cs="Times New Roman" w:eastAsia="Times New Roman" w:hAnsi="Times New Roman"/>
                <w:sz w:val="19"/>
                <w:szCs w:val="19"/>
              </w:rPr>
              <w:t xml:space="preserve">Foreign key cascade delete executed cleanly</w:t>
            </w:r>
          </w:p>
        </w:tc>
        <w:tc>
          <w:tcPr>
            <w:tcW w:type="pct" w:w="500"/>
          </w:tcPr>
          <w:p>
            <w:r>
              <w:rPr>
                <w:rFonts w:ascii="Times New Roman" w:cs="Times New Roman" w:eastAsia="Times New Roman" w:hAnsi="Times New Roman"/>
                <w:sz w:val="19"/>
                <w:szCs w:val="19"/>
              </w:rPr>
              <w:t xml:space="preserve">PASS</w:t>
            </w:r>
          </w:p>
        </w:tc>
      </w:tr>
    </w:tbl>
    <w:p>
      <w:r>
        <w:br w:type="page"/>
      </w:r>
    </w:p>
    <w:p>
      <w:pPr>
        <w:spacing w:after="120" w:before="240"/>
        <w:jc w:val="center"/>
      </w:pPr>
      <w:r>
        <w:rPr>
          <w:rFonts w:ascii="Arial" w:cs="Arial" w:eastAsia="Arial" w:hAnsi="Arial"/>
          <w:b/>
          <w:bCs/>
          <w:color w:val="0F172A"/>
          <w:sz w:val="30"/>
          <w:szCs w:val="30"/>
        </w:rPr>
        <w:t xml:space="preserve">CHAPTER-11</w:t>
      </w:r>
    </w:p>
    <w:p>
      <w:pPr>
        <w:spacing w:after="80" w:before="200"/>
        <w:jc w:val="left"/>
      </w:pPr>
      <w:r>
        <w:rPr>
          <w:rFonts w:ascii="Arial" w:cs="Arial" w:eastAsia="Arial" w:hAnsi="Arial"/>
          <w:b/>
          <w:bCs/>
          <w:color w:val="0F172A"/>
          <w:sz w:val="24"/>
          <w:szCs w:val="24"/>
        </w:rPr>
        <w:t xml:space="preserve">11. RESULTS / SCREENSHOTS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Below are representative screenshots captured from the live, fully operational application:</w:t>
      </w:r>
    </w:p>
    <w:p>
      <w:pPr>
        <w:spacing w:after="40" w:before="100"/>
        <w:jc w:val="center"/>
      </w:pPr>
      <w:r>
        <w:drawing>
          <wp:inline distT="0" distB="0" distL="0" distR="0">
            <wp:extent cx="4953000" cy="2286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86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11.1: CampusTrack Homepage with Live Campus Metrics &amp; Quick Search Hub.</w:t>
      </w:r>
    </w:p>
    <w:p>
      <w:pPr>
        <w:spacing w:after="40" w:before="120"/>
        <w:jc w:val="center"/>
      </w:pPr>
      <w:r>
        <w:drawing>
          <wp:inline distT="0" distB="0" distL="0" distR="0">
            <wp:extent cx="4953000" cy="2286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286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11.2: Filterable Campus Listings Screen with Multi-Category Tags.</w:t>
      </w:r>
    </w:p>
    <w:p>
      <w:r>
        <w:br w:type="page"/>
      </w:r>
    </w:p>
    <w:p>
      <w:pPr>
        <w:spacing w:after="80" w:before="200"/>
        <w:jc w:val="left"/>
      </w:pPr>
      <w:r>
        <w:rPr>
          <w:rFonts w:ascii="Arial" w:cs="Arial" w:eastAsia="Arial" w:hAnsi="Arial"/>
          <w:b/>
          <w:bCs/>
          <w:color w:val="0F172A"/>
          <w:sz w:val="24"/>
          <w:szCs w:val="24"/>
        </w:rPr>
        <w:t xml:space="preserve">11. RESULTS / SCREENSHOTS (CONTD.)</w:t>
      </w:r>
    </w:p>
    <w:p>
      <w:pPr>
        <w:spacing w:after="40" w:before="80"/>
        <w:jc w:val="center"/>
      </w:pPr>
      <w:r>
        <w:drawing>
          <wp:inline distT="0" distB="0" distL="0" distR="0">
            <wp:extent cx="4572000" cy="19050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905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11.3: Detailed Item Application View with Anti-Fraud Verification Challenge.</w:t>
      </w:r>
    </w:p>
    <w:p>
      <w:pPr>
        <w:spacing w:after="40" w:before="80"/>
        <w:jc w:val="center"/>
      </w:pPr>
      <w:r>
        <w:drawing>
          <wp:inline distT="0" distB="0" distL="0" distR="0">
            <wp:extent cx="4572000" cy="1905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05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11.4: Student &amp; Administrator Login Portal with 1-Click Academic Presets.</w:t>
      </w:r>
    </w:p>
    <w:p>
      <w:pPr>
        <w:spacing w:after="40" w:before="80"/>
        <w:jc w:val="center"/>
      </w:pPr>
      <w:r>
        <w:drawing>
          <wp:inline distT="0" distB="0" distL="0" distR="0">
            <wp:extent cx="4572000" cy="1905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905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11.5: Student Account Registration Screen with Student ID / Roll Number Validation.</w:t>
      </w:r>
    </w:p>
    <w:p>
      <w:r>
        <w:br w:type="page"/>
      </w:r>
    </w:p>
    <w:p>
      <w:pPr>
        <w:spacing w:after="120" w:before="240"/>
        <w:jc w:val="center"/>
      </w:pPr>
      <w:r>
        <w:rPr>
          <w:rFonts w:ascii="Arial" w:cs="Arial" w:eastAsia="Arial" w:hAnsi="Arial"/>
          <w:b/>
          <w:bCs/>
          <w:color w:val="0F172A"/>
          <w:sz w:val="30"/>
          <w:szCs w:val="30"/>
        </w:rPr>
        <w:t xml:space="preserve">CHAPTER-12</w:t>
      </w:r>
    </w:p>
    <w:p>
      <w:pPr>
        <w:spacing w:after="80" w:before="200"/>
        <w:jc w:val="left"/>
      </w:pPr>
      <w:r>
        <w:rPr>
          <w:rFonts w:ascii="Arial" w:cs="Arial" w:eastAsia="Arial" w:hAnsi="Arial"/>
          <w:b/>
          <w:bCs/>
          <w:color w:val="0F172A"/>
          <w:sz w:val="24"/>
          <w:szCs w:val="24"/>
        </w:rPr>
        <w:t xml:space="preserve">12. CONCLUSION</w:t>
      </w:r>
    </w:p>
    <w:p>
      <w:pPr>
        <w:spacing w:after="60" w:before="140"/>
        <w:jc w:val="left"/>
      </w:pPr>
      <w:r>
        <w:rPr>
          <w:rFonts w:ascii="Arial" w:cs="Arial" w:eastAsia="Arial" w:hAnsi="Arial"/>
          <w:b/>
          <w:bCs/>
          <w:color w:val="1E293B"/>
          <w:sz w:val="22"/>
          <w:szCs w:val="22"/>
        </w:rPr>
        <w:t xml:space="preserve">12.1 Conclusion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reached its intended v1.0.0 completion state as a deployed, secured, and responsive Lost and Found platform for collegiate environments. The project demonstrates the full software engineering lifecycle from problem identification through architectural design, implementation, verification, security hardening, and documentation.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most significant project outcome is architectural: CampusTrack eliminates the fragmentation and fraud of informal groups by establishing an auditable, challenge-verified recovery workflow.</w:t>
      </w:r>
    </w:p>
    <w:p>
      <w:pPr>
        <w:spacing w:after="60" w:before="140"/>
        <w:jc w:val="left"/>
      </w:pPr>
      <w:r>
        <w:rPr>
          <w:rFonts w:ascii="Arial" w:cs="Arial" w:eastAsia="Arial" w:hAnsi="Arial"/>
          <w:b/>
          <w:bCs/>
          <w:color w:val="1E293B"/>
          <w:sz w:val="22"/>
          <w:szCs w:val="22"/>
        </w:rPr>
        <w:t xml:space="preserve">12.2 Achievement of Objectives</w:t>
      </w:r>
    </w:p>
    <w:p>
      <w:pPr>
        <w:pStyle w:val="ListParagraph"/>
        <w:numPr>
          <w:ilvl w:val="0"/>
          <w:numId w:val="1"/>
        </w:numPr>
        <w:spacing w:after="30" w:before="30" w:line="240"/>
      </w:pPr>
      <w:r>
        <w:rPr>
          <w:rFonts w:ascii="Times New Roman" w:cs="Times New Roman" w:eastAsia="Times New Roman" w:hAnsi="Times New Roman"/>
          <w:sz w:val="21"/>
          <w:szCs w:val="21"/>
        </w:rPr>
        <w:t xml:space="preserve">Dual reporting pipeline operational with photo attachments.</w:t>
      </w:r>
    </w:p>
    <w:p>
      <w:pPr>
        <w:pStyle w:val="ListParagraph"/>
        <w:numPr>
          <w:ilvl w:val="0"/>
          <w:numId w:val="1"/>
        </w:numPr>
        <w:spacing w:after="30" w:before="30" w:line="240"/>
      </w:pPr>
      <w:r>
        <w:rPr>
          <w:rFonts w:ascii="Times New Roman" w:cs="Times New Roman" w:eastAsia="Times New Roman" w:hAnsi="Times New Roman"/>
          <w:sz w:val="21"/>
          <w:szCs w:val="21"/>
        </w:rPr>
        <w:t xml:space="preserve">Anti-fraud security questions prevent false claiming.</w:t>
      </w:r>
    </w:p>
    <w:p>
      <w:pPr>
        <w:pStyle w:val="ListParagraph"/>
        <w:numPr>
          <w:ilvl w:val="0"/>
          <w:numId w:val="1"/>
        </w:numPr>
        <w:spacing w:after="30" w:before="30" w:line="240"/>
      </w:pPr>
      <w:r>
        <w:rPr>
          <w:rFonts w:ascii="Times New Roman" w:cs="Times New Roman" w:eastAsia="Times New Roman" w:hAnsi="Times New Roman"/>
          <w:sz w:val="21"/>
          <w:szCs w:val="21"/>
        </w:rPr>
        <w:t xml:space="preserve">Fast search and categorization across campus blocks.</w:t>
      </w:r>
    </w:p>
    <w:p>
      <w:pPr>
        <w:pStyle w:val="ListParagraph"/>
        <w:numPr>
          <w:ilvl w:val="0"/>
          <w:numId w:val="1"/>
        </w:numPr>
        <w:spacing w:after="30" w:before="30" w:line="240"/>
      </w:pPr>
      <w:r>
        <w:rPr>
          <w:rFonts w:ascii="Times New Roman" w:cs="Times New Roman" w:eastAsia="Times New Roman" w:hAnsi="Times New Roman"/>
          <w:sz w:val="21"/>
          <w:szCs w:val="21"/>
        </w:rPr>
        <w:t xml:space="preserve">Full administrative oversight console for campus security officers.</w:t>
      </w:r>
    </w:p>
    <w:p>
      <w:pPr>
        <w:spacing w:after="120" w:before="240"/>
        <w:jc w:val="center"/>
      </w:pPr>
      <w:r>
        <w:rPr>
          <w:rFonts w:ascii="Arial" w:cs="Arial" w:eastAsia="Arial" w:hAnsi="Arial"/>
          <w:b/>
          <w:bCs/>
          <w:color w:val="0F172A"/>
          <w:sz w:val="30"/>
          <w:szCs w:val="30"/>
        </w:rPr>
        <w:t xml:space="preserve">CHAPTER-13</w:t>
      </w:r>
    </w:p>
    <w:p>
      <w:pPr>
        <w:spacing w:after="80" w:before="200"/>
        <w:jc w:val="left"/>
      </w:pPr>
      <w:r>
        <w:rPr>
          <w:rFonts w:ascii="Arial" w:cs="Arial" w:eastAsia="Arial" w:hAnsi="Arial"/>
          <w:b/>
          <w:bCs/>
          <w:color w:val="0F172A"/>
          <w:sz w:val="24"/>
          <w:szCs w:val="24"/>
        </w:rPr>
        <w:t xml:space="preserve">13. FUTURE SCOPE</w:t>
      </w:r>
    </w:p>
    <w:p>
      <w:pPr>
        <w:pStyle w:val="ListParagraph"/>
        <w:numPr>
          <w:ilvl w:val="0"/>
          <w:numId w:val="1"/>
        </w:numPr>
        <w:spacing w:after="30" w:before="30" w:line="240"/>
      </w:pPr>
      <w:r>
        <w:rPr>
          <w:rFonts w:ascii="Times New Roman" w:cs="Times New Roman" w:eastAsia="Times New Roman" w:hAnsi="Times New Roman"/>
          <w:sz w:val="21"/>
          <w:szCs w:val="21"/>
        </w:rPr>
        <w:t xml:space="preserve">AI Image Similarity Matching: Automatically comparing photos of lost items against newly uploaded found items using computer vision.</w:t>
      </w:r>
    </w:p>
    <w:p>
      <w:pPr>
        <w:pStyle w:val="ListParagraph"/>
        <w:numPr>
          <w:ilvl w:val="0"/>
          <w:numId w:val="1"/>
        </w:numPr>
        <w:spacing w:after="30" w:before="30" w:line="240"/>
      </w:pPr>
      <w:r>
        <w:rPr>
          <w:rFonts w:ascii="Times New Roman" w:cs="Times New Roman" w:eastAsia="Times New Roman" w:hAnsi="Times New Roman"/>
          <w:sz w:val="21"/>
          <w:szCs w:val="21"/>
        </w:rPr>
        <w:t xml:space="preserve">Interactive Campus Map: Floor plan pin-dropping indicating exact discovery locations.</w:t>
      </w:r>
    </w:p>
    <w:p>
      <w:pPr>
        <w:pStyle w:val="ListParagraph"/>
        <w:numPr>
          <w:ilvl w:val="0"/>
          <w:numId w:val="1"/>
        </w:numPr>
        <w:spacing w:after="30" w:before="30" w:line="240"/>
      </w:pPr>
      <w:r>
        <w:rPr>
          <w:rFonts w:ascii="Times New Roman" w:cs="Times New Roman" w:eastAsia="Times New Roman" w:hAnsi="Times New Roman"/>
          <w:sz w:val="21"/>
          <w:szCs w:val="21"/>
        </w:rPr>
        <w:t xml:space="preserve">Progressive Web App (PWA): Push notifications alerting students when belongings are turned in.</w:t>
      </w:r>
    </w:p>
    <w:p>
      <w:pPr>
        <w:spacing w:after="120" w:before="240"/>
        <w:jc w:val="center"/>
      </w:pPr>
      <w:r>
        <w:rPr>
          <w:rFonts w:ascii="Arial" w:cs="Arial" w:eastAsia="Arial" w:hAnsi="Arial"/>
          <w:b/>
          <w:bCs/>
          <w:color w:val="0F172A"/>
          <w:sz w:val="30"/>
          <w:szCs w:val="30"/>
        </w:rPr>
        <w:t xml:space="preserve">CHAPTER-14</w:t>
      </w:r>
    </w:p>
    <w:p>
      <w:pPr>
        <w:spacing w:after="80" w:before="200"/>
        <w:jc w:val="left"/>
      </w:pPr>
      <w:r>
        <w:rPr>
          <w:rFonts w:ascii="Arial" w:cs="Arial" w:eastAsia="Arial" w:hAnsi="Arial"/>
          <w:b/>
          <w:bCs/>
          <w:color w:val="0F172A"/>
          <w:sz w:val="24"/>
          <w:szCs w:val="24"/>
        </w:rPr>
        <w:t xml:space="preserve">14. REFERENCES</w:t>
      </w:r>
    </w:p>
    <w:p>
      <w:pPr>
        <w:pStyle w:val="ListParagraph"/>
        <w:numPr>
          <w:ilvl w:val="0"/>
          <w:numId w:val="1"/>
        </w:numPr>
        <w:spacing w:after="30" w:before="30" w:line="240"/>
      </w:pPr>
      <w:r>
        <w:rPr>
          <w:rFonts w:ascii="Times New Roman" w:cs="Times New Roman" w:eastAsia="Times New Roman" w:hAnsi="Times New Roman"/>
          <w:sz w:val="21"/>
          <w:szCs w:val="21"/>
        </w:rPr>
        <w:t xml:space="preserve">1. Fielding, R. T. (2000). Architectural Styles and the Design of Network-based Software Architectures. Doctoral dissertation, UC Irvine.</w:t>
      </w:r>
    </w:p>
    <w:p>
      <w:pPr>
        <w:pStyle w:val="ListParagraph"/>
        <w:numPr>
          <w:ilvl w:val="0"/>
          <w:numId w:val="1"/>
        </w:numPr>
        <w:spacing w:after="30" w:before="30" w:line="240"/>
      </w:pPr>
      <w:r>
        <w:rPr>
          <w:rFonts w:ascii="Times New Roman" w:cs="Times New Roman" w:eastAsia="Times New Roman" w:hAnsi="Times New Roman"/>
          <w:sz w:val="21"/>
          <w:szCs w:val="21"/>
        </w:rPr>
        <w:t xml:space="preserve">2. Tilkov, S., &amp; Vinoski, S. (2010). Node.js: Using JavaScript to Build High-Performance Network Programs. IEEE Internet Computing.</w:t>
      </w:r>
    </w:p>
    <w:p>
      <w:pPr>
        <w:pStyle w:val="ListParagraph"/>
        <w:numPr>
          <w:ilvl w:val="0"/>
          <w:numId w:val="1"/>
        </w:numPr>
        <w:spacing w:after="30" w:before="30" w:line="240"/>
      </w:pPr>
      <w:r>
        <w:rPr>
          <w:rFonts w:ascii="Times New Roman" w:cs="Times New Roman" w:eastAsia="Times New Roman" w:hAnsi="Times New Roman"/>
          <w:sz w:val="21"/>
          <w:szCs w:val="21"/>
        </w:rPr>
        <w:t xml:space="preserve">3. React Documentation: React 19 Technical Architecture, https://react.dev</w:t>
      </w:r>
    </w:p>
    <w:p>
      <w:pPr>
        <w:pStyle w:val="ListParagraph"/>
        <w:numPr>
          <w:ilvl w:val="0"/>
          <w:numId w:val="1"/>
        </w:numPr>
        <w:spacing w:after="30" w:before="30" w:line="240"/>
      </w:pPr>
      <w:r>
        <w:rPr>
          <w:rFonts w:ascii="Times New Roman" w:cs="Times New Roman" w:eastAsia="Times New Roman" w:hAnsi="Times New Roman"/>
          <w:sz w:val="21"/>
          <w:szCs w:val="21"/>
        </w:rPr>
        <w:t xml:space="preserve">4. Prisma Documentation: Prisma ORM &amp; Relational Schema Modeling, https://www.prisma.io/docs</w:t>
      </w:r>
    </w:p>
    <w:p>
      <w:pPr>
        <w:pStyle w:val="ListParagraph"/>
        <w:numPr>
          <w:ilvl w:val="0"/>
          <w:numId w:val="1"/>
        </w:numPr>
        <w:spacing w:after="30" w:before="30" w:line="240"/>
      </w:pPr>
      <w:r>
        <w:rPr>
          <w:rFonts w:ascii="Times New Roman" w:cs="Times New Roman" w:eastAsia="Times New Roman" w:hAnsi="Times New Roman"/>
          <w:sz w:val="21"/>
          <w:szCs w:val="21"/>
        </w:rPr>
        <w:t xml:space="preserve">5. Express.js Framework Documentation: https://expressjs.com</w:t>
      </w:r>
    </w:p>
    <w:p>
      <w:pPr>
        <w:pStyle w:val="ListParagraph"/>
        <w:numPr>
          <w:ilvl w:val="0"/>
          <w:numId w:val="1"/>
        </w:numPr>
        <w:spacing w:after="30" w:before="30" w:line="240"/>
      </w:pPr>
      <w:r>
        <w:rPr>
          <w:rFonts w:ascii="Times New Roman" w:cs="Times New Roman" w:eastAsia="Times New Roman" w:hAnsi="Times New Roman"/>
          <w:sz w:val="21"/>
          <w:szCs w:val="21"/>
        </w:rPr>
        <w:t xml:space="preserve">6. Tailwind Labs: Tailwind CSS Documentation, https://tailwindcss.com</w:t>
      </w:r>
    </w:p>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48B"/>
        <w:sz w:val="18"/>
        <w:szCs w:val="18"/>
      </w:rPr>
      <w:fldChar w:fldCharType="begin"/>
    </w:r>
    <w:r>
      <w:rPr>
        <w:rFonts w:ascii="Arial" w:cs="Arial" w:eastAsia="Arial" w:hAnsi="Arial"/>
        <w:color w:val="64748B"/>
        <w:sz w:val="18"/>
        <w:szCs w:val="18"/>
      </w:rPr>
      <w:instrText xml:space="preserve">PAGE</w:instrText>
    </w:r>
    <w:r>
      <w:rPr>
        <w:rFonts w:ascii="Arial" w:cs="Arial" w:eastAsia="Arial" w:hAnsi="Arial"/>
        <w:color w:val="64748B"/>
        <w:sz w:val="18"/>
        <w:szCs w:val="18"/>
      </w:rPr>
      <w:fldChar w:fldCharType="separate"/>
    </w:r>
    <w:r>
      <w:rPr>
        <w:rFonts w:ascii="Arial" w:cs="Arial" w:eastAsia="Arial" w:hAnsi="Arial"/>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d1f117862adf839d9992c23faf15ce242db0907.png"/><Relationship Id="rId9" Type="http://schemas.openxmlformats.org/officeDocument/2006/relationships/image" Target="media/0c06af0b793c9c296e39482bdec6bd1fab9624f0.png"/><Relationship Id="rId10" Type="http://schemas.openxmlformats.org/officeDocument/2006/relationships/image" Target="media/d14915d43148057cdd8563e5182ead825d7a5ea5.png"/><Relationship Id="rId11" Type="http://schemas.openxmlformats.org/officeDocument/2006/relationships/image" Target="media/db167f7320f02988d09e67c8acf976c678294145.png"/><Relationship Id="rId12" Type="http://schemas.openxmlformats.org/officeDocument/2006/relationships/image" Target="media/f4144f4610af416a52c843ec1dee8e6a114f6eb0.png"/><Relationship Id="rId13" Type="http://schemas.openxmlformats.org/officeDocument/2006/relationships/image" Target="media/41af0bfda5757a611198337c0566c47ffaf7a5e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2026-10-30T04:34:08.426Z</dcterms:created>
  <dcterms:modified xsi:type="dcterms:W3CDTF">2026-10-30T04:34:08.428Z</dcterms:modified>
</cp:coreProperties>
</file>

<file path=docProps/custom.xml><?xml version="1.0" encoding="utf-8"?>
<Properties xmlns="http://schemas.openxmlformats.org/officeDocument/2006/custom-properties" xmlns:vt="http://schemas.openxmlformats.org/officeDocument/2006/docPropsVTypes"/>
</file>