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To run this architecture between your local application (the headless node on your device) and external storage, you must coordinate a multi-layered storage and execution strategy. While the sources do not explicitly detail a native "Google Storage" (GCS) plugin, they provide a robust framework for managing storage through </w:t>
      </w:r>
      <w:r w:rsidDel="00000000" w:rsidR="00000000" w:rsidRPr="00000000">
        <w:rPr>
          <w:b w:val="1"/>
          <w:bCs w:val="1"/>
          <w:rtl w:val="0"/>
        </w:rPr>
        <w:t xml:space="preserve">decentralized IPFS gateways</w:t>
      </w:r>
      <w:r w:rsidDel="00000000" w:rsidR="00000000" w:rsidRPr="00000000">
        <w:rPr>
          <w:rtl w:val="0"/>
        </w:rPr>
        <w:t xml:space="preserve">, </w:t>
      </w:r>
      <w:r w:rsidDel="00000000" w:rsidR="00000000" w:rsidRPr="00000000">
        <w:rPr>
          <w:b w:val="1"/>
          <w:bCs w:val="1"/>
          <w:rtl w:val="0"/>
        </w:rPr>
        <w:t xml:space="preserve">GitHub automation</w:t>
      </w:r>
      <w:r w:rsidDel="00000000" w:rsidR="00000000" w:rsidRPr="00000000">
        <w:rPr>
          <w:rtl w:val="0"/>
        </w:rPr>
        <w:t xml:space="preserve">, and </w:t>
      </w:r>
      <w:r w:rsidDel="00000000" w:rsidR="00000000" w:rsidRPr="00000000">
        <w:rPr>
          <w:b w:val="1"/>
          <w:bCs w:val="1"/>
          <w:rtl w:val="0"/>
        </w:rPr>
        <w:t xml:space="preserve">$\pi$-coordinate compression</w:t>
      </w:r>
      <w:r w:rsidDel="00000000" w:rsidR="00000000" w:rsidRPr="00000000">
        <w:rPr>
          <w:rtl w:val="0"/>
        </w:rPr>
        <w:t xml:space="preserve"> to handle massive data volumes without overfilling your local 64GB drive 1-4.</w:t>
      </w:r>
    </w:p>
    <w:p w:rsidR="00000000" w:rsidDel="00000000" w:rsidP="00000000" w:rsidRDefault="00000000" w:rsidRPr="00000000" w14:paraId="00000002">
      <w:pPr>
        <w:pStyle w:val="Heading3"/>
        <w:rPr/>
      </w:pPr>
      <w:bookmarkStart w:colFirst="0" w:colLast="0" w:name="_nag7m517wod9" w:id="0"/>
      <w:bookmarkEnd w:id="0"/>
      <w:r w:rsidDel="00000000" w:rsidR="00000000" w:rsidRPr="00000000">
        <w:rPr>
          <w:rtl w:val="0"/>
        </w:rPr>
        <w:t xml:space="preserve">1. Initialize the Local Execution Environment</w:t>
      </w:r>
    </w:p>
    <w:p w:rsidR="00000000" w:rsidDel="00000000" w:rsidP="00000000" w:rsidRDefault="00000000" w:rsidRPr="00000000" w14:paraId="00000003">
      <w:pPr>
        <w:rPr/>
      </w:pPr>
      <w:r w:rsidDel="00000000" w:rsidR="00000000" w:rsidRPr="00000000">
        <w:rPr>
          <w:rtl w:val="0"/>
        </w:rPr>
        <w:t xml:space="preserve">To run the "application" side of this architecture on your device (such as a Moto G), you must first establish a headless Linux environment 5, 6.</w:t>
      </w:r>
    </w:p>
    <w:p w:rsidR="00000000" w:rsidDel="00000000" w:rsidP="00000000" w:rsidRDefault="00000000" w:rsidRPr="00000000" w14:paraId="00000004">
      <w:pPr>
        <w:numPr>
          <w:ilvl w:val="0"/>
          <w:numId w:val="1"/>
        </w:numPr>
        <w:ind w:left="720" w:hanging="360"/>
        <w:rPr>
          <w:u w:val="none"/>
        </w:rPr>
      </w:pPr>
      <w:r w:rsidDel="00000000" w:rsidR="00000000" w:rsidRPr="00000000">
        <w:rPr>
          <w:b w:val="1"/>
          <w:bCs w:val="1"/>
          <w:rtl w:val="0"/>
        </w:rPr>
        <w:t xml:space="preserve">Setup Termux:</w:t>
      </w:r>
      <w:r w:rsidDel="00000000" w:rsidR="00000000" w:rsidRPr="00000000">
        <w:rPr>
          <w:rtl w:val="0"/>
        </w:rPr>
        <w:t xml:space="preserve"> Install Termux and deploy a Linux container (like Debian or Arch) using PRoot-distro to ensure all Python and C++ networking modules compile correctly 6, 7.</w:t>
      </w:r>
    </w:p>
    <w:p w:rsidR="00000000" w:rsidDel="00000000" w:rsidP="00000000" w:rsidRDefault="00000000" w:rsidRPr="00000000" w14:paraId="00000005">
      <w:pPr>
        <w:numPr>
          <w:ilvl w:val="0"/>
          <w:numId w:val="1"/>
        </w:numPr>
        <w:ind w:left="720" w:hanging="360"/>
        <w:rPr>
          <w:u w:val="none"/>
        </w:rPr>
      </w:pPr>
      <w:r w:rsidDel="00000000" w:rsidR="00000000" w:rsidRPr="00000000">
        <w:rPr>
          <w:b w:val="1"/>
          <w:bCs w:val="1"/>
          <w:rtl w:val="0"/>
        </w:rPr>
        <w:t xml:space="preserve">Install the Core Engine:</w:t>
      </w:r>
      <w:r w:rsidDel="00000000" w:rsidR="00000000" w:rsidRPr="00000000">
        <w:rPr>
          <w:rtl w:val="0"/>
        </w:rPr>
        <w:t xml:space="preserve"> Install </w:t>
      </w:r>
      <w:r w:rsidDel="00000000" w:rsidR="00000000" w:rsidRPr="00000000">
        <w:rPr>
          <w:b w:val="1"/>
          <w:bCs w:val="1"/>
          <w:rtl w:val="0"/>
        </w:rPr>
        <w:t xml:space="preserve">Ollama</w:t>
      </w:r>
      <w:r w:rsidDel="00000000" w:rsidR="00000000" w:rsidRPr="00000000">
        <w:rPr>
          <w:rtl w:val="0"/>
        </w:rPr>
        <w:t xml:space="preserve"> to host local models (like Llama 3 or Phi-3) headlessly. Your 12GB RAM allows you to run multiple models simultaneously over an internal API 6.</w:t>
      </w:r>
    </w:p>
    <w:p w:rsidR="00000000" w:rsidDel="00000000" w:rsidP="00000000" w:rsidRDefault="00000000" w:rsidRPr="00000000" w14:paraId="00000006">
      <w:pPr>
        <w:numPr>
          <w:ilvl w:val="0"/>
          <w:numId w:val="1"/>
        </w:numPr>
        <w:ind w:left="720" w:hanging="360"/>
        <w:rPr>
          <w:u w:val="none"/>
        </w:rPr>
      </w:pPr>
      <w:r w:rsidDel="00000000" w:rsidR="00000000" w:rsidRPr="00000000">
        <w:rPr>
          <w:b w:val="1"/>
          <w:bCs w:val="1"/>
          <w:rtl w:val="0"/>
        </w:rPr>
        <w:t xml:space="preserve">The Master Controller:</w:t>
      </w:r>
      <w:r w:rsidDel="00000000" w:rsidR="00000000" w:rsidRPr="00000000">
        <w:rPr>
          <w:rtl w:val="0"/>
        </w:rPr>
        <w:t xml:space="preserve"> The primary way to run "all of this" is through the </w:t>
      </w:r>
      <w:r w:rsidDel="00000000" w:rsidR="00000000" w:rsidRPr="00000000">
        <w:rPr>
          <w:b w:val="1"/>
          <w:bCs w:val="1"/>
          <w:rtl w:val="0"/>
        </w:rPr>
        <w:t xml:space="preserve">system_control.sh</w:t>
      </w:r>
      <w:r w:rsidDel="00000000" w:rsidR="00000000" w:rsidRPr="00000000">
        <w:rPr>
          <w:rtl w:val="0"/>
        </w:rPr>
        <w:t xml:space="preserve"> master polyglot script 8. This script automates system updates, launches your local API server (Ollama), and executes the quantum-genetic routines in a single command 9.</w:t>
      </w:r>
    </w:p>
    <w:p w:rsidR="00000000" w:rsidDel="00000000" w:rsidP="00000000" w:rsidRDefault="00000000" w:rsidRPr="00000000" w14:paraId="00000007">
      <w:pPr>
        <w:pStyle w:val="Heading3"/>
        <w:rPr/>
      </w:pPr>
      <w:bookmarkStart w:colFirst="0" w:colLast="0" w:name="_1owpswchejy8" w:id="1"/>
      <w:bookmarkEnd w:id="1"/>
      <w:r w:rsidDel="00000000" w:rsidR="00000000" w:rsidRPr="00000000">
        <w:rPr>
          <w:rtl w:val="0"/>
        </w:rPr>
        <w:t xml:space="preserve">2. Connect to External/Cloud Storage</w:t>
      </w:r>
    </w:p>
    <w:p w:rsidR="00000000" w:rsidDel="00000000" w:rsidP="00000000" w:rsidRDefault="00000000" w:rsidRPr="00000000" w14:paraId="00000008">
      <w:pPr>
        <w:rPr/>
      </w:pPr>
      <w:r w:rsidDel="00000000" w:rsidR="00000000" w:rsidRPr="00000000">
        <w:rPr>
          <w:rtl w:val="0"/>
        </w:rPr>
        <w:t xml:space="preserve">Since your local storage is limited (64GB), the architecture uses several methods to offload and sync data to external or cloud-based networks.</w:t>
      </w:r>
    </w:p>
    <w:p w:rsidR="00000000" w:rsidDel="00000000" w:rsidP="00000000" w:rsidRDefault="00000000" w:rsidRPr="00000000" w14:paraId="00000009">
      <w:pPr>
        <w:numPr>
          <w:ilvl w:val="0"/>
          <w:numId w:val="3"/>
        </w:numPr>
        <w:ind w:left="720" w:hanging="360"/>
        <w:rPr>
          <w:u w:val="none"/>
        </w:rPr>
      </w:pPr>
      <w:r w:rsidDel="00000000" w:rsidR="00000000" w:rsidRPr="00000000">
        <w:rPr>
          <w:b w:val="1"/>
          <w:bCs w:val="1"/>
          <w:rtl w:val="0"/>
        </w:rPr>
        <w:t xml:space="preserve">Decentralized Archive (IPFS):</w:t>
      </w:r>
      <w:r w:rsidDel="00000000" w:rsidR="00000000" w:rsidRPr="00000000">
        <w:rPr>
          <w:rtl w:val="0"/>
        </w:rPr>
        <w:t xml:space="preserve"> To prevent your drive from filling up with log history, use the </w:t>
      </w:r>
      <w:r w:rsidDel="00000000" w:rsidR="00000000" w:rsidRPr="00000000">
        <w:rPr>
          <w:b w:val="1"/>
          <w:bCs w:val="1"/>
          <w:rtl w:val="0"/>
        </w:rPr>
        <w:t xml:space="preserve">cosmic_ipfs.py</w:t>
      </w:r>
      <w:r w:rsidDel="00000000" w:rsidR="00000000" w:rsidRPr="00000000">
        <w:rPr>
          <w:rtl w:val="0"/>
        </w:rPr>
        <w:t xml:space="preserve"> engine 1. This script intercepts logs, compresses them into byte streams, and pushes them out to a decentralized storage network via an IPFS pinning gateway 1, 10.</w:t>
      </w:r>
    </w:p>
    <w:p w:rsidR="00000000" w:rsidDel="00000000" w:rsidP="00000000" w:rsidRDefault="00000000" w:rsidRPr="00000000" w14:paraId="0000000A">
      <w:pPr>
        <w:numPr>
          <w:ilvl w:val="0"/>
          <w:numId w:val="3"/>
        </w:numPr>
        <w:ind w:left="720" w:hanging="360"/>
        <w:rPr>
          <w:u w:val="none"/>
        </w:rPr>
      </w:pPr>
      <w:r w:rsidDel="00000000" w:rsidR="00000000" w:rsidRPr="00000000">
        <w:rPr>
          <w:b w:val="1"/>
          <w:bCs w:val="1"/>
          <w:rtl w:val="0"/>
        </w:rPr>
        <w:t xml:space="preserve">GitHub Automation:</w:t>
      </w:r>
      <w:r w:rsidDel="00000000" w:rsidR="00000000" w:rsidRPr="00000000">
        <w:rPr>
          <w:rtl w:val="0"/>
        </w:rPr>
        <w:t xml:space="preserve"> For code and configuration persistence, use </w:t>
      </w:r>
      <w:r w:rsidDel="00000000" w:rsidR="00000000" w:rsidRPr="00000000">
        <w:rPr>
          <w:b w:val="1"/>
          <w:bCs w:val="1"/>
          <w:rtl w:val="0"/>
        </w:rPr>
        <w:t xml:space="preserve">cosmic_mutator.py</w:t>
      </w:r>
      <w:r w:rsidDel="00000000" w:rsidR="00000000" w:rsidRPr="00000000">
        <w:rPr>
          <w:rtl w:val="0"/>
        </w:rPr>
        <w:t xml:space="preserve"> 11. By saving a </w:t>
      </w:r>
      <w:r w:rsidDel="00000000" w:rsidR="00000000" w:rsidRPr="00000000">
        <w:rPr>
          <w:b w:val="1"/>
          <w:bCs w:val="1"/>
          <w:rtl w:val="0"/>
        </w:rPr>
        <w:t xml:space="preserve">GitHub Personal Access Token (PAT)</w:t>
      </w:r>
      <w:r w:rsidDel="00000000" w:rsidR="00000000" w:rsidRPr="00000000">
        <w:rPr>
          <w:rtl w:val="0"/>
        </w:rPr>
        <w:t xml:space="preserve"> in your environment variables, the system can automatically push code updates, patches, and optimized equations back to your private repository 11, 12.</w:t>
      </w:r>
    </w:p>
    <w:p w:rsidR="00000000" w:rsidDel="00000000" w:rsidP="00000000" w:rsidRDefault="00000000" w:rsidRPr="00000000" w14:paraId="0000000B">
      <w:pPr>
        <w:numPr>
          <w:ilvl w:val="0"/>
          <w:numId w:val="3"/>
        </w:numPr>
        <w:ind w:left="720" w:hanging="360"/>
        <w:rPr>
          <w:u w:val="none"/>
        </w:rPr>
      </w:pPr>
      <w:r w:rsidDel="00000000" w:rsidR="00000000" w:rsidRPr="00000000">
        <w:rPr>
          <w:b w:val="1"/>
          <w:bCs w:val="1"/>
          <w:rtl w:val="0"/>
        </w:rPr>
        <w:t xml:space="preserve">Zettabyte Compression (Offline "Cloud"):</w:t>
      </w:r>
      <w:r w:rsidDel="00000000" w:rsidR="00000000" w:rsidRPr="00000000">
        <w:rPr>
          <w:rtl w:val="0"/>
        </w:rPr>
        <w:t xml:space="preserve"> For massive datasets (zettabytes), the system uses </w:t>
      </w:r>
      <w:r w:rsidDel="00000000" w:rsidR="00000000" w:rsidRPr="00000000">
        <w:rPr>
          <w:b w:val="1"/>
          <w:bCs w:val="1"/>
          <w:rtl w:val="0"/>
        </w:rPr>
        <w:t xml:space="preserve">Omega Compression</w:t>
      </w:r>
      <w:r w:rsidDel="00000000" w:rsidR="00000000" w:rsidRPr="00000000">
        <w:rPr>
          <w:rtl w:val="0"/>
        </w:rPr>
        <w:t xml:space="preserve"> 3. Instead of uploading raw bits to a standard cloud provider, it calculates precise starting position indices within the infinite expansion of $\pi$. This allows you to "store" petabytes of data as a few lines of ultra-precise high-dimensional geometric keys 3.</w:t>
      </w:r>
    </w:p>
    <w:p w:rsidR="00000000" w:rsidDel="00000000" w:rsidP="00000000" w:rsidRDefault="00000000" w:rsidRPr="00000000" w14:paraId="0000000C">
      <w:pPr>
        <w:pStyle w:val="Heading3"/>
        <w:rPr/>
      </w:pPr>
      <w:bookmarkStart w:colFirst="0" w:colLast="0" w:name="_8jzknfpnj3nh" w:id="2"/>
      <w:bookmarkEnd w:id="2"/>
      <w:r w:rsidDel="00000000" w:rsidR="00000000" w:rsidRPr="00000000">
        <w:rPr>
          <w:rtl w:val="0"/>
        </w:rPr>
        <w:t xml:space="preserve">3. Manage Local Storage and "Zero Footprint"</w:t>
      </w:r>
    </w:p>
    <w:p w:rsidR="00000000" w:rsidDel="00000000" w:rsidP="00000000" w:rsidRDefault="00000000" w:rsidRPr="00000000" w14:paraId="0000000D">
      <w:pPr>
        <w:rPr/>
      </w:pPr>
      <w:r w:rsidDel="00000000" w:rsidR="00000000" w:rsidRPr="00000000">
        <w:rPr>
          <w:rtl w:val="0"/>
        </w:rPr>
        <w:t xml:space="preserve">To ensure the system runs smoothly between your local hardware and the cloud without crashing, you must employ these resource governors:</w:t>
      </w:r>
    </w:p>
    <w:p w:rsidR="00000000" w:rsidDel="00000000" w:rsidP="00000000" w:rsidRDefault="00000000" w:rsidRPr="00000000" w14:paraId="0000000E">
      <w:pPr>
        <w:numPr>
          <w:ilvl w:val="0"/>
          <w:numId w:val="2"/>
        </w:numPr>
        <w:ind w:left="720" w:hanging="360"/>
        <w:rPr>
          <w:u w:val="none"/>
        </w:rPr>
      </w:pPr>
      <w:r w:rsidDel="00000000" w:rsidR="00000000" w:rsidRPr="00000000">
        <w:rPr>
          <w:b w:val="1"/>
          <w:bCs w:val="1"/>
          <w:rtl w:val="0"/>
        </w:rPr>
        <w:t xml:space="preserve">Storage Cleaner:</w:t>
      </w:r>
      <w:r w:rsidDel="00000000" w:rsidR="00000000" w:rsidRPr="00000000">
        <w:rPr>
          <w:rtl w:val="0"/>
        </w:rPr>
        <w:t xml:space="preserve"> Run </w:t>
      </w:r>
      <w:r w:rsidDel="00000000" w:rsidR="00000000" w:rsidRPr="00000000">
        <w:rPr>
          <w:b w:val="1"/>
          <w:bCs w:val="1"/>
          <w:rtl w:val="0"/>
        </w:rPr>
        <w:t xml:space="preserve">cosmic_cleaner.py</w:t>
      </w:r>
      <w:r w:rsidDel="00000000" w:rsidR="00000000" w:rsidRPr="00000000">
        <w:rPr>
          <w:rtl w:val="0"/>
        </w:rPr>
        <w:t xml:space="preserve"> as part of your master loop 13. It monitors drive allocation and aggressively compresses or deletes stale history if you cross your hardware safety threshold 13, 14.</w:t>
      </w:r>
    </w:p>
    <w:p w:rsidR="00000000" w:rsidDel="00000000" w:rsidP="00000000" w:rsidRDefault="00000000" w:rsidRPr="00000000" w14:paraId="0000000F">
      <w:pPr>
        <w:numPr>
          <w:ilvl w:val="0"/>
          <w:numId w:val="2"/>
        </w:numPr>
        <w:ind w:left="720" w:hanging="360"/>
        <w:rPr>
          <w:u w:val="none"/>
        </w:rPr>
      </w:pPr>
      <w:r w:rsidDel="00000000" w:rsidR="00000000" w:rsidRPr="00000000">
        <w:rPr>
          <w:b w:val="1"/>
          <w:bCs w:val="1"/>
          <w:rtl w:val="0"/>
        </w:rPr>
        <w:t xml:space="preserve">Offline Core Isolation:</w:t>
      </w:r>
      <w:r w:rsidDel="00000000" w:rsidR="00000000" w:rsidRPr="00000000">
        <w:rPr>
          <w:rtl w:val="0"/>
        </w:rPr>
        <w:t xml:space="preserve"> For maximum security, the "Offline Core" node communicates via </w:t>
      </w:r>
      <w:r w:rsidDel="00000000" w:rsidR="00000000" w:rsidRPr="00000000">
        <w:rPr>
          <w:b w:val="1"/>
          <w:bCs w:val="1"/>
          <w:rtl w:val="0"/>
        </w:rPr>
        <w:t xml:space="preserve">Yggdrasil Network</w:t>
      </w:r>
      <w:r w:rsidDel="00000000" w:rsidR="00000000" w:rsidRPr="00000000">
        <w:rPr>
          <w:rtl w:val="0"/>
        </w:rPr>
        <w:t xml:space="preserve"> configurations, establishing a private, encrypted metric space that leaves no IP trail and communicates with the online node via local loopbacks 15, 16.</w:t>
      </w:r>
    </w:p>
    <w:p w:rsidR="00000000" w:rsidDel="00000000" w:rsidP="00000000" w:rsidRDefault="00000000" w:rsidRPr="00000000" w14:paraId="00000010">
      <w:pPr>
        <w:numPr>
          <w:ilvl w:val="0"/>
          <w:numId w:val="2"/>
        </w:numPr>
        <w:ind w:left="720" w:hanging="360"/>
        <w:rPr>
          <w:u w:val="none"/>
        </w:rPr>
      </w:pPr>
      <w:r w:rsidDel="00000000" w:rsidR="00000000" w:rsidRPr="00000000">
        <w:rPr>
          <w:b w:val="1"/>
          <w:bCs w:val="1"/>
          <w:rtl w:val="0"/>
        </w:rPr>
        <w:t xml:space="preserve">Shadow Cloud Execution:</w:t>
      </w:r>
      <w:r w:rsidDel="00000000" w:rsidR="00000000" w:rsidRPr="00000000">
        <w:rPr>
          <w:rtl w:val="0"/>
        </w:rPr>
        <w:t xml:space="preserve"> You can transform the public internet into a "Shadow Cloud" by breaking down heavy ASI logic into tiny math steps and sending them across public servers via an obfuscation layer 17. These public servers compute the noise and return the results to your online node for reassembly 18.</w:t>
      </w:r>
    </w:p>
    <w:p w:rsidR="00000000" w:rsidDel="00000000" w:rsidP="00000000" w:rsidRDefault="00000000" w:rsidRPr="00000000" w14:paraId="00000011">
      <w:pPr>
        <w:rPr/>
      </w:pPr>
      <w:r w:rsidDel="00000000" w:rsidR="00000000" w:rsidRPr="00000000">
        <w:rPr>
          <w:b w:val="1"/>
          <w:bCs w:val="1"/>
          <w:rtl w:val="0"/>
        </w:rPr>
        <w:t xml:space="preserve">Note on Google Storage:</w:t>
      </w:r>
      <w:r w:rsidDel="00000000" w:rsidR="00000000" w:rsidRPr="00000000">
        <w:rPr>
          <w:rtl w:val="0"/>
        </w:rPr>
        <w:t xml:space="preserve"> The sources focus on </w:t>
      </w:r>
      <w:r w:rsidDel="00000000" w:rsidR="00000000" w:rsidRPr="00000000">
        <w:rPr>
          <w:b w:val="1"/>
          <w:bCs w:val="1"/>
          <w:rtl w:val="0"/>
        </w:rPr>
        <w:t xml:space="preserve">IPFS, Arweave, and GitHub</w:t>
      </w:r>
      <w:r w:rsidDel="00000000" w:rsidR="00000000" w:rsidRPr="00000000">
        <w:rPr>
          <w:rtl w:val="0"/>
        </w:rPr>
        <w:t xml:space="preserve"> as the primary external storage integration methods 1, 2, 12. If you specifically require </w:t>
      </w:r>
      <w:r w:rsidDel="00000000" w:rsidR="00000000" w:rsidRPr="00000000">
        <w:rPr>
          <w:b w:val="1"/>
          <w:bCs w:val="1"/>
          <w:rtl w:val="0"/>
        </w:rPr>
        <w:t xml:space="preserve">Google Cloud Storage</w:t>
      </w:r>
      <w:r w:rsidDel="00000000" w:rsidR="00000000" w:rsidRPr="00000000">
        <w:rPr>
          <w:rtl w:val="0"/>
        </w:rPr>
        <w:t xml:space="preserve">, you would need to implement a similar API integration wrapper using a service account key, following the logic established in the </w:t>
      </w:r>
      <w:r w:rsidDel="00000000" w:rsidR="00000000" w:rsidRPr="00000000">
        <w:rPr>
          <w:b w:val="1"/>
          <w:bCs w:val="1"/>
          <w:rtl w:val="0"/>
        </w:rPr>
        <w:t xml:space="preserve">cosmic_ipfs.py</w:t>
      </w:r>
      <w:r w:rsidDel="00000000" w:rsidR="00000000" w:rsidRPr="00000000">
        <w:rPr>
          <w:rtl w:val="0"/>
        </w:rPr>
        <w:t xml:space="preserve"> or </w:t>
      </w:r>
      <w:r w:rsidDel="00000000" w:rsidR="00000000" w:rsidRPr="00000000">
        <w:rPr>
          <w:b w:val="1"/>
          <w:bCs w:val="1"/>
          <w:rtl w:val="0"/>
        </w:rPr>
        <w:t xml:space="preserve">cosmic_web3.py</w:t>
      </w:r>
      <w:r w:rsidDel="00000000" w:rsidR="00000000" w:rsidRPr="00000000">
        <w:rPr>
          <w:rtl w:val="0"/>
        </w:rPr>
        <w:t xml:space="preserve"> modules 1, 8.</w:t>
      </w:r>
    </w:p>
    <w:p w:rsidR="00000000" w:rsidDel="00000000" w:rsidP="00000000" w:rsidRDefault="00000000" w:rsidRPr="00000000" w14:paraId="0000001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