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352"/>
        <w:tblW w:w="5598"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0479"/>
      </w:tblGrid>
      <w:tr w:rsidR="00432C66" w14:paraId="0F46BC1A" w14:textId="77777777" w:rsidTr="00432C66">
        <w:trPr>
          <w:trHeight w:val="9072"/>
        </w:trPr>
        <w:tc>
          <w:tcPr>
            <w:tcW w:w="0" w:type="auto"/>
            <w:tcBorders>
              <w:top w:val="nil"/>
              <w:left w:val="nil"/>
              <w:bottom w:val="nil"/>
              <w:right w:val="nil"/>
            </w:tcBorders>
            <w:shd w:val="clear" w:color="auto" w:fill="FAF7F2"/>
            <w:tcMar>
              <w:top w:w="1080" w:type="dxa"/>
              <w:left w:w="1080" w:type="dxa"/>
              <w:bottom w:w="900" w:type="dxa"/>
              <w:right w:w="1080" w:type="dxa"/>
            </w:tcMar>
          </w:tcPr>
          <w:p w14:paraId="1EE0DD67" w14:textId="18BA53C7" w:rsidR="00432C66" w:rsidRPr="00321F9D" w:rsidRDefault="00C26784" w:rsidP="00321F9D">
            <w:pPr>
              <w:spacing w:after="960" w:line="384" w:lineRule="auto"/>
              <w:jc w:val="center"/>
              <w:rPr>
                <w:b/>
                <w:bCs/>
                <w:color w:val="6B7DBF"/>
                <w:spacing w:val="60"/>
                <w:sz w:val="16"/>
                <w:szCs w:val="16"/>
              </w:rPr>
            </w:pPr>
            <w:r>
              <w:rPr>
                <w:b/>
                <w:bCs/>
                <w:color w:val="6B7DBF"/>
                <w:spacing w:val="60"/>
                <w:sz w:val="16"/>
                <w:szCs w:val="16"/>
              </w:rPr>
              <w:t>P</w:t>
            </w:r>
            <w:r w:rsidR="00432C66">
              <w:rPr>
                <w:b/>
                <w:bCs/>
                <w:color w:val="6B7DBF"/>
                <w:spacing w:val="60"/>
                <w:sz w:val="16"/>
                <w:szCs w:val="16"/>
              </w:rPr>
              <w:t>roper Standard  |  Internal Style Reference</w:t>
            </w:r>
          </w:p>
          <w:p w14:paraId="30AD6A93" w14:textId="77777777" w:rsidR="00321F9D" w:rsidRDefault="00321F9D" w:rsidP="00432C66">
            <w:pPr>
              <w:spacing w:line="264" w:lineRule="auto"/>
              <w:jc w:val="center"/>
              <w:rPr>
                <w:rFonts w:ascii="Times New Roman" w:eastAsia="Times New Roman" w:hAnsi="Times New Roman" w:cs="Times New Roman"/>
                <w:b/>
                <w:bCs/>
                <w:color w:val="1B2A4A"/>
                <w:spacing w:val="40"/>
                <w:sz w:val="88"/>
                <w:szCs w:val="88"/>
              </w:rPr>
            </w:pPr>
          </w:p>
          <w:p w14:paraId="339A8598" w14:textId="07DE5B3A" w:rsidR="00432C66" w:rsidRDefault="00432C66" w:rsidP="00432C66">
            <w:pPr>
              <w:spacing w:line="264" w:lineRule="auto"/>
              <w:jc w:val="center"/>
            </w:pPr>
            <w:r>
              <w:rPr>
                <w:rFonts w:ascii="Times New Roman" w:eastAsia="Times New Roman" w:hAnsi="Times New Roman" w:cs="Times New Roman"/>
                <w:b/>
                <w:bCs/>
                <w:color w:val="1B2A4A"/>
                <w:spacing w:val="40"/>
                <w:sz w:val="88"/>
                <w:szCs w:val="88"/>
              </w:rPr>
              <w:t>PROPER</w:t>
            </w:r>
            <w:r>
              <w:rPr>
                <w:rFonts w:ascii="Times New Roman" w:eastAsia="Times New Roman" w:hAnsi="Times New Roman" w:cs="Times New Roman"/>
                <w:b/>
                <w:bCs/>
                <w:color w:val="1B2A4A"/>
                <w:sz w:val="88"/>
                <w:szCs w:val="88"/>
              </w:rPr>
              <w:br/>
            </w:r>
            <w:r>
              <w:rPr>
                <w:rFonts w:ascii="Times New Roman" w:eastAsia="Times New Roman" w:hAnsi="Times New Roman" w:cs="Times New Roman"/>
                <w:b/>
                <w:bCs/>
                <w:color w:val="1B2A4A"/>
                <w:spacing w:val="40"/>
                <w:sz w:val="88"/>
                <w:szCs w:val="88"/>
              </w:rPr>
              <w:t>STANDARD</w:t>
            </w:r>
          </w:p>
          <w:p w14:paraId="4A03F581" w14:textId="77777777" w:rsidR="00432C66" w:rsidRDefault="00432C66" w:rsidP="00432C66">
            <w:pPr>
              <w:spacing w:line="384" w:lineRule="auto"/>
              <w:jc w:val="center"/>
            </w:pPr>
            <w:r>
              <w:rPr>
                <w:rFonts w:ascii="Times New Roman" w:eastAsia="Times New Roman" w:hAnsi="Times New Roman" w:cs="Times New Roman"/>
                <w:i/>
                <w:iCs/>
                <w:color w:val="D8B96A"/>
                <w:sz w:val="32"/>
                <w:szCs w:val="32"/>
              </w:rPr>
              <w:t>Unified Document Formatting Guide</w:t>
            </w:r>
          </w:p>
          <w:p w14:paraId="558B4CCE" w14:textId="77777777" w:rsidR="00321F9D" w:rsidRDefault="00432C66" w:rsidP="00321F9D">
            <w:pPr>
              <w:spacing w:after="960" w:line="384" w:lineRule="auto"/>
              <w:jc w:val="center"/>
              <w:rPr>
                <w:rFonts w:ascii="Times New Roman" w:eastAsia="Times New Roman" w:hAnsi="Times New Roman" w:cs="Times New Roman"/>
                <w:i/>
                <w:iCs/>
                <w:color w:val="6B7DBF"/>
                <w:spacing w:val="30"/>
                <w:szCs w:val="22"/>
              </w:rPr>
            </w:pPr>
            <w:r>
              <w:rPr>
                <w:rFonts w:ascii="Times New Roman" w:eastAsia="Times New Roman" w:hAnsi="Times New Roman" w:cs="Times New Roman"/>
                <w:i/>
                <w:iCs/>
                <w:color w:val="6B7DBF"/>
                <w:spacing w:val="30"/>
                <w:szCs w:val="22"/>
              </w:rPr>
              <w:t>Consistency.   Clarity.   Character.</w:t>
            </w:r>
          </w:p>
          <w:p w14:paraId="0637A8EC" w14:textId="3355F0A5" w:rsidR="00432C66" w:rsidRPr="00321F9D" w:rsidRDefault="00432C66" w:rsidP="00321F9D">
            <w:pPr>
              <w:spacing w:after="960" w:line="384" w:lineRule="auto"/>
              <w:jc w:val="center"/>
              <w:rPr>
                <w:b/>
                <w:bCs/>
                <w:color w:val="1B2A4A"/>
                <w:sz w:val="21"/>
                <w:szCs w:val="21"/>
              </w:rPr>
            </w:pPr>
            <w:r>
              <w:rPr>
                <w:b/>
                <w:bCs/>
                <w:color w:val="1B2A4A"/>
                <w:sz w:val="21"/>
                <w:szCs w:val="21"/>
              </w:rPr>
              <w:t>Version</w:t>
            </w:r>
            <w:r>
              <w:rPr>
                <w:color w:val="6B7DBF"/>
                <w:sz w:val="18"/>
                <w:szCs w:val="18"/>
              </w:rPr>
              <w:t xml:space="preserve">  1.0     </w:t>
            </w:r>
            <w:r>
              <w:rPr>
                <w:b/>
                <w:bCs/>
                <w:color w:val="1B2A4A"/>
                <w:sz w:val="21"/>
                <w:szCs w:val="21"/>
              </w:rPr>
              <w:t>Date</w:t>
            </w:r>
            <w:r>
              <w:rPr>
                <w:color w:val="6B7DBF"/>
                <w:sz w:val="18"/>
                <w:szCs w:val="18"/>
              </w:rPr>
              <w:t xml:space="preserve">  August 2026     </w:t>
            </w:r>
            <w:r>
              <w:rPr>
                <w:b/>
                <w:bCs/>
                <w:color w:val="1B2A4A"/>
                <w:sz w:val="21"/>
                <w:szCs w:val="21"/>
              </w:rPr>
              <w:t>Status</w:t>
            </w:r>
            <w:r>
              <w:rPr>
                <w:color w:val="6B7DBF"/>
                <w:sz w:val="18"/>
                <w:szCs w:val="18"/>
              </w:rPr>
              <w:t xml:space="preserve">  Active &amp; Approved</w:t>
            </w:r>
          </w:p>
          <w:p w14:paraId="52CC0CB9" w14:textId="77777777" w:rsidR="003B363F" w:rsidRDefault="003B363F" w:rsidP="00432C66">
            <w:pPr>
              <w:spacing w:after="60" w:line="384" w:lineRule="auto"/>
              <w:jc w:val="center"/>
              <w:rPr>
                <w:color w:val="6B7DBF"/>
                <w:sz w:val="18"/>
                <w:szCs w:val="18"/>
              </w:rPr>
            </w:pPr>
          </w:p>
          <w:p w14:paraId="5BC86747" w14:textId="77777777" w:rsidR="00321F9D" w:rsidRDefault="00321F9D" w:rsidP="00432C66">
            <w:pPr>
              <w:spacing w:after="60" w:line="384" w:lineRule="auto"/>
              <w:jc w:val="center"/>
              <w:rPr>
                <w:color w:val="6B7DBF"/>
                <w:sz w:val="18"/>
                <w:szCs w:val="18"/>
              </w:rPr>
            </w:pPr>
          </w:p>
          <w:p w14:paraId="4C37FC2F" w14:textId="77777777" w:rsidR="00321F9D" w:rsidRDefault="00321F9D" w:rsidP="00432C66">
            <w:pPr>
              <w:spacing w:after="60" w:line="384" w:lineRule="auto"/>
              <w:jc w:val="center"/>
              <w:rPr>
                <w:color w:val="6B7DBF"/>
                <w:sz w:val="18"/>
                <w:szCs w:val="18"/>
              </w:rPr>
            </w:pPr>
          </w:p>
          <w:p w14:paraId="3EEC54A3" w14:textId="77777777" w:rsidR="003B363F" w:rsidRDefault="003B363F" w:rsidP="003B363F">
            <w:pPr>
              <w:spacing w:after="60" w:line="384" w:lineRule="auto"/>
              <w:rPr>
                <w:color w:val="6B7DBF"/>
                <w:sz w:val="18"/>
                <w:szCs w:val="18"/>
              </w:rPr>
            </w:pPr>
          </w:p>
          <w:p w14:paraId="6E6762D0" w14:textId="77777777" w:rsidR="00432C66" w:rsidRDefault="00432C66" w:rsidP="00432C66">
            <w:pPr>
              <w:spacing w:after="120" w:line="384" w:lineRule="auto"/>
              <w:jc w:val="center"/>
            </w:pPr>
            <w:r>
              <w:rPr>
                <w:i/>
                <w:iCs/>
                <w:color w:val="D8B96A"/>
                <w:spacing w:val="10"/>
                <w:sz w:val="16"/>
                <w:szCs w:val="16"/>
              </w:rPr>
              <w:t>Background: Cream (#FAF7F2) with subtle navy duotone texture wash  ·  Print-ready at 300 DPI  ·  CMYK-safe palette throughout</w:t>
            </w:r>
          </w:p>
        </w:tc>
      </w:tr>
    </w:tbl>
    <w:p w14:paraId="3518A659" w14:textId="77777777" w:rsidR="00432C66" w:rsidRDefault="00432C66">
      <w:pPr>
        <w:spacing w:before="240"/>
      </w:pPr>
    </w:p>
    <w:p w14:paraId="148DC4ED" w14:textId="77777777" w:rsidR="00432C66" w:rsidRDefault="00432C66">
      <w:pPr>
        <w:spacing w:before="240"/>
      </w:pPr>
    </w:p>
    <w:p w14:paraId="3E3E0F80" w14:textId="77777777" w:rsidR="00A45E2A" w:rsidRDefault="00000000" w:rsidP="00A45E2A">
      <w:pPr>
        <w:spacing w:after="60" w:line="384" w:lineRule="auto"/>
        <w:rPr>
          <w:b/>
          <w:bCs/>
          <w:color w:val="D8B96A"/>
          <w:spacing w:val="50"/>
          <w:sz w:val="16"/>
          <w:szCs w:val="16"/>
        </w:rPr>
      </w:pPr>
      <w:r>
        <w:rPr>
          <w:b/>
          <w:bCs/>
          <w:color w:val="D8B96A"/>
          <w:spacing w:val="50"/>
          <w:sz w:val="16"/>
          <w:szCs w:val="16"/>
        </w:rPr>
        <w:t>NAVIGATION</w:t>
      </w:r>
    </w:p>
    <w:p w14:paraId="4B8F3E1E" w14:textId="27FD5F4F" w:rsidR="007F0AD4" w:rsidRDefault="00000000" w:rsidP="00A45E2A">
      <w:pPr>
        <w:spacing w:after="60" w:line="384" w:lineRule="auto"/>
      </w:pPr>
      <w:r>
        <w:rPr>
          <w:rFonts w:ascii="Times New Roman" w:eastAsia="Times New Roman" w:hAnsi="Times New Roman" w:cs="Times New Roman"/>
          <w:color w:val="1B2A4A"/>
          <w:sz w:val="44"/>
          <w:szCs w:val="44"/>
        </w:rPr>
        <w:lastRenderedPageBreak/>
        <w:t>Table of Contents</w:t>
      </w:r>
    </w:p>
    <w:p w14:paraId="4B8F3E1F" w14:textId="77777777" w:rsidR="007F0AD4" w:rsidRDefault="007F0AD4">
      <w:pPr>
        <w:pBdr>
          <w:bottom w:val="single" w:sz="6" w:space="0" w:color="2E2E2E"/>
        </w:pBdr>
        <w:spacing w:before="240" w:after="240"/>
      </w:pPr>
    </w:p>
    <w:p w14:paraId="4B8F3E20" w14:textId="77777777" w:rsidR="007F0AD4" w:rsidRDefault="00000000">
      <w:pPr>
        <w:spacing w:before="60" w:after="80" w:line="384" w:lineRule="auto"/>
      </w:pPr>
      <w:r>
        <w:rPr>
          <w:b/>
          <w:bCs/>
          <w:color w:val="1B2A4A"/>
          <w:sz w:val="21"/>
          <w:szCs w:val="21"/>
        </w:rPr>
        <w:t>1</w:t>
      </w:r>
      <w:r>
        <w:rPr>
          <w:color w:val="2E2E2E"/>
          <w:sz w:val="21"/>
          <w:szCs w:val="21"/>
        </w:rPr>
        <w:t xml:space="preserve">   Introduction — The Proper Standard Philosophy </w:t>
      </w:r>
      <w:r>
        <w:rPr>
          <w:color w:val="D8B96A"/>
          <w:sz w:val="21"/>
          <w:szCs w:val="21"/>
        </w:rPr>
        <w:t>·········</w:t>
      </w:r>
      <w:r>
        <w:rPr>
          <w:color w:val="2E2E2E"/>
          <w:sz w:val="21"/>
          <w:szCs w:val="21"/>
        </w:rPr>
        <w:t xml:space="preserve"> 3</w:t>
      </w:r>
    </w:p>
    <w:p w14:paraId="4B8F3E21" w14:textId="77777777" w:rsidR="007F0AD4" w:rsidRDefault="00000000">
      <w:pPr>
        <w:spacing w:before="60" w:after="60" w:line="384" w:lineRule="auto"/>
        <w:ind w:left="360"/>
      </w:pPr>
      <w:r>
        <w:rPr>
          <w:color w:val="6B7DBF"/>
          <w:sz w:val="20"/>
          <w:szCs w:val="20"/>
        </w:rPr>
        <w:t xml:space="preserve">1.1   Purpose &amp; Core </w:t>
      </w:r>
      <w:proofErr w:type="gramStart"/>
      <w:r>
        <w:rPr>
          <w:color w:val="6B7DBF"/>
          <w:sz w:val="20"/>
          <w:szCs w:val="20"/>
        </w:rPr>
        <w:t>Values  ·</w:t>
      </w:r>
      <w:proofErr w:type="gramEnd"/>
      <w:r>
        <w:rPr>
          <w:color w:val="6B7DBF"/>
          <w:sz w:val="20"/>
          <w:szCs w:val="20"/>
        </w:rPr>
        <w:t xml:space="preserve">  1.2   Four Design </w:t>
      </w:r>
      <w:proofErr w:type="gramStart"/>
      <w:r>
        <w:rPr>
          <w:color w:val="6B7DBF"/>
          <w:sz w:val="20"/>
          <w:szCs w:val="20"/>
        </w:rPr>
        <w:t>Pillars  ·</w:t>
      </w:r>
      <w:proofErr w:type="gramEnd"/>
      <w:r>
        <w:rPr>
          <w:color w:val="6B7DBF"/>
          <w:sz w:val="20"/>
          <w:szCs w:val="20"/>
        </w:rPr>
        <w:t xml:space="preserve">  1.3   How to Use This Guide</w:t>
      </w:r>
    </w:p>
    <w:p w14:paraId="4B8F3E22" w14:textId="77777777" w:rsidR="007F0AD4" w:rsidRDefault="00000000">
      <w:pPr>
        <w:spacing w:before="60" w:after="80" w:line="384" w:lineRule="auto"/>
      </w:pPr>
      <w:r>
        <w:rPr>
          <w:b/>
          <w:bCs/>
          <w:color w:val="1B2A4A"/>
          <w:sz w:val="21"/>
          <w:szCs w:val="21"/>
        </w:rPr>
        <w:t>2</w:t>
      </w:r>
      <w:r>
        <w:rPr>
          <w:color w:val="2E2E2E"/>
          <w:sz w:val="21"/>
          <w:szCs w:val="21"/>
        </w:rPr>
        <w:t xml:space="preserve">   Color System </w:t>
      </w:r>
      <w:r>
        <w:rPr>
          <w:color w:val="D8B96A"/>
          <w:sz w:val="21"/>
          <w:szCs w:val="21"/>
        </w:rPr>
        <w:t>·········································</w:t>
      </w:r>
      <w:r>
        <w:rPr>
          <w:color w:val="2E2E2E"/>
          <w:sz w:val="21"/>
          <w:szCs w:val="21"/>
        </w:rPr>
        <w:t xml:space="preserve"> 4</w:t>
      </w:r>
    </w:p>
    <w:p w14:paraId="4B8F3E23" w14:textId="77777777" w:rsidR="007F0AD4" w:rsidRDefault="00000000">
      <w:pPr>
        <w:spacing w:before="60" w:after="60" w:line="384" w:lineRule="auto"/>
        <w:ind w:left="360"/>
      </w:pPr>
      <w:r>
        <w:rPr>
          <w:color w:val="6B7DBF"/>
          <w:sz w:val="20"/>
          <w:szCs w:val="20"/>
        </w:rPr>
        <w:t xml:space="preserve">2.1   Full </w:t>
      </w:r>
      <w:proofErr w:type="gramStart"/>
      <w:r>
        <w:rPr>
          <w:color w:val="6B7DBF"/>
          <w:sz w:val="20"/>
          <w:szCs w:val="20"/>
        </w:rPr>
        <w:t>Palette  ·</w:t>
      </w:r>
      <w:proofErr w:type="gramEnd"/>
      <w:r>
        <w:rPr>
          <w:color w:val="6B7DBF"/>
          <w:sz w:val="20"/>
          <w:szCs w:val="20"/>
        </w:rPr>
        <w:t xml:space="preserve">  2.2   Duotone </w:t>
      </w:r>
      <w:proofErr w:type="gramStart"/>
      <w:r>
        <w:rPr>
          <w:color w:val="6B7DBF"/>
          <w:sz w:val="20"/>
          <w:szCs w:val="20"/>
        </w:rPr>
        <w:t>System  ·</w:t>
      </w:r>
      <w:proofErr w:type="gramEnd"/>
      <w:r>
        <w:rPr>
          <w:color w:val="6B7DBF"/>
          <w:sz w:val="20"/>
          <w:szCs w:val="20"/>
        </w:rPr>
        <w:t xml:space="preserve">  2.3   Usage </w:t>
      </w:r>
      <w:proofErr w:type="gramStart"/>
      <w:r>
        <w:rPr>
          <w:color w:val="6B7DBF"/>
          <w:sz w:val="20"/>
          <w:szCs w:val="20"/>
        </w:rPr>
        <w:t>Rules  ·</w:t>
      </w:r>
      <w:proofErr w:type="gramEnd"/>
      <w:r>
        <w:rPr>
          <w:color w:val="6B7DBF"/>
          <w:sz w:val="20"/>
          <w:szCs w:val="20"/>
        </w:rPr>
        <w:t xml:space="preserve">  2.4   CMYK &amp; Print Safety</w:t>
      </w:r>
    </w:p>
    <w:p w14:paraId="4B8F3E24" w14:textId="77777777" w:rsidR="007F0AD4" w:rsidRDefault="00000000">
      <w:pPr>
        <w:spacing w:before="60" w:after="80" w:line="384" w:lineRule="auto"/>
      </w:pPr>
      <w:r>
        <w:rPr>
          <w:b/>
          <w:bCs/>
          <w:color w:val="1B2A4A"/>
          <w:sz w:val="21"/>
          <w:szCs w:val="21"/>
        </w:rPr>
        <w:t>3</w:t>
      </w:r>
      <w:r>
        <w:rPr>
          <w:color w:val="2E2E2E"/>
          <w:sz w:val="21"/>
          <w:szCs w:val="21"/>
        </w:rPr>
        <w:t xml:space="preserve">   Typography System </w:t>
      </w:r>
      <w:r>
        <w:rPr>
          <w:color w:val="D8B96A"/>
          <w:sz w:val="21"/>
          <w:szCs w:val="21"/>
        </w:rPr>
        <w:t>·································</w:t>
      </w:r>
      <w:r>
        <w:rPr>
          <w:color w:val="2E2E2E"/>
          <w:sz w:val="21"/>
          <w:szCs w:val="21"/>
        </w:rPr>
        <w:t xml:space="preserve"> 5</w:t>
      </w:r>
    </w:p>
    <w:p w14:paraId="4B8F3E25" w14:textId="77777777" w:rsidR="007F0AD4" w:rsidRDefault="00000000">
      <w:pPr>
        <w:spacing w:before="60" w:after="60" w:line="384" w:lineRule="auto"/>
        <w:ind w:left="360"/>
      </w:pPr>
      <w:r>
        <w:rPr>
          <w:color w:val="6B7DBF"/>
          <w:sz w:val="20"/>
          <w:szCs w:val="20"/>
        </w:rPr>
        <w:t xml:space="preserve">3.1   Type </w:t>
      </w:r>
      <w:proofErr w:type="gramStart"/>
      <w:r>
        <w:rPr>
          <w:color w:val="6B7DBF"/>
          <w:sz w:val="20"/>
          <w:szCs w:val="20"/>
        </w:rPr>
        <w:t>Scale  ·</w:t>
      </w:r>
      <w:proofErr w:type="gramEnd"/>
      <w:r>
        <w:rPr>
          <w:color w:val="6B7DBF"/>
          <w:sz w:val="20"/>
          <w:szCs w:val="20"/>
        </w:rPr>
        <w:t xml:space="preserve">  3.2   Kerning &amp; </w:t>
      </w:r>
      <w:proofErr w:type="gramStart"/>
      <w:r>
        <w:rPr>
          <w:color w:val="6B7DBF"/>
          <w:sz w:val="20"/>
          <w:szCs w:val="20"/>
        </w:rPr>
        <w:t>Leading  ·</w:t>
      </w:r>
      <w:proofErr w:type="gramEnd"/>
      <w:r>
        <w:rPr>
          <w:color w:val="6B7DBF"/>
          <w:sz w:val="20"/>
          <w:szCs w:val="20"/>
        </w:rPr>
        <w:t xml:space="preserve">  3.3   Spacing </w:t>
      </w:r>
      <w:proofErr w:type="gramStart"/>
      <w:r>
        <w:rPr>
          <w:color w:val="6B7DBF"/>
          <w:sz w:val="20"/>
          <w:szCs w:val="20"/>
        </w:rPr>
        <w:t>Rules  ·</w:t>
      </w:r>
      <w:proofErr w:type="gramEnd"/>
      <w:r>
        <w:rPr>
          <w:color w:val="6B7DBF"/>
          <w:sz w:val="20"/>
          <w:szCs w:val="20"/>
        </w:rPr>
        <w:t xml:space="preserve">  3.4   Widow &amp; Orphan Control</w:t>
      </w:r>
    </w:p>
    <w:p w14:paraId="4B8F3E26" w14:textId="77777777" w:rsidR="007F0AD4" w:rsidRDefault="00000000">
      <w:pPr>
        <w:spacing w:before="60" w:after="80" w:line="384" w:lineRule="auto"/>
      </w:pPr>
      <w:r>
        <w:rPr>
          <w:b/>
          <w:bCs/>
          <w:color w:val="1B2A4A"/>
          <w:sz w:val="21"/>
          <w:szCs w:val="21"/>
        </w:rPr>
        <w:t>4</w:t>
      </w:r>
      <w:r>
        <w:rPr>
          <w:color w:val="2E2E2E"/>
          <w:sz w:val="21"/>
          <w:szCs w:val="21"/>
        </w:rPr>
        <w:t xml:space="preserve">   Page Layout &amp; Margins </w:t>
      </w:r>
      <w:r>
        <w:rPr>
          <w:color w:val="D8B96A"/>
          <w:sz w:val="21"/>
          <w:szCs w:val="21"/>
        </w:rPr>
        <w:t>····························</w:t>
      </w:r>
      <w:r>
        <w:rPr>
          <w:color w:val="2E2E2E"/>
          <w:sz w:val="21"/>
          <w:szCs w:val="21"/>
        </w:rPr>
        <w:t xml:space="preserve"> 6</w:t>
      </w:r>
    </w:p>
    <w:p w14:paraId="4B8F3E27" w14:textId="77777777" w:rsidR="007F0AD4" w:rsidRDefault="00000000">
      <w:pPr>
        <w:spacing w:before="60" w:after="60" w:line="384" w:lineRule="auto"/>
        <w:ind w:left="360"/>
      </w:pPr>
      <w:r>
        <w:rPr>
          <w:color w:val="6B7DBF"/>
          <w:sz w:val="20"/>
          <w:szCs w:val="20"/>
        </w:rPr>
        <w:t xml:space="preserve">4.1   Page </w:t>
      </w:r>
      <w:proofErr w:type="gramStart"/>
      <w:r>
        <w:rPr>
          <w:color w:val="6B7DBF"/>
          <w:sz w:val="20"/>
          <w:szCs w:val="20"/>
        </w:rPr>
        <w:t>Specs  ·</w:t>
      </w:r>
      <w:proofErr w:type="gramEnd"/>
      <w:r>
        <w:rPr>
          <w:color w:val="6B7DBF"/>
          <w:sz w:val="20"/>
          <w:szCs w:val="20"/>
        </w:rPr>
        <w:t xml:space="preserve">  4.2   Margin </w:t>
      </w:r>
      <w:proofErr w:type="gramStart"/>
      <w:r>
        <w:rPr>
          <w:color w:val="6B7DBF"/>
          <w:sz w:val="20"/>
          <w:szCs w:val="20"/>
        </w:rPr>
        <w:t>Specifications  ·</w:t>
      </w:r>
      <w:proofErr w:type="gramEnd"/>
      <w:r>
        <w:rPr>
          <w:color w:val="6B7DBF"/>
          <w:sz w:val="20"/>
          <w:szCs w:val="20"/>
        </w:rPr>
        <w:t xml:space="preserve">  4.3   Grid </w:t>
      </w:r>
      <w:proofErr w:type="gramStart"/>
      <w:r>
        <w:rPr>
          <w:color w:val="6B7DBF"/>
          <w:sz w:val="20"/>
          <w:szCs w:val="20"/>
        </w:rPr>
        <w:t>System  ·</w:t>
      </w:r>
      <w:proofErr w:type="gramEnd"/>
      <w:r>
        <w:rPr>
          <w:color w:val="6B7DBF"/>
          <w:sz w:val="20"/>
          <w:szCs w:val="20"/>
        </w:rPr>
        <w:t xml:space="preserve">  4.4   Header &amp; Footer Zones</w:t>
      </w:r>
    </w:p>
    <w:p w14:paraId="4B8F3E28" w14:textId="77777777" w:rsidR="007F0AD4" w:rsidRDefault="00000000">
      <w:pPr>
        <w:spacing w:before="60" w:after="80" w:line="384" w:lineRule="auto"/>
      </w:pPr>
      <w:r>
        <w:rPr>
          <w:b/>
          <w:bCs/>
          <w:color w:val="1B2A4A"/>
          <w:sz w:val="21"/>
          <w:szCs w:val="21"/>
        </w:rPr>
        <w:t>5</w:t>
      </w:r>
      <w:r>
        <w:rPr>
          <w:color w:val="2E2E2E"/>
          <w:sz w:val="21"/>
          <w:szCs w:val="21"/>
        </w:rPr>
        <w:t xml:space="preserve">   Section Hierarchy &amp; Structure </w:t>
      </w:r>
      <w:r>
        <w:rPr>
          <w:color w:val="D8B96A"/>
          <w:sz w:val="21"/>
          <w:szCs w:val="21"/>
        </w:rPr>
        <w:t>·····················</w:t>
      </w:r>
      <w:r>
        <w:rPr>
          <w:color w:val="2E2E2E"/>
          <w:sz w:val="21"/>
          <w:szCs w:val="21"/>
        </w:rPr>
        <w:t xml:space="preserve"> 7</w:t>
      </w:r>
    </w:p>
    <w:p w14:paraId="4B8F3E29" w14:textId="77777777" w:rsidR="007F0AD4" w:rsidRDefault="00000000">
      <w:pPr>
        <w:spacing w:before="60" w:after="60" w:line="384" w:lineRule="auto"/>
        <w:ind w:left="360"/>
      </w:pPr>
      <w:r>
        <w:rPr>
          <w:color w:val="6B7DBF"/>
          <w:sz w:val="20"/>
          <w:szCs w:val="20"/>
        </w:rPr>
        <w:t xml:space="preserve">5.1   Document </w:t>
      </w:r>
      <w:proofErr w:type="gramStart"/>
      <w:r>
        <w:rPr>
          <w:color w:val="6B7DBF"/>
          <w:sz w:val="20"/>
          <w:szCs w:val="20"/>
        </w:rPr>
        <w:t>Anatomy  ·</w:t>
      </w:r>
      <w:proofErr w:type="gramEnd"/>
      <w:r>
        <w:rPr>
          <w:color w:val="6B7DBF"/>
          <w:sz w:val="20"/>
          <w:szCs w:val="20"/>
        </w:rPr>
        <w:t xml:space="preserve">  5.2   Section </w:t>
      </w:r>
      <w:proofErr w:type="gramStart"/>
      <w:r>
        <w:rPr>
          <w:color w:val="6B7DBF"/>
          <w:sz w:val="20"/>
          <w:szCs w:val="20"/>
        </w:rPr>
        <w:t>Openers  ·</w:t>
      </w:r>
      <w:proofErr w:type="gramEnd"/>
      <w:r>
        <w:rPr>
          <w:color w:val="6B7DBF"/>
          <w:sz w:val="20"/>
          <w:szCs w:val="20"/>
        </w:rPr>
        <w:t xml:space="preserve">  5.3   Numbering &amp; </w:t>
      </w:r>
      <w:proofErr w:type="gramStart"/>
      <w:r>
        <w:rPr>
          <w:color w:val="6B7DBF"/>
          <w:sz w:val="20"/>
          <w:szCs w:val="20"/>
        </w:rPr>
        <w:t>TOC  ·</w:t>
      </w:r>
      <w:proofErr w:type="gramEnd"/>
      <w:r>
        <w:rPr>
          <w:color w:val="6B7DBF"/>
          <w:sz w:val="20"/>
          <w:szCs w:val="20"/>
        </w:rPr>
        <w:t xml:space="preserve">  5.4   Callout Box Spec</w:t>
      </w:r>
    </w:p>
    <w:p w14:paraId="4B8F3E2A" w14:textId="77777777" w:rsidR="007F0AD4" w:rsidRDefault="00000000">
      <w:pPr>
        <w:spacing w:before="60" w:after="80" w:line="384" w:lineRule="auto"/>
      </w:pPr>
      <w:r>
        <w:rPr>
          <w:b/>
          <w:bCs/>
          <w:color w:val="1B2A4A"/>
          <w:sz w:val="21"/>
          <w:szCs w:val="21"/>
        </w:rPr>
        <w:t>6</w:t>
      </w:r>
      <w:r>
        <w:rPr>
          <w:color w:val="2E2E2E"/>
          <w:sz w:val="21"/>
          <w:szCs w:val="21"/>
        </w:rPr>
        <w:t xml:space="preserve">   Tables &amp; Data Presentation </w:t>
      </w:r>
      <w:r>
        <w:rPr>
          <w:color w:val="D8B96A"/>
          <w:sz w:val="21"/>
          <w:szCs w:val="21"/>
        </w:rPr>
        <w:t>·························</w:t>
      </w:r>
      <w:r>
        <w:rPr>
          <w:color w:val="2E2E2E"/>
          <w:sz w:val="21"/>
          <w:szCs w:val="21"/>
        </w:rPr>
        <w:t xml:space="preserve"> 8</w:t>
      </w:r>
    </w:p>
    <w:p w14:paraId="4B8F3E2B" w14:textId="77777777" w:rsidR="007F0AD4" w:rsidRDefault="00000000">
      <w:pPr>
        <w:spacing w:before="60" w:after="60" w:line="384" w:lineRule="auto"/>
        <w:ind w:left="360"/>
      </w:pPr>
      <w:r>
        <w:rPr>
          <w:color w:val="6B7DBF"/>
          <w:sz w:val="20"/>
          <w:szCs w:val="20"/>
        </w:rPr>
        <w:t xml:space="preserve">6.1   Table Style </w:t>
      </w:r>
      <w:proofErr w:type="gramStart"/>
      <w:r>
        <w:rPr>
          <w:color w:val="6B7DBF"/>
          <w:sz w:val="20"/>
          <w:szCs w:val="20"/>
        </w:rPr>
        <w:t>Spec  ·</w:t>
      </w:r>
      <w:proofErr w:type="gramEnd"/>
      <w:r>
        <w:rPr>
          <w:color w:val="6B7DBF"/>
          <w:sz w:val="20"/>
          <w:szCs w:val="20"/>
        </w:rPr>
        <w:t xml:space="preserve">  6.2   Chart </w:t>
      </w:r>
      <w:proofErr w:type="gramStart"/>
      <w:r>
        <w:rPr>
          <w:color w:val="6B7DBF"/>
          <w:sz w:val="20"/>
          <w:szCs w:val="20"/>
        </w:rPr>
        <w:t>Guidelines  ·</w:t>
      </w:r>
      <w:proofErr w:type="gramEnd"/>
      <w:r>
        <w:rPr>
          <w:color w:val="6B7DBF"/>
          <w:sz w:val="20"/>
          <w:szCs w:val="20"/>
        </w:rPr>
        <w:t xml:space="preserve">  6.3   Caption Format</w:t>
      </w:r>
    </w:p>
    <w:p w14:paraId="4B8F3E2C" w14:textId="77777777" w:rsidR="007F0AD4" w:rsidRDefault="00000000">
      <w:pPr>
        <w:spacing w:before="60" w:after="80" w:line="384" w:lineRule="auto"/>
      </w:pPr>
      <w:r>
        <w:rPr>
          <w:b/>
          <w:bCs/>
          <w:color w:val="1B2A4A"/>
          <w:sz w:val="21"/>
          <w:szCs w:val="21"/>
        </w:rPr>
        <w:t>7</w:t>
      </w:r>
      <w:r>
        <w:rPr>
          <w:color w:val="2E2E2E"/>
          <w:sz w:val="21"/>
          <w:szCs w:val="21"/>
        </w:rPr>
        <w:t xml:space="preserve">   Accent Elements &amp; Decorative Rules </w:t>
      </w:r>
      <w:r>
        <w:rPr>
          <w:color w:val="D8B96A"/>
          <w:sz w:val="21"/>
          <w:szCs w:val="21"/>
        </w:rPr>
        <w:t>·················</w:t>
      </w:r>
      <w:r>
        <w:rPr>
          <w:color w:val="2E2E2E"/>
          <w:sz w:val="21"/>
          <w:szCs w:val="21"/>
        </w:rPr>
        <w:t xml:space="preserve"> 9</w:t>
      </w:r>
    </w:p>
    <w:p w14:paraId="4B8F3E2D" w14:textId="77777777" w:rsidR="007F0AD4" w:rsidRDefault="00000000">
      <w:pPr>
        <w:spacing w:before="60" w:after="60" w:line="384" w:lineRule="auto"/>
        <w:ind w:left="360"/>
      </w:pPr>
      <w:r>
        <w:rPr>
          <w:color w:val="6B7DBF"/>
          <w:sz w:val="20"/>
          <w:szCs w:val="20"/>
        </w:rPr>
        <w:t xml:space="preserve">7.1   Gold </w:t>
      </w:r>
      <w:proofErr w:type="gramStart"/>
      <w:r>
        <w:rPr>
          <w:color w:val="6B7DBF"/>
          <w:sz w:val="20"/>
          <w:szCs w:val="20"/>
        </w:rPr>
        <w:t>Rules  ·</w:t>
      </w:r>
      <w:proofErr w:type="gramEnd"/>
      <w:r>
        <w:rPr>
          <w:color w:val="6B7DBF"/>
          <w:sz w:val="20"/>
          <w:szCs w:val="20"/>
        </w:rPr>
        <w:t xml:space="preserve">  7.2   Left-Border </w:t>
      </w:r>
      <w:proofErr w:type="gramStart"/>
      <w:r>
        <w:rPr>
          <w:color w:val="6B7DBF"/>
          <w:sz w:val="20"/>
          <w:szCs w:val="20"/>
        </w:rPr>
        <w:t>Bars  ·</w:t>
      </w:r>
      <w:proofErr w:type="gramEnd"/>
      <w:r>
        <w:rPr>
          <w:color w:val="6B7DBF"/>
          <w:sz w:val="20"/>
          <w:szCs w:val="20"/>
        </w:rPr>
        <w:t xml:space="preserve">  7.3   Pull </w:t>
      </w:r>
      <w:proofErr w:type="gramStart"/>
      <w:r>
        <w:rPr>
          <w:color w:val="6B7DBF"/>
          <w:sz w:val="20"/>
          <w:szCs w:val="20"/>
        </w:rPr>
        <w:t>Quotes  ·</w:t>
      </w:r>
      <w:proofErr w:type="gramEnd"/>
      <w:r>
        <w:rPr>
          <w:color w:val="6B7DBF"/>
          <w:sz w:val="20"/>
          <w:szCs w:val="20"/>
        </w:rPr>
        <w:t xml:space="preserve">  7.4   Icons &amp; Watermarks</w:t>
      </w:r>
    </w:p>
    <w:p w14:paraId="4B8F3E2E" w14:textId="77777777" w:rsidR="007F0AD4" w:rsidRDefault="00000000">
      <w:pPr>
        <w:spacing w:before="60" w:after="80" w:line="384" w:lineRule="auto"/>
      </w:pPr>
      <w:r>
        <w:rPr>
          <w:b/>
          <w:bCs/>
          <w:color w:val="1B2A4A"/>
          <w:sz w:val="21"/>
          <w:szCs w:val="21"/>
        </w:rPr>
        <w:t>8</w:t>
      </w:r>
      <w:r>
        <w:rPr>
          <w:color w:val="2E2E2E"/>
          <w:sz w:val="21"/>
          <w:szCs w:val="21"/>
        </w:rPr>
        <w:t xml:space="preserve">   Print Readiness Checklist </w:t>
      </w:r>
      <w:r>
        <w:rPr>
          <w:color w:val="D8B96A"/>
          <w:sz w:val="21"/>
          <w:szCs w:val="21"/>
        </w:rPr>
        <w:t>····························</w:t>
      </w:r>
      <w:r>
        <w:rPr>
          <w:color w:val="2E2E2E"/>
          <w:sz w:val="21"/>
          <w:szCs w:val="21"/>
        </w:rPr>
        <w:t xml:space="preserve"> 10</w:t>
      </w:r>
    </w:p>
    <w:p w14:paraId="4B8F3E2F" w14:textId="77777777" w:rsidR="007F0AD4" w:rsidRDefault="00000000">
      <w:pPr>
        <w:spacing w:before="60" w:after="60" w:line="384" w:lineRule="auto"/>
        <w:ind w:left="360"/>
      </w:pPr>
      <w:r>
        <w:rPr>
          <w:color w:val="6B7DBF"/>
          <w:sz w:val="20"/>
          <w:szCs w:val="20"/>
        </w:rPr>
        <w:t xml:space="preserve">8.1   Pre-Flight </w:t>
      </w:r>
      <w:proofErr w:type="gramStart"/>
      <w:r>
        <w:rPr>
          <w:color w:val="6B7DBF"/>
          <w:sz w:val="20"/>
          <w:szCs w:val="20"/>
        </w:rPr>
        <w:t>Checklist  ·</w:t>
      </w:r>
      <w:proofErr w:type="gramEnd"/>
      <w:r>
        <w:rPr>
          <w:color w:val="6B7DBF"/>
          <w:sz w:val="20"/>
          <w:szCs w:val="20"/>
        </w:rPr>
        <w:t xml:space="preserve">  8.2   File </w:t>
      </w:r>
      <w:proofErr w:type="gramStart"/>
      <w:r>
        <w:rPr>
          <w:color w:val="6B7DBF"/>
          <w:sz w:val="20"/>
          <w:szCs w:val="20"/>
        </w:rPr>
        <w:t>Naming  ·</w:t>
      </w:r>
      <w:proofErr w:type="gramEnd"/>
      <w:r>
        <w:rPr>
          <w:color w:val="6B7DBF"/>
          <w:sz w:val="20"/>
          <w:szCs w:val="20"/>
        </w:rPr>
        <w:t xml:space="preserve">  8.3   Version Control</w:t>
      </w:r>
    </w:p>
    <w:p w14:paraId="4B8F3E30" w14:textId="77777777" w:rsidR="007F0AD4" w:rsidRDefault="00000000">
      <w:pPr>
        <w:spacing w:before="60" w:after="80" w:line="384" w:lineRule="auto"/>
      </w:pPr>
      <w:r>
        <w:rPr>
          <w:b/>
          <w:bCs/>
          <w:color w:val="1B2A4A"/>
          <w:sz w:val="21"/>
          <w:szCs w:val="21"/>
        </w:rPr>
        <w:t>9</w:t>
      </w:r>
      <w:r>
        <w:rPr>
          <w:color w:val="2E2E2E"/>
          <w:sz w:val="21"/>
          <w:szCs w:val="21"/>
        </w:rPr>
        <w:t xml:space="preserve">   Document Type Templates </w:t>
      </w:r>
      <w:r>
        <w:rPr>
          <w:color w:val="D8B96A"/>
          <w:sz w:val="21"/>
          <w:szCs w:val="21"/>
        </w:rPr>
        <w:t>······························</w:t>
      </w:r>
      <w:r>
        <w:rPr>
          <w:color w:val="2E2E2E"/>
          <w:sz w:val="21"/>
          <w:szCs w:val="21"/>
        </w:rPr>
        <w:t xml:space="preserve"> 11</w:t>
      </w:r>
    </w:p>
    <w:p w14:paraId="4B8F3E31" w14:textId="77777777" w:rsidR="007F0AD4" w:rsidRDefault="00000000">
      <w:pPr>
        <w:spacing w:before="60" w:after="60" w:line="384" w:lineRule="auto"/>
        <w:ind w:left="360"/>
      </w:pPr>
      <w:r>
        <w:rPr>
          <w:color w:val="6B7DBF"/>
          <w:sz w:val="20"/>
          <w:szCs w:val="20"/>
        </w:rPr>
        <w:t xml:space="preserve">9.1   Formal </w:t>
      </w:r>
      <w:proofErr w:type="gramStart"/>
      <w:r>
        <w:rPr>
          <w:color w:val="6B7DBF"/>
          <w:sz w:val="20"/>
          <w:szCs w:val="20"/>
        </w:rPr>
        <w:t>Report  ·</w:t>
      </w:r>
      <w:proofErr w:type="gramEnd"/>
      <w:r>
        <w:rPr>
          <w:color w:val="6B7DBF"/>
          <w:sz w:val="20"/>
          <w:szCs w:val="20"/>
        </w:rPr>
        <w:t xml:space="preserve">  9.2   </w:t>
      </w:r>
      <w:proofErr w:type="gramStart"/>
      <w:r>
        <w:rPr>
          <w:color w:val="6B7DBF"/>
          <w:sz w:val="20"/>
          <w:szCs w:val="20"/>
        </w:rPr>
        <w:t>Proposal  ·</w:t>
      </w:r>
      <w:proofErr w:type="gramEnd"/>
      <w:r>
        <w:rPr>
          <w:color w:val="6B7DBF"/>
          <w:sz w:val="20"/>
          <w:szCs w:val="20"/>
        </w:rPr>
        <w:t xml:space="preserve">  9.3   </w:t>
      </w:r>
      <w:proofErr w:type="gramStart"/>
      <w:r>
        <w:rPr>
          <w:color w:val="6B7DBF"/>
          <w:sz w:val="20"/>
          <w:szCs w:val="20"/>
        </w:rPr>
        <w:t>Contract  ·</w:t>
      </w:r>
      <w:proofErr w:type="gramEnd"/>
      <w:r>
        <w:rPr>
          <w:color w:val="6B7DBF"/>
          <w:sz w:val="20"/>
          <w:szCs w:val="20"/>
        </w:rPr>
        <w:t xml:space="preserve">  9.4   </w:t>
      </w:r>
      <w:proofErr w:type="gramStart"/>
      <w:r>
        <w:rPr>
          <w:color w:val="6B7DBF"/>
          <w:sz w:val="20"/>
          <w:szCs w:val="20"/>
        </w:rPr>
        <w:t>Newsletter  ·</w:t>
      </w:r>
      <w:proofErr w:type="gramEnd"/>
      <w:r>
        <w:rPr>
          <w:color w:val="6B7DBF"/>
          <w:sz w:val="20"/>
          <w:szCs w:val="20"/>
        </w:rPr>
        <w:t xml:space="preserve">  9.5   </w:t>
      </w:r>
      <w:proofErr w:type="gramStart"/>
      <w:r>
        <w:rPr>
          <w:color w:val="6B7DBF"/>
          <w:sz w:val="20"/>
          <w:szCs w:val="20"/>
        </w:rPr>
        <w:t>Invoice  ·</w:t>
      </w:r>
      <w:proofErr w:type="gramEnd"/>
      <w:r>
        <w:rPr>
          <w:color w:val="6B7DBF"/>
          <w:sz w:val="20"/>
          <w:szCs w:val="20"/>
        </w:rPr>
        <w:t xml:space="preserve">  9.6   Cheat Sheet</w:t>
      </w:r>
    </w:p>
    <w:p w14:paraId="4B8F3E32" w14:textId="77777777" w:rsidR="007F0AD4" w:rsidRDefault="00000000">
      <w:pPr>
        <w:spacing w:before="60" w:after="80" w:line="384" w:lineRule="auto"/>
      </w:pPr>
      <w:r>
        <w:rPr>
          <w:b/>
          <w:bCs/>
          <w:color w:val="1B2A4A"/>
          <w:sz w:val="21"/>
          <w:szCs w:val="21"/>
        </w:rPr>
        <w:t>10</w:t>
      </w:r>
      <w:r>
        <w:rPr>
          <w:color w:val="2E2E2E"/>
          <w:sz w:val="21"/>
          <w:szCs w:val="21"/>
        </w:rPr>
        <w:t xml:space="preserve">   Quick Reference — At a Glance </w:t>
      </w:r>
      <w:r>
        <w:rPr>
          <w:color w:val="D8B96A"/>
          <w:sz w:val="21"/>
          <w:szCs w:val="21"/>
        </w:rPr>
        <w:t>·····················</w:t>
      </w:r>
      <w:r>
        <w:rPr>
          <w:color w:val="2E2E2E"/>
          <w:sz w:val="21"/>
          <w:szCs w:val="21"/>
        </w:rPr>
        <w:t xml:space="preserve"> 13</w:t>
      </w:r>
    </w:p>
    <w:p w14:paraId="4B8F3E33" w14:textId="77777777" w:rsidR="007F0AD4" w:rsidRDefault="00000000">
      <w:pPr>
        <w:spacing w:before="60" w:after="80" w:line="384" w:lineRule="auto"/>
      </w:pPr>
      <w:r>
        <w:rPr>
          <w:b/>
          <w:bCs/>
          <w:color w:val="1B2A4A"/>
          <w:sz w:val="21"/>
          <w:szCs w:val="21"/>
        </w:rPr>
        <w:t>—</w:t>
      </w:r>
      <w:r>
        <w:rPr>
          <w:color w:val="2E2E2E"/>
          <w:sz w:val="21"/>
          <w:szCs w:val="21"/>
        </w:rPr>
        <w:t xml:space="preserve">   Back Matter: Revision History &amp; Ownership </w:t>
      </w:r>
      <w:r>
        <w:rPr>
          <w:color w:val="D8B96A"/>
          <w:sz w:val="21"/>
          <w:szCs w:val="21"/>
        </w:rPr>
        <w:t>············</w:t>
      </w:r>
      <w:r>
        <w:rPr>
          <w:color w:val="2E2E2E"/>
          <w:sz w:val="21"/>
          <w:szCs w:val="21"/>
        </w:rPr>
        <w:t xml:space="preserve"> 14</w:t>
      </w:r>
    </w:p>
    <w:p w14:paraId="4B8F3E34" w14:textId="77777777" w:rsidR="007F0AD4" w:rsidRDefault="007F0AD4">
      <w:pPr>
        <w:pBdr>
          <w:bottom w:val="single" w:sz="6" w:space="0" w:color="2E2E2E"/>
        </w:pBdr>
        <w:spacing w:before="240" w:after="240"/>
      </w:pPr>
    </w:p>
    <w:p w14:paraId="4B8F3E35" w14:textId="77777777" w:rsidR="007F0AD4" w:rsidRDefault="00000000">
      <w:pPr>
        <w:spacing w:before="60" w:after="120" w:line="336" w:lineRule="auto"/>
        <w:jc w:val="center"/>
      </w:pPr>
      <w:r>
        <w:rPr>
          <w:rFonts w:ascii="Times New Roman" w:eastAsia="Times New Roman" w:hAnsi="Times New Roman" w:cs="Times New Roman"/>
          <w:i/>
          <w:iCs/>
          <w:color w:val="1B2A4A"/>
          <w:sz w:val="32"/>
          <w:szCs w:val="32"/>
        </w:rPr>
        <w:t>"A document's design is a silent argument for its own credibility."</w:t>
      </w:r>
    </w:p>
    <w:p w14:paraId="4B8F3E36" w14:textId="77777777" w:rsidR="007F0AD4" w:rsidRDefault="007F0AD4">
      <w:pPr>
        <w:pBdr>
          <w:bottom w:val="single" w:sz="6" w:space="0" w:color="2E2E2E"/>
        </w:pBdr>
        <w:spacing w:before="240"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3E3A"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3E38" w14:textId="74A37B1B" w:rsidR="007F0AD4" w:rsidRDefault="00000000">
            <w:pPr>
              <w:spacing w:after="120" w:line="384" w:lineRule="auto"/>
            </w:pPr>
            <w:r>
              <w:rPr>
                <w:b/>
                <w:bCs/>
                <w:color w:val="D8B96A"/>
                <w:spacing w:val="40"/>
                <w:sz w:val="16"/>
                <w:szCs w:val="16"/>
              </w:rPr>
              <w:lastRenderedPageBreak/>
              <w:t>Section 01</w:t>
            </w:r>
          </w:p>
          <w:p w14:paraId="4B8F3E39" w14:textId="77777777" w:rsidR="007F0AD4" w:rsidRDefault="00000000">
            <w:pPr>
              <w:spacing w:after="120" w:line="288" w:lineRule="auto"/>
            </w:pPr>
            <w:r>
              <w:rPr>
                <w:rFonts w:ascii="Times New Roman" w:eastAsia="Times New Roman" w:hAnsi="Times New Roman" w:cs="Times New Roman"/>
                <w:b/>
                <w:bCs/>
                <w:color w:val="FFFFFF"/>
                <w:sz w:val="36"/>
                <w:szCs w:val="36"/>
              </w:rPr>
              <w:t>Introduction — The Proper Standard Philosophy</w:t>
            </w:r>
          </w:p>
        </w:tc>
      </w:tr>
    </w:tbl>
    <w:p w14:paraId="4B8F3E3B" w14:textId="77777777" w:rsidR="007F0AD4" w:rsidRDefault="007F0AD4">
      <w:pPr>
        <w:spacing w:after="240"/>
      </w:pPr>
    </w:p>
    <w:p w14:paraId="4B8F3E3C" w14:textId="77777777" w:rsidR="007F0AD4" w:rsidRDefault="007F0AD4">
      <w:pPr>
        <w:pBdr>
          <w:bottom w:val="single" w:sz="6" w:space="0" w:color="2E2E2E"/>
        </w:pBdr>
        <w:spacing w:before="240" w:after="240"/>
      </w:pPr>
    </w:p>
    <w:p w14:paraId="4B8F3E3D" w14:textId="77777777" w:rsidR="007F0AD4" w:rsidRDefault="00000000">
      <w:pPr>
        <w:spacing w:after="240" w:line="384" w:lineRule="auto"/>
      </w:pPr>
      <w:r>
        <w:rPr>
          <w:rFonts w:ascii="Times New Roman" w:eastAsia="Times New Roman" w:hAnsi="Times New Roman" w:cs="Times New Roman"/>
          <w:i/>
          <w:iCs/>
          <w:color w:val="6B7DBF"/>
          <w:sz w:val="20"/>
          <w:szCs w:val="20"/>
        </w:rPr>
        <w:t>What this guide is, why it exists, and how to apply it across every document your organization produces.</w:t>
      </w:r>
    </w:p>
    <w:p w14:paraId="4B8F3E3E" w14:textId="77777777" w:rsidR="007F0AD4" w:rsidRDefault="00000000">
      <w:pPr>
        <w:pStyle w:val="Heading2"/>
        <w:spacing w:before="360" w:after="80" w:line="312" w:lineRule="auto"/>
      </w:pPr>
      <w:r>
        <w:rPr>
          <w:rFonts w:ascii="Times New Roman" w:eastAsia="Times New Roman" w:hAnsi="Times New Roman" w:cs="Times New Roman"/>
          <w:szCs w:val="32"/>
        </w:rPr>
        <w:t>1.1   Purpose of Unified Formatting</w:t>
      </w:r>
    </w:p>
    <w:p w14:paraId="4B8F3E3F" w14:textId="77777777" w:rsidR="007F0AD4" w:rsidRDefault="00000000">
      <w:pPr>
        <w:spacing w:before="60" w:after="120" w:line="384" w:lineRule="auto"/>
      </w:pPr>
      <w:r>
        <w:rPr>
          <w:color w:val="2E2E2E"/>
          <w:sz w:val="21"/>
          <w:szCs w:val="21"/>
        </w:rPr>
        <w:t>Proper Standard exists to ensure that every document produced under this brand speaks with one visual voice. Whether the output is a ten-page formal report, a single-page invoice, or a multi-chapter reference manual, the reader should immediately recognize the authorship through consistent color, type, structure, and spacing decisions.</w:t>
      </w:r>
    </w:p>
    <w:p w14:paraId="4B8F3E40" w14:textId="77777777" w:rsidR="007F0AD4" w:rsidRDefault="00000000">
      <w:pPr>
        <w:spacing w:before="60" w:after="120" w:line="384" w:lineRule="auto"/>
      </w:pPr>
      <w:r>
        <w:rPr>
          <w:color w:val="2E2E2E"/>
          <w:sz w:val="21"/>
          <w:szCs w:val="21"/>
        </w:rPr>
        <w:t>Inconsistent formatting is not merely an aesthetic problem — it erodes reader confidence, slows comprehension, and signals a lack of rigor in the underlying content. This guide codifies every decision so that authors spend less time guessing and more time writing.</w:t>
      </w:r>
    </w:p>
    <w:p w14:paraId="4B8F3E41" w14:textId="77777777" w:rsidR="007F0AD4" w:rsidRDefault="00000000">
      <w:pPr>
        <w:pStyle w:val="Heading2"/>
        <w:spacing w:before="360" w:after="80" w:line="312" w:lineRule="auto"/>
      </w:pPr>
      <w:r>
        <w:rPr>
          <w:rFonts w:ascii="Times New Roman" w:eastAsia="Times New Roman" w:hAnsi="Times New Roman" w:cs="Times New Roman"/>
          <w:szCs w:val="32"/>
        </w:rPr>
        <w:t>1.2   Core Values</w:t>
      </w:r>
    </w:p>
    <w:p w14:paraId="4B8F3E42"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7F0AD4" w14:paraId="4B8F3E45" w14:textId="77777777">
        <w:trPr>
          <w:tblHeader/>
        </w:trPr>
        <w:tc>
          <w:tcPr>
            <w:tcW w:w="2500" w:type="pct"/>
            <w:shd w:val="clear" w:color="auto" w:fill="1B2A4A"/>
            <w:tcMar>
              <w:top w:w="90" w:type="dxa"/>
              <w:left w:w="120" w:type="dxa"/>
              <w:bottom w:w="90" w:type="dxa"/>
              <w:right w:w="120" w:type="dxa"/>
            </w:tcMar>
          </w:tcPr>
          <w:p w14:paraId="4B8F3E43" w14:textId="77777777" w:rsidR="007F0AD4" w:rsidRDefault="00000000">
            <w:r>
              <w:rPr>
                <w:b/>
                <w:bCs/>
                <w:color w:val="FFFFFF"/>
                <w:sz w:val="19"/>
                <w:szCs w:val="19"/>
              </w:rPr>
              <w:t>Value</w:t>
            </w:r>
          </w:p>
        </w:tc>
        <w:tc>
          <w:tcPr>
            <w:tcW w:w="2500" w:type="pct"/>
            <w:shd w:val="clear" w:color="auto" w:fill="1B2A4A"/>
            <w:tcMar>
              <w:top w:w="90" w:type="dxa"/>
              <w:left w:w="120" w:type="dxa"/>
              <w:bottom w:w="90" w:type="dxa"/>
              <w:right w:w="120" w:type="dxa"/>
            </w:tcMar>
          </w:tcPr>
          <w:p w14:paraId="4B8F3E44" w14:textId="77777777" w:rsidR="007F0AD4" w:rsidRDefault="00000000">
            <w:r>
              <w:rPr>
                <w:b/>
                <w:bCs/>
                <w:color w:val="FFFFFF"/>
                <w:sz w:val="19"/>
                <w:szCs w:val="19"/>
              </w:rPr>
              <w:t>What It Means in Practice</w:t>
            </w:r>
          </w:p>
        </w:tc>
      </w:tr>
      <w:tr w:rsidR="007F0AD4" w14:paraId="4B8F3E48" w14:textId="77777777">
        <w:tc>
          <w:tcPr>
            <w:tcW w:w="2500" w:type="pct"/>
            <w:shd w:val="clear" w:color="auto" w:fill="FAF7F2"/>
            <w:tcMar>
              <w:top w:w="90" w:type="dxa"/>
              <w:left w:w="120" w:type="dxa"/>
              <w:bottom w:w="90" w:type="dxa"/>
              <w:right w:w="120" w:type="dxa"/>
            </w:tcMar>
          </w:tcPr>
          <w:p w14:paraId="4B8F3E46" w14:textId="77777777" w:rsidR="007F0AD4" w:rsidRDefault="00000000">
            <w:r>
              <w:rPr>
                <w:b/>
                <w:bCs/>
                <w:color w:val="1B2A4A"/>
                <w:sz w:val="21"/>
                <w:szCs w:val="21"/>
              </w:rPr>
              <w:t>Visual Consistency</w:t>
            </w:r>
          </w:p>
        </w:tc>
        <w:tc>
          <w:tcPr>
            <w:tcW w:w="2500" w:type="pct"/>
            <w:shd w:val="clear" w:color="auto" w:fill="FAF7F2"/>
            <w:tcMar>
              <w:top w:w="90" w:type="dxa"/>
              <w:left w:w="120" w:type="dxa"/>
              <w:bottom w:w="90" w:type="dxa"/>
              <w:right w:w="120" w:type="dxa"/>
            </w:tcMar>
          </w:tcPr>
          <w:p w14:paraId="4B8F3E47" w14:textId="77777777" w:rsidR="007F0AD4" w:rsidRDefault="00000000">
            <w:r>
              <w:rPr>
                <w:color w:val="2E2E2E"/>
                <w:sz w:val="19"/>
                <w:szCs w:val="19"/>
              </w:rPr>
              <w:t>Every document in the Proper Standard system shares the same palette, type scale, and margin logic — regardless of author, department, or delivery format.</w:t>
            </w:r>
          </w:p>
        </w:tc>
      </w:tr>
      <w:tr w:rsidR="007F0AD4" w14:paraId="4B8F3E4B" w14:textId="77777777">
        <w:tc>
          <w:tcPr>
            <w:tcW w:w="2500" w:type="pct"/>
            <w:shd w:val="clear" w:color="auto" w:fill="FFFFFF"/>
            <w:tcMar>
              <w:top w:w="90" w:type="dxa"/>
              <w:left w:w="120" w:type="dxa"/>
              <w:bottom w:w="90" w:type="dxa"/>
              <w:right w:w="120" w:type="dxa"/>
            </w:tcMar>
          </w:tcPr>
          <w:p w14:paraId="4B8F3E49" w14:textId="77777777" w:rsidR="007F0AD4" w:rsidRDefault="00000000">
            <w:r>
              <w:rPr>
                <w:b/>
                <w:bCs/>
                <w:color w:val="1B2A4A"/>
                <w:sz w:val="21"/>
                <w:szCs w:val="21"/>
              </w:rPr>
              <w:t>Readability</w:t>
            </w:r>
          </w:p>
        </w:tc>
        <w:tc>
          <w:tcPr>
            <w:tcW w:w="2500" w:type="pct"/>
            <w:shd w:val="clear" w:color="auto" w:fill="FFFFFF"/>
            <w:tcMar>
              <w:top w:w="90" w:type="dxa"/>
              <w:left w:w="120" w:type="dxa"/>
              <w:bottom w:w="90" w:type="dxa"/>
              <w:right w:w="120" w:type="dxa"/>
            </w:tcMar>
          </w:tcPr>
          <w:p w14:paraId="4B8F3E4A" w14:textId="77777777" w:rsidR="007F0AD4" w:rsidRDefault="00000000">
            <w:r>
              <w:rPr>
                <w:color w:val="2E2E2E"/>
                <w:sz w:val="19"/>
                <w:szCs w:val="19"/>
              </w:rPr>
              <w:t>Generous line height, measured font sizing, and disciplined spacing ensure that documents are easy to read in print and on screen without eye fatigue.</w:t>
            </w:r>
          </w:p>
        </w:tc>
      </w:tr>
      <w:tr w:rsidR="007F0AD4" w14:paraId="4B8F3E4E" w14:textId="77777777">
        <w:tc>
          <w:tcPr>
            <w:tcW w:w="2500" w:type="pct"/>
            <w:shd w:val="clear" w:color="auto" w:fill="FAF7F2"/>
            <w:tcMar>
              <w:top w:w="90" w:type="dxa"/>
              <w:left w:w="120" w:type="dxa"/>
              <w:bottom w:w="90" w:type="dxa"/>
              <w:right w:w="120" w:type="dxa"/>
            </w:tcMar>
          </w:tcPr>
          <w:p w14:paraId="4B8F3E4C" w14:textId="77777777" w:rsidR="007F0AD4" w:rsidRDefault="00000000">
            <w:r>
              <w:rPr>
                <w:b/>
                <w:bCs/>
                <w:color w:val="1B2A4A"/>
                <w:sz w:val="21"/>
                <w:szCs w:val="21"/>
              </w:rPr>
              <w:t>Brand Trust</w:t>
            </w:r>
          </w:p>
        </w:tc>
        <w:tc>
          <w:tcPr>
            <w:tcW w:w="2500" w:type="pct"/>
            <w:shd w:val="clear" w:color="auto" w:fill="FAF7F2"/>
            <w:tcMar>
              <w:top w:w="90" w:type="dxa"/>
              <w:left w:w="120" w:type="dxa"/>
              <w:bottom w:w="90" w:type="dxa"/>
              <w:right w:w="120" w:type="dxa"/>
            </w:tcMar>
          </w:tcPr>
          <w:p w14:paraId="4B8F3E4D" w14:textId="77777777" w:rsidR="007F0AD4" w:rsidRDefault="00000000">
            <w:r>
              <w:rPr>
                <w:color w:val="2E2E2E"/>
                <w:sz w:val="19"/>
                <w:szCs w:val="19"/>
              </w:rPr>
              <w:t>A polished document signals professionalism. The design system acts as a quality stamp before the reader processes a single sentence of content.</w:t>
            </w:r>
          </w:p>
        </w:tc>
      </w:tr>
      <w:tr w:rsidR="007F0AD4" w14:paraId="4B8F3E51" w14:textId="77777777">
        <w:tc>
          <w:tcPr>
            <w:tcW w:w="2500" w:type="pct"/>
            <w:shd w:val="clear" w:color="auto" w:fill="FFFFFF"/>
            <w:tcMar>
              <w:top w:w="90" w:type="dxa"/>
              <w:left w:w="120" w:type="dxa"/>
              <w:bottom w:w="90" w:type="dxa"/>
              <w:right w:w="120" w:type="dxa"/>
            </w:tcMar>
          </w:tcPr>
          <w:p w14:paraId="4B8F3E4F" w14:textId="77777777" w:rsidR="007F0AD4" w:rsidRDefault="00000000">
            <w:r>
              <w:rPr>
                <w:b/>
                <w:bCs/>
                <w:color w:val="1B2A4A"/>
                <w:sz w:val="21"/>
                <w:szCs w:val="21"/>
              </w:rPr>
              <w:t>Print Integrity</w:t>
            </w:r>
          </w:p>
        </w:tc>
        <w:tc>
          <w:tcPr>
            <w:tcW w:w="2500" w:type="pct"/>
            <w:shd w:val="clear" w:color="auto" w:fill="FFFFFF"/>
            <w:tcMar>
              <w:top w:w="90" w:type="dxa"/>
              <w:left w:w="120" w:type="dxa"/>
              <w:bottom w:w="90" w:type="dxa"/>
              <w:right w:w="120" w:type="dxa"/>
            </w:tcMar>
          </w:tcPr>
          <w:p w14:paraId="4B8F3E50" w14:textId="77777777" w:rsidR="007F0AD4" w:rsidRDefault="00000000">
            <w:r>
              <w:rPr>
                <w:color w:val="2E2E2E"/>
                <w:sz w:val="19"/>
                <w:szCs w:val="19"/>
              </w:rPr>
              <w:t>All color, spacing, and font choices are verified against print production standards. No element falls below 0.5</w:t>
            </w:r>
            <w:proofErr w:type="gramStart"/>
            <w:r>
              <w:rPr>
                <w:color w:val="2E2E2E"/>
                <w:sz w:val="19"/>
                <w:szCs w:val="19"/>
              </w:rPr>
              <w:t>pt weight</w:t>
            </w:r>
            <w:proofErr w:type="gramEnd"/>
            <w:r>
              <w:rPr>
                <w:color w:val="2E2E2E"/>
                <w:sz w:val="19"/>
                <w:szCs w:val="19"/>
              </w:rPr>
              <w:t>; all colors carry CMYK equivalents.</w:t>
            </w:r>
          </w:p>
        </w:tc>
      </w:tr>
    </w:tbl>
    <w:p w14:paraId="4B8F3E52" w14:textId="77777777" w:rsidR="007F0AD4" w:rsidRDefault="007F0AD4">
      <w:pPr>
        <w:spacing w:after="200"/>
      </w:pPr>
    </w:p>
    <w:p w14:paraId="543B6491" w14:textId="77777777" w:rsidR="00852F0B" w:rsidRDefault="00852F0B">
      <w:pPr>
        <w:spacing w:after="200"/>
      </w:pPr>
    </w:p>
    <w:p w14:paraId="4B8F3E53" w14:textId="77777777" w:rsidR="007F0AD4" w:rsidRDefault="00000000">
      <w:pPr>
        <w:pStyle w:val="Heading2"/>
        <w:spacing w:before="360" w:after="80" w:line="312" w:lineRule="auto"/>
      </w:pPr>
      <w:r>
        <w:rPr>
          <w:rFonts w:ascii="Times New Roman" w:eastAsia="Times New Roman" w:hAnsi="Times New Roman" w:cs="Times New Roman"/>
          <w:szCs w:val="32"/>
        </w:rPr>
        <w:t>1.3   How to Use This Guide</w:t>
      </w:r>
    </w:p>
    <w:p w14:paraId="4B8F3E54" w14:textId="77777777" w:rsidR="007F0AD4" w:rsidRDefault="00000000">
      <w:pPr>
        <w:spacing w:before="60" w:after="120" w:line="384" w:lineRule="auto"/>
      </w:pPr>
      <w:r>
        <w:rPr>
          <w:color w:val="2E2E2E"/>
          <w:sz w:val="21"/>
          <w:szCs w:val="21"/>
        </w:rPr>
        <w:lastRenderedPageBreak/>
        <w:t>This document is both a specification and a demonstration. Every design decision described in the following sections is actively applied to the page you are reading. Use it as a visual reference alongside the written specifications.</w:t>
      </w:r>
    </w:p>
    <w:p w14:paraId="4B8F3E55"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3E58" w14:textId="77777777">
        <w:tc>
          <w:tcPr>
            <w:tcW w:w="0" w:type="auto"/>
            <w:tcBorders>
              <w:top w:val="nil"/>
              <w:left w:val="single" w:sz="24" w:space="0" w:color="D8B96A"/>
              <w:bottom w:val="nil"/>
              <w:right w:val="nil"/>
            </w:tcBorders>
            <w:shd w:val="clear" w:color="auto" w:fill="FAF7F2"/>
            <w:tcMar>
              <w:top w:w="150" w:type="dxa"/>
              <w:left w:w="210" w:type="dxa"/>
              <w:bottom w:w="150" w:type="dxa"/>
              <w:right w:w="210" w:type="dxa"/>
            </w:tcMar>
          </w:tcPr>
          <w:p w14:paraId="4B8F3E56" w14:textId="77777777" w:rsidR="007F0AD4" w:rsidRDefault="00000000">
            <w:pPr>
              <w:spacing w:after="60" w:line="384" w:lineRule="auto"/>
            </w:pPr>
            <w:r>
              <w:rPr>
                <w:b/>
                <w:bCs/>
                <w:color w:val="1B2A4A"/>
                <w:sz w:val="20"/>
                <w:szCs w:val="20"/>
              </w:rPr>
              <w:t>How to Apply This Guide</w:t>
            </w:r>
          </w:p>
          <w:p w14:paraId="4B8F3E57" w14:textId="77777777" w:rsidR="007F0AD4" w:rsidRDefault="00000000">
            <w:pPr>
              <w:spacing w:after="60" w:line="384" w:lineRule="auto"/>
            </w:pPr>
            <w:r>
              <w:rPr>
                <w:color w:val="1B2A4A"/>
                <w:sz w:val="20"/>
                <w:szCs w:val="20"/>
              </w:rPr>
              <w:t>Authors should read Sections 1–5 before beginning any new document. Designers and prepress operators should additionally review Sections 6–8. Section 9 provides quick-start templates organized by document type. Section 10 is a tear-sheet reference for day-to-day use.</w:t>
            </w:r>
          </w:p>
        </w:tc>
      </w:tr>
    </w:tbl>
    <w:p w14:paraId="4B8F3E59" w14:textId="77777777" w:rsidR="007F0AD4" w:rsidRDefault="007F0AD4">
      <w:pPr>
        <w:spacing w:after="240"/>
      </w:pPr>
    </w:p>
    <w:p w14:paraId="4B8F3E5A" w14:textId="77777777" w:rsidR="007F0AD4" w:rsidRDefault="00000000">
      <w:pPr>
        <w:pStyle w:val="Heading2"/>
        <w:spacing w:before="360" w:after="80" w:line="312" w:lineRule="auto"/>
      </w:pPr>
      <w:r>
        <w:rPr>
          <w:rFonts w:ascii="Times New Roman" w:eastAsia="Times New Roman" w:hAnsi="Times New Roman" w:cs="Times New Roman"/>
          <w:szCs w:val="32"/>
        </w:rPr>
        <w:t>1.4   The Four Design Pillars</w:t>
      </w:r>
    </w:p>
    <w:p w14:paraId="4B8F3E5B" w14:textId="77777777" w:rsidR="007F0AD4" w:rsidRDefault="00000000">
      <w:pPr>
        <w:spacing w:before="60" w:after="120" w:line="384" w:lineRule="auto"/>
      </w:pPr>
      <w:r>
        <w:rPr>
          <w:color w:val="2E2E2E"/>
          <w:sz w:val="21"/>
          <w:szCs w:val="21"/>
        </w:rPr>
        <w:t>All decisions in this guide flow from four foundational pillars. Each pillar has a dedicated section:</w:t>
      </w:r>
    </w:p>
    <w:p w14:paraId="4B8F3E5C" w14:textId="77777777" w:rsidR="007F0AD4" w:rsidRDefault="00000000">
      <w:pPr>
        <w:pStyle w:val="ListParagraph"/>
        <w:numPr>
          <w:ilvl w:val="0"/>
          <w:numId w:val="1"/>
        </w:numPr>
        <w:spacing w:after="60" w:line="408" w:lineRule="auto"/>
      </w:pPr>
      <w:r>
        <w:rPr>
          <w:b/>
          <w:bCs/>
          <w:color w:val="1B2A4A"/>
          <w:sz w:val="21"/>
          <w:szCs w:val="21"/>
        </w:rPr>
        <w:t>Color</w:t>
      </w:r>
      <w:r>
        <w:rPr>
          <w:color w:val="2E2E2E"/>
          <w:sz w:val="21"/>
          <w:szCs w:val="21"/>
        </w:rPr>
        <w:t xml:space="preserve"> — A four-tone palette with defined print-safe CMYK equivalents. (Section 2)</w:t>
      </w:r>
    </w:p>
    <w:p w14:paraId="4B8F3E5D" w14:textId="77777777" w:rsidR="007F0AD4" w:rsidRDefault="00000000">
      <w:pPr>
        <w:pStyle w:val="ListParagraph"/>
        <w:numPr>
          <w:ilvl w:val="0"/>
          <w:numId w:val="1"/>
        </w:numPr>
        <w:spacing w:after="60" w:line="408" w:lineRule="auto"/>
      </w:pPr>
      <w:r>
        <w:rPr>
          <w:b/>
          <w:bCs/>
          <w:color w:val="1B2A4A"/>
          <w:sz w:val="21"/>
          <w:szCs w:val="21"/>
        </w:rPr>
        <w:t>Typography</w:t>
      </w:r>
      <w:r>
        <w:rPr>
          <w:color w:val="2E2E2E"/>
          <w:sz w:val="21"/>
          <w:szCs w:val="21"/>
        </w:rPr>
        <w:t xml:space="preserve"> — A seven-level type scale with precise size, weight, and spacing specifications. (Section 3)</w:t>
      </w:r>
    </w:p>
    <w:p w14:paraId="4B8F3E5E" w14:textId="77777777" w:rsidR="007F0AD4" w:rsidRDefault="00000000">
      <w:pPr>
        <w:pStyle w:val="ListParagraph"/>
        <w:numPr>
          <w:ilvl w:val="0"/>
          <w:numId w:val="1"/>
        </w:numPr>
        <w:spacing w:after="60" w:line="408" w:lineRule="auto"/>
      </w:pPr>
      <w:r>
        <w:rPr>
          <w:b/>
          <w:bCs/>
          <w:color w:val="1B2A4A"/>
          <w:sz w:val="21"/>
          <w:szCs w:val="21"/>
        </w:rPr>
        <w:t>Layout</w:t>
      </w:r>
      <w:r>
        <w:rPr>
          <w:color w:val="2E2E2E"/>
          <w:sz w:val="21"/>
          <w:szCs w:val="21"/>
        </w:rPr>
        <w:t xml:space="preserve"> — Margin standards, grid variants, and header/footer zone rules. (Section 4)</w:t>
      </w:r>
    </w:p>
    <w:p w14:paraId="4B8F3E5F" w14:textId="77777777" w:rsidR="007F0AD4" w:rsidRDefault="00000000">
      <w:pPr>
        <w:pStyle w:val="ListParagraph"/>
        <w:numPr>
          <w:ilvl w:val="0"/>
          <w:numId w:val="1"/>
        </w:numPr>
        <w:spacing w:after="60" w:line="408" w:lineRule="auto"/>
      </w:pPr>
      <w:r>
        <w:rPr>
          <w:b/>
          <w:bCs/>
          <w:color w:val="1B2A4A"/>
          <w:sz w:val="21"/>
          <w:szCs w:val="21"/>
        </w:rPr>
        <w:t>Hierarchy</w:t>
      </w:r>
      <w:r>
        <w:rPr>
          <w:color w:val="2E2E2E"/>
          <w:sz w:val="21"/>
          <w:szCs w:val="21"/>
        </w:rPr>
        <w:t xml:space="preserve"> — Section structure, numbering systems, and callout element specifications. (Section 5)</w:t>
      </w:r>
    </w:p>
    <w:p w14:paraId="4B8F3EB9" w14:textId="77777777" w:rsidR="007F0AD4" w:rsidRDefault="007F0AD4">
      <w:pPr>
        <w:spacing w:before="240"/>
        <w:rPr>
          <w:b/>
          <w:bCs/>
          <w:color w:val="D8B96A"/>
          <w:spacing w:val="40"/>
          <w:sz w:val="16"/>
          <w:szCs w:val="16"/>
        </w:rPr>
      </w:pPr>
    </w:p>
    <w:p w14:paraId="26B2B129" w14:textId="77777777" w:rsidR="00BD21A3" w:rsidRDefault="00BD21A3">
      <w:pPr>
        <w:rPr>
          <w:b/>
          <w:bCs/>
          <w:color w:val="D8B96A"/>
          <w:spacing w:val="40"/>
          <w:sz w:val="16"/>
          <w:szCs w:val="16"/>
        </w:rPr>
      </w:pPr>
      <w:r>
        <w:rPr>
          <w:b/>
          <w:bCs/>
          <w:color w:val="D8B96A"/>
          <w:spacing w:val="40"/>
          <w:sz w:val="16"/>
          <w:szCs w:val="16"/>
        </w:rPr>
        <w:br w:type="page"/>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3EBC"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3EBA" w14:textId="77777777" w:rsidR="007F0AD4" w:rsidRDefault="00000000">
            <w:pPr>
              <w:spacing w:after="120" w:line="384" w:lineRule="auto"/>
            </w:pPr>
            <w:r>
              <w:rPr>
                <w:b/>
                <w:bCs/>
                <w:color w:val="D8B96A"/>
                <w:spacing w:val="40"/>
                <w:sz w:val="16"/>
                <w:szCs w:val="16"/>
              </w:rPr>
              <w:lastRenderedPageBreak/>
              <w:t>Section 03</w:t>
            </w:r>
          </w:p>
          <w:p w14:paraId="4B8F3EBB" w14:textId="77777777" w:rsidR="007F0AD4" w:rsidRDefault="00000000">
            <w:pPr>
              <w:spacing w:after="120" w:line="288" w:lineRule="auto"/>
            </w:pPr>
            <w:r>
              <w:rPr>
                <w:rFonts w:ascii="Times New Roman" w:eastAsia="Times New Roman" w:hAnsi="Times New Roman" w:cs="Times New Roman"/>
                <w:b/>
                <w:bCs/>
                <w:color w:val="FFFFFF"/>
                <w:sz w:val="36"/>
                <w:szCs w:val="36"/>
              </w:rPr>
              <w:t>Typography System</w:t>
            </w:r>
          </w:p>
        </w:tc>
      </w:tr>
    </w:tbl>
    <w:p w14:paraId="4B8F3EBD" w14:textId="77777777" w:rsidR="007F0AD4" w:rsidRDefault="007F0AD4">
      <w:pPr>
        <w:spacing w:after="240"/>
      </w:pPr>
    </w:p>
    <w:p w14:paraId="4B8F3EBE" w14:textId="77777777" w:rsidR="007F0AD4" w:rsidRDefault="007F0AD4">
      <w:pPr>
        <w:pBdr>
          <w:bottom w:val="single" w:sz="6" w:space="0" w:color="2E2E2E"/>
        </w:pBdr>
        <w:spacing w:before="240" w:after="240"/>
      </w:pPr>
    </w:p>
    <w:p w14:paraId="4B8F3EBF" w14:textId="77777777" w:rsidR="007F0AD4" w:rsidRDefault="00000000">
      <w:pPr>
        <w:spacing w:after="240" w:line="384" w:lineRule="auto"/>
      </w:pPr>
      <w:r>
        <w:rPr>
          <w:rFonts w:ascii="Times New Roman" w:eastAsia="Times New Roman" w:hAnsi="Times New Roman" w:cs="Times New Roman"/>
          <w:i/>
          <w:iCs/>
          <w:color w:val="6B7DBF"/>
          <w:sz w:val="20"/>
          <w:szCs w:val="20"/>
        </w:rPr>
        <w:t>A three-typeface system built on editorial warmth, contemporary clarity, and old-world refinement — each face assigned a precise role, never interchangeable.</w:t>
      </w:r>
    </w:p>
    <w:p w14:paraId="4B8F3EC0" w14:textId="77777777" w:rsidR="007F0AD4" w:rsidRDefault="00000000">
      <w:pPr>
        <w:pStyle w:val="Heading2"/>
        <w:spacing w:before="360" w:after="80" w:line="312" w:lineRule="auto"/>
      </w:pPr>
      <w:r>
        <w:rPr>
          <w:rFonts w:ascii="Times New Roman" w:eastAsia="Times New Roman" w:hAnsi="Times New Roman" w:cs="Times New Roman"/>
          <w:szCs w:val="32"/>
        </w:rPr>
        <w:t>3.1   The Three Typefaces</w:t>
      </w:r>
    </w:p>
    <w:p w14:paraId="4B8F3EC1"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1309"/>
        <w:gridCol w:w="1309"/>
        <w:gridCol w:w="1309"/>
        <w:gridCol w:w="1309"/>
        <w:gridCol w:w="1309"/>
        <w:gridCol w:w="1496"/>
      </w:tblGrid>
      <w:tr w:rsidR="007F0AD4" w14:paraId="4B8F3EC9" w14:textId="77777777">
        <w:trPr>
          <w:tblHeader/>
        </w:trPr>
        <w:tc>
          <w:tcPr>
            <w:tcW w:w="700" w:type="pct"/>
            <w:shd w:val="clear" w:color="auto" w:fill="1B2A4A"/>
            <w:tcMar>
              <w:top w:w="90" w:type="dxa"/>
              <w:left w:w="120" w:type="dxa"/>
              <w:bottom w:w="90" w:type="dxa"/>
              <w:right w:w="120" w:type="dxa"/>
            </w:tcMar>
          </w:tcPr>
          <w:p w14:paraId="4B8F3EC2" w14:textId="77777777" w:rsidR="007F0AD4" w:rsidRDefault="00000000">
            <w:r>
              <w:rPr>
                <w:b/>
                <w:bCs/>
                <w:color w:val="FFFFFF"/>
                <w:sz w:val="19"/>
                <w:szCs w:val="19"/>
              </w:rPr>
              <w:t>Style / Role</w:t>
            </w:r>
          </w:p>
        </w:tc>
        <w:tc>
          <w:tcPr>
            <w:tcW w:w="700" w:type="pct"/>
            <w:shd w:val="clear" w:color="auto" w:fill="1B2A4A"/>
            <w:tcMar>
              <w:top w:w="90" w:type="dxa"/>
              <w:left w:w="120" w:type="dxa"/>
              <w:bottom w:w="90" w:type="dxa"/>
              <w:right w:w="120" w:type="dxa"/>
            </w:tcMar>
          </w:tcPr>
          <w:p w14:paraId="4B8F3EC3" w14:textId="77777777" w:rsidR="007F0AD4" w:rsidRDefault="00000000">
            <w:r>
              <w:rPr>
                <w:b/>
                <w:bCs/>
                <w:color w:val="FFFFFF"/>
                <w:sz w:val="19"/>
                <w:szCs w:val="19"/>
              </w:rPr>
              <w:t>Font Family</w:t>
            </w:r>
          </w:p>
        </w:tc>
        <w:tc>
          <w:tcPr>
            <w:tcW w:w="700" w:type="pct"/>
            <w:shd w:val="clear" w:color="auto" w:fill="1B2A4A"/>
            <w:tcMar>
              <w:top w:w="90" w:type="dxa"/>
              <w:left w:w="120" w:type="dxa"/>
              <w:bottom w:w="90" w:type="dxa"/>
              <w:right w:w="120" w:type="dxa"/>
            </w:tcMar>
          </w:tcPr>
          <w:p w14:paraId="4B8F3EC4" w14:textId="77777777" w:rsidR="007F0AD4" w:rsidRDefault="00000000">
            <w:r>
              <w:rPr>
                <w:b/>
                <w:bCs/>
                <w:color w:val="FFFFFF"/>
                <w:sz w:val="19"/>
                <w:szCs w:val="19"/>
              </w:rPr>
              <w:t>Size</w:t>
            </w:r>
          </w:p>
        </w:tc>
        <w:tc>
          <w:tcPr>
            <w:tcW w:w="700" w:type="pct"/>
            <w:shd w:val="clear" w:color="auto" w:fill="1B2A4A"/>
            <w:tcMar>
              <w:top w:w="90" w:type="dxa"/>
              <w:left w:w="120" w:type="dxa"/>
              <w:bottom w:w="90" w:type="dxa"/>
              <w:right w:w="120" w:type="dxa"/>
            </w:tcMar>
          </w:tcPr>
          <w:p w14:paraId="4B8F3EC5" w14:textId="77777777" w:rsidR="007F0AD4" w:rsidRDefault="00000000">
            <w:r>
              <w:rPr>
                <w:b/>
                <w:bCs/>
                <w:color w:val="FFFFFF"/>
                <w:sz w:val="19"/>
                <w:szCs w:val="19"/>
              </w:rPr>
              <w:t>Weight</w:t>
            </w:r>
          </w:p>
        </w:tc>
        <w:tc>
          <w:tcPr>
            <w:tcW w:w="700" w:type="pct"/>
            <w:shd w:val="clear" w:color="auto" w:fill="1B2A4A"/>
            <w:tcMar>
              <w:top w:w="90" w:type="dxa"/>
              <w:left w:w="120" w:type="dxa"/>
              <w:bottom w:w="90" w:type="dxa"/>
              <w:right w:w="120" w:type="dxa"/>
            </w:tcMar>
          </w:tcPr>
          <w:p w14:paraId="4B8F3EC6" w14:textId="77777777" w:rsidR="007F0AD4" w:rsidRDefault="00000000">
            <w:r>
              <w:rPr>
                <w:b/>
                <w:bCs/>
                <w:color w:val="FFFFFF"/>
                <w:sz w:val="19"/>
                <w:szCs w:val="19"/>
              </w:rPr>
              <w:t>Color</w:t>
            </w:r>
          </w:p>
        </w:tc>
        <w:tc>
          <w:tcPr>
            <w:tcW w:w="700" w:type="pct"/>
            <w:shd w:val="clear" w:color="auto" w:fill="1B2A4A"/>
            <w:tcMar>
              <w:top w:w="90" w:type="dxa"/>
              <w:left w:w="120" w:type="dxa"/>
              <w:bottom w:w="90" w:type="dxa"/>
              <w:right w:w="120" w:type="dxa"/>
            </w:tcMar>
          </w:tcPr>
          <w:p w14:paraId="4B8F3EC7" w14:textId="77777777" w:rsidR="007F0AD4" w:rsidRDefault="00000000">
            <w:r>
              <w:rPr>
                <w:b/>
                <w:bCs/>
                <w:color w:val="FFFFFF"/>
                <w:sz w:val="19"/>
                <w:szCs w:val="19"/>
              </w:rPr>
              <w:t>Line Ht.</w:t>
            </w:r>
          </w:p>
        </w:tc>
        <w:tc>
          <w:tcPr>
            <w:tcW w:w="800" w:type="pct"/>
            <w:shd w:val="clear" w:color="auto" w:fill="1B2A4A"/>
            <w:tcMar>
              <w:top w:w="90" w:type="dxa"/>
              <w:left w:w="120" w:type="dxa"/>
              <w:bottom w:w="90" w:type="dxa"/>
              <w:right w:w="120" w:type="dxa"/>
            </w:tcMar>
          </w:tcPr>
          <w:p w14:paraId="4B8F3EC8" w14:textId="77777777" w:rsidR="007F0AD4" w:rsidRDefault="00000000">
            <w:r>
              <w:rPr>
                <w:b/>
                <w:bCs/>
                <w:color w:val="FFFFFF"/>
                <w:sz w:val="19"/>
                <w:szCs w:val="19"/>
              </w:rPr>
              <w:t>Usage</w:t>
            </w:r>
          </w:p>
        </w:tc>
      </w:tr>
      <w:tr w:rsidR="007F0AD4" w14:paraId="4B8F3ED1" w14:textId="77777777">
        <w:tc>
          <w:tcPr>
            <w:tcW w:w="700" w:type="pct"/>
            <w:shd w:val="clear" w:color="auto" w:fill="FAF7F2"/>
            <w:tcMar>
              <w:top w:w="90" w:type="dxa"/>
              <w:left w:w="120" w:type="dxa"/>
              <w:bottom w:w="90" w:type="dxa"/>
              <w:right w:w="120" w:type="dxa"/>
            </w:tcMar>
          </w:tcPr>
          <w:p w14:paraId="4B8F3ECA" w14:textId="77777777" w:rsidR="007F0AD4" w:rsidRDefault="00000000">
            <w:r>
              <w:rPr>
                <w:b/>
                <w:bCs/>
                <w:color w:val="2E2E2E"/>
                <w:sz w:val="21"/>
                <w:szCs w:val="21"/>
              </w:rPr>
              <w:t>Cover Title</w:t>
            </w:r>
          </w:p>
        </w:tc>
        <w:tc>
          <w:tcPr>
            <w:tcW w:w="700" w:type="pct"/>
            <w:shd w:val="clear" w:color="auto" w:fill="FAF7F2"/>
            <w:tcMar>
              <w:top w:w="90" w:type="dxa"/>
              <w:left w:w="120" w:type="dxa"/>
              <w:bottom w:w="90" w:type="dxa"/>
              <w:right w:w="120" w:type="dxa"/>
            </w:tcMar>
          </w:tcPr>
          <w:p w14:paraId="4B8F3ECB" w14:textId="77777777" w:rsidR="007F0AD4" w:rsidRDefault="00000000">
            <w:r>
              <w:rPr>
                <w:color w:val="2E2E2E"/>
                <w:sz w:val="19"/>
                <w:szCs w:val="19"/>
              </w:rPr>
              <w:t>Playfair Display</w:t>
            </w:r>
          </w:p>
        </w:tc>
        <w:tc>
          <w:tcPr>
            <w:tcW w:w="700" w:type="pct"/>
            <w:shd w:val="clear" w:color="auto" w:fill="FAF7F2"/>
            <w:tcMar>
              <w:top w:w="90" w:type="dxa"/>
              <w:left w:w="120" w:type="dxa"/>
              <w:bottom w:w="90" w:type="dxa"/>
              <w:right w:w="120" w:type="dxa"/>
            </w:tcMar>
          </w:tcPr>
          <w:p w14:paraId="4B8F3ECC" w14:textId="77777777" w:rsidR="007F0AD4" w:rsidRDefault="00000000">
            <w:r>
              <w:rPr>
                <w:color w:val="2E2E2E"/>
                <w:sz w:val="19"/>
                <w:szCs w:val="19"/>
              </w:rPr>
              <w:t>44pt</w:t>
            </w:r>
          </w:p>
        </w:tc>
        <w:tc>
          <w:tcPr>
            <w:tcW w:w="700" w:type="pct"/>
            <w:shd w:val="clear" w:color="auto" w:fill="FAF7F2"/>
            <w:tcMar>
              <w:top w:w="90" w:type="dxa"/>
              <w:left w:w="120" w:type="dxa"/>
              <w:bottom w:w="90" w:type="dxa"/>
              <w:right w:w="120" w:type="dxa"/>
            </w:tcMar>
          </w:tcPr>
          <w:p w14:paraId="4B8F3ECD" w14:textId="77777777" w:rsidR="007F0AD4" w:rsidRDefault="00000000">
            <w:r>
              <w:rPr>
                <w:color w:val="2E2E2E"/>
                <w:sz w:val="19"/>
                <w:szCs w:val="19"/>
              </w:rPr>
              <w:t>Bold</w:t>
            </w:r>
          </w:p>
        </w:tc>
        <w:tc>
          <w:tcPr>
            <w:tcW w:w="700" w:type="pct"/>
            <w:shd w:val="clear" w:color="auto" w:fill="FAF7F2"/>
            <w:tcMar>
              <w:top w:w="90" w:type="dxa"/>
              <w:left w:w="120" w:type="dxa"/>
              <w:bottom w:w="90" w:type="dxa"/>
              <w:right w:w="120" w:type="dxa"/>
            </w:tcMar>
          </w:tcPr>
          <w:p w14:paraId="4B8F3ECE" w14:textId="77777777" w:rsidR="007F0AD4" w:rsidRDefault="00000000">
            <w:r>
              <w:rPr>
                <w:rFonts w:ascii="Courier New" w:eastAsia="Courier New" w:hAnsi="Courier New" w:cs="Courier New"/>
                <w:color w:val="2E2E2E"/>
                <w:sz w:val="17"/>
                <w:szCs w:val="17"/>
              </w:rPr>
              <w:t>#1B2A4A</w:t>
            </w:r>
          </w:p>
        </w:tc>
        <w:tc>
          <w:tcPr>
            <w:tcW w:w="700" w:type="pct"/>
            <w:shd w:val="clear" w:color="auto" w:fill="FAF7F2"/>
            <w:tcMar>
              <w:top w:w="90" w:type="dxa"/>
              <w:left w:w="120" w:type="dxa"/>
              <w:bottom w:w="90" w:type="dxa"/>
              <w:right w:w="120" w:type="dxa"/>
            </w:tcMar>
          </w:tcPr>
          <w:p w14:paraId="4B8F3ECF" w14:textId="77777777" w:rsidR="007F0AD4" w:rsidRDefault="00000000">
            <w:r>
              <w:rPr>
                <w:color w:val="2E2E2E"/>
                <w:sz w:val="19"/>
                <w:szCs w:val="19"/>
              </w:rPr>
              <w:t>1.1</w:t>
            </w:r>
          </w:p>
        </w:tc>
        <w:tc>
          <w:tcPr>
            <w:tcW w:w="800" w:type="pct"/>
            <w:shd w:val="clear" w:color="auto" w:fill="FAF7F2"/>
            <w:tcMar>
              <w:top w:w="90" w:type="dxa"/>
              <w:left w:w="120" w:type="dxa"/>
              <w:bottom w:w="90" w:type="dxa"/>
              <w:right w:w="120" w:type="dxa"/>
            </w:tcMar>
          </w:tcPr>
          <w:p w14:paraId="4B8F3ED0" w14:textId="77777777" w:rsidR="007F0AD4" w:rsidRDefault="00000000">
            <w:r>
              <w:rPr>
                <w:color w:val="2E2E2E"/>
                <w:sz w:val="19"/>
                <w:szCs w:val="19"/>
              </w:rPr>
              <w:t>Cover page only — never repeated in body</w:t>
            </w:r>
          </w:p>
        </w:tc>
      </w:tr>
      <w:tr w:rsidR="007F0AD4" w14:paraId="4B8F3ED9" w14:textId="77777777">
        <w:tc>
          <w:tcPr>
            <w:tcW w:w="700" w:type="pct"/>
            <w:shd w:val="clear" w:color="auto" w:fill="FFFFFF"/>
            <w:tcMar>
              <w:top w:w="90" w:type="dxa"/>
              <w:left w:w="120" w:type="dxa"/>
              <w:bottom w:w="90" w:type="dxa"/>
              <w:right w:w="120" w:type="dxa"/>
            </w:tcMar>
          </w:tcPr>
          <w:p w14:paraId="4B8F3ED2" w14:textId="77777777" w:rsidR="007F0AD4" w:rsidRDefault="00000000">
            <w:r>
              <w:rPr>
                <w:b/>
                <w:bCs/>
                <w:color w:val="2E2E2E"/>
                <w:sz w:val="21"/>
                <w:szCs w:val="21"/>
              </w:rPr>
              <w:t>H1 / Section Title</w:t>
            </w:r>
          </w:p>
        </w:tc>
        <w:tc>
          <w:tcPr>
            <w:tcW w:w="700" w:type="pct"/>
            <w:shd w:val="clear" w:color="auto" w:fill="FFFFFF"/>
            <w:tcMar>
              <w:top w:w="90" w:type="dxa"/>
              <w:left w:w="120" w:type="dxa"/>
              <w:bottom w:w="90" w:type="dxa"/>
              <w:right w:w="120" w:type="dxa"/>
            </w:tcMar>
          </w:tcPr>
          <w:p w14:paraId="4B8F3ED3" w14:textId="77777777" w:rsidR="007F0AD4" w:rsidRDefault="00000000">
            <w:r>
              <w:rPr>
                <w:color w:val="2E2E2E"/>
                <w:sz w:val="19"/>
                <w:szCs w:val="19"/>
              </w:rPr>
              <w:t>Playfair Display</w:t>
            </w:r>
          </w:p>
        </w:tc>
        <w:tc>
          <w:tcPr>
            <w:tcW w:w="700" w:type="pct"/>
            <w:shd w:val="clear" w:color="auto" w:fill="FFFFFF"/>
            <w:tcMar>
              <w:top w:w="90" w:type="dxa"/>
              <w:left w:w="120" w:type="dxa"/>
              <w:bottom w:w="90" w:type="dxa"/>
              <w:right w:w="120" w:type="dxa"/>
            </w:tcMar>
          </w:tcPr>
          <w:p w14:paraId="4B8F3ED4" w14:textId="77777777" w:rsidR="007F0AD4" w:rsidRDefault="00000000">
            <w:r>
              <w:rPr>
                <w:color w:val="2E2E2E"/>
                <w:sz w:val="19"/>
                <w:szCs w:val="19"/>
              </w:rPr>
              <w:t>22pt</w:t>
            </w:r>
          </w:p>
        </w:tc>
        <w:tc>
          <w:tcPr>
            <w:tcW w:w="700" w:type="pct"/>
            <w:shd w:val="clear" w:color="auto" w:fill="FFFFFF"/>
            <w:tcMar>
              <w:top w:w="90" w:type="dxa"/>
              <w:left w:w="120" w:type="dxa"/>
              <w:bottom w:w="90" w:type="dxa"/>
              <w:right w:w="120" w:type="dxa"/>
            </w:tcMar>
          </w:tcPr>
          <w:p w14:paraId="4B8F3ED5" w14:textId="77777777" w:rsidR="007F0AD4" w:rsidRDefault="00000000">
            <w:r>
              <w:rPr>
                <w:color w:val="2E2E2E"/>
                <w:sz w:val="19"/>
                <w:szCs w:val="19"/>
              </w:rPr>
              <w:t>Bold</w:t>
            </w:r>
          </w:p>
        </w:tc>
        <w:tc>
          <w:tcPr>
            <w:tcW w:w="700" w:type="pct"/>
            <w:shd w:val="clear" w:color="auto" w:fill="FFFFFF"/>
            <w:tcMar>
              <w:top w:w="90" w:type="dxa"/>
              <w:left w:w="120" w:type="dxa"/>
              <w:bottom w:w="90" w:type="dxa"/>
              <w:right w:w="120" w:type="dxa"/>
            </w:tcMar>
          </w:tcPr>
          <w:p w14:paraId="4B8F3ED6" w14:textId="77777777" w:rsidR="007F0AD4" w:rsidRDefault="00000000">
            <w:r>
              <w:rPr>
                <w:rFonts w:ascii="Courier New" w:eastAsia="Courier New" w:hAnsi="Courier New" w:cs="Courier New"/>
                <w:color w:val="2E2E2E"/>
                <w:sz w:val="17"/>
                <w:szCs w:val="17"/>
              </w:rPr>
              <w:t>#1B2A4A</w:t>
            </w:r>
          </w:p>
        </w:tc>
        <w:tc>
          <w:tcPr>
            <w:tcW w:w="700" w:type="pct"/>
            <w:shd w:val="clear" w:color="auto" w:fill="FFFFFF"/>
            <w:tcMar>
              <w:top w:w="90" w:type="dxa"/>
              <w:left w:w="120" w:type="dxa"/>
              <w:bottom w:w="90" w:type="dxa"/>
              <w:right w:w="120" w:type="dxa"/>
            </w:tcMar>
          </w:tcPr>
          <w:p w14:paraId="4B8F3ED7" w14:textId="77777777" w:rsidR="007F0AD4" w:rsidRDefault="00000000">
            <w:r>
              <w:rPr>
                <w:color w:val="2E2E2E"/>
                <w:sz w:val="19"/>
                <w:szCs w:val="19"/>
              </w:rPr>
              <w:t>1.3</w:t>
            </w:r>
          </w:p>
        </w:tc>
        <w:tc>
          <w:tcPr>
            <w:tcW w:w="800" w:type="pct"/>
            <w:shd w:val="clear" w:color="auto" w:fill="FFFFFF"/>
            <w:tcMar>
              <w:top w:w="90" w:type="dxa"/>
              <w:left w:w="120" w:type="dxa"/>
              <w:bottom w:w="90" w:type="dxa"/>
              <w:right w:w="120" w:type="dxa"/>
            </w:tcMar>
          </w:tcPr>
          <w:p w14:paraId="4B8F3ED8" w14:textId="77777777" w:rsidR="007F0AD4" w:rsidRDefault="00000000">
            <w:r>
              <w:rPr>
                <w:color w:val="2E2E2E"/>
                <w:sz w:val="19"/>
                <w:szCs w:val="19"/>
              </w:rPr>
              <w:t>Opens every major numbered section</w:t>
            </w:r>
          </w:p>
        </w:tc>
      </w:tr>
      <w:tr w:rsidR="007F0AD4" w14:paraId="4B8F3EE1" w14:textId="77777777">
        <w:tc>
          <w:tcPr>
            <w:tcW w:w="700" w:type="pct"/>
            <w:shd w:val="clear" w:color="auto" w:fill="FAF7F2"/>
            <w:tcMar>
              <w:top w:w="90" w:type="dxa"/>
              <w:left w:w="120" w:type="dxa"/>
              <w:bottom w:w="90" w:type="dxa"/>
              <w:right w:w="120" w:type="dxa"/>
            </w:tcMar>
          </w:tcPr>
          <w:p w14:paraId="4B8F3EDA" w14:textId="77777777" w:rsidR="007F0AD4" w:rsidRDefault="00000000">
            <w:r>
              <w:rPr>
                <w:b/>
                <w:bCs/>
                <w:color w:val="2E2E2E"/>
                <w:sz w:val="21"/>
                <w:szCs w:val="21"/>
              </w:rPr>
              <w:t>H2 / Subsection</w:t>
            </w:r>
          </w:p>
        </w:tc>
        <w:tc>
          <w:tcPr>
            <w:tcW w:w="700" w:type="pct"/>
            <w:shd w:val="clear" w:color="auto" w:fill="FAF7F2"/>
            <w:tcMar>
              <w:top w:w="90" w:type="dxa"/>
              <w:left w:w="120" w:type="dxa"/>
              <w:bottom w:w="90" w:type="dxa"/>
              <w:right w:w="120" w:type="dxa"/>
            </w:tcMar>
          </w:tcPr>
          <w:p w14:paraId="4B8F3EDB" w14:textId="77777777" w:rsidR="007F0AD4" w:rsidRDefault="00000000">
            <w:r>
              <w:rPr>
                <w:color w:val="2E2E2E"/>
                <w:sz w:val="19"/>
                <w:szCs w:val="19"/>
              </w:rPr>
              <w:t>Playfair Display</w:t>
            </w:r>
          </w:p>
        </w:tc>
        <w:tc>
          <w:tcPr>
            <w:tcW w:w="700" w:type="pct"/>
            <w:shd w:val="clear" w:color="auto" w:fill="FAF7F2"/>
            <w:tcMar>
              <w:top w:w="90" w:type="dxa"/>
              <w:left w:w="120" w:type="dxa"/>
              <w:bottom w:w="90" w:type="dxa"/>
              <w:right w:w="120" w:type="dxa"/>
            </w:tcMar>
          </w:tcPr>
          <w:p w14:paraId="4B8F3EDC" w14:textId="77777777" w:rsidR="007F0AD4" w:rsidRDefault="00000000">
            <w:r>
              <w:rPr>
                <w:color w:val="2E2E2E"/>
                <w:sz w:val="19"/>
                <w:szCs w:val="19"/>
              </w:rPr>
              <w:t>16pt</w:t>
            </w:r>
          </w:p>
        </w:tc>
        <w:tc>
          <w:tcPr>
            <w:tcW w:w="700" w:type="pct"/>
            <w:shd w:val="clear" w:color="auto" w:fill="FAF7F2"/>
            <w:tcMar>
              <w:top w:w="90" w:type="dxa"/>
              <w:left w:w="120" w:type="dxa"/>
              <w:bottom w:w="90" w:type="dxa"/>
              <w:right w:w="120" w:type="dxa"/>
            </w:tcMar>
          </w:tcPr>
          <w:p w14:paraId="4B8F3EDD" w14:textId="77777777" w:rsidR="007F0AD4" w:rsidRDefault="00000000">
            <w:r>
              <w:rPr>
                <w:color w:val="2E2E2E"/>
                <w:sz w:val="19"/>
                <w:szCs w:val="19"/>
              </w:rPr>
              <w:t>Bold</w:t>
            </w:r>
          </w:p>
        </w:tc>
        <w:tc>
          <w:tcPr>
            <w:tcW w:w="700" w:type="pct"/>
            <w:shd w:val="clear" w:color="auto" w:fill="FAF7F2"/>
            <w:tcMar>
              <w:top w:w="90" w:type="dxa"/>
              <w:left w:w="120" w:type="dxa"/>
              <w:bottom w:w="90" w:type="dxa"/>
              <w:right w:w="120" w:type="dxa"/>
            </w:tcMar>
          </w:tcPr>
          <w:p w14:paraId="4B8F3EDE" w14:textId="77777777" w:rsidR="007F0AD4" w:rsidRDefault="00000000">
            <w:r>
              <w:rPr>
                <w:rFonts w:ascii="Courier New" w:eastAsia="Courier New" w:hAnsi="Courier New" w:cs="Courier New"/>
                <w:color w:val="2E2E2E"/>
                <w:sz w:val="17"/>
                <w:szCs w:val="17"/>
              </w:rPr>
              <w:t>#1B2A4A</w:t>
            </w:r>
          </w:p>
        </w:tc>
        <w:tc>
          <w:tcPr>
            <w:tcW w:w="700" w:type="pct"/>
            <w:shd w:val="clear" w:color="auto" w:fill="FAF7F2"/>
            <w:tcMar>
              <w:top w:w="90" w:type="dxa"/>
              <w:left w:w="120" w:type="dxa"/>
              <w:bottom w:w="90" w:type="dxa"/>
              <w:right w:w="120" w:type="dxa"/>
            </w:tcMar>
          </w:tcPr>
          <w:p w14:paraId="4B8F3EDF" w14:textId="77777777" w:rsidR="007F0AD4" w:rsidRDefault="00000000">
            <w:r>
              <w:rPr>
                <w:color w:val="2E2E2E"/>
                <w:sz w:val="19"/>
                <w:szCs w:val="19"/>
              </w:rPr>
              <w:t>1.3</w:t>
            </w:r>
          </w:p>
        </w:tc>
        <w:tc>
          <w:tcPr>
            <w:tcW w:w="800" w:type="pct"/>
            <w:shd w:val="clear" w:color="auto" w:fill="FAF7F2"/>
            <w:tcMar>
              <w:top w:w="90" w:type="dxa"/>
              <w:left w:w="120" w:type="dxa"/>
              <w:bottom w:w="90" w:type="dxa"/>
              <w:right w:w="120" w:type="dxa"/>
            </w:tcMar>
          </w:tcPr>
          <w:p w14:paraId="4B8F3EE0" w14:textId="77777777" w:rsidR="007F0AD4" w:rsidRDefault="00000000">
            <w:r>
              <w:rPr>
                <w:color w:val="2E2E2E"/>
                <w:sz w:val="19"/>
                <w:szCs w:val="19"/>
              </w:rPr>
              <w:t>All subsections (x.1, x.2) within a section</w:t>
            </w:r>
          </w:p>
        </w:tc>
      </w:tr>
      <w:tr w:rsidR="007F0AD4" w14:paraId="4B8F3EE9" w14:textId="77777777">
        <w:tc>
          <w:tcPr>
            <w:tcW w:w="700" w:type="pct"/>
            <w:shd w:val="clear" w:color="auto" w:fill="FFFFFF"/>
            <w:tcMar>
              <w:top w:w="90" w:type="dxa"/>
              <w:left w:w="120" w:type="dxa"/>
              <w:bottom w:w="90" w:type="dxa"/>
              <w:right w:w="120" w:type="dxa"/>
            </w:tcMar>
          </w:tcPr>
          <w:p w14:paraId="4B8F3EE2" w14:textId="77777777" w:rsidR="007F0AD4" w:rsidRDefault="00000000">
            <w:r>
              <w:rPr>
                <w:b/>
                <w:bCs/>
                <w:color w:val="2E2E2E"/>
                <w:sz w:val="21"/>
                <w:szCs w:val="21"/>
              </w:rPr>
              <w:t>H3 / Sub-subsection</w:t>
            </w:r>
          </w:p>
        </w:tc>
        <w:tc>
          <w:tcPr>
            <w:tcW w:w="700" w:type="pct"/>
            <w:shd w:val="clear" w:color="auto" w:fill="FFFFFF"/>
            <w:tcMar>
              <w:top w:w="90" w:type="dxa"/>
              <w:left w:w="120" w:type="dxa"/>
              <w:bottom w:w="90" w:type="dxa"/>
              <w:right w:w="120" w:type="dxa"/>
            </w:tcMar>
          </w:tcPr>
          <w:p w14:paraId="4B8F3EE3" w14:textId="77777777" w:rsidR="007F0AD4" w:rsidRDefault="00000000">
            <w:r>
              <w:rPr>
                <w:color w:val="2E2E2E"/>
                <w:sz w:val="19"/>
                <w:szCs w:val="19"/>
              </w:rPr>
              <w:t>Lato</w:t>
            </w:r>
          </w:p>
        </w:tc>
        <w:tc>
          <w:tcPr>
            <w:tcW w:w="700" w:type="pct"/>
            <w:shd w:val="clear" w:color="auto" w:fill="FFFFFF"/>
            <w:tcMar>
              <w:top w:w="90" w:type="dxa"/>
              <w:left w:w="120" w:type="dxa"/>
              <w:bottom w:w="90" w:type="dxa"/>
              <w:right w:w="120" w:type="dxa"/>
            </w:tcMar>
          </w:tcPr>
          <w:p w14:paraId="4B8F3EE4" w14:textId="77777777" w:rsidR="007F0AD4" w:rsidRDefault="00000000">
            <w:r>
              <w:rPr>
                <w:color w:val="2E2E2E"/>
                <w:sz w:val="19"/>
                <w:szCs w:val="19"/>
              </w:rPr>
              <w:t>13pt</w:t>
            </w:r>
          </w:p>
        </w:tc>
        <w:tc>
          <w:tcPr>
            <w:tcW w:w="700" w:type="pct"/>
            <w:shd w:val="clear" w:color="auto" w:fill="FFFFFF"/>
            <w:tcMar>
              <w:top w:w="90" w:type="dxa"/>
              <w:left w:w="120" w:type="dxa"/>
              <w:bottom w:w="90" w:type="dxa"/>
              <w:right w:w="120" w:type="dxa"/>
            </w:tcMar>
          </w:tcPr>
          <w:p w14:paraId="4B8F3EE5" w14:textId="77777777" w:rsidR="007F0AD4" w:rsidRDefault="00000000">
            <w:r>
              <w:rPr>
                <w:color w:val="2E2E2E"/>
                <w:sz w:val="19"/>
                <w:szCs w:val="19"/>
              </w:rPr>
              <w:t>Bold</w:t>
            </w:r>
          </w:p>
        </w:tc>
        <w:tc>
          <w:tcPr>
            <w:tcW w:w="700" w:type="pct"/>
            <w:shd w:val="clear" w:color="auto" w:fill="FFFFFF"/>
            <w:tcMar>
              <w:top w:w="90" w:type="dxa"/>
              <w:left w:w="120" w:type="dxa"/>
              <w:bottom w:w="90" w:type="dxa"/>
              <w:right w:w="120" w:type="dxa"/>
            </w:tcMar>
          </w:tcPr>
          <w:p w14:paraId="4B8F3EE6" w14:textId="77777777" w:rsidR="007F0AD4" w:rsidRDefault="00000000">
            <w:r>
              <w:rPr>
                <w:rFonts w:ascii="Courier New" w:eastAsia="Courier New" w:hAnsi="Courier New" w:cs="Courier New"/>
                <w:color w:val="2E2E2E"/>
                <w:sz w:val="17"/>
                <w:szCs w:val="17"/>
              </w:rPr>
              <w:t>#6B7DBF</w:t>
            </w:r>
          </w:p>
        </w:tc>
        <w:tc>
          <w:tcPr>
            <w:tcW w:w="700" w:type="pct"/>
            <w:shd w:val="clear" w:color="auto" w:fill="FFFFFF"/>
            <w:tcMar>
              <w:top w:w="90" w:type="dxa"/>
              <w:left w:w="120" w:type="dxa"/>
              <w:bottom w:w="90" w:type="dxa"/>
              <w:right w:w="120" w:type="dxa"/>
            </w:tcMar>
          </w:tcPr>
          <w:p w14:paraId="4B8F3EE7" w14:textId="77777777" w:rsidR="007F0AD4" w:rsidRDefault="00000000">
            <w:r>
              <w:rPr>
                <w:color w:val="2E2E2E"/>
                <w:sz w:val="19"/>
                <w:szCs w:val="19"/>
              </w:rPr>
              <w:t>1.4</w:t>
            </w:r>
          </w:p>
        </w:tc>
        <w:tc>
          <w:tcPr>
            <w:tcW w:w="800" w:type="pct"/>
            <w:shd w:val="clear" w:color="auto" w:fill="FFFFFF"/>
            <w:tcMar>
              <w:top w:w="90" w:type="dxa"/>
              <w:left w:w="120" w:type="dxa"/>
              <w:bottom w:w="90" w:type="dxa"/>
              <w:right w:w="120" w:type="dxa"/>
            </w:tcMar>
          </w:tcPr>
          <w:p w14:paraId="4B8F3EE8" w14:textId="77777777" w:rsidR="007F0AD4" w:rsidRDefault="00000000">
            <w:r>
              <w:rPr>
                <w:color w:val="2E2E2E"/>
                <w:sz w:val="19"/>
                <w:szCs w:val="19"/>
              </w:rPr>
              <w:t>Third-level headings; use sparingly</w:t>
            </w:r>
          </w:p>
        </w:tc>
      </w:tr>
      <w:tr w:rsidR="007F0AD4" w14:paraId="4B8F3EF1" w14:textId="77777777">
        <w:tc>
          <w:tcPr>
            <w:tcW w:w="700" w:type="pct"/>
            <w:shd w:val="clear" w:color="auto" w:fill="FAF7F2"/>
            <w:tcMar>
              <w:top w:w="90" w:type="dxa"/>
              <w:left w:w="120" w:type="dxa"/>
              <w:bottom w:w="90" w:type="dxa"/>
              <w:right w:w="120" w:type="dxa"/>
            </w:tcMar>
          </w:tcPr>
          <w:p w14:paraId="4B8F3EEA" w14:textId="77777777" w:rsidR="007F0AD4" w:rsidRDefault="00000000">
            <w:r>
              <w:rPr>
                <w:b/>
                <w:bCs/>
                <w:color w:val="2E2E2E"/>
                <w:sz w:val="21"/>
                <w:szCs w:val="21"/>
              </w:rPr>
              <w:t>Body</w:t>
            </w:r>
          </w:p>
        </w:tc>
        <w:tc>
          <w:tcPr>
            <w:tcW w:w="700" w:type="pct"/>
            <w:shd w:val="clear" w:color="auto" w:fill="FAF7F2"/>
            <w:tcMar>
              <w:top w:w="90" w:type="dxa"/>
              <w:left w:w="120" w:type="dxa"/>
              <w:bottom w:w="90" w:type="dxa"/>
              <w:right w:w="120" w:type="dxa"/>
            </w:tcMar>
          </w:tcPr>
          <w:p w14:paraId="4B8F3EEB" w14:textId="77777777" w:rsidR="007F0AD4" w:rsidRDefault="00000000">
            <w:r>
              <w:rPr>
                <w:color w:val="2E2E2E"/>
                <w:sz w:val="19"/>
                <w:szCs w:val="19"/>
              </w:rPr>
              <w:t>Lato</w:t>
            </w:r>
          </w:p>
        </w:tc>
        <w:tc>
          <w:tcPr>
            <w:tcW w:w="700" w:type="pct"/>
            <w:shd w:val="clear" w:color="auto" w:fill="FAF7F2"/>
            <w:tcMar>
              <w:top w:w="90" w:type="dxa"/>
              <w:left w:w="120" w:type="dxa"/>
              <w:bottom w:w="90" w:type="dxa"/>
              <w:right w:w="120" w:type="dxa"/>
            </w:tcMar>
          </w:tcPr>
          <w:p w14:paraId="4B8F3EEC" w14:textId="77777777" w:rsidR="007F0AD4" w:rsidRDefault="00000000">
            <w:r>
              <w:rPr>
                <w:color w:val="2E2E2E"/>
                <w:sz w:val="19"/>
                <w:szCs w:val="19"/>
              </w:rPr>
              <w:t>10.5pt</w:t>
            </w:r>
          </w:p>
        </w:tc>
        <w:tc>
          <w:tcPr>
            <w:tcW w:w="700" w:type="pct"/>
            <w:shd w:val="clear" w:color="auto" w:fill="FAF7F2"/>
            <w:tcMar>
              <w:top w:w="90" w:type="dxa"/>
              <w:left w:w="120" w:type="dxa"/>
              <w:bottom w:w="90" w:type="dxa"/>
              <w:right w:w="120" w:type="dxa"/>
            </w:tcMar>
          </w:tcPr>
          <w:p w14:paraId="4B8F3EED" w14:textId="77777777" w:rsidR="007F0AD4" w:rsidRDefault="00000000">
            <w:r>
              <w:rPr>
                <w:color w:val="2E2E2E"/>
                <w:sz w:val="19"/>
                <w:szCs w:val="19"/>
              </w:rPr>
              <w:t>Regular</w:t>
            </w:r>
          </w:p>
        </w:tc>
        <w:tc>
          <w:tcPr>
            <w:tcW w:w="700" w:type="pct"/>
            <w:shd w:val="clear" w:color="auto" w:fill="FAF7F2"/>
            <w:tcMar>
              <w:top w:w="90" w:type="dxa"/>
              <w:left w:w="120" w:type="dxa"/>
              <w:bottom w:w="90" w:type="dxa"/>
              <w:right w:w="120" w:type="dxa"/>
            </w:tcMar>
          </w:tcPr>
          <w:p w14:paraId="4B8F3EEE" w14:textId="77777777" w:rsidR="007F0AD4" w:rsidRDefault="00000000">
            <w:r>
              <w:rPr>
                <w:rFonts w:ascii="Courier New" w:eastAsia="Courier New" w:hAnsi="Courier New" w:cs="Courier New"/>
                <w:color w:val="2E2E2E"/>
                <w:sz w:val="17"/>
                <w:szCs w:val="17"/>
              </w:rPr>
              <w:t>#2E2E2E</w:t>
            </w:r>
          </w:p>
        </w:tc>
        <w:tc>
          <w:tcPr>
            <w:tcW w:w="700" w:type="pct"/>
            <w:shd w:val="clear" w:color="auto" w:fill="FAF7F2"/>
            <w:tcMar>
              <w:top w:w="90" w:type="dxa"/>
              <w:left w:w="120" w:type="dxa"/>
              <w:bottom w:w="90" w:type="dxa"/>
              <w:right w:w="120" w:type="dxa"/>
            </w:tcMar>
          </w:tcPr>
          <w:p w14:paraId="4B8F3EEF" w14:textId="77777777" w:rsidR="007F0AD4" w:rsidRDefault="00000000">
            <w:r>
              <w:rPr>
                <w:color w:val="2E2E2E"/>
                <w:sz w:val="19"/>
                <w:szCs w:val="19"/>
              </w:rPr>
              <w:t>1.6</w:t>
            </w:r>
          </w:p>
        </w:tc>
        <w:tc>
          <w:tcPr>
            <w:tcW w:w="800" w:type="pct"/>
            <w:shd w:val="clear" w:color="auto" w:fill="FAF7F2"/>
            <w:tcMar>
              <w:top w:w="90" w:type="dxa"/>
              <w:left w:w="120" w:type="dxa"/>
              <w:bottom w:w="90" w:type="dxa"/>
              <w:right w:w="120" w:type="dxa"/>
            </w:tcMar>
          </w:tcPr>
          <w:p w14:paraId="4B8F3EF0" w14:textId="77777777" w:rsidR="007F0AD4" w:rsidRDefault="00000000">
            <w:r>
              <w:rPr>
                <w:color w:val="2E2E2E"/>
                <w:sz w:val="19"/>
                <w:szCs w:val="19"/>
              </w:rPr>
              <w:t>All body copy, paragraphs, list items</w:t>
            </w:r>
          </w:p>
        </w:tc>
      </w:tr>
      <w:tr w:rsidR="007F0AD4" w14:paraId="4B8F3EF9" w14:textId="77777777">
        <w:tc>
          <w:tcPr>
            <w:tcW w:w="700" w:type="pct"/>
            <w:shd w:val="clear" w:color="auto" w:fill="FFFFFF"/>
            <w:tcMar>
              <w:top w:w="90" w:type="dxa"/>
              <w:left w:w="120" w:type="dxa"/>
              <w:bottom w:w="90" w:type="dxa"/>
              <w:right w:w="120" w:type="dxa"/>
            </w:tcMar>
          </w:tcPr>
          <w:p w14:paraId="4B8F3EF2" w14:textId="77777777" w:rsidR="007F0AD4" w:rsidRDefault="00000000">
            <w:r>
              <w:rPr>
                <w:b/>
                <w:bCs/>
                <w:color w:val="2E2E2E"/>
                <w:sz w:val="21"/>
                <w:szCs w:val="21"/>
              </w:rPr>
              <w:t>Caption</w:t>
            </w:r>
          </w:p>
        </w:tc>
        <w:tc>
          <w:tcPr>
            <w:tcW w:w="700" w:type="pct"/>
            <w:shd w:val="clear" w:color="auto" w:fill="FFFFFF"/>
            <w:tcMar>
              <w:top w:w="90" w:type="dxa"/>
              <w:left w:w="120" w:type="dxa"/>
              <w:bottom w:w="90" w:type="dxa"/>
              <w:right w:w="120" w:type="dxa"/>
            </w:tcMar>
          </w:tcPr>
          <w:p w14:paraId="4B8F3EF3" w14:textId="77777777" w:rsidR="007F0AD4" w:rsidRDefault="00000000">
            <w:r>
              <w:rPr>
                <w:color w:val="2E2E2E"/>
                <w:sz w:val="19"/>
                <w:szCs w:val="19"/>
              </w:rPr>
              <w:t>Lato</w:t>
            </w:r>
          </w:p>
        </w:tc>
        <w:tc>
          <w:tcPr>
            <w:tcW w:w="700" w:type="pct"/>
            <w:shd w:val="clear" w:color="auto" w:fill="FFFFFF"/>
            <w:tcMar>
              <w:top w:w="90" w:type="dxa"/>
              <w:left w:w="120" w:type="dxa"/>
              <w:bottom w:w="90" w:type="dxa"/>
              <w:right w:w="120" w:type="dxa"/>
            </w:tcMar>
          </w:tcPr>
          <w:p w14:paraId="4B8F3EF4" w14:textId="77777777" w:rsidR="007F0AD4" w:rsidRDefault="00000000">
            <w:r>
              <w:rPr>
                <w:color w:val="2E2E2E"/>
                <w:sz w:val="19"/>
                <w:szCs w:val="19"/>
              </w:rPr>
              <w:t>9pt</w:t>
            </w:r>
          </w:p>
        </w:tc>
        <w:tc>
          <w:tcPr>
            <w:tcW w:w="700" w:type="pct"/>
            <w:shd w:val="clear" w:color="auto" w:fill="FFFFFF"/>
            <w:tcMar>
              <w:top w:w="90" w:type="dxa"/>
              <w:left w:w="120" w:type="dxa"/>
              <w:bottom w:w="90" w:type="dxa"/>
              <w:right w:w="120" w:type="dxa"/>
            </w:tcMar>
          </w:tcPr>
          <w:p w14:paraId="4B8F3EF5" w14:textId="77777777" w:rsidR="007F0AD4" w:rsidRDefault="00000000">
            <w:r>
              <w:rPr>
                <w:color w:val="2E2E2E"/>
                <w:sz w:val="19"/>
                <w:szCs w:val="19"/>
              </w:rPr>
              <w:t>Light Italic</w:t>
            </w:r>
          </w:p>
        </w:tc>
        <w:tc>
          <w:tcPr>
            <w:tcW w:w="700" w:type="pct"/>
            <w:shd w:val="clear" w:color="auto" w:fill="FFFFFF"/>
            <w:tcMar>
              <w:top w:w="90" w:type="dxa"/>
              <w:left w:w="120" w:type="dxa"/>
              <w:bottom w:w="90" w:type="dxa"/>
              <w:right w:w="120" w:type="dxa"/>
            </w:tcMar>
          </w:tcPr>
          <w:p w14:paraId="4B8F3EF6" w14:textId="77777777" w:rsidR="007F0AD4" w:rsidRDefault="00000000">
            <w:r>
              <w:rPr>
                <w:rFonts w:ascii="Courier New" w:eastAsia="Courier New" w:hAnsi="Courier New" w:cs="Courier New"/>
                <w:color w:val="2E2E2E"/>
                <w:sz w:val="17"/>
                <w:szCs w:val="17"/>
              </w:rPr>
              <w:t>#6B7DBF</w:t>
            </w:r>
          </w:p>
        </w:tc>
        <w:tc>
          <w:tcPr>
            <w:tcW w:w="700" w:type="pct"/>
            <w:shd w:val="clear" w:color="auto" w:fill="FFFFFF"/>
            <w:tcMar>
              <w:top w:w="90" w:type="dxa"/>
              <w:left w:w="120" w:type="dxa"/>
              <w:bottom w:w="90" w:type="dxa"/>
              <w:right w:w="120" w:type="dxa"/>
            </w:tcMar>
          </w:tcPr>
          <w:p w14:paraId="4B8F3EF7" w14:textId="77777777" w:rsidR="007F0AD4" w:rsidRDefault="00000000">
            <w:r>
              <w:rPr>
                <w:color w:val="2E2E2E"/>
                <w:sz w:val="19"/>
                <w:szCs w:val="19"/>
              </w:rPr>
              <w:t>1.4</w:t>
            </w:r>
          </w:p>
        </w:tc>
        <w:tc>
          <w:tcPr>
            <w:tcW w:w="800" w:type="pct"/>
            <w:shd w:val="clear" w:color="auto" w:fill="FFFFFF"/>
            <w:tcMar>
              <w:top w:w="90" w:type="dxa"/>
              <w:left w:w="120" w:type="dxa"/>
              <w:bottom w:w="90" w:type="dxa"/>
              <w:right w:w="120" w:type="dxa"/>
            </w:tcMar>
          </w:tcPr>
          <w:p w14:paraId="4B8F3EF8" w14:textId="77777777" w:rsidR="007F0AD4" w:rsidRDefault="00000000">
            <w:r>
              <w:rPr>
                <w:color w:val="2E2E2E"/>
                <w:sz w:val="19"/>
                <w:szCs w:val="19"/>
              </w:rPr>
              <w:t>Figure labels, table notes, footnotes</w:t>
            </w:r>
          </w:p>
        </w:tc>
      </w:tr>
      <w:tr w:rsidR="007F0AD4" w14:paraId="4B8F3F01" w14:textId="77777777">
        <w:tc>
          <w:tcPr>
            <w:tcW w:w="700" w:type="pct"/>
            <w:shd w:val="clear" w:color="auto" w:fill="FAF7F2"/>
            <w:tcMar>
              <w:top w:w="90" w:type="dxa"/>
              <w:left w:w="120" w:type="dxa"/>
              <w:bottom w:w="90" w:type="dxa"/>
              <w:right w:w="120" w:type="dxa"/>
            </w:tcMar>
          </w:tcPr>
          <w:p w14:paraId="4B8F3EFA" w14:textId="77777777" w:rsidR="007F0AD4" w:rsidRDefault="00000000">
            <w:r>
              <w:rPr>
                <w:b/>
                <w:bCs/>
                <w:color w:val="2E2E2E"/>
                <w:sz w:val="21"/>
                <w:szCs w:val="21"/>
              </w:rPr>
              <w:t>Label / Tag</w:t>
            </w:r>
          </w:p>
        </w:tc>
        <w:tc>
          <w:tcPr>
            <w:tcW w:w="700" w:type="pct"/>
            <w:shd w:val="clear" w:color="auto" w:fill="FAF7F2"/>
            <w:tcMar>
              <w:top w:w="90" w:type="dxa"/>
              <w:left w:w="120" w:type="dxa"/>
              <w:bottom w:w="90" w:type="dxa"/>
              <w:right w:w="120" w:type="dxa"/>
            </w:tcMar>
          </w:tcPr>
          <w:p w14:paraId="4B8F3EFB" w14:textId="77777777" w:rsidR="007F0AD4" w:rsidRDefault="00000000">
            <w:r>
              <w:rPr>
                <w:color w:val="2E2E2E"/>
                <w:sz w:val="19"/>
                <w:szCs w:val="19"/>
              </w:rPr>
              <w:t>Lato</w:t>
            </w:r>
          </w:p>
        </w:tc>
        <w:tc>
          <w:tcPr>
            <w:tcW w:w="700" w:type="pct"/>
            <w:shd w:val="clear" w:color="auto" w:fill="FAF7F2"/>
            <w:tcMar>
              <w:top w:w="90" w:type="dxa"/>
              <w:left w:w="120" w:type="dxa"/>
              <w:bottom w:w="90" w:type="dxa"/>
              <w:right w:w="120" w:type="dxa"/>
            </w:tcMar>
          </w:tcPr>
          <w:p w14:paraId="4B8F3EFC" w14:textId="77777777" w:rsidR="007F0AD4" w:rsidRDefault="00000000">
            <w:r>
              <w:rPr>
                <w:color w:val="2E2E2E"/>
                <w:sz w:val="19"/>
                <w:szCs w:val="19"/>
              </w:rPr>
              <w:t>8pt</w:t>
            </w:r>
          </w:p>
        </w:tc>
        <w:tc>
          <w:tcPr>
            <w:tcW w:w="700" w:type="pct"/>
            <w:shd w:val="clear" w:color="auto" w:fill="FAF7F2"/>
            <w:tcMar>
              <w:top w:w="90" w:type="dxa"/>
              <w:left w:w="120" w:type="dxa"/>
              <w:bottom w:w="90" w:type="dxa"/>
              <w:right w:w="120" w:type="dxa"/>
            </w:tcMar>
          </w:tcPr>
          <w:p w14:paraId="4B8F3EFD" w14:textId="77777777" w:rsidR="007F0AD4" w:rsidRDefault="00000000">
            <w:r>
              <w:rPr>
                <w:color w:val="2E2E2E"/>
                <w:sz w:val="19"/>
                <w:szCs w:val="19"/>
              </w:rPr>
              <w:t>Bold Uppercase</w:t>
            </w:r>
          </w:p>
        </w:tc>
        <w:tc>
          <w:tcPr>
            <w:tcW w:w="700" w:type="pct"/>
            <w:shd w:val="clear" w:color="auto" w:fill="FAF7F2"/>
            <w:tcMar>
              <w:top w:w="90" w:type="dxa"/>
              <w:left w:w="120" w:type="dxa"/>
              <w:bottom w:w="90" w:type="dxa"/>
              <w:right w:w="120" w:type="dxa"/>
            </w:tcMar>
          </w:tcPr>
          <w:p w14:paraId="4B8F3EFE" w14:textId="77777777" w:rsidR="007F0AD4" w:rsidRDefault="00000000">
            <w:r>
              <w:rPr>
                <w:rFonts w:ascii="Courier New" w:eastAsia="Courier New" w:hAnsi="Courier New" w:cs="Courier New"/>
                <w:color w:val="2E2E2E"/>
                <w:sz w:val="17"/>
                <w:szCs w:val="17"/>
              </w:rPr>
              <w:t>#D8B96A</w:t>
            </w:r>
          </w:p>
        </w:tc>
        <w:tc>
          <w:tcPr>
            <w:tcW w:w="700" w:type="pct"/>
            <w:shd w:val="clear" w:color="auto" w:fill="FAF7F2"/>
            <w:tcMar>
              <w:top w:w="90" w:type="dxa"/>
              <w:left w:w="120" w:type="dxa"/>
              <w:bottom w:w="90" w:type="dxa"/>
              <w:right w:w="120" w:type="dxa"/>
            </w:tcMar>
          </w:tcPr>
          <w:p w14:paraId="4B8F3EFF" w14:textId="77777777" w:rsidR="007F0AD4" w:rsidRDefault="00000000">
            <w:r>
              <w:rPr>
                <w:color w:val="2E2E2E"/>
                <w:sz w:val="19"/>
                <w:szCs w:val="19"/>
              </w:rPr>
              <w:t>1.2</w:t>
            </w:r>
          </w:p>
        </w:tc>
        <w:tc>
          <w:tcPr>
            <w:tcW w:w="800" w:type="pct"/>
            <w:shd w:val="clear" w:color="auto" w:fill="FAF7F2"/>
            <w:tcMar>
              <w:top w:w="90" w:type="dxa"/>
              <w:left w:w="120" w:type="dxa"/>
              <w:bottom w:w="90" w:type="dxa"/>
              <w:right w:w="120" w:type="dxa"/>
            </w:tcMar>
          </w:tcPr>
          <w:p w14:paraId="4B8F3F00" w14:textId="77777777" w:rsidR="007F0AD4" w:rsidRDefault="00000000">
            <w:r>
              <w:rPr>
                <w:color w:val="2E2E2E"/>
                <w:sz w:val="19"/>
                <w:szCs w:val="19"/>
              </w:rPr>
              <w:t>Section labels, running header elements</w:t>
            </w:r>
          </w:p>
        </w:tc>
      </w:tr>
      <w:tr w:rsidR="007F0AD4" w14:paraId="4B8F3F09" w14:textId="77777777">
        <w:tc>
          <w:tcPr>
            <w:tcW w:w="700" w:type="pct"/>
            <w:shd w:val="clear" w:color="auto" w:fill="FFFFFF"/>
            <w:tcMar>
              <w:top w:w="90" w:type="dxa"/>
              <w:left w:w="120" w:type="dxa"/>
              <w:bottom w:w="90" w:type="dxa"/>
              <w:right w:w="120" w:type="dxa"/>
            </w:tcMar>
          </w:tcPr>
          <w:p w14:paraId="4B8F3F02" w14:textId="77777777" w:rsidR="007F0AD4" w:rsidRDefault="00000000">
            <w:r>
              <w:rPr>
                <w:b/>
                <w:bCs/>
                <w:color w:val="2E2E2E"/>
                <w:sz w:val="21"/>
                <w:szCs w:val="21"/>
              </w:rPr>
              <w:t>Monospace</w:t>
            </w:r>
          </w:p>
        </w:tc>
        <w:tc>
          <w:tcPr>
            <w:tcW w:w="700" w:type="pct"/>
            <w:shd w:val="clear" w:color="auto" w:fill="FFFFFF"/>
            <w:tcMar>
              <w:top w:w="90" w:type="dxa"/>
              <w:left w:w="120" w:type="dxa"/>
              <w:bottom w:w="90" w:type="dxa"/>
              <w:right w:w="120" w:type="dxa"/>
            </w:tcMar>
          </w:tcPr>
          <w:p w14:paraId="4B8F3F03" w14:textId="77777777" w:rsidR="007F0AD4" w:rsidRDefault="00000000">
            <w:r>
              <w:rPr>
                <w:color w:val="2E2E2E"/>
                <w:sz w:val="19"/>
                <w:szCs w:val="19"/>
              </w:rPr>
              <w:t>Courier New</w:t>
            </w:r>
          </w:p>
        </w:tc>
        <w:tc>
          <w:tcPr>
            <w:tcW w:w="700" w:type="pct"/>
            <w:shd w:val="clear" w:color="auto" w:fill="FFFFFF"/>
            <w:tcMar>
              <w:top w:w="90" w:type="dxa"/>
              <w:left w:w="120" w:type="dxa"/>
              <w:bottom w:w="90" w:type="dxa"/>
              <w:right w:w="120" w:type="dxa"/>
            </w:tcMar>
          </w:tcPr>
          <w:p w14:paraId="4B8F3F04" w14:textId="77777777" w:rsidR="007F0AD4" w:rsidRDefault="00000000">
            <w:r>
              <w:rPr>
                <w:color w:val="2E2E2E"/>
                <w:sz w:val="19"/>
                <w:szCs w:val="19"/>
              </w:rPr>
              <w:t>9.5pt</w:t>
            </w:r>
          </w:p>
        </w:tc>
        <w:tc>
          <w:tcPr>
            <w:tcW w:w="700" w:type="pct"/>
            <w:shd w:val="clear" w:color="auto" w:fill="FFFFFF"/>
            <w:tcMar>
              <w:top w:w="90" w:type="dxa"/>
              <w:left w:w="120" w:type="dxa"/>
              <w:bottom w:w="90" w:type="dxa"/>
              <w:right w:w="120" w:type="dxa"/>
            </w:tcMar>
          </w:tcPr>
          <w:p w14:paraId="4B8F3F05" w14:textId="77777777" w:rsidR="007F0AD4" w:rsidRDefault="00000000">
            <w:r>
              <w:rPr>
                <w:color w:val="2E2E2E"/>
                <w:sz w:val="19"/>
                <w:szCs w:val="19"/>
              </w:rPr>
              <w:t>Regular</w:t>
            </w:r>
          </w:p>
        </w:tc>
        <w:tc>
          <w:tcPr>
            <w:tcW w:w="700" w:type="pct"/>
            <w:shd w:val="clear" w:color="auto" w:fill="FFFFFF"/>
            <w:tcMar>
              <w:top w:w="90" w:type="dxa"/>
              <w:left w:w="120" w:type="dxa"/>
              <w:bottom w:w="90" w:type="dxa"/>
              <w:right w:w="120" w:type="dxa"/>
            </w:tcMar>
          </w:tcPr>
          <w:p w14:paraId="4B8F3F06" w14:textId="77777777" w:rsidR="007F0AD4" w:rsidRDefault="00000000">
            <w:r>
              <w:rPr>
                <w:rFonts w:ascii="Courier New" w:eastAsia="Courier New" w:hAnsi="Courier New" w:cs="Courier New"/>
                <w:color w:val="2E2E2E"/>
                <w:sz w:val="17"/>
                <w:szCs w:val="17"/>
              </w:rPr>
              <w:t>#1B2A4A</w:t>
            </w:r>
          </w:p>
        </w:tc>
        <w:tc>
          <w:tcPr>
            <w:tcW w:w="700" w:type="pct"/>
            <w:shd w:val="clear" w:color="auto" w:fill="FFFFFF"/>
            <w:tcMar>
              <w:top w:w="90" w:type="dxa"/>
              <w:left w:w="120" w:type="dxa"/>
              <w:bottom w:w="90" w:type="dxa"/>
              <w:right w:w="120" w:type="dxa"/>
            </w:tcMar>
          </w:tcPr>
          <w:p w14:paraId="4B8F3F07" w14:textId="77777777" w:rsidR="007F0AD4" w:rsidRDefault="00000000">
            <w:r>
              <w:rPr>
                <w:color w:val="2E2E2E"/>
                <w:sz w:val="19"/>
                <w:szCs w:val="19"/>
              </w:rPr>
              <w:t>1.5</w:t>
            </w:r>
          </w:p>
        </w:tc>
        <w:tc>
          <w:tcPr>
            <w:tcW w:w="800" w:type="pct"/>
            <w:shd w:val="clear" w:color="auto" w:fill="FFFFFF"/>
            <w:tcMar>
              <w:top w:w="90" w:type="dxa"/>
              <w:left w:w="120" w:type="dxa"/>
              <w:bottom w:w="90" w:type="dxa"/>
              <w:right w:w="120" w:type="dxa"/>
            </w:tcMar>
          </w:tcPr>
          <w:p w14:paraId="4B8F3F08" w14:textId="77777777" w:rsidR="007F0AD4" w:rsidRDefault="00000000">
            <w:r>
              <w:rPr>
                <w:color w:val="2E2E2E"/>
                <w:sz w:val="19"/>
                <w:szCs w:val="19"/>
              </w:rPr>
              <w:t>Hex codes, file names, spec values, code</w:t>
            </w:r>
          </w:p>
        </w:tc>
      </w:tr>
    </w:tbl>
    <w:p w14:paraId="4B8F3F0A" w14:textId="77777777" w:rsidR="007F0AD4" w:rsidRDefault="007F0AD4">
      <w:pPr>
        <w:spacing w:after="200"/>
      </w:pPr>
    </w:p>
    <w:p w14:paraId="720C5AE8" w14:textId="34D2F922" w:rsidR="00C9169D" w:rsidRPr="00C9169D" w:rsidRDefault="00000000">
      <w:pPr>
        <w:pStyle w:val="Heading2"/>
        <w:spacing w:before="360" w:after="80" w:line="312" w:lineRule="auto"/>
        <w:rPr>
          <w:rFonts w:ascii="Times New Roman" w:eastAsia="Times New Roman" w:hAnsi="Times New Roman" w:cs="Times New Roman"/>
          <w:szCs w:val="32"/>
        </w:rPr>
      </w:pPr>
      <w:r>
        <w:rPr>
          <w:rFonts w:ascii="Times New Roman" w:eastAsia="Times New Roman" w:hAnsi="Times New Roman" w:cs="Times New Roman"/>
          <w:szCs w:val="32"/>
        </w:rPr>
        <w:t>3.3   Kerning, Tracking &amp; Leading Guidelines</w:t>
      </w:r>
    </w:p>
    <w:p w14:paraId="4B8F3F0C" w14:textId="77777777" w:rsidR="007F0AD4" w:rsidRDefault="00000000">
      <w:pPr>
        <w:spacing w:before="60" w:after="120" w:line="384" w:lineRule="auto"/>
      </w:pPr>
      <w:r>
        <w:rPr>
          <w:b/>
          <w:bCs/>
          <w:color w:val="2E2E2E"/>
          <w:sz w:val="21"/>
          <w:szCs w:val="21"/>
        </w:rPr>
        <w:lastRenderedPageBreak/>
        <w:t>Kerning:</w:t>
      </w:r>
      <w:r>
        <w:rPr>
          <w:color w:val="2E2E2E"/>
          <w:sz w:val="21"/>
          <w:szCs w:val="21"/>
        </w:rPr>
        <w:t xml:space="preserve"> Use optical kerning on all Playfair Display headings (H1 and H2). Metric kerning is acceptable for Lato body text. Never apply manual kerning pairs to body copy — optical settings handle this well at 10–12pt sizes.</w:t>
      </w:r>
    </w:p>
    <w:p w14:paraId="4B8F3F0D" w14:textId="77777777" w:rsidR="007F0AD4" w:rsidRDefault="00000000">
      <w:pPr>
        <w:spacing w:before="60" w:after="120" w:line="384" w:lineRule="auto"/>
      </w:pPr>
      <w:r>
        <w:rPr>
          <w:b/>
          <w:bCs/>
          <w:color w:val="2E2E2E"/>
          <w:sz w:val="21"/>
          <w:szCs w:val="21"/>
        </w:rPr>
        <w:t>Tracking:</w:t>
      </w:r>
      <w:r>
        <w:rPr>
          <w:color w:val="2E2E2E"/>
          <w:sz w:val="21"/>
          <w:szCs w:val="21"/>
        </w:rPr>
        <w:t xml:space="preserve"> H3 labels (Lato SemiBold) use +50 tracking units. Section labels and running header text use +150–200 tracking units (equivalent to 1.5–2pt letter-spacing). Lato body text tracking: 0 (default). Playfair Display headings: 0 to </w:t>
      </w:r>
      <w:proofErr w:type="gramStart"/>
      <w:r>
        <w:rPr>
          <w:color w:val="2E2E2E"/>
          <w:sz w:val="21"/>
          <w:szCs w:val="21"/>
        </w:rPr>
        <w:t>slight</w:t>
      </w:r>
      <w:proofErr w:type="gramEnd"/>
      <w:r>
        <w:rPr>
          <w:color w:val="2E2E2E"/>
          <w:sz w:val="21"/>
          <w:szCs w:val="21"/>
        </w:rPr>
        <w:t xml:space="preserve"> positive (no tighter than −10). Cormorant Garamond pull quotes: 0 — never tracked.</w:t>
      </w:r>
    </w:p>
    <w:p w14:paraId="4B8F3F0E" w14:textId="77777777" w:rsidR="007F0AD4" w:rsidRDefault="00000000">
      <w:pPr>
        <w:spacing w:before="60" w:after="120" w:line="384" w:lineRule="auto"/>
      </w:pPr>
      <w:r>
        <w:rPr>
          <w:b/>
          <w:bCs/>
          <w:color w:val="2E2E2E"/>
          <w:sz w:val="21"/>
          <w:szCs w:val="21"/>
        </w:rPr>
        <w:t>Leading (Line Height):</w:t>
      </w:r>
      <w:r>
        <w:rPr>
          <w:color w:val="2E2E2E"/>
          <w:sz w:val="21"/>
          <w:szCs w:val="21"/>
        </w:rPr>
        <w:t xml:space="preserve"> Line height values are specified per level in the </w:t>
      </w:r>
      <w:proofErr w:type="gramStart"/>
      <w:r>
        <w:rPr>
          <w:color w:val="2E2E2E"/>
          <w:sz w:val="21"/>
          <w:szCs w:val="21"/>
        </w:rPr>
        <w:t>type</w:t>
      </w:r>
      <w:proofErr w:type="gramEnd"/>
      <w:r>
        <w:rPr>
          <w:color w:val="2E2E2E"/>
          <w:sz w:val="21"/>
          <w:szCs w:val="21"/>
        </w:rPr>
        <w:t xml:space="preserve"> scale table above. Lato body text uses </w:t>
      </w:r>
      <w:proofErr w:type="gramStart"/>
      <w:r>
        <w:rPr>
          <w:color w:val="2E2E2E"/>
          <w:sz w:val="21"/>
          <w:szCs w:val="21"/>
        </w:rPr>
        <w:t>a line</w:t>
      </w:r>
      <w:proofErr w:type="gramEnd"/>
      <w:r>
        <w:rPr>
          <w:color w:val="2E2E2E"/>
          <w:sz w:val="21"/>
          <w:szCs w:val="21"/>
        </w:rPr>
        <w:t xml:space="preserve"> height of 1.6 — non-negotiable. Playfair Display headings use 1.2–1.3. Cormorant Garamond pull quotes use 1.4–1.5 to allow for its extended ascenders and descenders.</w:t>
      </w:r>
    </w:p>
    <w:p w14:paraId="4B8F3F0F" w14:textId="77777777" w:rsidR="007F0AD4" w:rsidRDefault="00000000">
      <w:pPr>
        <w:pStyle w:val="Heading2"/>
        <w:spacing w:before="360" w:after="80" w:line="312" w:lineRule="auto"/>
      </w:pPr>
      <w:r>
        <w:rPr>
          <w:rFonts w:ascii="Times New Roman" w:eastAsia="Times New Roman" w:hAnsi="Times New Roman" w:cs="Times New Roman"/>
          <w:szCs w:val="32"/>
        </w:rPr>
        <w:t>3.4   Paragraph Spacing Rules</w:t>
      </w:r>
    </w:p>
    <w:p w14:paraId="4B8F3F10" w14:textId="77777777" w:rsidR="007F0AD4" w:rsidRDefault="00000000">
      <w:pPr>
        <w:pStyle w:val="ListParagraph"/>
        <w:numPr>
          <w:ilvl w:val="0"/>
          <w:numId w:val="1"/>
        </w:numPr>
        <w:spacing w:after="60" w:line="408" w:lineRule="auto"/>
      </w:pPr>
      <w:r>
        <w:rPr>
          <w:b/>
          <w:bCs/>
          <w:color w:val="2E2E2E"/>
          <w:sz w:val="21"/>
          <w:szCs w:val="21"/>
        </w:rPr>
        <w:t>Space after paragraph:</w:t>
      </w:r>
      <w:r>
        <w:rPr>
          <w:color w:val="2E2E2E"/>
          <w:sz w:val="21"/>
          <w:szCs w:val="21"/>
        </w:rPr>
        <w:t xml:space="preserve"> 6pt — applied consistently across all body text levels.</w:t>
      </w:r>
    </w:p>
    <w:p w14:paraId="4B8F3F11" w14:textId="77777777" w:rsidR="007F0AD4" w:rsidRDefault="00000000">
      <w:pPr>
        <w:pStyle w:val="ListParagraph"/>
        <w:numPr>
          <w:ilvl w:val="0"/>
          <w:numId w:val="1"/>
        </w:numPr>
        <w:spacing w:after="60" w:line="408" w:lineRule="auto"/>
      </w:pPr>
      <w:r>
        <w:rPr>
          <w:b/>
          <w:bCs/>
          <w:color w:val="2E2E2E"/>
          <w:sz w:val="21"/>
          <w:szCs w:val="21"/>
        </w:rPr>
        <w:t>Space before a new H1 section:</w:t>
      </w:r>
      <w:r>
        <w:rPr>
          <w:color w:val="2E2E2E"/>
          <w:sz w:val="21"/>
          <w:szCs w:val="21"/>
        </w:rPr>
        <w:t xml:space="preserve"> 18pt minimum (typically handled by page break).</w:t>
      </w:r>
    </w:p>
    <w:p w14:paraId="4B8F3F12" w14:textId="77777777" w:rsidR="007F0AD4" w:rsidRDefault="00000000">
      <w:pPr>
        <w:pStyle w:val="ListParagraph"/>
        <w:numPr>
          <w:ilvl w:val="0"/>
          <w:numId w:val="1"/>
        </w:numPr>
        <w:spacing w:after="60" w:line="408" w:lineRule="auto"/>
      </w:pPr>
      <w:r>
        <w:rPr>
          <w:b/>
          <w:bCs/>
          <w:color w:val="2E2E2E"/>
          <w:sz w:val="21"/>
          <w:szCs w:val="21"/>
        </w:rPr>
        <w:t>Space before H2:</w:t>
      </w:r>
      <w:r>
        <w:rPr>
          <w:color w:val="2E2E2E"/>
          <w:sz w:val="21"/>
          <w:szCs w:val="21"/>
        </w:rPr>
        <w:t xml:space="preserve"> 18pt above, 4pt below.</w:t>
      </w:r>
    </w:p>
    <w:p w14:paraId="4B8F3F13" w14:textId="77777777" w:rsidR="007F0AD4" w:rsidRDefault="00000000">
      <w:pPr>
        <w:pStyle w:val="ListParagraph"/>
        <w:numPr>
          <w:ilvl w:val="0"/>
          <w:numId w:val="1"/>
        </w:numPr>
        <w:spacing w:after="60" w:line="408" w:lineRule="auto"/>
      </w:pPr>
      <w:r>
        <w:rPr>
          <w:b/>
          <w:bCs/>
          <w:color w:val="2E2E2E"/>
          <w:sz w:val="21"/>
          <w:szCs w:val="21"/>
        </w:rPr>
        <w:t>Space before H3:</w:t>
      </w:r>
      <w:r>
        <w:rPr>
          <w:color w:val="2E2E2E"/>
          <w:sz w:val="21"/>
          <w:szCs w:val="21"/>
        </w:rPr>
        <w:t xml:space="preserve"> 12pt above, 4pt below.</w:t>
      </w:r>
    </w:p>
    <w:p w14:paraId="4B8F3F14" w14:textId="77777777" w:rsidR="007F0AD4" w:rsidRDefault="00000000">
      <w:pPr>
        <w:pStyle w:val="ListParagraph"/>
        <w:numPr>
          <w:ilvl w:val="0"/>
          <w:numId w:val="1"/>
        </w:numPr>
        <w:spacing w:after="60" w:line="408" w:lineRule="auto"/>
      </w:pPr>
      <w:r>
        <w:rPr>
          <w:b/>
          <w:bCs/>
          <w:color w:val="2E2E2E"/>
          <w:sz w:val="21"/>
          <w:szCs w:val="21"/>
        </w:rPr>
        <w:t>List spacing:</w:t>
      </w:r>
      <w:r>
        <w:rPr>
          <w:color w:val="2E2E2E"/>
          <w:sz w:val="21"/>
          <w:szCs w:val="21"/>
        </w:rPr>
        <w:t xml:space="preserve"> 4pt before and after a list block; 3pt between individual list items.</w:t>
      </w:r>
    </w:p>
    <w:p w14:paraId="1A1D0FBA" w14:textId="5EC6CA4F" w:rsidR="00BD21A3" w:rsidRPr="004072D8" w:rsidRDefault="00000000" w:rsidP="00BD21A3">
      <w:pPr>
        <w:pStyle w:val="ListParagraph"/>
        <w:numPr>
          <w:ilvl w:val="0"/>
          <w:numId w:val="1"/>
        </w:numPr>
        <w:spacing w:after="60" w:line="408" w:lineRule="auto"/>
      </w:pPr>
      <w:r>
        <w:rPr>
          <w:b/>
          <w:bCs/>
          <w:color w:val="2E2E2E"/>
          <w:sz w:val="21"/>
          <w:szCs w:val="21"/>
        </w:rPr>
        <w:t>Table spacing:</w:t>
      </w:r>
      <w:r>
        <w:rPr>
          <w:color w:val="2E2E2E"/>
          <w:sz w:val="21"/>
          <w:szCs w:val="21"/>
        </w:rPr>
        <w:t xml:space="preserve"> </w:t>
      </w:r>
      <w:proofErr w:type="spellStart"/>
      <w:r>
        <w:rPr>
          <w:color w:val="2E2E2E"/>
          <w:sz w:val="21"/>
          <w:szCs w:val="21"/>
        </w:rPr>
        <w:t>10pt</w:t>
      </w:r>
      <w:proofErr w:type="spellEnd"/>
      <w:r>
        <w:rPr>
          <w:color w:val="2E2E2E"/>
          <w:sz w:val="21"/>
          <w:szCs w:val="21"/>
        </w:rPr>
        <w:t xml:space="preserve"> above table, 12pt below; captions 3–6pt from their table edge.</w:t>
      </w:r>
    </w:p>
    <w:p w14:paraId="5843469B" w14:textId="77777777" w:rsidR="004072D8" w:rsidRDefault="004072D8" w:rsidP="00A31F4A">
      <w:pPr>
        <w:pStyle w:val="Heading1"/>
      </w:pPr>
    </w:p>
    <w:p w14:paraId="697D81DB" w14:textId="77777777" w:rsidR="002A69F3" w:rsidRDefault="002A69F3">
      <w:pPr>
        <w:pStyle w:val="Heading2"/>
        <w:spacing w:before="360" w:after="80" w:line="312" w:lineRule="auto"/>
        <w:rPr>
          <w:rFonts w:ascii="Times New Roman" w:eastAsia="Times New Roman" w:hAnsi="Times New Roman" w:cs="Times New Roman"/>
          <w:szCs w:val="32"/>
        </w:rPr>
      </w:pPr>
    </w:p>
    <w:p w14:paraId="02CFFE30" w14:textId="77777777" w:rsidR="002A69F3" w:rsidRDefault="002A69F3">
      <w:pPr>
        <w:pStyle w:val="Heading2"/>
        <w:spacing w:before="360" w:after="80" w:line="312" w:lineRule="auto"/>
        <w:rPr>
          <w:rFonts w:ascii="Times New Roman" w:eastAsia="Times New Roman" w:hAnsi="Times New Roman" w:cs="Times New Roman"/>
          <w:szCs w:val="32"/>
        </w:rPr>
      </w:pPr>
    </w:p>
    <w:p w14:paraId="2B66A110" w14:textId="77777777" w:rsidR="002A69F3" w:rsidRDefault="002A69F3">
      <w:pPr>
        <w:pStyle w:val="Heading2"/>
        <w:spacing w:before="360" w:after="80" w:line="312" w:lineRule="auto"/>
        <w:rPr>
          <w:rFonts w:ascii="Times New Roman" w:eastAsia="Times New Roman" w:hAnsi="Times New Roman" w:cs="Times New Roman"/>
          <w:szCs w:val="32"/>
        </w:rPr>
      </w:pPr>
    </w:p>
    <w:p w14:paraId="2810E986" w14:textId="77777777" w:rsidR="002A69F3" w:rsidRDefault="002A69F3">
      <w:pPr>
        <w:pStyle w:val="Heading2"/>
        <w:spacing w:before="360" w:after="80" w:line="312" w:lineRule="auto"/>
        <w:rPr>
          <w:rFonts w:ascii="Times New Roman" w:eastAsia="Times New Roman" w:hAnsi="Times New Roman" w:cs="Times New Roman"/>
          <w:szCs w:val="32"/>
        </w:rPr>
      </w:pPr>
    </w:p>
    <w:p w14:paraId="1FCE7CFA" w14:textId="77777777" w:rsidR="002A69F3" w:rsidRDefault="002A69F3">
      <w:pPr>
        <w:pStyle w:val="Heading2"/>
        <w:spacing w:before="360" w:after="80" w:line="312" w:lineRule="auto"/>
        <w:rPr>
          <w:rFonts w:ascii="Times New Roman" w:eastAsia="Times New Roman" w:hAnsi="Times New Roman" w:cs="Times New Roman"/>
          <w:szCs w:val="32"/>
        </w:rPr>
      </w:pPr>
    </w:p>
    <w:p w14:paraId="4B8F3F16" w14:textId="2BDB86C8" w:rsidR="007F0AD4" w:rsidRDefault="00000000">
      <w:pPr>
        <w:pStyle w:val="Heading2"/>
        <w:spacing w:before="360" w:after="80" w:line="312" w:lineRule="auto"/>
      </w:pPr>
      <w:r>
        <w:rPr>
          <w:rFonts w:ascii="Times New Roman" w:eastAsia="Times New Roman" w:hAnsi="Times New Roman" w:cs="Times New Roman"/>
          <w:szCs w:val="32"/>
        </w:rPr>
        <w:lastRenderedPageBreak/>
        <w:t>3.5   Widow &amp; Orphan Control</w:t>
      </w:r>
    </w:p>
    <w:p w14:paraId="4B8F3F17"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3F1E" w14:textId="77777777">
        <w:tc>
          <w:tcPr>
            <w:tcW w:w="0" w:type="auto"/>
            <w:tcBorders>
              <w:top w:val="nil"/>
              <w:left w:val="single" w:sz="24" w:space="0" w:color="D8B96A"/>
              <w:bottom w:val="nil"/>
              <w:right w:val="nil"/>
            </w:tcBorders>
            <w:shd w:val="clear" w:color="auto" w:fill="FAF7F2"/>
            <w:tcMar>
              <w:top w:w="150" w:type="dxa"/>
              <w:left w:w="210" w:type="dxa"/>
              <w:bottom w:w="150" w:type="dxa"/>
              <w:right w:w="210" w:type="dxa"/>
            </w:tcMar>
          </w:tcPr>
          <w:p w14:paraId="4B8F3F18" w14:textId="77777777" w:rsidR="007F0AD4" w:rsidRDefault="00000000">
            <w:pPr>
              <w:spacing w:after="60" w:line="384" w:lineRule="auto"/>
            </w:pPr>
            <w:r>
              <w:rPr>
                <w:b/>
                <w:bCs/>
                <w:color w:val="1B2A4A"/>
                <w:sz w:val="20"/>
                <w:szCs w:val="20"/>
              </w:rPr>
              <w:t>Typeface Pairing Rules</w:t>
            </w:r>
          </w:p>
          <w:p w14:paraId="4B8F3F19" w14:textId="77777777" w:rsidR="007F0AD4" w:rsidRDefault="00000000">
            <w:pPr>
              <w:spacing w:after="100" w:line="408" w:lineRule="auto"/>
              <w:ind w:left="240"/>
            </w:pPr>
            <w:r>
              <w:t xml:space="preserve">•  </w:t>
            </w:r>
            <w:r>
              <w:rPr>
                <w:b/>
                <w:bCs/>
                <w:color w:val="2E2E2E"/>
                <w:sz w:val="21"/>
                <w:szCs w:val="21"/>
              </w:rPr>
              <w:t>Never</w:t>
            </w:r>
            <w:r>
              <w:rPr>
                <w:color w:val="2E2E2E"/>
                <w:sz w:val="21"/>
                <w:szCs w:val="21"/>
              </w:rPr>
              <w:t xml:space="preserve"> use Cormorant Garamond for body copy or UI text — it is accent-only.</w:t>
            </w:r>
          </w:p>
          <w:p w14:paraId="4B8F3F1A" w14:textId="77777777" w:rsidR="007F0AD4" w:rsidRDefault="00000000">
            <w:pPr>
              <w:spacing w:after="100" w:line="408" w:lineRule="auto"/>
              <w:ind w:left="240"/>
            </w:pPr>
            <w:r>
              <w:t xml:space="preserve">•  </w:t>
            </w:r>
            <w:r>
              <w:rPr>
                <w:color w:val="2E2E2E"/>
                <w:sz w:val="21"/>
                <w:szCs w:val="21"/>
              </w:rPr>
              <w:t xml:space="preserve">H3 labels (Lato) must always be set in </w:t>
            </w:r>
            <w:r>
              <w:rPr>
                <w:b/>
                <w:bCs/>
                <w:color w:val="2E2E2E"/>
                <w:sz w:val="21"/>
                <w:szCs w:val="21"/>
              </w:rPr>
              <w:t>ALL CAPS</w:t>
            </w:r>
            <w:r>
              <w:rPr>
                <w:color w:val="2E2E2E"/>
                <w:sz w:val="21"/>
                <w:szCs w:val="21"/>
              </w:rPr>
              <w:t xml:space="preserve"> with letter-spacing of +50 tracking.</w:t>
            </w:r>
          </w:p>
          <w:p w14:paraId="4B8F3F1B" w14:textId="77777777" w:rsidR="007F0AD4" w:rsidRDefault="00000000">
            <w:pPr>
              <w:spacing w:after="100" w:line="408" w:lineRule="auto"/>
              <w:ind w:left="240"/>
            </w:pPr>
            <w:r>
              <w:t xml:space="preserve">•  </w:t>
            </w:r>
            <w:r>
              <w:rPr>
                <w:color w:val="2E2E2E"/>
                <w:sz w:val="21"/>
                <w:szCs w:val="21"/>
              </w:rPr>
              <w:t xml:space="preserve">Playfair Display must </w:t>
            </w:r>
            <w:r>
              <w:rPr>
                <w:b/>
                <w:bCs/>
                <w:color w:val="2E2E2E"/>
                <w:sz w:val="21"/>
                <w:szCs w:val="21"/>
              </w:rPr>
              <w:t>never appear below 14pt</w:t>
            </w:r>
            <w:r>
              <w:rPr>
                <w:color w:val="2E2E2E"/>
                <w:sz w:val="21"/>
                <w:szCs w:val="21"/>
              </w:rPr>
              <w:t xml:space="preserve"> in print.</w:t>
            </w:r>
          </w:p>
          <w:p w14:paraId="4B8F3F1C" w14:textId="77777777" w:rsidR="007F0AD4" w:rsidRDefault="00000000">
            <w:pPr>
              <w:spacing w:after="100" w:line="408" w:lineRule="auto"/>
              <w:ind w:left="240"/>
            </w:pPr>
            <w:r>
              <w:t xml:space="preserve">•  </w:t>
            </w:r>
            <w:r>
              <w:rPr>
                <w:color w:val="2E2E2E"/>
                <w:sz w:val="21"/>
                <w:szCs w:val="21"/>
              </w:rPr>
              <w:t xml:space="preserve">Lato is the </w:t>
            </w:r>
            <w:r>
              <w:rPr>
                <w:b/>
                <w:bCs/>
                <w:color w:val="2E2E2E"/>
                <w:sz w:val="21"/>
                <w:szCs w:val="21"/>
              </w:rPr>
              <w:t>default fallback</w:t>
            </w:r>
            <w:r>
              <w:rPr>
                <w:color w:val="2E2E2E"/>
                <w:sz w:val="21"/>
                <w:szCs w:val="21"/>
              </w:rPr>
              <w:t xml:space="preserve"> for any unlisted text element.</w:t>
            </w:r>
          </w:p>
          <w:p w14:paraId="4B8F3F1D" w14:textId="77777777" w:rsidR="007F0AD4" w:rsidRDefault="00000000">
            <w:pPr>
              <w:spacing w:after="100" w:line="408" w:lineRule="auto"/>
              <w:ind w:left="240"/>
            </w:pPr>
            <w:r>
              <w:t xml:space="preserve">•  </w:t>
            </w:r>
            <w:r>
              <w:rPr>
                <w:color w:val="2E2E2E"/>
                <w:sz w:val="21"/>
                <w:szCs w:val="21"/>
              </w:rPr>
              <w:t xml:space="preserve">Pull quotes in Cormorant Garamond must be flanked by thin gold rules (1pt, </w:t>
            </w:r>
            <w:r>
              <w:rPr>
                <w:rFonts w:ascii="Courier New" w:eastAsia="Courier New" w:hAnsi="Courier New" w:cs="Courier New"/>
                <w:color w:val="2E2E2E"/>
                <w:sz w:val="19"/>
                <w:szCs w:val="19"/>
                <w:shd w:val="clear" w:color="auto" w:fill="F3F4F6"/>
              </w:rPr>
              <w:t>#D8B96A</w:t>
            </w:r>
            <w:r>
              <w:rPr>
                <w:color w:val="2E2E2E"/>
                <w:sz w:val="21"/>
                <w:szCs w:val="21"/>
              </w:rPr>
              <w:t>) above and below.</w:t>
            </w:r>
          </w:p>
        </w:tc>
      </w:tr>
    </w:tbl>
    <w:p w14:paraId="4B8F3F1F" w14:textId="77777777" w:rsidR="007F0AD4" w:rsidRDefault="007F0AD4">
      <w:pPr>
        <w:spacing w:after="240"/>
      </w:pPr>
    </w:p>
    <w:p w14:paraId="4B8F3F20"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3F23" w14:textId="77777777">
        <w:tc>
          <w:tcPr>
            <w:tcW w:w="0" w:type="auto"/>
            <w:tcBorders>
              <w:top w:val="nil"/>
              <w:left w:val="single" w:sz="24" w:space="0" w:color="D8B96A"/>
              <w:bottom w:val="nil"/>
              <w:right w:val="nil"/>
            </w:tcBorders>
            <w:shd w:val="clear" w:color="auto" w:fill="FAF7F2"/>
            <w:tcMar>
              <w:top w:w="150" w:type="dxa"/>
              <w:left w:w="210" w:type="dxa"/>
              <w:bottom w:w="150" w:type="dxa"/>
              <w:right w:w="210" w:type="dxa"/>
            </w:tcMar>
          </w:tcPr>
          <w:p w14:paraId="4B8F3F21" w14:textId="77777777" w:rsidR="007F0AD4" w:rsidRDefault="00000000">
            <w:pPr>
              <w:spacing w:after="60" w:line="384" w:lineRule="auto"/>
            </w:pPr>
            <w:r>
              <w:rPr>
                <w:b/>
                <w:bCs/>
                <w:color w:val="1B2A4A"/>
                <w:sz w:val="20"/>
                <w:szCs w:val="20"/>
              </w:rPr>
              <w:t>Widow &amp; Orphan Definition</w:t>
            </w:r>
          </w:p>
          <w:p w14:paraId="4B8F3F22" w14:textId="77777777" w:rsidR="007F0AD4" w:rsidRDefault="00000000">
            <w:pPr>
              <w:spacing w:after="60" w:line="384" w:lineRule="auto"/>
            </w:pPr>
            <w:r>
              <w:rPr>
                <w:color w:val="1B2A4A"/>
                <w:sz w:val="20"/>
                <w:szCs w:val="20"/>
              </w:rPr>
              <w:t xml:space="preserve">A </w:t>
            </w:r>
            <w:proofErr w:type="gramStart"/>
            <w:r>
              <w:rPr>
                <w:b/>
                <w:bCs/>
                <w:color w:val="2E2E2E"/>
                <w:sz w:val="21"/>
                <w:szCs w:val="21"/>
              </w:rPr>
              <w:t>widow</w:t>
            </w:r>
            <w:proofErr w:type="gramEnd"/>
            <w:r>
              <w:rPr>
                <w:color w:val="1B2A4A"/>
                <w:sz w:val="20"/>
                <w:szCs w:val="20"/>
              </w:rPr>
              <w:t xml:space="preserve"> is a paragraph's last line sitting alone at the top of a new page. An </w:t>
            </w:r>
            <w:r>
              <w:rPr>
                <w:b/>
                <w:bCs/>
                <w:color w:val="2E2E2E"/>
                <w:sz w:val="21"/>
                <w:szCs w:val="21"/>
              </w:rPr>
              <w:t>orphan</w:t>
            </w:r>
            <w:r>
              <w:rPr>
                <w:color w:val="1B2A4A"/>
                <w:sz w:val="20"/>
                <w:szCs w:val="20"/>
              </w:rPr>
              <w:t xml:space="preserve"> is a paragraph's first line sitting alone at the bottom of a page. Both are typographic errors in professional documents.</w:t>
            </w:r>
          </w:p>
        </w:tc>
      </w:tr>
    </w:tbl>
    <w:p w14:paraId="4B8F3F24" w14:textId="77777777" w:rsidR="007F0AD4" w:rsidRDefault="007F0AD4">
      <w:pPr>
        <w:spacing w:after="240"/>
      </w:pPr>
    </w:p>
    <w:p w14:paraId="4B8F3F25" w14:textId="77777777" w:rsidR="007F0AD4" w:rsidRDefault="00000000">
      <w:pPr>
        <w:spacing w:before="60" w:after="120" w:line="384" w:lineRule="auto"/>
      </w:pPr>
      <w:r>
        <w:rPr>
          <w:b/>
          <w:bCs/>
          <w:color w:val="2E2E2E"/>
          <w:sz w:val="21"/>
          <w:szCs w:val="21"/>
        </w:rPr>
        <w:t>Minimum lines before a break:</w:t>
      </w:r>
      <w:r>
        <w:rPr>
          <w:color w:val="2E2E2E"/>
          <w:sz w:val="21"/>
          <w:szCs w:val="21"/>
        </w:rPr>
        <w:t xml:space="preserve"> 2. Set your PDF or word processor's widow/orphan control to prevent any paragraph splitting with fewer than 2 lines on either side of a page break. Playfair Display headings must always be followed by at least 2 lines of Lato body text on the same page — never allow a heading to sit alone at the bottom of a page (this is a stranded heading, treated as an orphan). Cormorant Garamond pull quotes must never be split across pages.</w:t>
      </w:r>
    </w:p>
    <w:p w14:paraId="4B8F3F26" w14:textId="77777777" w:rsidR="007F0AD4" w:rsidRDefault="007F0AD4">
      <w:pPr>
        <w:spacing w:before="240"/>
      </w:pPr>
    </w:p>
    <w:p w14:paraId="3B72B169" w14:textId="77777777" w:rsidR="0011569C" w:rsidRDefault="0011569C">
      <w:pPr>
        <w:spacing w:before="240"/>
      </w:pPr>
    </w:p>
    <w:p w14:paraId="18F44BAC" w14:textId="77777777" w:rsidR="0011569C" w:rsidRDefault="0011569C">
      <w:pPr>
        <w:spacing w:before="240"/>
      </w:pPr>
    </w:p>
    <w:p w14:paraId="19E19DEB" w14:textId="77777777" w:rsidR="0011569C" w:rsidRDefault="0011569C">
      <w:pPr>
        <w:spacing w:before="240"/>
      </w:pPr>
    </w:p>
    <w:p w14:paraId="1D61A8E3" w14:textId="77777777" w:rsidR="0011569C" w:rsidRDefault="0011569C">
      <w:pPr>
        <w:spacing w:before="240"/>
      </w:pPr>
    </w:p>
    <w:p w14:paraId="6F97B4BC" w14:textId="77777777" w:rsidR="0011569C" w:rsidRDefault="0011569C">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3F29"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3F27" w14:textId="77777777" w:rsidR="007F0AD4" w:rsidRDefault="00000000">
            <w:pPr>
              <w:spacing w:after="120" w:line="384" w:lineRule="auto"/>
            </w:pPr>
            <w:r>
              <w:rPr>
                <w:b/>
                <w:bCs/>
                <w:color w:val="D8B96A"/>
                <w:spacing w:val="40"/>
                <w:sz w:val="16"/>
                <w:szCs w:val="16"/>
              </w:rPr>
              <w:lastRenderedPageBreak/>
              <w:t>Section 04</w:t>
            </w:r>
          </w:p>
          <w:p w14:paraId="4B8F3F28" w14:textId="77777777" w:rsidR="007F0AD4" w:rsidRDefault="00000000">
            <w:pPr>
              <w:spacing w:after="120" w:line="288" w:lineRule="auto"/>
            </w:pPr>
            <w:r>
              <w:rPr>
                <w:rFonts w:ascii="Times New Roman" w:eastAsia="Times New Roman" w:hAnsi="Times New Roman" w:cs="Times New Roman"/>
                <w:b/>
                <w:bCs/>
                <w:color w:val="FFFFFF"/>
                <w:sz w:val="36"/>
                <w:szCs w:val="36"/>
              </w:rPr>
              <w:t>Page Layout &amp; Margins</w:t>
            </w:r>
          </w:p>
        </w:tc>
      </w:tr>
    </w:tbl>
    <w:p w14:paraId="4B8F3F2A" w14:textId="77777777" w:rsidR="007F0AD4" w:rsidRDefault="007F0AD4">
      <w:pPr>
        <w:spacing w:after="240"/>
      </w:pPr>
    </w:p>
    <w:p w14:paraId="4B8F3F2B" w14:textId="77777777" w:rsidR="007F0AD4" w:rsidRDefault="007F0AD4">
      <w:pPr>
        <w:pBdr>
          <w:bottom w:val="single" w:sz="6" w:space="0" w:color="2E2E2E"/>
        </w:pBdr>
        <w:spacing w:before="240" w:after="240"/>
      </w:pPr>
    </w:p>
    <w:p w14:paraId="4B8F3F2C" w14:textId="77777777" w:rsidR="007F0AD4" w:rsidRDefault="00000000">
      <w:pPr>
        <w:spacing w:after="240" w:line="384" w:lineRule="auto"/>
      </w:pPr>
      <w:r>
        <w:rPr>
          <w:rFonts w:ascii="Times New Roman" w:eastAsia="Times New Roman" w:hAnsi="Times New Roman" w:cs="Times New Roman"/>
          <w:i/>
          <w:iCs/>
          <w:color w:val="6B7DBF"/>
          <w:sz w:val="20"/>
          <w:szCs w:val="20"/>
        </w:rPr>
        <w:t>Precise spatial control: the framework within which all content, type, and decoration must operate.</w:t>
      </w:r>
    </w:p>
    <w:p w14:paraId="4B8F3F2D" w14:textId="77777777" w:rsidR="007F0AD4" w:rsidRDefault="00000000">
      <w:pPr>
        <w:pStyle w:val="Heading2"/>
        <w:spacing w:before="360" w:after="80" w:line="312" w:lineRule="auto"/>
      </w:pPr>
      <w:r>
        <w:rPr>
          <w:rFonts w:ascii="Times New Roman" w:eastAsia="Times New Roman" w:hAnsi="Times New Roman" w:cs="Times New Roman"/>
          <w:szCs w:val="32"/>
        </w:rPr>
        <w:t>4.1   Standard Page Specifications</w:t>
      </w:r>
    </w:p>
    <w:p w14:paraId="4B8F3F2E"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94"/>
        <w:gridCol w:w="3241"/>
        <w:gridCol w:w="3415"/>
      </w:tblGrid>
      <w:tr w:rsidR="007F0AD4" w14:paraId="4B8F3F32" w14:textId="77777777" w:rsidTr="00DC51DA">
        <w:trPr>
          <w:tblHeader/>
        </w:trPr>
        <w:tc>
          <w:tcPr>
            <w:tcW w:w="1441" w:type="pct"/>
            <w:shd w:val="clear" w:color="auto" w:fill="1B2A4A"/>
            <w:tcMar>
              <w:top w:w="90" w:type="dxa"/>
              <w:left w:w="120" w:type="dxa"/>
              <w:bottom w:w="90" w:type="dxa"/>
              <w:right w:w="120" w:type="dxa"/>
            </w:tcMar>
          </w:tcPr>
          <w:p w14:paraId="4B8F3F2F" w14:textId="77777777" w:rsidR="007F0AD4" w:rsidRDefault="00000000">
            <w:r>
              <w:rPr>
                <w:b/>
                <w:bCs/>
                <w:color w:val="FFFFFF"/>
                <w:sz w:val="19"/>
                <w:szCs w:val="19"/>
              </w:rPr>
              <w:t>Specification</w:t>
            </w:r>
          </w:p>
        </w:tc>
        <w:tc>
          <w:tcPr>
            <w:tcW w:w="1733" w:type="pct"/>
            <w:shd w:val="clear" w:color="auto" w:fill="1B2A4A"/>
            <w:tcMar>
              <w:top w:w="90" w:type="dxa"/>
              <w:left w:w="120" w:type="dxa"/>
              <w:bottom w:w="90" w:type="dxa"/>
              <w:right w:w="120" w:type="dxa"/>
            </w:tcMar>
          </w:tcPr>
          <w:p w14:paraId="4B8F3F30" w14:textId="77777777" w:rsidR="007F0AD4" w:rsidRDefault="00000000">
            <w:r>
              <w:rPr>
                <w:b/>
                <w:bCs/>
                <w:color w:val="FFFFFF"/>
                <w:sz w:val="19"/>
                <w:szCs w:val="19"/>
              </w:rPr>
              <w:t>US Letter</w:t>
            </w:r>
          </w:p>
        </w:tc>
        <w:tc>
          <w:tcPr>
            <w:tcW w:w="1826" w:type="pct"/>
            <w:shd w:val="clear" w:color="auto" w:fill="1B2A4A"/>
            <w:tcMar>
              <w:top w:w="90" w:type="dxa"/>
              <w:left w:w="120" w:type="dxa"/>
              <w:bottom w:w="90" w:type="dxa"/>
              <w:right w:w="120" w:type="dxa"/>
            </w:tcMar>
          </w:tcPr>
          <w:p w14:paraId="4B8F3F31" w14:textId="77777777" w:rsidR="007F0AD4" w:rsidRDefault="00000000">
            <w:r>
              <w:rPr>
                <w:b/>
                <w:bCs/>
                <w:color w:val="FFFFFF"/>
                <w:sz w:val="19"/>
                <w:szCs w:val="19"/>
              </w:rPr>
              <w:t>A4 (International)</w:t>
            </w:r>
          </w:p>
        </w:tc>
      </w:tr>
      <w:tr w:rsidR="007F0AD4" w14:paraId="4B8F3F36" w14:textId="77777777" w:rsidTr="00DC51DA">
        <w:tc>
          <w:tcPr>
            <w:tcW w:w="1441" w:type="pct"/>
            <w:shd w:val="clear" w:color="auto" w:fill="FAF7F2"/>
            <w:tcMar>
              <w:top w:w="90" w:type="dxa"/>
              <w:left w:w="120" w:type="dxa"/>
              <w:bottom w:w="90" w:type="dxa"/>
              <w:right w:w="120" w:type="dxa"/>
            </w:tcMar>
          </w:tcPr>
          <w:p w14:paraId="4B8F3F33" w14:textId="77777777" w:rsidR="007F0AD4" w:rsidRDefault="00000000">
            <w:r>
              <w:rPr>
                <w:color w:val="2E2E2E"/>
                <w:sz w:val="19"/>
                <w:szCs w:val="19"/>
              </w:rPr>
              <w:t>Page Width</w:t>
            </w:r>
          </w:p>
        </w:tc>
        <w:tc>
          <w:tcPr>
            <w:tcW w:w="1733" w:type="pct"/>
            <w:shd w:val="clear" w:color="auto" w:fill="FAF7F2"/>
            <w:tcMar>
              <w:top w:w="90" w:type="dxa"/>
              <w:left w:w="120" w:type="dxa"/>
              <w:bottom w:w="90" w:type="dxa"/>
              <w:right w:w="120" w:type="dxa"/>
            </w:tcMar>
          </w:tcPr>
          <w:p w14:paraId="4B8F3F34" w14:textId="77777777" w:rsidR="007F0AD4" w:rsidRDefault="00000000">
            <w:r>
              <w:rPr>
                <w:color w:val="2E2E2E"/>
                <w:sz w:val="19"/>
                <w:szCs w:val="19"/>
              </w:rPr>
              <w:t>8.5 inches (216mm)</w:t>
            </w:r>
          </w:p>
        </w:tc>
        <w:tc>
          <w:tcPr>
            <w:tcW w:w="1826" w:type="pct"/>
            <w:shd w:val="clear" w:color="auto" w:fill="FAF7F2"/>
            <w:tcMar>
              <w:top w:w="90" w:type="dxa"/>
              <w:left w:w="120" w:type="dxa"/>
              <w:bottom w:w="90" w:type="dxa"/>
              <w:right w:w="120" w:type="dxa"/>
            </w:tcMar>
          </w:tcPr>
          <w:p w14:paraId="4B8F3F35" w14:textId="77777777" w:rsidR="007F0AD4" w:rsidRDefault="00000000">
            <w:r>
              <w:rPr>
                <w:color w:val="2E2E2E"/>
                <w:sz w:val="19"/>
                <w:szCs w:val="19"/>
              </w:rPr>
              <w:t>210mm (8.27 inches)</w:t>
            </w:r>
          </w:p>
        </w:tc>
      </w:tr>
      <w:tr w:rsidR="007F0AD4" w14:paraId="4B8F3F3A" w14:textId="77777777" w:rsidTr="00DC51DA">
        <w:tc>
          <w:tcPr>
            <w:tcW w:w="1441" w:type="pct"/>
            <w:shd w:val="clear" w:color="auto" w:fill="FFFFFF"/>
            <w:tcMar>
              <w:top w:w="90" w:type="dxa"/>
              <w:left w:w="120" w:type="dxa"/>
              <w:bottom w:w="90" w:type="dxa"/>
              <w:right w:w="120" w:type="dxa"/>
            </w:tcMar>
          </w:tcPr>
          <w:p w14:paraId="4B8F3F37" w14:textId="77777777" w:rsidR="007F0AD4" w:rsidRDefault="00000000">
            <w:r>
              <w:rPr>
                <w:color w:val="2E2E2E"/>
                <w:sz w:val="19"/>
                <w:szCs w:val="19"/>
              </w:rPr>
              <w:t>Page Height</w:t>
            </w:r>
          </w:p>
        </w:tc>
        <w:tc>
          <w:tcPr>
            <w:tcW w:w="1733" w:type="pct"/>
            <w:shd w:val="clear" w:color="auto" w:fill="FFFFFF"/>
            <w:tcMar>
              <w:top w:w="90" w:type="dxa"/>
              <w:left w:w="120" w:type="dxa"/>
              <w:bottom w:w="90" w:type="dxa"/>
              <w:right w:w="120" w:type="dxa"/>
            </w:tcMar>
          </w:tcPr>
          <w:p w14:paraId="4B8F3F38" w14:textId="77777777" w:rsidR="007F0AD4" w:rsidRDefault="00000000">
            <w:r>
              <w:rPr>
                <w:color w:val="2E2E2E"/>
                <w:sz w:val="19"/>
                <w:szCs w:val="19"/>
              </w:rPr>
              <w:t>11 inches (279mm)</w:t>
            </w:r>
          </w:p>
        </w:tc>
        <w:tc>
          <w:tcPr>
            <w:tcW w:w="1826" w:type="pct"/>
            <w:shd w:val="clear" w:color="auto" w:fill="FFFFFF"/>
            <w:tcMar>
              <w:top w:w="90" w:type="dxa"/>
              <w:left w:w="120" w:type="dxa"/>
              <w:bottom w:w="90" w:type="dxa"/>
              <w:right w:w="120" w:type="dxa"/>
            </w:tcMar>
          </w:tcPr>
          <w:p w14:paraId="4B8F3F39" w14:textId="77777777" w:rsidR="007F0AD4" w:rsidRDefault="00000000">
            <w:r>
              <w:rPr>
                <w:color w:val="2E2E2E"/>
                <w:sz w:val="19"/>
                <w:szCs w:val="19"/>
              </w:rPr>
              <w:t>297mm (11.69 inches)</w:t>
            </w:r>
          </w:p>
        </w:tc>
      </w:tr>
      <w:tr w:rsidR="007F0AD4" w14:paraId="4B8F3F3E" w14:textId="77777777" w:rsidTr="00DC51DA">
        <w:tc>
          <w:tcPr>
            <w:tcW w:w="1441" w:type="pct"/>
            <w:shd w:val="clear" w:color="auto" w:fill="FAF7F2"/>
            <w:tcMar>
              <w:top w:w="90" w:type="dxa"/>
              <w:left w:w="120" w:type="dxa"/>
              <w:bottom w:w="90" w:type="dxa"/>
              <w:right w:w="120" w:type="dxa"/>
            </w:tcMar>
          </w:tcPr>
          <w:p w14:paraId="4B8F3F3B" w14:textId="77777777" w:rsidR="007F0AD4" w:rsidRDefault="00000000">
            <w:r>
              <w:rPr>
                <w:color w:val="2E2E2E"/>
                <w:sz w:val="19"/>
                <w:szCs w:val="19"/>
              </w:rPr>
              <w:t>Orientation</w:t>
            </w:r>
          </w:p>
        </w:tc>
        <w:tc>
          <w:tcPr>
            <w:tcW w:w="1733" w:type="pct"/>
            <w:shd w:val="clear" w:color="auto" w:fill="FAF7F2"/>
            <w:tcMar>
              <w:top w:w="90" w:type="dxa"/>
              <w:left w:w="120" w:type="dxa"/>
              <w:bottom w:w="90" w:type="dxa"/>
              <w:right w:w="120" w:type="dxa"/>
            </w:tcMar>
          </w:tcPr>
          <w:p w14:paraId="4B8F3F3C" w14:textId="77777777" w:rsidR="007F0AD4" w:rsidRDefault="00000000">
            <w:r>
              <w:rPr>
                <w:color w:val="2E2E2E"/>
                <w:sz w:val="19"/>
                <w:szCs w:val="19"/>
              </w:rPr>
              <w:t>Portrait (default); Landscape for wide tables</w:t>
            </w:r>
          </w:p>
        </w:tc>
        <w:tc>
          <w:tcPr>
            <w:tcW w:w="1826" w:type="pct"/>
            <w:shd w:val="clear" w:color="auto" w:fill="FAF7F2"/>
            <w:tcMar>
              <w:top w:w="90" w:type="dxa"/>
              <w:left w:w="120" w:type="dxa"/>
              <w:bottom w:w="90" w:type="dxa"/>
              <w:right w:w="120" w:type="dxa"/>
            </w:tcMar>
          </w:tcPr>
          <w:p w14:paraId="4B8F3F3D" w14:textId="77777777" w:rsidR="007F0AD4" w:rsidRDefault="00000000">
            <w:r>
              <w:rPr>
                <w:color w:val="2E2E2E"/>
                <w:sz w:val="19"/>
                <w:szCs w:val="19"/>
              </w:rPr>
              <w:t>Portrait (default); Landscape for wide tables</w:t>
            </w:r>
          </w:p>
        </w:tc>
      </w:tr>
      <w:tr w:rsidR="007F0AD4" w14:paraId="4B8F3F42" w14:textId="77777777" w:rsidTr="00DC51DA">
        <w:tc>
          <w:tcPr>
            <w:tcW w:w="1441" w:type="pct"/>
            <w:shd w:val="clear" w:color="auto" w:fill="FFFFFF"/>
            <w:tcMar>
              <w:top w:w="90" w:type="dxa"/>
              <w:left w:w="120" w:type="dxa"/>
              <w:bottom w:w="90" w:type="dxa"/>
              <w:right w:w="120" w:type="dxa"/>
            </w:tcMar>
          </w:tcPr>
          <w:p w14:paraId="4B8F3F3F" w14:textId="77777777" w:rsidR="007F0AD4" w:rsidRDefault="00000000">
            <w:r>
              <w:rPr>
                <w:color w:val="2E2E2E"/>
                <w:sz w:val="19"/>
                <w:szCs w:val="19"/>
              </w:rPr>
              <w:t>Resolution</w:t>
            </w:r>
          </w:p>
        </w:tc>
        <w:tc>
          <w:tcPr>
            <w:tcW w:w="1733" w:type="pct"/>
            <w:shd w:val="clear" w:color="auto" w:fill="FFFFFF"/>
            <w:tcMar>
              <w:top w:w="90" w:type="dxa"/>
              <w:left w:w="120" w:type="dxa"/>
              <w:bottom w:w="90" w:type="dxa"/>
              <w:right w:w="120" w:type="dxa"/>
            </w:tcMar>
          </w:tcPr>
          <w:p w14:paraId="4B8F3F40" w14:textId="77777777" w:rsidR="007F0AD4" w:rsidRDefault="00000000">
            <w:r>
              <w:rPr>
                <w:color w:val="2E2E2E"/>
                <w:sz w:val="19"/>
                <w:szCs w:val="19"/>
              </w:rPr>
              <w:t>300 DPI minimum for print output</w:t>
            </w:r>
          </w:p>
        </w:tc>
        <w:tc>
          <w:tcPr>
            <w:tcW w:w="1826" w:type="pct"/>
            <w:shd w:val="clear" w:color="auto" w:fill="FFFFFF"/>
            <w:tcMar>
              <w:top w:w="90" w:type="dxa"/>
              <w:left w:w="120" w:type="dxa"/>
              <w:bottom w:w="90" w:type="dxa"/>
              <w:right w:w="120" w:type="dxa"/>
            </w:tcMar>
          </w:tcPr>
          <w:p w14:paraId="4B8F3F41" w14:textId="77777777" w:rsidR="007F0AD4" w:rsidRDefault="00000000">
            <w:r>
              <w:rPr>
                <w:color w:val="2E2E2E"/>
                <w:sz w:val="19"/>
                <w:szCs w:val="19"/>
              </w:rPr>
              <w:t>300 DPI minimum for print output</w:t>
            </w:r>
          </w:p>
        </w:tc>
      </w:tr>
      <w:tr w:rsidR="007F0AD4" w14:paraId="4B8F3F46" w14:textId="77777777" w:rsidTr="00DC51DA">
        <w:tc>
          <w:tcPr>
            <w:tcW w:w="1441" w:type="pct"/>
            <w:shd w:val="clear" w:color="auto" w:fill="FAF7F2"/>
            <w:tcMar>
              <w:top w:w="90" w:type="dxa"/>
              <w:left w:w="120" w:type="dxa"/>
              <w:bottom w:w="90" w:type="dxa"/>
              <w:right w:w="120" w:type="dxa"/>
            </w:tcMar>
          </w:tcPr>
          <w:p w14:paraId="4B8F3F43" w14:textId="77777777" w:rsidR="007F0AD4" w:rsidRDefault="00000000">
            <w:r>
              <w:rPr>
                <w:color w:val="2E2E2E"/>
                <w:sz w:val="19"/>
                <w:szCs w:val="19"/>
              </w:rPr>
              <w:t>Color Mode (Print)</w:t>
            </w:r>
          </w:p>
        </w:tc>
        <w:tc>
          <w:tcPr>
            <w:tcW w:w="1733" w:type="pct"/>
            <w:shd w:val="clear" w:color="auto" w:fill="FAF7F2"/>
            <w:tcMar>
              <w:top w:w="90" w:type="dxa"/>
              <w:left w:w="120" w:type="dxa"/>
              <w:bottom w:w="90" w:type="dxa"/>
              <w:right w:w="120" w:type="dxa"/>
            </w:tcMar>
          </w:tcPr>
          <w:p w14:paraId="4B8F3F44" w14:textId="77777777" w:rsidR="007F0AD4" w:rsidRDefault="00000000">
            <w:r>
              <w:rPr>
                <w:color w:val="2E2E2E"/>
                <w:sz w:val="19"/>
                <w:szCs w:val="19"/>
              </w:rPr>
              <w:t>CMYK / PDF-X/1a</w:t>
            </w:r>
          </w:p>
        </w:tc>
        <w:tc>
          <w:tcPr>
            <w:tcW w:w="1826" w:type="pct"/>
            <w:shd w:val="clear" w:color="auto" w:fill="FAF7F2"/>
            <w:tcMar>
              <w:top w:w="90" w:type="dxa"/>
              <w:left w:w="120" w:type="dxa"/>
              <w:bottom w:w="90" w:type="dxa"/>
              <w:right w:w="120" w:type="dxa"/>
            </w:tcMar>
          </w:tcPr>
          <w:p w14:paraId="4B8F3F45" w14:textId="77777777" w:rsidR="007F0AD4" w:rsidRDefault="00000000">
            <w:r>
              <w:rPr>
                <w:color w:val="2E2E2E"/>
                <w:sz w:val="19"/>
                <w:szCs w:val="19"/>
              </w:rPr>
              <w:t>CMYK / PDF-X/1a</w:t>
            </w:r>
          </w:p>
        </w:tc>
      </w:tr>
      <w:tr w:rsidR="007F0AD4" w14:paraId="4B8F3F4A" w14:textId="77777777" w:rsidTr="00DC51DA">
        <w:tc>
          <w:tcPr>
            <w:tcW w:w="1441" w:type="pct"/>
            <w:shd w:val="clear" w:color="auto" w:fill="FFFFFF"/>
            <w:tcMar>
              <w:top w:w="90" w:type="dxa"/>
              <w:left w:w="120" w:type="dxa"/>
              <w:bottom w:w="90" w:type="dxa"/>
              <w:right w:w="120" w:type="dxa"/>
            </w:tcMar>
          </w:tcPr>
          <w:p w14:paraId="4B8F3F47" w14:textId="77777777" w:rsidR="007F0AD4" w:rsidRDefault="00000000">
            <w:r>
              <w:rPr>
                <w:color w:val="2E2E2E"/>
                <w:sz w:val="19"/>
                <w:szCs w:val="19"/>
              </w:rPr>
              <w:t>Color Mode (Screen)</w:t>
            </w:r>
          </w:p>
        </w:tc>
        <w:tc>
          <w:tcPr>
            <w:tcW w:w="1733" w:type="pct"/>
            <w:shd w:val="clear" w:color="auto" w:fill="FFFFFF"/>
            <w:tcMar>
              <w:top w:w="90" w:type="dxa"/>
              <w:left w:w="120" w:type="dxa"/>
              <w:bottom w:w="90" w:type="dxa"/>
              <w:right w:w="120" w:type="dxa"/>
            </w:tcMar>
          </w:tcPr>
          <w:p w14:paraId="4B8F3F48" w14:textId="77777777" w:rsidR="007F0AD4" w:rsidRDefault="00000000">
            <w:r>
              <w:rPr>
                <w:color w:val="2E2E2E"/>
                <w:sz w:val="19"/>
                <w:szCs w:val="19"/>
              </w:rPr>
              <w:t>sRGB</w:t>
            </w:r>
          </w:p>
        </w:tc>
        <w:tc>
          <w:tcPr>
            <w:tcW w:w="1826" w:type="pct"/>
            <w:shd w:val="clear" w:color="auto" w:fill="FFFFFF"/>
            <w:tcMar>
              <w:top w:w="90" w:type="dxa"/>
              <w:left w:w="120" w:type="dxa"/>
              <w:bottom w:w="90" w:type="dxa"/>
              <w:right w:w="120" w:type="dxa"/>
            </w:tcMar>
          </w:tcPr>
          <w:p w14:paraId="4B8F3F49" w14:textId="77777777" w:rsidR="007F0AD4" w:rsidRDefault="00000000">
            <w:r>
              <w:rPr>
                <w:color w:val="2E2E2E"/>
                <w:sz w:val="19"/>
                <w:szCs w:val="19"/>
              </w:rPr>
              <w:t>sRGB</w:t>
            </w:r>
          </w:p>
        </w:tc>
      </w:tr>
    </w:tbl>
    <w:p w14:paraId="4B8F3F4B" w14:textId="77777777" w:rsidR="007F0AD4" w:rsidRDefault="007F0AD4">
      <w:pPr>
        <w:spacing w:after="200"/>
      </w:pPr>
    </w:p>
    <w:p w14:paraId="4B8F3F4C" w14:textId="77777777" w:rsidR="007F0AD4" w:rsidRDefault="00000000">
      <w:pPr>
        <w:pStyle w:val="Heading2"/>
        <w:spacing w:before="360" w:after="80" w:line="312" w:lineRule="auto"/>
      </w:pPr>
      <w:r>
        <w:rPr>
          <w:rFonts w:ascii="Times New Roman" w:eastAsia="Times New Roman" w:hAnsi="Times New Roman" w:cs="Times New Roman"/>
          <w:szCs w:val="32"/>
        </w:rPr>
        <w:t>4.2   Margin Specifications</w:t>
      </w:r>
    </w:p>
    <w:p w14:paraId="4B8F3F4D"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2337"/>
        <w:gridCol w:w="2338"/>
        <w:gridCol w:w="2338"/>
      </w:tblGrid>
      <w:tr w:rsidR="007F0AD4" w14:paraId="4B8F3F52" w14:textId="77777777">
        <w:trPr>
          <w:tblHeader/>
        </w:trPr>
        <w:tc>
          <w:tcPr>
            <w:tcW w:w="1250" w:type="pct"/>
            <w:shd w:val="clear" w:color="auto" w:fill="1B2A4A"/>
            <w:tcMar>
              <w:top w:w="90" w:type="dxa"/>
              <w:left w:w="120" w:type="dxa"/>
              <w:bottom w:w="90" w:type="dxa"/>
              <w:right w:w="120" w:type="dxa"/>
            </w:tcMar>
          </w:tcPr>
          <w:p w14:paraId="4B8F3F4E" w14:textId="77777777" w:rsidR="007F0AD4" w:rsidRDefault="00000000">
            <w:r>
              <w:rPr>
                <w:b/>
                <w:bCs/>
                <w:color w:val="FFFFFF"/>
                <w:sz w:val="19"/>
                <w:szCs w:val="19"/>
              </w:rPr>
              <w:t>Side</w:t>
            </w:r>
          </w:p>
        </w:tc>
        <w:tc>
          <w:tcPr>
            <w:tcW w:w="1250" w:type="pct"/>
            <w:shd w:val="clear" w:color="auto" w:fill="1B2A4A"/>
            <w:tcMar>
              <w:top w:w="90" w:type="dxa"/>
              <w:left w:w="120" w:type="dxa"/>
              <w:bottom w:w="90" w:type="dxa"/>
              <w:right w:w="120" w:type="dxa"/>
            </w:tcMar>
          </w:tcPr>
          <w:p w14:paraId="4B8F3F4F" w14:textId="77777777" w:rsidR="007F0AD4" w:rsidRDefault="00000000">
            <w:r>
              <w:rPr>
                <w:b/>
                <w:bCs/>
                <w:color w:val="FFFFFF"/>
                <w:sz w:val="19"/>
                <w:szCs w:val="19"/>
              </w:rPr>
              <w:t>Minimum</w:t>
            </w:r>
          </w:p>
        </w:tc>
        <w:tc>
          <w:tcPr>
            <w:tcW w:w="1250" w:type="pct"/>
            <w:shd w:val="clear" w:color="auto" w:fill="1B2A4A"/>
            <w:tcMar>
              <w:top w:w="90" w:type="dxa"/>
              <w:left w:w="120" w:type="dxa"/>
              <w:bottom w:w="90" w:type="dxa"/>
              <w:right w:w="120" w:type="dxa"/>
            </w:tcMar>
          </w:tcPr>
          <w:p w14:paraId="4B8F3F50" w14:textId="77777777" w:rsidR="007F0AD4" w:rsidRDefault="00000000">
            <w:r>
              <w:rPr>
                <w:b/>
                <w:bCs/>
                <w:color w:val="FFFFFF"/>
                <w:sz w:val="19"/>
                <w:szCs w:val="19"/>
              </w:rPr>
              <w:t>Standard</w:t>
            </w:r>
          </w:p>
        </w:tc>
        <w:tc>
          <w:tcPr>
            <w:tcW w:w="1250" w:type="pct"/>
            <w:shd w:val="clear" w:color="auto" w:fill="1B2A4A"/>
            <w:tcMar>
              <w:top w:w="90" w:type="dxa"/>
              <w:left w:w="120" w:type="dxa"/>
              <w:bottom w:w="90" w:type="dxa"/>
              <w:right w:w="120" w:type="dxa"/>
            </w:tcMar>
          </w:tcPr>
          <w:p w14:paraId="4B8F3F51" w14:textId="77777777" w:rsidR="007F0AD4" w:rsidRDefault="00000000">
            <w:r>
              <w:rPr>
                <w:b/>
                <w:bCs/>
                <w:color w:val="FFFFFF"/>
                <w:sz w:val="19"/>
                <w:szCs w:val="19"/>
              </w:rPr>
              <w:t>Generous</w:t>
            </w:r>
          </w:p>
        </w:tc>
      </w:tr>
      <w:tr w:rsidR="007F0AD4" w14:paraId="4B8F3F57" w14:textId="77777777">
        <w:tc>
          <w:tcPr>
            <w:tcW w:w="1250" w:type="pct"/>
            <w:shd w:val="clear" w:color="auto" w:fill="FAF7F2"/>
            <w:tcMar>
              <w:top w:w="90" w:type="dxa"/>
              <w:left w:w="120" w:type="dxa"/>
              <w:bottom w:w="90" w:type="dxa"/>
              <w:right w:w="120" w:type="dxa"/>
            </w:tcMar>
          </w:tcPr>
          <w:p w14:paraId="4B8F3F53" w14:textId="77777777" w:rsidR="007F0AD4" w:rsidRDefault="00000000">
            <w:r>
              <w:rPr>
                <w:color w:val="2E2E2E"/>
                <w:sz w:val="19"/>
                <w:szCs w:val="19"/>
              </w:rPr>
              <w:t>Top</w:t>
            </w:r>
          </w:p>
        </w:tc>
        <w:tc>
          <w:tcPr>
            <w:tcW w:w="1250" w:type="pct"/>
            <w:shd w:val="clear" w:color="auto" w:fill="FAF7F2"/>
            <w:tcMar>
              <w:top w:w="90" w:type="dxa"/>
              <w:left w:w="120" w:type="dxa"/>
              <w:bottom w:w="90" w:type="dxa"/>
              <w:right w:w="120" w:type="dxa"/>
            </w:tcMar>
          </w:tcPr>
          <w:p w14:paraId="4B8F3F54" w14:textId="77777777" w:rsidR="007F0AD4" w:rsidRDefault="00000000">
            <w:r>
              <w:rPr>
                <w:color w:val="2E2E2E"/>
                <w:sz w:val="19"/>
                <w:szCs w:val="19"/>
              </w:rPr>
              <w:t>0.75 inches (19mm)</w:t>
            </w:r>
          </w:p>
        </w:tc>
        <w:tc>
          <w:tcPr>
            <w:tcW w:w="1250" w:type="pct"/>
            <w:shd w:val="clear" w:color="auto" w:fill="FAF7F2"/>
            <w:tcMar>
              <w:top w:w="90" w:type="dxa"/>
              <w:left w:w="120" w:type="dxa"/>
              <w:bottom w:w="90" w:type="dxa"/>
              <w:right w:w="120" w:type="dxa"/>
            </w:tcMar>
          </w:tcPr>
          <w:p w14:paraId="4B8F3F55" w14:textId="77777777" w:rsidR="007F0AD4" w:rsidRDefault="00000000">
            <w:r>
              <w:rPr>
                <w:color w:val="2E2E2E"/>
                <w:sz w:val="19"/>
                <w:szCs w:val="19"/>
              </w:rPr>
              <w:t>1.00 inch (25mm)</w:t>
            </w:r>
          </w:p>
        </w:tc>
        <w:tc>
          <w:tcPr>
            <w:tcW w:w="1250" w:type="pct"/>
            <w:shd w:val="clear" w:color="auto" w:fill="FAF7F2"/>
            <w:tcMar>
              <w:top w:w="90" w:type="dxa"/>
              <w:left w:w="120" w:type="dxa"/>
              <w:bottom w:w="90" w:type="dxa"/>
              <w:right w:w="120" w:type="dxa"/>
            </w:tcMar>
          </w:tcPr>
          <w:p w14:paraId="4B8F3F56" w14:textId="77777777" w:rsidR="007F0AD4" w:rsidRDefault="00000000">
            <w:r>
              <w:rPr>
                <w:color w:val="2E2E2E"/>
                <w:sz w:val="19"/>
                <w:szCs w:val="19"/>
              </w:rPr>
              <w:t>1.25 inches (32mm)</w:t>
            </w:r>
          </w:p>
        </w:tc>
      </w:tr>
      <w:tr w:rsidR="007F0AD4" w14:paraId="4B8F3F5C" w14:textId="77777777">
        <w:tc>
          <w:tcPr>
            <w:tcW w:w="1250" w:type="pct"/>
            <w:shd w:val="clear" w:color="auto" w:fill="FFFFFF"/>
            <w:tcMar>
              <w:top w:w="90" w:type="dxa"/>
              <w:left w:w="120" w:type="dxa"/>
              <w:bottom w:w="90" w:type="dxa"/>
              <w:right w:w="120" w:type="dxa"/>
            </w:tcMar>
          </w:tcPr>
          <w:p w14:paraId="4B8F3F58" w14:textId="77777777" w:rsidR="007F0AD4" w:rsidRDefault="00000000">
            <w:r>
              <w:rPr>
                <w:color w:val="2E2E2E"/>
                <w:sz w:val="19"/>
                <w:szCs w:val="19"/>
              </w:rPr>
              <w:t>Bottom</w:t>
            </w:r>
          </w:p>
        </w:tc>
        <w:tc>
          <w:tcPr>
            <w:tcW w:w="1250" w:type="pct"/>
            <w:shd w:val="clear" w:color="auto" w:fill="FFFFFF"/>
            <w:tcMar>
              <w:top w:w="90" w:type="dxa"/>
              <w:left w:w="120" w:type="dxa"/>
              <w:bottom w:w="90" w:type="dxa"/>
              <w:right w:w="120" w:type="dxa"/>
            </w:tcMar>
          </w:tcPr>
          <w:p w14:paraId="4B8F3F59" w14:textId="77777777" w:rsidR="007F0AD4" w:rsidRDefault="00000000">
            <w:r>
              <w:rPr>
                <w:color w:val="2E2E2E"/>
                <w:sz w:val="19"/>
                <w:szCs w:val="19"/>
              </w:rPr>
              <w:t>0.75 inches (19mm)</w:t>
            </w:r>
          </w:p>
        </w:tc>
        <w:tc>
          <w:tcPr>
            <w:tcW w:w="1250" w:type="pct"/>
            <w:shd w:val="clear" w:color="auto" w:fill="FFFFFF"/>
            <w:tcMar>
              <w:top w:w="90" w:type="dxa"/>
              <w:left w:w="120" w:type="dxa"/>
              <w:bottom w:w="90" w:type="dxa"/>
              <w:right w:w="120" w:type="dxa"/>
            </w:tcMar>
          </w:tcPr>
          <w:p w14:paraId="4B8F3F5A" w14:textId="77777777" w:rsidR="007F0AD4" w:rsidRDefault="00000000">
            <w:r>
              <w:rPr>
                <w:color w:val="2E2E2E"/>
                <w:sz w:val="19"/>
                <w:szCs w:val="19"/>
              </w:rPr>
              <w:t>1.00 inch (25mm)</w:t>
            </w:r>
          </w:p>
        </w:tc>
        <w:tc>
          <w:tcPr>
            <w:tcW w:w="1250" w:type="pct"/>
            <w:shd w:val="clear" w:color="auto" w:fill="FFFFFF"/>
            <w:tcMar>
              <w:top w:w="90" w:type="dxa"/>
              <w:left w:w="120" w:type="dxa"/>
              <w:bottom w:w="90" w:type="dxa"/>
              <w:right w:w="120" w:type="dxa"/>
            </w:tcMar>
          </w:tcPr>
          <w:p w14:paraId="4B8F3F5B" w14:textId="77777777" w:rsidR="007F0AD4" w:rsidRDefault="00000000">
            <w:r>
              <w:rPr>
                <w:color w:val="2E2E2E"/>
                <w:sz w:val="19"/>
                <w:szCs w:val="19"/>
              </w:rPr>
              <w:t>1.25 inches (32mm)</w:t>
            </w:r>
          </w:p>
        </w:tc>
      </w:tr>
      <w:tr w:rsidR="007F0AD4" w14:paraId="4B8F3F61" w14:textId="77777777">
        <w:tc>
          <w:tcPr>
            <w:tcW w:w="1250" w:type="pct"/>
            <w:shd w:val="clear" w:color="auto" w:fill="FAF7F2"/>
            <w:tcMar>
              <w:top w:w="90" w:type="dxa"/>
              <w:left w:w="120" w:type="dxa"/>
              <w:bottom w:w="90" w:type="dxa"/>
              <w:right w:w="120" w:type="dxa"/>
            </w:tcMar>
          </w:tcPr>
          <w:p w14:paraId="4B8F3F5D" w14:textId="77777777" w:rsidR="007F0AD4" w:rsidRDefault="00000000">
            <w:r>
              <w:rPr>
                <w:color w:val="2E2E2E"/>
                <w:sz w:val="19"/>
                <w:szCs w:val="19"/>
              </w:rPr>
              <w:t>Left (Binding)</w:t>
            </w:r>
          </w:p>
        </w:tc>
        <w:tc>
          <w:tcPr>
            <w:tcW w:w="1250" w:type="pct"/>
            <w:shd w:val="clear" w:color="auto" w:fill="FAF7F2"/>
            <w:tcMar>
              <w:top w:w="90" w:type="dxa"/>
              <w:left w:w="120" w:type="dxa"/>
              <w:bottom w:w="90" w:type="dxa"/>
              <w:right w:w="120" w:type="dxa"/>
            </w:tcMar>
          </w:tcPr>
          <w:p w14:paraId="4B8F3F5E" w14:textId="77777777" w:rsidR="007F0AD4" w:rsidRDefault="00000000">
            <w:r>
              <w:rPr>
                <w:color w:val="2E2E2E"/>
                <w:sz w:val="19"/>
                <w:szCs w:val="19"/>
              </w:rPr>
              <w:t>1.00 inch (25mm)</w:t>
            </w:r>
          </w:p>
        </w:tc>
        <w:tc>
          <w:tcPr>
            <w:tcW w:w="1250" w:type="pct"/>
            <w:shd w:val="clear" w:color="auto" w:fill="FAF7F2"/>
            <w:tcMar>
              <w:top w:w="90" w:type="dxa"/>
              <w:left w:w="120" w:type="dxa"/>
              <w:bottom w:w="90" w:type="dxa"/>
              <w:right w:w="120" w:type="dxa"/>
            </w:tcMar>
          </w:tcPr>
          <w:p w14:paraId="4B8F3F5F" w14:textId="77777777" w:rsidR="007F0AD4" w:rsidRDefault="00000000">
            <w:r>
              <w:rPr>
                <w:color w:val="2E2E2E"/>
                <w:sz w:val="19"/>
                <w:szCs w:val="19"/>
              </w:rPr>
              <w:t>1.25 inches (32mm)</w:t>
            </w:r>
          </w:p>
        </w:tc>
        <w:tc>
          <w:tcPr>
            <w:tcW w:w="1250" w:type="pct"/>
            <w:shd w:val="clear" w:color="auto" w:fill="FAF7F2"/>
            <w:tcMar>
              <w:top w:w="90" w:type="dxa"/>
              <w:left w:w="120" w:type="dxa"/>
              <w:bottom w:w="90" w:type="dxa"/>
              <w:right w:w="120" w:type="dxa"/>
            </w:tcMar>
          </w:tcPr>
          <w:p w14:paraId="4B8F3F60" w14:textId="77777777" w:rsidR="007F0AD4" w:rsidRDefault="00000000">
            <w:r>
              <w:rPr>
                <w:color w:val="2E2E2E"/>
                <w:sz w:val="19"/>
                <w:szCs w:val="19"/>
              </w:rPr>
              <w:t>1.50 inches (38mm)</w:t>
            </w:r>
          </w:p>
        </w:tc>
      </w:tr>
      <w:tr w:rsidR="007F0AD4" w14:paraId="4B8F3F66" w14:textId="77777777">
        <w:tc>
          <w:tcPr>
            <w:tcW w:w="1250" w:type="pct"/>
            <w:shd w:val="clear" w:color="auto" w:fill="FFFFFF"/>
            <w:tcMar>
              <w:top w:w="90" w:type="dxa"/>
              <w:left w:w="120" w:type="dxa"/>
              <w:bottom w:w="90" w:type="dxa"/>
              <w:right w:w="120" w:type="dxa"/>
            </w:tcMar>
          </w:tcPr>
          <w:p w14:paraId="4B8F3F62" w14:textId="77777777" w:rsidR="007F0AD4" w:rsidRDefault="00000000">
            <w:r>
              <w:rPr>
                <w:color w:val="2E2E2E"/>
                <w:sz w:val="19"/>
                <w:szCs w:val="19"/>
              </w:rPr>
              <w:t>Right</w:t>
            </w:r>
          </w:p>
        </w:tc>
        <w:tc>
          <w:tcPr>
            <w:tcW w:w="1250" w:type="pct"/>
            <w:shd w:val="clear" w:color="auto" w:fill="FFFFFF"/>
            <w:tcMar>
              <w:top w:w="90" w:type="dxa"/>
              <w:left w:w="120" w:type="dxa"/>
              <w:bottom w:w="90" w:type="dxa"/>
              <w:right w:w="120" w:type="dxa"/>
            </w:tcMar>
          </w:tcPr>
          <w:p w14:paraId="4B8F3F63" w14:textId="77777777" w:rsidR="007F0AD4" w:rsidRDefault="00000000">
            <w:r>
              <w:rPr>
                <w:color w:val="2E2E2E"/>
                <w:sz w:val="19"/>
                <w:szCs w:val="19"/>
              </w:rPr>
              <w:t>0.75 inches (19mm)</w:t>
            </w:r>
          </w:p>
        </w:tc>
        <w:tc>
          <w:tcPr>
            <w:tcW w:w="1250" w:type="pct"/>
            <w:shd w:val="clear" w:color="auto" w:fill="FFFFFF"/>
            <w:tcMar>
              <w:top w:w="90" w:type="dxa"/>
              <w:left w:w="120" w:type="dxa"/>
              <w:bottom w:w="90" w:type="dxa"/>
              <w:right w:w="120" w:type="dxa"/>
            </w:tcMar>
          </w:tcPr>
          <w:p w14:paraId="4B8F3F64" w14:textId="77777777" w:rsidR="007F0AD4" w:rsidRDefault="00000000">
            <w:r>
              <w:rPr>
                <w:color w:val="2E2E2E"/>
                <w:sz w:val="19"/>
                <w:szCs w:val="19"/>
              </w:rPr>
              <w:t>1.00 inch (25mm)</w:t>
            </w:r>
          </w:p>
        </w:tc>
        <w:tc>
          <w:tcPr>
            <w:tcW w:w="1250" w:type="pct"/>
            <w:shd w:val="clear" w:color="auto" w:fill="FFFFFF"/>
            <w:tcMar>
              <w:top w:w="90" w:type="dxa"/>
              <w:left w:w="120" w:type="dxa"/>
              <w:bottom w:w="90" w:type="dxa"/>
              <w:right w:w="120" w:type="dxa"/>
            </w:tcMar>
          </w:tcPr>
          <w:p w14:paraId="4B8F3F65" w14:textId="77777777" w:rsidR="007F0AD4" w:rsidRDefault="00000000">
            <w:r>
              <w:rPr>
                <w:color w:val="2E2E2E"/>
                <w:sz w:val="19"/>
                <w:szCs w:val="19"/>
              </w:rPr>
              <w:t>1.25 inches (32mm)</w:t>
            </w:r>
          </w:p>
        </w:tc>
      </w:tr>
      <w:tr w:rsidR="007F0AD4" w14:paraId="4B8F3F6B" w14:textId="77777777">
        <w:tc>
          <w:tcPr>
            <w:tcW w:w="1250" w:type="pct"/>
            <w:shd w:val="clear" w:color="auto" w:fill="FAF7F2"/>
            <w:tcMar>
              <w:top w:w="90" w:type="dxa"/>
              <w:left w:w="120" w:type="dxa"/>
              <w:bottom w:w="90" w:type="dxa"/>
              <w:right w:w="120" w:type="dxa"/>
            </w:tcMar>
          </w:tcPr>
          <w:p w14:paraId="4B8F3F67" w14:textId="77777777" w:rsidR="007F0AD4" w:rsidRDefault="00000000">
            <w:r>
              <w:rPr>
                <w:color w:val="2E2E2E"/>
                <w:sz w:val="19"/>
                <w:szCs w:val="19"/>
              </w:rPr>
              <w:t>Gutter (Columns)</w:t>
            </w:r>
          </w:p>
        </w:tc>
        <w:tc>
          <w:tcPr>
            <w:tcW w:w="1250" w:type="pct"/>
            <w:shd w:val="clear" w:color="auto" w:fill="FAF7F2"/>
            <w:tcMar>
              <w:top w:w="90" w:type="dxa"/>
              <w:left w:w="120" w:type="dxa"/>
              <w:bottom w:w="90" w:type="dxa"/>
              <w:right w:w="120" w:type="dxa"/>
            </w:tcMar>
          </w:tcPr>
          <w:p w14:paraId="4B8F3F68" w14:textId="77777777" w:rsidR="007F0AD4" w:rsidRDefault="00000000">
            <w:r>
              <w:rPr>
                <w:color w:val="2E2E2E"/>
                <w:sz w:val="19"/>
                <w:szCs w:val="19"/>
              </w:rPr>
              <w:t>0.20 inches (5mm)</w:t>
            </w:r>
          </w:p>
        </w:tc>
        <w:tc>
          <w:tcPr>
            <w:tcW w:w="1250" w:type="pct"/>
            <w:shd w:val="clear" w:color="auto" w:fill="FAF7F2"/>
            <w:tcMar>
              <w:top w:w="90" w:type="dxa"/>
              <w:left w:w="120" w:type="dxa"/>
              <w:bottom w:w="90" w:type="dxa"/>
              <w:right w:w="120" w:type="dxa"/>
            </w:tcMar>
          </w:tcPr>
          <w:p w14:paraId="4B8F3F69" w14:textId="77777777" w:rsidR="007F0AD4" w:rsidRDefault="00000000">
            <w:r>
              <w:rPr>
                <w:color w:val="2E2E2E"/>
                <w:sz w:val="19"/>
                <w:szCs w:val="19"/>
              </w:rPr>
              <w:t>0.25 inches (6mm)</w:t>
            </w:r>
          </w:p>
        </w:tc>
        <w:tc>
          <w:tcPr>
            <w:tcW w:w="1250" w:type="pct"/>
            <w:shd w:val="clear" w:color="auto" w:fill="FAF7F2"/>
            <w:tcMar>
              <w:top w:w="90" w:type="dxa"/>
              <w:left w:w="120" w:type="dxa"/>
              <w:bottom w:w="90" w:type="dxa"/>
              <w:right w:w="120" w:type="dxa"/>
            </w:tcMar>
          </w:tcPr>
          <w:p w14:paraId="4B8F3F6A" w14:textId="77777777" w:rsidR="007F0AD4" w:rsidRDefault="00000000">
            <w:r>
              <w:rPr>
                <w:color w:val="2E2E2E"/>
                <w:sz w:val="19"/>
                <w:szCs w:val="19"/>
              </w:rPr>
              <w:t>0.33 inches (8mm)</w:t>
            </w:r>
          </w:p>
        </w:tc>
      </w:tr>
    </w:tbl>
    <w:p w14:paraId="4B8F3F6C" w14:textId="77777777" w:rsidR="007F0AD4" w:rsidRDefault="007F0AD4">
      <w:pPr>
        <w:spacing w:after="200"/>
      </w:pPr>
    </w:p>
    <w:p w14:paraId="4B8F3F6D" w14:textId="77777777" w:rsidR="007F0AD4" w:rsidRDefault="00000000">
      <w:pPr>
        <w:spacing w:before="60" w:after="120" w:line="384" w:lineRule="auto"/>
        <w:rPr>
          <w:i/>
          <w:iCs/>
          <w:color w:val="6B7DBF"/>
          <w:sz w:val="18"/>
          <w:szCs w:val="18"/>
        </w:rPr>
      </w:pPr>
      <w:r>
        <w:rPr>
          <w:i/>
          <w:iCs/>
          <w:color w:val="6B7DBF"/>
          <w:sz w:val="18"/>
          <w:szCs w:val="18"/>
        </w:rPr>
        <w:t>Note: Left (binding) margins are set wider to accommodate spiral binding, saddle-stitch, or perfect-bound spines. Adjust per production method.</w:t>
      </w:r>
    </w:p>
    <w:p w14:paraId="39F8CAE3" w14:textId="77777777" w:rsidR="003F0953" w:rsidRDefault="003F0953">
      <w:pPr>
        <w:spacing w:before="60" w:after="120" w:line="384" w:lineRule="auto"/>
        <w:rPr>
          <w:i/>
          <w:iCs/>
          <w:color w:val="6B7DBF"/>
          <w:sz w:val="18"/>
          <w:szCs w:val="18"/>
        </w:rPr>
      </w:pPr>
    </w:p>
    <w:p w14:paraId="54782571" w14:textId="77777777" w:rsidR="003F0953" w:rsidRDefault="003F0953">
      <w:pPr>
        <w:spacing w:before="60" w:after="120" w:line="384" w:lineRule="auto"/>
      </w:pPr>
    </w:p>
    <w:p w14:paraId="4B8F3F6E" w14:textId="77777777" w:rsidR="007F0AD4" w:rsidRDefault="00000000">
      <w:pPr>
        <w:pStyle w:val="Heading2"/>
        <w:spacing w:before="360" w:after="80" w:line="312" w:lineRule="auto"/>
      </w:pPr>
      <w:r>
        <w:rPr>
          <w:rFonts w:ascii="Times New Roman" w:eastAsia="Times New Roman" w:hAnsi="Times New Roman" w:cs="Times New Roman"/>
          <w:szCs w:val="32"/>
        </w:rPr>
        <w:lastRenderedPageBreak/>
        <w:t>4.3   Grid System</w:t>
      </w:r>
    </w:p>
    <w:p w14:paraId="4B8F3F6F" w14:textId="77777777" w:rsidR="007F0AD4" w:rsidRDefault="00000000">
      <w:pPr>
        <w:spacing w:before="60" w:after="120" w:line="384" w:lineRule="auto"/>
      </w:pPr>
      <w:r>
        <w:rPr>
          <w:color w:val="2E2E2E"/>
          <w:sz w:val="21"/>
          <w:szCs w:val="21"/>
        </w:rPr>
        <w:t xml:space="preserve">Proper Standard documents are built on a </w:t>
      </w:r>
      <w:r>
        <w:rPr>
          <w:b/>
          <w:bCs/>
          <w:color w:val="2E2E2E"/>
          <w:sz w:val="21"/>
          <w:szCs w:val="21"/>
        </w:rPr>
        <w:t>12-column grid</w:t>
      </w:r>
      <w:r>
        <w:rPr>
          <w:color w:val="2E2E2E"/>
          <w:sz w:val="21"/>
          <w:szCs w:val="21"/>
        </w:rPr>
        <w:t>, allowing the following layout variants:</w:t>
      </w:r>
    </w:p>
    <w:p w14:paraId="4B8F3F70" w14:textId="77777777" w:rsidR="007F0AD4" w:rsidRDefault="00000000">
      <w:pPr>
        <w:pStyle w:val="ListParagraph"/>
        <w:numPr>
          <w:ilvl w:val="0"/>
          <w:numId w:val="1"/>
        </w:numPr>
        <w:spacing w:after="60" w:line="408" w:lineRule="auto"/>
      </w:pPr>
      <w:r>
        <w:rPr>
          <w:b/>
          <w:bCs/>
          <w:color w:val="2E2E2E"/>
          <w:sz w:val="21"/>
          <w:szCs w:val="21"/>
        </w:rPr>
        <w:t>Single-column (12/12):</w:t>
      </w:r>
      <w:r>
        <w:rPr>
          <w:color w:val="2E2E2E"/>
          <w:sz w:val="21"/>
          <w:szCs w:val="21"/>
        </w:rPr>
        <w:t xml:space="preserve"> Standard for formal reports, contracts, and correspondence. Text runs full column width.</w:t>
      </w:r>
    </w:p>
    <w:p w14:paraId="4B8F3F71" w14:textId="77777777" w:rsidR="007F0AD4" w:rsidRDefault="00000000">
      <w:pPr>
        <w:pStyle w:val="ListParagraph"/>
        <w:numPr>
          <w:ilvl w:val="0"/>
          <w:numId w:val="1"/>
        </w:numPr>
        <w:spacing w:after="60" w:line="408" w:lineRule="auto"/>
      </w:pPr>
      <w:r>
        <w:rPr>
          <w:b/>
          <w:bCs/>
          <w:color w:val="2E2E2E"/>
          <w:sz w:val="21"/>
          <w:szCs w:val="21"/>
        </w:rPr>
        <w:t>Two-column (6/6):</w:t>
      </w:r>
      <w:r>
        <w:rPr>
          <w:color w:val="2E2E2E"/>
          <w:sz w:val="21"/>
          <w:szCs w:val="21"/>
        </w:rPr>
        <w:t xml:space="preserve"> Used for newsletters, proposals, and side-by-side comparison tables. Equal column width with 0.25" gutter.</w:t>
      </w:r>
    </w:p>
    <w:p w14:paraId="4B8F3F72" w14:textId="77777777" w:rsidR="007F0AD4" w:rsidRDefault="00000000">
      <w:pPr>
        <w:pStyle w:val="ListParagraph"/>
        <w:numPr>
          <w:ilvl w:val="0"/>
          <w:numId w:val="1"/>
        </w:numPr>
        <w:spacing w:after="60" w:line="408" w:lineRule="auto"/>
      </w:pPr>
      <w:r>
        <w:rPr>
          <w:b/>
          <w:bCs/>
          <w:color w:val="2E2E2E"/>
          <w:sz w:val="21"/>
          <w:szCs w:val="21"/>
        </w:rPr>
        <w:t>Three-column (4/4/4):</w:t>
      </w:r>
      <w:r>
        <w:rPr>
          <w:color w:val="2E2E2E"/>
          <w:sz w:val="21"/>
          <w:szCs w:val="21"/>
        </w:rPr>
        <w:t xml:space="preserve"> Reserved for reference sheets and cheat-sheet documents only. Dense layout requiring reduced body font (9.5pt minimum).</w:t>
      </w:r>
    </w:p>
    <w:p w14:paraId="4B8F3F73" w14:textId="77777777" w:rsidR="007F0AD4" w:rsidRDefault="00000000">
      <w:pPr>
        <w:pStyle w:val="ListParagraph"/>
        <w:numPr>
          <w:ilvl w:val="0"/>
          <w:numId w:val="1"/>
        </w:numPr>
        <w:spacing w:after="60" w:line="408" w:lineRule="auto"/>
      </w:pPr>
      <w:r>
        <w:rPr>
          <w:b/>
          <w:bCs/>
          <w:color w:val="2E2E2E"/>
          <w:sz w:val="21"/>
          <w:szCs w:val="21"/>
        </w:rPr>
        <w:t>Sidebar layout (8/4):</w:t>
      </w:r>
      <w:r>
        <w:rPr>
          <w:color w:val="2E2E2E"/>
          <w:sz w:val="21"/>
          <w:szCs w:val="21"/>
        </w:rPr>
        <w:t xml:space="preserve"> Primary content in 8 columns, callout or annotation sidebar in 4 columns. Used in annotated reports and instruction manuals.</w:t>
      </w:r>
    </w:p>
    <w:p w14:paraId="4B8F3F74"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3F78" w14:textId="77777777">
        <w:tc>
          <w:tcPr>
            <w:tcW w:w="0" w:type="auto"/>
            <w:tcBorders>
              <w:top w:val="nil"/>
              <w:left w:val="single" w:sz="24" w:space="0" w:color="D8B96A"/>
              <w:bottom w:val="nil"/>
              <w:right w:val="nil"/>
            </w:tcBorders>
            <w:shd w:val="clear" w:color="auto" w:fill="FAF7F2"/>
            <w:tcMar>
              <w:top w:w="150" w:type="dxa"/>
              <w:left w:w="210" w:type="dxa"/>
              <w:bottom w:w="150" w:type="dxa"/>
              <w:right w:w="210" w:type="dxa"/>
            </w:tcMar>
          </w:tcPr>
          <w:p w14:paraId="4B8F3F75" w14:textId="77777777" w:rsidR="007F0AD4" w:rsidRDefault="00000000">
            <w:pPr>
              <w:spacing w:after="60" w:line="384" w:lineRule="auto"/>
            </w:pPr>
            <w:r>
              <w:rPr>
                <w:b/>
                <w:bCs/>
                <w:color w:val="1B2A4A"/>
                <w:sz w:val="20"/>
                <w:szCs w:val="20"/>
              </w:rPr>
              <w:t>Print Safe Zone</w:t>
            </w:r>
          </w:p>
          <w:p w14:paraId="4B8F3F76" w14:textId="77777777" w:rsidR="007F0AD4" w:rsidRDefault="00000000">
            <w:pPr>
              <w:spacing w:after="60" w:line="384" w:lineRule="auto"/>
            </w:pPr>
            <w:r>
              <w:rPr>
                <w:b/>
                <w:bCs/>
                <w:color w:val="2E2E2E"/>
                <w:sz w:val="21"/>
                <w:szCs w:val="21"/>
              </w:rPr>
              <w:t>Bleed:</w:t>
            </w:r>
            <w:r>
              <w:rPr>
                <w:color w:val="1B2A4A"/>
                <w:sz w:val="20"/>
                <w:szCs w:val="20"/>
              </w:rPr>
              <w:t xml:space="preserve"> Set 0.125 inches (3mm) bleed on all sides for documents that print edge-to-edge (covers, section dividers).</w:t>
            </w:r>
          </w:p>
          <w:p w14:paraId="4B8F3F77" w14:textId="77777777" w:rsidR="007F0AD4" w:rsidRDefault="00000000">
            <w:pPr>
              <w:spacing w:after="60" w:line="384" w:lineRule="auto"/>
            </w:pPr>
            <w:r>
              <w:rPr>
                <w:b/>
                <w:bCs/>
                <w:color w:val="2E2E2E"/>
                <w:sz w:val="21"/>
                <w:szCs w:val="21"/>
              </w:rPr>
              <w:t>Live Area Inset:</w:t>
            </w:r>
            <w:r>
              <w:rPr>
                <w:color w:val="1B2A4A"/>
                <w:sz w:val="20"/>
                <w:szCs w:val="20"/>
              </w:rPr>
              <w:t xml:space="preserve"> Keep all critical content at least 0.25 inches (6mm) inside the trim edge to protect against cutting variance.</w:t>
            </w:r>
          </w:p>
        </w:tc>
      </w:tr>
    </w:tbl>
    <w:p w14:paraId="4B8F3F79" w14:textId="77777777" w:rsidR="007F0AD4" w:rsidRDefault="007F0AD4">
      <w:pPr>
        <w:spacing w:after="240"/>
      </w:pPr>
    </w:p>
    <w:p w14:paraId="4B8F3F7A" w14:textId="77777777" w:rsidR="007F0AD4" w:rsidRDefault="00000000">
      <w:pPr>
        <w:pStyle w:val="Heading2"/>
        <w:spacing w:before="360" w:after="80" w:line="312" w:lineRule="auto"/>
      </w:pPr>
      <w:r>
        <w:rPr>
          <w:rFonts w:ascii="Times New Roman" w:eastAsia="Times New Roman" w:hAnsi="Times New Roman" w:cs="Times New Roman"/>
          <w:szCs w:val="32"/>
        </w:rPr>
        <w:t>4.4   Header, Body &amp; Footer Zone Definitions</w:t>
      </w:r>
    </w:p>
    <w:p w14:paraId="4B8F3F7B"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2337"/>
        <w:gridCol w:w="2338"/>
        <w:gridCol w:w="2338"/>
      </w:tblGrid>
      <w:tr w:rsidR="007F0AD4" w14:paraId="4B8F3F80" w14:textId="77777777">
        <w:trPr>
          <w:tblHeader/>
        </w:trPr>
        <w:tc>
          <w:tcPr>
            <w:tcW w:w="1250" w:type="pct"/>
            <w:shd w:val="clear" w:color="auto" w:fill="1B2A4A"/>
            <w:tcMar>
              <w:top w:w="90" w:type="dxa"/>
              <w:left w:w="120" w:type="dxa"/>
              <w:bottom w:w="90" w:type="dxa"/>
              <w:right w:w="120" w:type="dxa"/>
            </w:tcMar>
          </w:tcPr>
          <w:p w14:paraId="4B8F3F7C" w14:textId="77777777" w:rsidR="007F0AD4" w:rsidRDefault="00000000">
            <w:r>
              <w:rPr>
                <w:b/>
                <w:bCs/>
                <w:color w:val="FFFFFF"/>
                <w:sz w:val="19"/>
                <w:szCs w:val="19"/>
              </w:rPr>
              <w:t>Zone</w:t>
            </w:r>
          </w:p>
        </w:tc>
        <w:tc>
          <w:tcPr>
            <w:tcW w:w="1250" w:type="pct"/>
            <w:shd w:val="clear" w:color="auto" w:fill="1B2A4A"/>
            <w:tcMar>
              <w:top w:w="90" w:type="dxa"/>
              <w:left w:w="120" w:type="dxa"/>
              <w:bottom w:w="90" w:type="dxa"/>
              <w:right w:w="120" w:type="dxa"/>
            </w:tcMar>
          </w:tcPr>
          <w:p w14:paraId="4B8F3F7D" w14:textId="77777777" w:rsidR="007F0AD4" w:rsidRDefault="00000000">
            <w:r>
              <w:rPr>
                <w:b/>
                <w:bCs/>
                <w:color w:val="FFFFFF"/>
                <w:sz w:val="19"/>
                <w:szCs w:val="19"/>
              </w:rPr>
              <w:t>Height</w:t>
            </w:r>
          </w:p>
        </w:tc>
        <w:tc>
          <w:tcPr>
            <w:tcW w:w="1250" w:type="pct"/>
            <w:shd w:val="clear" w:color="auto" w:fill="1B2A4A"/>
            <w:tcMar>
              <w:top w:w="90" w:type="dxa"/>
              <w:left w:w="120" w:type="dxa"/>
              <w:bottom w:w="90" w:type="dxa"/>
              <w:right w:w="120" w:type="dxa"/>
            </w:tcMar>
          </w:tcPr>
          <w:p w14:paraId="4B8F3F7E" w14:textId="77777777" w:rsidR="007F0AD4" w:rsidRDefault="00000000">
            <w:r>
              <w:rPr>
                <w:b/>
                <w:bCs/>
                <w:color w:val="FFFFFF"/>
                <w:sz w:val="19"/>
                <w:szCs w:val="19"/>
              </w:rPr>
              <w:t>Contents</w:t>
            </w:r>
          </w:p>
        </w:tc>
        <w:tc>
          <w:tcPr>
            <w:tcW w:w="1250" w:type="pct"/>
            <w:shd w:val="clear" w:color="auto" w:fill="1B2A4A"/>
            <w:tcMar>
              <w:top w:w="90" w:type="dxa"/>
              <w:left w:w="120" w:type="dxa"/>
              <w:bottom w:w="90" w:type="dxa"/>
              <w:right w:w="120" w:type="dxa"/>
            </w:tcMar>
          </w:tcPr>
          <w:p w14:paraId="4B8F3F7F" w14:textId="77777777" w:rsidR="007F0AD4" w:rsidRDefault="00000000">
            <w:r>
              <w:rPr>
                <w:b/>
                <w:bCs/>
                <w:color w:val="FFFFFF"/>
                <w:sz w:val="19"/>
                <w:szCs w:val="19"/>
              </w:rPr>
              <w:t>Formatting Rule</w:t>
            </w:r>
          </w:p>
        </w:tc>
      </w:tr>
      <w:tr w:rsidR="007F0AD4" w14:paraId="4B8F3F85" w14:textId="77777777">
        <w:tc>
          <w:tcPr>
            <w:tcW w:w="1250" w:type="pct"/>
            <w:shd w:val="clear" w:color="auto" w:fill="FAF7F2"/>
            <w:tcMar>
              <w:top w:w="90" w:type="dxa"/>
              <w:left w:w="120" w:type="dxa"/>
              <w:bottom w:w="90" w:type="dxa"/>
              <w:right w:w="120" w:type="dxa"/>
            </w:tcMar>
          </w:tcPr>
          <w:p w14:paraId="4B8F3F81" w14:textId="77777777" w:rsidR="007F0AD4" w:rsidRDefault="00000000">
            <w:r>
              <w:rPr>
                <w:b/>
                <w:bCs/>
                <w:color w:val="2E2E2E"/>
                <w:sz w:val="21"/>
                <w:szCs w:val="21"/>
              </w:rPr>
              <w:t>Header Zone</w:t>
            </w:r>
          </w:p>
        </w:tc>
        <w:tc>
          <w:tcPr>
            <w:tcW w:w="1250" w:type="pct"/>
            <w:shd w:val="clear" w:color="auto" w:fill="FAF7F2"/>
            <w:tcMar>
              <w:top w:w="90" w:type="dxa"/>
              <w:left w:w="120" w:type="dxa"/>
              <w:bottom w:w="90" w:type="dxa"/>
              <w:right w:w="120" w:type="dxa"/>
            </w:tcMar>
          </w:tcPr>
          <w:p w14:paraId="4B8F3F82" w14:textId="77777777" w:rsidR="007F0AD4" w:rsidRDefault="00000000">
            <w:r>
              <w:rPr>
                <w:color w:val="2E2E2E"/>
                <w:sz w:val="19"/>
                <w:szCs w:val="19"/>
              </w:rPr>
              <w:t>0.5 inch from top margin</w:t>
            </w:r>
          </w:p>
        </w:tc>
        <w:tc>
          <w:tcPr>
            <w:tcW w:w="1250" w:type="pct"/>
            <w:shd w:val="clear" w:color="auto" w:fill="FAF7F2"/>
            <w:tcMar>
              <w:top w:w="90" w:type="dxa"/>
              <w:left w:w="120" w:type="dxa"/>
              <w:bottom w:w="90" w:type="dxa"/>
              <w:right w:w="120" w:type="dxa"/>
            </w:tcMar>
          </w:tcPr>
          <w:p w14:paraId="4B8F3F83" w14:textId="77777777" w:rsidR="007F0AD4" w:rsidRDefault="00000000">
            <w:r>
              <w:rPr>
                <w:color w:val="2E2E2E"/>
                <w:sz w:val="19"/>
                <w:szCs w:val="19"/>
              </w:rPr>
              <w:t>Brand name (left), Document title (center), Page X of Y (right)</w:t>
            </w:r>
          </w:p>
        </w:tc>
        <w:tc>
          <w:tcPr>
            <w:tcW w:w="1250" w:type="pct"/>
            <w:shd w:val="clear" w:color="auto" w:fill="FAF7F2"/>
            <w:tcMar>
              <w:top w:w="90" w:type="dxa"/>
              <w:left w:w="120" w:type="dxa"/>
              <w:bottom w:w="90" w:type="dxa"/>
              <w:right w:w="120" w:type="dxa"/>
            </w:tcMar>
          </w:tcPr>
          <w:p w14:paraId="4B8F3F84" w14:textId="77777777" w:rsidR="007F0AD4" w:rsidRDefault="00000000">
            <w:r>
              <w:rPr>
                <w:color w:val="2E2E2E"/>
                <w:sz w:val="19"/>
                <w:szCs w:val="19"/>
              </w:rPr>
              <w:t>8pt, Label style; separated from body by 1pt gold rule</w:t>
            </w:r>
          </w:p>
        </w:tc>
      </w:tr>
      <w:tr w:rsidR="007F0AD4" w14:paraId="4B8F3F8A" w14:textId="77777777">
        <w:tc>
          <w:tcPr>
            <w:tcW w:w="1250" w:type="pct"/>
            <w:shd w:val="clear" w:color="auto" w:fill="FFFFFF"/>
            <w:tcMar>
              <w:top w:w="90" w:type="dxa"/>
              <w:left w:w="120" w:type="dxa"/>
              <w:bottom w:w="90" w:type="dxa"/>
              <w:right w:w="120" w:type="dxa"/>
            </w:tcMar>
          </w:tcPr>
          <w:p w14:paraId="4B8F3F86" w14:textId="77777777" w:rsidR="007F0AD4" w:rsidRDefault="00000000">
            <w:r>
              <w:rPr>
                <w:b/>
                <w:bCs/>
                <w:color w:val="2E2E2E"/>
                <w:sz w:val="21"/>
                <w:szCs w:val="21"/>
              </w:rPr>
              <w:t>Body Zone</w:t>
            </w:r>
          </w:p>
        </w:tc>
        <w:tc>
          <w:tcPr>
            <w:tcW w:w="1250" w:type="pct"/>
            <w:shd w:val="clear" w:color="auto" w:fill="FFFFFF"/>
            <w:tcMar>
              <w:top w:w="90" w:type="dxa"/>
              <w:left w:w="120" w:type="dxa"/>
              <w:bottom w:w="90" w:type="dxa"/>
              <w:right w:w="120" w:type="dxa"/>
            </w:tcMar>
          </w:tcPr>
          <w:p w14:paraId="4B8F3F87" w14:textId="77777777" w:rsidR="007F0AD4" w:rsidRDefault="00000000">
            <w:r>
              <w:rPr>
                <w:color w:val="2E2E2E"/>
                <w:sz w:val="19"/>
                <w:szCs w:val="19"/>
              </w:rPr>
              <w:t>Remaining live area</w:t>
            </w:r>
          </w:p>
        </w:tc>
        <w:tc>
          <w:tcPr>
            <w:tcW w:w="1250" w:type="pct"/>
            <w:shd w:val="clear" w:color="auto" w:fill="FFFFFF"/>
            <w:tcMar>
              <w:top w:w="90" w:type="dxa"/>
              <w:left w:w="120" w:type="dxa"/>
              <w:bottom w:w="90" w:type="dxa"/>
              <w:right w:w="120" w:type="dxa"/>
            </w:tcMar>
          </w:tcPr>
          <w:p w14:paraId="4B8F3F88" w14:textId="77777777" w:rsidR="007F0AD4" w:rsidRDefault="00000000">
            <w:r>
              <w:rPr>
                <w:color w:val="2E2E2E"/>
                <w:sz w:val="19"/>
                <w:szCs w:val="19"/>
              </w:rPr>
              <w:t>All content: headings, paragraphs, tables, callouts</w:t>
            </w:r>
          </w:p>
        </w:tc>
        <w:tc>
          <w:tcPr>
            <w:tcW w:w="1250" w:type="pct"/>
            <w:shd w:val="clear" w:color="auto" w:fill="FFFFFF"/>
            <w:tcMar>
              <w:top w:w="90" w:type="dxa"/>
              <w:left w:w="120" w:type="dxa"/>
              <w:bottom w:w="90" w:type="dxa"/>
              <w:right w:w="120" w:type="dxa"/>
            </w:tcMar>
          </w:tcPr>
          <w:p w14:paraId="4B8F3F89" w14:textId="77777777" w:rsidR="007F0AD4" w:rsidRDefault="00000000">
            <w:r>
              <w:rPr>
                <w:color w:val="2E2E2E"/>
                <w:sz w:val="19"/>
                <w:szCs w:val="19"/>
              </w:rPr>
              <w:t>Full type scale applies; no decorative borders within zone</w:t>
            </w:r>
          </w:p>
        </w:tc>
      </w:tr>
      <w:tr w:rsidR="007F0AD4" w14:paraId="4B8F3F8F" w14:textId="77777777">
        <w:tc>
          <w:tcPr>
            <w:tcW w:w="1250" w:type="pct"/>
            <w:shd w:val="clear" w:color="auto" w:fill="FAF7F2"/>
            <w:tcMar>
              <w:top w:w="90" w:type="dxa"/>
              <w:left w:w="120" w:type="dxa"/>
              <w:bottom w:w="90" w:type="dxa"/>
              <w:right w:w="120" w:type="dxa"/>
            </w:tcMar>
          </w:tcPr>
          <w:p w14:paraId="4B8F3F8B" w14:textId="77777777" w:rsidR="007F0AD4" w:rsidRDefault="00000000">
            <w:r>
              <w:rPr>
                <w:b/>
                <w:bCs/>
                <w:color w:val="2E2E2E"/>
                <w:sz w:val="21"/>
                <w:szCs w:val="21"/>
              </w:rPr>
              <w:t>Footer Zone</w:t>
            </w:r>
          </w:p>
        </w:tc>
        <w:tc>
          <w:tcPr>
            <w:tcW w:w="1250" w:type="pct"/>
            <w:shd w:val="clear" w:color="auto" w:fill="FAF7F2"/>
            <w:tcMar>
              <w:top w:w="90" w:type="dxa"/>
              <w:left w:w="120" w:type="dxa"/>
              <w:bottom w:w="90" w:type="dxa"/>
              <w:right w:w="120" w:type="dxa"/>
            </w:tcMar>
          </w:tcPr>
          <w:p w14:paraId="4B8F3F8C" w14:textId="77777777" w:rsidR="007F0AD4" w:rsidRDefault="00000000">
            <w:r>
              <w:rPr>
                <w:color w:val="2E2E2E"/>
                <w:sz w:val="19"/>
                <w:szCs w:val="19"/>
              </w:rPr>
              <w:t>0.5 inch from bottom margin</w:t>
            </w:r>
          </w:p>
        </w:tc>
        <w:tc>
          <w:tcPr>
            <w:tcW w:w="1250" w:type="pct"/>
            <w:shd w:val="clear" w:color="auto" w:fill="FAF7F2"/>
            <w:tcMar>
              <w:top w:w="90" w:type="dxa"/>
              <w:left w:w="120" w:type="dxa"/>
              <w:bottom w:w="90" w:type="dxa"/>
              <w:right w:w="120" w:type="dxa"/>
            </w:tcMar>
          </w:tcPr>
          <w:p w14:paraId="4B8F3F8D" w14:textId="77777777" w:rsidR="007F0AD4" w:rsidRDefault="00000000">
            <w:r>
              <w:rPr>
                <w:color w:val="2E2E2E"/>
                <w:sz w:val="19"/>
                <w:szCs w:val="19"/>
              </w:rPr>
              <w:t>Copyright / date (left), Version (right)</w:t>
            </w:r>
          </w:p>
        </w:tc>
        <w:tc>
          <w:tcPr>
            <w:tcW w:w="1250" w:type="pct"/>
            <w:shd w:val="clear" w:color="auto" w:fill="FAF7F2"/>
            <w:tcMar>
              <w:top w:w="90" w:type="dxa"/>
              <w:left w:w="120" w:type="dxa"/>
              <w:bottom w:w="90" w:type="dxa"/>
              <w:right w:w="120" w:type="dxa"/>
            </w:tcMar>
          </w:tcPr>
          <w:p w14:paraId="4B8F3F8E" w14:textId="77777777" w:rsidR="007F0AD4" w:rsidRDefault="00000000">
            <w:r>
              <w:rPr>
                <w:color w:val="2E2E2E"/>
                <w:sz w:val="19"/>
                <w:szCs w:val="19"/>
              </w:rPr>
              <w:t>8pt, Slate color; separated from body by 1pt gold rule above</w:t>
            </w:r>
          </w:p>
        </w:tc>
      </w:tr>
    </w:tbl>
    <w:p w14:paraId="4B8F3F90" w14:textId="77777777" w:rsidR="007F0AD4" w:rsidRDefault="007F0AD4">
      <w:pPr>
        <w:spacing w:after="200"/>
      </w:pPr>
    </w:p>
    <w:p w14:paraId="0B5FE29B" w14:textId="77777777" w:rsidR="0011569C" w:rsidRDefault="0011569C">
      <w:pPr>
        <w:spacing w:after="200"/>
      </w:pPr>
    </w:p>
    <w:p w14:paraId="23ECEBA8" w14:textId="77777777" w:rsidR="0011569C" w:rsidRDefault="0011569C">
      <w:pPr>
        <w:spacing w:after="20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3F94"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3F92" w14:textId="77777777" w:rsidR="007F0AD4" w:rsidRDefault="00000000">
            <w:pPr>
              <w:spacing w:after="120" w:line="384" w:lineRule="auto"/>
            </w:pPr>
            <w:r>
              <w:rPr>
                <w:b/>
                <w:bCs/>
                <w:color w:val="D8B96A"/>
                <w:spacing w:val="40"/>
                <w:sz w:val="16"/>
                <w:szCs w:val="16"/>
              </w:rPr>
              <w:lastRenderedPageBreak/>
              <w:t>Section 05</w:t>
            </w:r>
          </w:p>
          <w:p w14:paraId="4B8F3F93" w14:textId="77777777" w:rsidR="007F0AD4" w:rsidRDefault="00000000">
            <w:pPr>
              <w:spacing w:after="120" w:line="288" w:lineRule="auto"/>
            </w:pPr>
            <w:r>
              <w:rPr>
                <w:rFonts w:ascii="Times New Roman" w:eastAsia="Times New Roman" w:hAnsi="Times New Roman" w:cs="Times New Roman"/>
                <w:b/>
                <w:bCs/>
                <w:color w:val="FFFFFF"/>
                <w:sz w:val="36"/>
                <w:szCs w:val="36"/>
              </w:rPr>
              <w:t>Section Hierarchy &amp; Structure</w:t>
            </w:r>
          </w:p>
        </w:tc>
      </w:tr>
    </w:tbl>
    <w:p w14:paraId="4B8F3F95" w14:textId="77777777" w:rsidR="007F0AD4" w:rsidRDefault="007F0AD4">
      <w:pPr>
        <w:spacing w:after="240"/>
      </w:pPr>
    </w:p>
    <w:p w14:paraId="4B8F3F96" w14:textId="77777777" w:rsidR="007F0AD4" w:rsidRDefault="007F0AD4">
      <w:pPr>
        <w:pBdr>
          <w:bottom w:val="single" w:sz="6" w:space="0" w:color="2E2E2E"/>
        </w:pBdr>
        <w:spacing w:before="240" w:after="240"/>
      </w:pPr>
    </w:p>
    <w:p w14:paraId="4B8F3F97" w14:textId="77777777" w:rsidR="007F0AD4" w:rsidRDefault="00000000">
      <w:pPr>
        <w:spacing w:after="240" w:line="384" w:lineRule="auto"/>
      </w:pPr>
      <w:r>
        <w:rPr>
          <w:rFonts w:ascii="Times New Roman" w:eastAsia="Times New Roman" w:hAnsi="Times New Roman" w:cs="Times New Roman"/>
          <w:i/>
          <w:iCs/>
          <w:color w:val="6B7DBF"/>
          <w:sz w:val="20"/>
          <w:szCs w:val="20"/>
        </w:rPr>
        <w:t>How documents are assembled — from anatomy to numbering to the micro-details of callout box construction.</w:t>
      </w:r>
    </w:p>
    <w:p w14:paraId="4B8F3F98" w14:textId="77777777" w:rsidR="007F0AD4" w:rsidRDefault="00000000">
      <w:pPr>
        <w:pStyle w:val="Heading2"/>
        <w:spacing w:before="360" w:after="80" w:line="312" w:lineRule="auto"/>
      </w:pPr>
      <w:r>
        <w:rPr>
          <w:rFonts w:ascii="Times New Roman" w:eastAsia="Times New Roman" w:hAnsi="Times New Roman" w:cs="Times New Roman"/>
          <w:szCs w:val="32"/>
        </w:rPr>
        <w:t>5.1   Document Anatomy</w:t>
      </w:r>
    </w:p>
    <w:p w14:paraId="4B8F3F99" w14:textId="77777777" w:rsidR="007F0AD4" w:rsidRDefault="00000000">
      <w:pPr>
        <w:spacing w:before="60" w:after="120" w:line="384" w:lineRule="auto"/>
      </w:pPr>
      <w:r>
        <w:rPr>
          <w:color w:val="2E2E2E"/>
          <w:sz w:val="21"/>
          <w:szCs w:val="21"/>
        </w:rPr>
        <w:t xml:space="preserve">Every Proper Standard document follows a consistent anatomical sequence. Components marked </w:t>
      </w:r>
      <w:r>
        <w:rPr>
          <w:i/>
          <w:iCs/>
          <w:color w:val="2E2E2E"/>
          <w:sz w:val="21"/>
          <w:szCs w:val="21"/>
        </w:rPr>
        <w:t>(required)</w:t>
      </w:r>
      <w:r>
        <w:rPr>
          <w:color w:val="2E2E2E"/>
          <w:sz w:val="21"/>
          <w:szCs w:val="21"/>
        </w:rPr>
        <w:t xml:space="preserve"> must appear in all document types:</w:t>
      </w:r>
    </w:p>
    <w:p w14:paraId="4B8F3F9A" w14:textId="77777777" w:rsidR="007F0AD4" w:rsidRDefault="00000000">
      <w:pPr>
        <w:pStyle w:val="ListParagraph"/>
        <w:numPr>
          <w:ilvl w:val="0"/>
          <w:numId w:val="2"/>
        </w:numPr>
        <w:spacing w:after="60" w:line="408" w:lineRule="auto"/>
      </w:pPr>
      <w:r>
        <w:rPr>
          <w:b/>
          <w:bCs/>
          <w:color w:val="2E2E2E"/>
          <w:sz w:val="21"/>
          <w:szCs w:val="21"/>
        </w:rPr>
        <w:t>Cover Page</w:t>
      </w:r>
      <w:r>
        <w:rPr>
          <w:color w:val="2E2E2E"/>
          <w:sz w:val="21"/>
          <w:szCs w:val="21"/>
        </w:rPr>
        <w:t xml:space="preserve"> (required) — Brand identity, document title, version, date, tagline</w:t>
      </w:r>
    </w:p>
    <w:p w14:paraId="4B8F3F9B" w14:textId="77777777" w:rsidR="007F0AD4" w:rsidRDefault="00000000">
      <w:pPr>
        <w:pStyle w:val="ListParagraph"/>
        <w:numPr>
          <w:ilvl w:val="0"/>
          <w:numId w:val="2"/>
        </w:numPr>
        <w:spacing w:after="60" w:line="408" w:lineRule="auto"/>
      </w:pPr>
      <w:r>
        <w:rPr>
          <w:b/>
          <w:bCs/>
          <w:color w:val="2E2E2E"/>
          <w:sz w:val="21"/>
          <w:szCs w:val="21"/>
        </w:rPr>
        <w:t>Table of Contents</w:t>
      </w:r>
      <w:r>
        <w:rPr>
          <w:color w:val="2E2E2E"/>
          <w:sz w:val="21"/>
          <w:szCs w:val="21"/>
        </w:rPr>
        <w:t xml:space="preserve"> — Required for documents of 5 or more pages</w:t>
      </w:r>
    </w:p>
    <w:p w14:paraId="4B8F3F9C" w14:textId="77777777" w:rsidR="007F0AD4" w:rsidRDefault="00000000">
      <w:pPr>
        <w:pStyle w:val="ListParagraph"/>
        <w:numPr>
          <w:ilvl w:val="0"/>
          <w:numId w:val="2"/>
        </w:numPr>
        <w:spacing w:after="60" w:line="408" w:lineRule="auto"/>
      </w:pPr>
      <w:r>
        <w:rPr>
          <w:b/>
          <w:bCs/>
          <w:color w:val="2E2E2E"/>
          <w:sz w:val="21"/>
          <w:szCs w:val="21"/>
        </w:rPr>
        <w:t>Introduction / Purpose Statement</w:t>
      </w:r>
      <w:r>
        <w:rPr>
          <w:color w:val="2E2E2E"/>
          <w:sz w:val="21"/>
          <w:szCs w:val="21"/>
        </w:rPr>
        <w:t xml:space="preserve"> (required) — No more than 1 page</w:t>
      </w:r>
    </w:p>
    <w:p w14:paraId="4B8F3F9D" w14:textId="77777777" w:rsidR="007F0AD4" w:rsidRDefault="00000000">
      <w:pPr>
        <w:pStyle w:val="ListParagraph"/>
        <w:numPr>
          <w:ilvl w:val="0"/>
          <w:numId w:val="2"/>
        </w:numPr>
        <w:spacing w:after="60" w:line="408" w:lineRule="auto"/>
      </w:pPr>
      <w:r>
        <w:rPr>
          <w:b/>
          <w:bCs/>
          <w:color w:val="2E2E2E"/>
          <w:sz w:val="21"/>
          <w:szCs w:val="21"/>
        </w:rPr>
        <w:t>Body Sections</w:t>
      </w:r>
      <w:r>
        <w:rPr>
          <w:color w:val="2E2E2E"/>
          <w:sz w:val="21"/>
          <w:szCs w:val="21"/>
        </w:rPr>
        <w:t xml:space="preserve"> (required) — Numbered 1.0 through N.0, each opening on a new page</w:t>
      </w:r>
    </w:p>
    <w:p w14:paraId="4B8F3F9E" w14:textId="77777777" w:rsidR="007F0AD4" w:rsidRDefault="00000000">
      <w:pPr>
        <w:pStyle w:val="ListParagraph"/>
        <w:numPr>
          <w:ilvl w:val="0"/>
          <w:numId w:val="2"/>
        </w:numPr>
        <w:spacing w:after="60" w:line="408" w:lineRule="auto"/>
      </w:pPr>
      <w:r>
        <w:rPr>
          <w:b/>
          <w:bCs/>
          <w:color w:val="2E2E2E"/>
          <w:sz w:val="21"/>
          <w:szCs w:val="21"/>
        </w:rPr>
        <w:t>Appendices</w:t>
      </w:r>
      <w:r>
        <w:rPr>
          <w:color w:val="2E2E2E"/>
          <w:sz w:val="21"/>
          <w:szCs w:val="21"/>
        </w:rPr>
        <w:t xml:space="preserve"> — Lettered A, B, C; referenced in body by "(See Appendix A)"</w:t>
      </w:r>
    </w:p>
    <w:p w14:paraId="4B8F3F9F" w14:textId="77777777" w:rsidR="007F0AD4" w:rsidRDefault="00000000">
      <w:pPr>
        <w:pStyle w:val="ListParagraph"/>
        <w:numPr>
          <w:ilvl w:val="0"/>
          <w:numId w:val="2"/>
        </w:numPr>
        <w:spacing w:after="60" w:line="408" w:lineRule="auto"/>
      </w:pPr>
      <w:r>
        <w:rPr>
          <w:b/>
          <w:bCs/>
          <w:color w:val="2E2E2E"/>
          <w:sz w:val="21"/>
          <w:szCs w:val="21"/>
        </w:rPr>
        <w:t>Back Matter</w:t>
      </w:r>
      <w:r>
        <w:rPr>
          <w:color w:val="2E2E2E"/>
          <w:sz w:val="21"/>
          <w:szCs w:val="21"/>
        </w:rPr>
        <w:t xml:space="preserve"> (required) — Revision history, ownership, version stamp</w:t>
      </w:r>
    </w:p>
    <w:p w14:paraId="4B8F3FA0" w14:textId="77777777" w:rsidR="007F0AD4" w:rsidRDefault="00000000">
      <w:pPr>
        <w:pStyle w:val="Heading2"/>
        <w:spacing w:before="360" w:after="80" w:line="312" w:lineRule="auto"/>
      </w:pPr>
      <w:r>
        <w:rPr>
          <w:rFonts w:ascii="Times New Roman" w:eastAsia="Times New Roman" w:hAnsi="Times New Roman" w:cs="Times New Roman"/>
          <w:szCs w:val="32"/>
        </w:rPr>
        <w:t>5.2   Section Opener Template</w:t>
      </w:r>
    </w:p>
    <w:p w14:paraId="4B8F3FA1" w14:textId="77777777" w:rsidR="007F0AD4" w:rsidRDefault="00000000">
      <w:pPr>
        <w:spacing w:before="60" w:after="120" w:line="384" w:lineRule="auto"/>
      </w:pPr>
      <w:r>
        <w:rPr>
          <w:color w:val="2E2E2E"/>
          <w:sz w:val="21"/>
          <w:szCs w:val="21"/>
        </w:rPr>
        <w:t>Every major section (H1-level) opens with the following three-element structure, as demonstrated throughout this document:</w:t>
      </w:r>
    </w:p>
    <w:p w14:paraId="4B8F3FA2" w14:textId="77777777" w:rsidR="007F0AD4" w:rsidRDefault="00000000">
      <w:pPr>
        <w:pStyle w:val="ListParagraph"/>
        <w:numPr>
          <w:ilvl w:val="0"/>
          <w:numId w:val="1"/>
        </w:numPr>
        <w:spacing w:after="60" w:line="408" w:lineRule="auto"/>
      </w:pPr>
      <w:r>
        <w:rPr>
          <w:b/>
          <w:bCs/>
          <w:color w:val="2E2E2E"/>
          <w:sz w:val="21"/>
          <w:szCs w:val="21"/>
        </w:rPr>
        <w:t>Navy header bar:</w:t>
      </w:r>
      <w:r>
        <w:rPr>
          <w:color w:val="2E2E2E"/>
          <w:sz w:val="21"/>
          <w:szCs w:val="21"/>
        </w:rPr>
        <w:t xml:space="preserve"> Full text-width background (#1B2A4A), white reversed section title in 18pt Playfair Display Bold, gold section number label in 8pt Lato uppercase above the title.</w:t>
      </w:r>
    </w:p>
    <w:p w14:paraId="4B8F3FA3" w14:textId="77777777" w:rsidR="007F0AD4" w:rsidRDefault="00000000">
      <w:pPr>
        <w:pStyle w:val="ListParagraph"/>
        <w:numPr>
          <w:ilvl w:val="0"/>
          <w:numId w:val="1"/>
        </w:numPr>
        <w:spacing w:after="60" w:line="408" w:lineRule="auto"/>
      </w:pPr>
      <w:r>
        <w:rPr>
          <w:b/>
          <w:bCs/>
          <w:color w:val="2E2E2E"/>
          <w:sz w:val="21"/>
          <w:szCs w:val="21"/>
        </w:rPr>
        <w:t>Thin gold rule (1pt):</w:t>
      </w:r>
      <w:r>
        <w:rPr>
          <w:color w:val="2E2E2E"/>
          <w:sz w:val="21"/>
          <w:szCs w:val="21"/>
        </w:rPr>
        <w:t xml:space="preserve"> Runs full column width immediately beneath the header bar, creating visual separation between the opener and body content.</w:t>
      </w:r>
    </w:p>
    <w:p w14:paraId="4B8F3FA4" w14:textId="77777777" w:rsidR="007F0AD4" w:rsidRDefault="00000000">
      <w:pPr>
        <w:pStyle w:val="ListParagraph"/>
        <w:numPr>
          <w:ilvl w:val="0"/>
          <w:numId w:val="1"/>
        </w:numPr>
        <w:spacing w:after="60" w:line="408" w:lineRule="auto"/>
      </w:pPr>
      <w:r>
        <w:rPr>
          <w:b/>
          <w:bCs/>
          <w:color w:val="2E2E2E"/>
          <w:sz w:val="21"/>
          <w:szCs w:val="21"/>
        </w:rPr>
        <w:t>Section intro paragraph:</w:t>
      </w:r>
      <w:r>
        <w:rPr>
          <w:color w:val="2E2E2E"/>
          <w:sz w:val="21"/>
          <w:szCs w:val="21"/>
        </w:rPr>
        <w:t xml:space="preserve"> One sentence to three sentences in 10pt Cormorant Garamond Italic, color #6B7DBF (Slate). Introduces the section's scope without restating the heading.</w:t>
      </w:r>
    </w:p>
    <w:p w14:paraId="095A86E2" w14:textId="77777777" w:rsidR="007A0C5D" w:rsidRDefault="007A0C5D">
      <w:pPr>
        <w:pStyle w:val="Heading2"/>
        <w:spacing w:before="360" w:after="80" w:line="312" w:lineRule="auto"/>
        <w:rPr>
          <w:rFonts w:ascii="Times New Roman" w:eastAsia="Times New Roman" w:hAnsi="Times New Roman" w:cs="Times New Roman"/>
          <w:szCs w:val="32"/>
        </w:rPr>
      </w:pPr>
    </w:p>
    <w:p w14:paraId="4B8F3FA5" w14:textId="0A480E55" w:rsidR="007F0AD4" w:rsidRPr="007A0C5D" w:rsidRDefault="00000000">
      <w:pPr>
        <w:pStyle w:val="Heading2"/>
        <w:spacing w:before="360" w:after="80" w:line="312" w:lineRule="auto"/>
        <w:rPr>
          <w:rFonts w:ascii="Times New Roman" w:eastAsia="Times New Roman" w:hAnsi="Times New Roman" w:cs="Times New Roman"/>
          <w:szCs w:val="32"/>
        </w:rPr>
      </w:pPr>
      <w:r>
        <w:rPr>
          <w:rFonts w:ascii="Times New Roman" w:eastAsia="Times New Roman" w:hAnsi="Times New Roman" w:cs="Times New Roman"/>
          <w:szCs w:val="32"/>
        </w:rPr>
        <w:lastRenderedPageBreak/>
        <w:t>5.3   Numbering System &amp; TOC Format</w:t>
      </w:r>
    </w:p>
    <w:p w14:paraId="4B8F3FA6" w14:textId="77777777" w:rsidR="007F0AD4" w:rsidRDefault="00000000">
      <w:pPr>
        <w:spacing w:before="60" w:after="120" w:line="384" w:lineRule="auto"/>
      </w:pPr>
      <w:r>
        <w:rPr>
          <w:color w:val="2E2E2E"/>
          <w:sz w:val="21"/>
          <w:szCs w:val="21"/>
        </w:rPr>
        <w:t xml:space="preserve">Proper Standard uses a </w:t>
      </w:r>
      <w:r>
        <w:rPr>
          <w:b/>
          <w:bCs/>
          <w:color w:val="2E2E2E"/>
          <w:sz w:val="21"/>
          <w:szCs w:val="21"/>
        </w:rPr>
        <w:t>decimal numbering system</w:t>
      </w:r>
      <w:r>
        <w:rPr>
          <w:color w:val="2E2E2E"/>
          <w:sz w:val="21"/>
          <w:szCs w:val="21"/>
        </w:rPr>
        <w:t>: top-level sections are numbered 1, 2, 3 — subsections as 1.1, 1.2 — sub-subsections as 1.1.1, 1.1.2. Numbers beyond the third decimal level indicate a structural problem; reorganize rather than deepening the hierarchy.</w:t>
      </w:r>
    </w:p>
    <w:p w14:paraId="4B8F3FA7" w14:textId="77777777" w:rsidR="007F0AD4" w:rsidRDefault="00000000">
      <w:pPr>
        <w:spacing w:before="60" w:after="120" w:line="384" w:lineRule="auto"/>
      </w:pPr>
      <w:r>
        <w:rPr>
          <w:color w:val="2E2E2E"/>
          <w:sz w:val="21"/>
          <w:szCs w:val="21"/>
        </w:rPr>
        <w:t>The Table of Contents lists all H1 and H2 entries. H3 entries are omitted from the TOC unless the document exceeds 20 pages. TOC entries are formatted with the section number in Navy Bold, the title in Charcoal, and dot leaders in Gold connecting to the page number (right-aligned).</w:t>
      </w:r>
    </w:p>
    <w:p w14:paraId="4B8F3FA8" w14:textId="77777777" w:rsidR="007F0AD4" w:rsidRDefault="00000000">
      <w:pPr>
        <w:pStyle w:val="Heading3"/>
        <w:spacing w:before="240" w:after="80" w:line="336" w:lineRule="auto"/>
      </w:pPr>
      <w:r>
        <w:rPr>
          <w:color w:val="6B7DBF"/>
          <w:sz w:val="26"/>
          <w:szCs w:val="26"/>
        </w:rPr>
        <w:t>Page Break Rules</w:t>
      </w:r>
    </w:p>
    <w:p w14:paraId="4B8F3FA9" w14:textId="77777777" w:rsidR="007F0AD4" w:rsidRDefault="00000000">
      <w:pPr>
        <w:spacing w:before="60" w:after="120" w:line="384" w:lineRule="auto"/>
      </w:pPr>
      <w:r>
        <w:rPr>
          <w:color w:val="2E2E2E"/>
          <w:sz w:val="21"/>
          <w:szCs w:val="21"/>
        </w:rPr>
        <w:t xml:space="preserve">An automatic page break is inserted before every H1-level section. H2 sections do not force page breaks unless a heading </w:t>
      </w:r>
      <w:proofErr w:type="gramStart"/>
      <w:r>
        <w:rPr>
          <w:color w:val="2E2E2E"/>
          <w:sz w:val="21"/>
          <w:szCs w:val="21"/>
        </w:rPr>
        <w:t>would appear</w:t>
      </w:r>
      <w:proofErr w:type="gramEnd"/>
      <w:r>
        <w:rPr>
          <w:color w:val="2E2E2E"/>
          <w:sz w:val="21"/>
          <w:szCs w:val="21"/>
        </w:rPr>
        <w:t xml:space="preserve"> within 3 lines of a page bottom (stranded heading rule). Appendices always begin on a new page.</w:t>
      </w:r>
    </w:p>
    <w:p w14:paraId="4B8F3FAA" w14:textId="77777777" w:rsidR="007F0AD4" w:rsidRDefault="00000000">
      <w:pPr>
        <w:pStyle w:val="Heading2"/>
        <w:spacing w:before="360" w:after="80" w:line="312" w:lineRule="auto"/>
      </w:pPr>
      <w:r>
        <w:rPr>
          <w:rFonts w:ascii="Times New Roman" w:eastAsia="Times New Roman" w:hAnsi="Times New Roman" w:cs="Times New Roman"/>
          <w:szCs w:val="32"/>
        </w:rPr>
        <w:t>5.4   Callout Box Specification</w:t>
      </w:r>
    </w:p>
    <w:p w14:paraId="4B8F3FAB"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95"/>
        <w:gridCol w:w="6655"/>
      </w:tblGrid>
      <w:tr w:rsidR="007F0AD4" w14:paraId="4B8F3FAE" w14:textId="77777777" w:rsidTr="00DC51DA">
        <w:trPr>
          <w:tblHeader/>
        </w:trPr>
        <w:tc>
          <w:tcPr>
            <w:tcW w:w="1441" w:type="pct"/>
            <w:shd w:val="clear" w:color="auto" w:fill="1B2A4A"/>
            <w:tcMar>
              <w:top w:w="90" w:type="dxa"/>
              <w:left w:w="120" w:type="dxa"/>
              <w:bottom w:w="90" w:type="dxa"/>
              <w:right w:w="120" w:type="dxa"/>
            </w:tcMar>
          </w:tcPr>
          <w:p w14:paraId="4B8F3FAC" w14:textId="77777777" w:rsidR="007F0AD4" w:rsidRDefault="00000000">
            <w:r>
              <w:rPr>
                <w:b/>
                <w:bCs/>
                <w:color w:val="FFFFFF"/>
                <w:sz w:val="19"/>
                <w:szCs w:val="19"/>
              </w:rPr>
              <w:t>Element</w:t>
            </w:r>
          </w:p>
        </w:tc>
        <w:tc>
          <w:tcPr>
            <w:tcW w:w="3559" w:type="pct"/>
            <w:shd w:val="clear" w:color="auto" w:fill="1B2A4A"/>
            <w:tcMar>
              <w:top w:w="90" w:type="dxa"/>
              <w:left w:w="120" w:type="dxa"/>
              <w:bottom w:w="90" w:type="dxa"/>
              <w:right w:w="120" w:type="dxa"/>
            </w:tcMar>
          </w:tcPr>
          <w:p w14:paraId="4B8F3FAD" w14:textId="77777777" w:rsidR="007F0AD4" w:rsidRDefault="00000000">
            <w:r>
              <w:rPr>
                <w:b/>
                <w:bCs/>
                <w:color w:val="FFFFFF"/>
                <w:sz w:val="19"/>
                <w:szCs w:val="19"/>
              </w:rPr>
              <w:t>Specification</w:t>
            </w:r>
          </w:p>
        </w:tc>
      </w:tr>
      <w:tr w:rsidR="007F0AD4" w14:paraId="4B8F3FB1" w14:textId="77777777" w:rsidTr="00DC51DA">
        <w:tc>
          <w:tcPr>
            <w:tcW w:w="1441" w:type="pct"/>
            <w:shd w:val="clear" w:color="auto" w:fill="FAF7F2"/>
            <w:tcMar>
              <w:top w:w="90" w:type="dxa"/>
              <w:left w:w="120" w:type="dxa"/>
              <w:bottom w:w="90" w:type="dxa"/>
              <w:right w:w="120" w:type="dxa"/>
            </w:tcMar>
          </w:tcPr>
          <w:p w14:paraId="4B8F3FAF" w14:textId="77777777" w:rsidR="007F0AD4" w:rsidRDefault="00000000">
            <w:r>
              <w:rPr>
                <w:color w:val="2E2E2E"/>
                <w:sz w:val="19"/>
                <w:szCs w:val="19"/>
              </w:rPr>
              <w:t>Background</w:t>
            </w:r>
          </w:p>
        </w:tc>
        <w:tc>
          <w:tcPr>
            <w:tcW w:w="3559" w:type="pct"/>
            <w:shd w:val="clear" w:color="auto" w:fill="FAF7F2"/>
            <w:tcMar>
              <w:top w:w="90" w:type="dxa"/>
              <w:left w:w="120" w:type="dxa"/>
              <w:bottom w:w="90" w:type="dxa"/>
              <w:right w:w="120" w:type="dxa"/>
            </w:tcMar>
          </w:tcPr>
          <w:p w14:paraId="4B8F3FB0" w14:textId="77777777" w:rsidR="007F0AD4" w:rsidRDefault="00000000">
            <w:r>
              <w:rPr>
                <w:color w:val="2E2E2E"/>
                <w:sz w:val="19"/>
                <w:szCs w:val="19"/>
              </w:rPr>
              <w:t>Cream (#FAF7F2)</w:t>
            </w:r>
          </w:p>
        </w:tc>
      </w:tr>
      <w:tr w:rsidR="007F0AD4" w14:paraId="4B8F3FB4" w14:textId="77777777" w:rsidTr="00DC51DA">
        <w:tc>
          <w:tcPr>
            <w:tcW w:w="1441" w:type="pct"/>
            <w:shd w:val="clear" w:color="auto" w:fill="FFFFFF"/>
            <w:tcMar>
              <w:top w:w="90" w:type="dxa"/>
              <w:left w:w="120" w:type="dxa"/>
              <w:bottom w:w="90" w:type="dxa"/>
              <w:right w:w="120" w:type="dxa"/>
            </w:tcMar>
          </w:tcPr>
          <w:p w14:paraId="4B8F3FB2" w14:textId="77777777" w:rsidR="007F0AD4" w:rsidRDefault="00000000">
            <w:r>
              <w:rPr>
                <w:color w:val="2E2E2E"/>
                <w:sz w:val="19"/>
                <w:szCs w:val="19"/>
              </w:rPr>
              <w:t>Left border</w:t>
            </w:r>
          </w:p>
        </w:tc>
        <w:tc>
          <w:tcPr>
            <w:tcW w:w="3559" w:type="pct"/>
            <w:shd w:val="clear" w:color="auto" w:fill="FFFFFF"/>
            <w:tcMar>
              <w:top w:w="90" w:type="dxa"/>
              <w:left w:w="120" w:type="dxa"/>
              <w:bottom w:w="90" w:type="dxa"/>
              <w:right w:w="120" w:type="dxa"/>
            </w:tcMar>
          </w:tcPr>
          <w:p w14:paraId="4B8F3FB3" w14:textId="77777777" w:rsidR="007F0AD4" w:rsidRDefault="00000000">
            <w:r>
              <w:rPr>
                <w:color w:val="2E2E2E"/>
                <w:sz w:val="19"/>
                <w:szCs w:val="19"/>
              </w:rPr>
              <w:t>3pt solid, Gold (#D8B96A) for standard callouts; Slate (#6B7DBF) for informational callouts</w:t>
            </w:r>
          </w:p>
        </w:tc>
      </w:tr>
      <w:tr w:rsidR="007F0AD4" w14:paraId="4B8F3FB7" w14:textId="77777777" w:rsidTr="00DC51DA">
        <w:tc>
          <w:tcPr>
            <w:tcW w:w="1441" w:type="pct"/>
            <w:shd w:val="clear" w:color="auto" w:fill="FAF7F2"/>
            <w:tcMar>
              <w:top w:w="90" w:type="dxa"/>
              <w:left w:w="120" w:type="dxa"/>
              <w:bottom w:w="90" w:type="dxa"/>
              <w:right w:w="120" w:type="dxa"/>
            </w:tcMar>
          </w:tcPr>
          <w:p w14:paraId="4B8F3FB5" w14:textId="77777777" w:rsidR="007F0AD4" w:rsidRDefault="00000000">
            <w:r>
              <w:rPr>
                <w:color w:val="2E2E2E"/>
                <w:sz w:val="19"/>
                <w:szCs w:val="19"/>
              </w:rPr>
              <w:t>Heading text</w:t>
            </w:r>
          </w:p>
        </w:tc>
        <w:tc>
          <w:tcPr>
            <w:tcW w:w="3559" w:type="pct"/>
            <w:shd w:val="clear" w:color="auto" w:fill="FAF7F2"/>
            <w:tcMar>
              <w:top w:w="90" w:type="dxa"/>
              <w:left w:w="120" w:type="dxa"/>
              <w:bottom w:w="90" w:type="dxa"/>
              <w:right w:w="120" w:type="dxa"/>
            </w:tcMar>
          </w:tcPr>
          <w:p w14:paraId="4B8F3FB6" w14:textId="77777777" w:rsidR="007F0AD4" w:rsidRDefault="00000000">
            <w:r>
              <w:rPr>
                <w:color w:val="2E2E2E"/>
                <w:sz w:val="19"/>
                <w:szCs w:val="19"/>
              </w:rPr>
              <w:t>10pt Lato Bold, Slate Blue (#6B7DBF) — or Navy (#1B2A4A) for slate-bordered variant</w:t>
            </w:r>
          </w:p>
        </w:tc>
      </w:tr>
      <w:tr w:rsidR="007F0AD4" w14:paraId="4B8F3FBA" w14:textId="77777777" w:rsidTr="00DC51DA">
        <w:tc>
          <w:tcPr>
            <w:tcW w:w="1441" w:type="pct"/>
            <w:shd w:val="clear" w:color="auto" w:fill="FFFFFF"/>
            <w:tcMar>
              <w:top w:w="90" w:type="dxa"/>
              <w:left w:w="120" w:type="dxa"/>
              <w:bottom w:w="90" w:type="dxa"/>
              <w:right w:w="120" w:type="dxa"/>
            </w:tcMar>
          </w:tcPr>
          <w:p w14:paraId="4B8F3FB8" w14:textId="77777777" w:rsidR="007F0AD4" w:rsidRDefault="00000000">
            <w:r>
              <w:rPr>
                <w:color w:val="2E2E2E"/>
                <w:sz w:val="19"/>
                <w:szCs w:val="19"/>
              </w:rPr>
              <w:t>Body text</w:t>
            </w:r>
          </w:p>
        </w:tc>
        <w:tc>
          <w:tcPr>
            <w:tcW w:w="3559" w:type="pct"/>
            <w:shd w:val="clear" w:color="auto" w:fill="FFFFFF"/>
            <w:tcMar>
              <w:top w:w="90" w:type="dxa"/>
              <w:left w:w="120" w:type="dxa"/>
              <w:bottom w:w="90" w:type="dxa"/>
              <w:right w:w="120" w:type="dxa"/>
            </w:tcMar>
          </w:tcPr>
          <w:p w14:paraId="4B8F3FB9" w14:textId="77777777" w:rsidR="007F0AD4" w:rsidRDefault="00000000">
            <w:r>
              <w:rPr>
                <w:color w:val="2E2E2E"/>
                <w:sz w:val="19"/>
                <w:szCs w:val="19"/>
              </w:rPr>
              <w:t>10pt Lato Regular, Navy (#1B2A4A)</w:t>
            </w:r>
          </w:p>
        </w:tc>
      </w:tr>
      <w:tr w:rsidR="007F0AD4" w14:paraId="4B8F3FBD" w14:textId="77777777" w:rsidTr="00DC51DA">
        <w:tc>
          <w:tcPr>
            <w:tcW w:w="1441" w:type="pct"/>
            <w:shd w:val="clear" w:color="auto" w:fill="FAF7F2"/>
            <w:tcMar>
              <w:top w:w="90" w:type="dxa"/>
              <w:left w:w="120" w:type="dxa"/>
              <w:bottom w:w="90" w:type="dxa"/>
              <w:right w:w="120" w:type="dxa"/>
            </w:tcMar>
          </w:tcPr>
          <w:p w14:paraId="4B8F3FBB" w14:textId="77777777" w:rsidR="007F0AD4" w:rsidRDefault="00000000">
            <w:r>
              <w:rPr>
                <w:color w:val="2E2E2E"/>
                <w:sz w:val="19"/>
                <w:szCs w:val="19"/>
              </w:rPr>
              <w:t>Padding</w:t>
            </w:r>
          </w:p>
        </w:tc>
        <w:tc>
          <w:tcPr>
            <w:tcW w:w="3559" w:type="pct"/>
            <w:shd w:val="clear" w:color="auto" w:fill="FAF7F2"/>
            <w:tcMar>
              <w:top w:w="90" w:type="dxa"/>
              <w:left w:w="120" w:type="dxa"/>
              <w:bottom w:w="90" w:type="dxa"/>
              <w:right w:w="120" w:type="dxa"/>
            </w:tcMar>
          </w:tcPr>
          <w:p w14:paraId="4B8F3FBC" w14:textId="77777777" w:rsidR="007F0AD4" w:rsidRDefault="00000000">
            <w:r>
              <w:rPr>
                <w:color w:val="2E2E2E"/>
                <w:sz w:val="19"/>
                <w:szCs w:val="19"/>
              </w:rPr>
              <w:t>10pt vertical, 14pt horizontal</w:t>
            </w:r>
          </w:p>
        </w:tc>
      </w:tr>
      <w:tr w:rsidR="007F0AD4" w14:paraId="4B8F3FC0" w14:textId="77777777" w:rsidTr="00DC51DA">
        <w:tc>
          <w:tcPr>
            <w:tcW w:w="1441" w:type="pct"/>
            <w:shd w:val="clear" w:color="auto" w:fill="FFFFFF"/>
            <w:tcMar>
              <w:top w:w="90" w:type="dxa"/>
              <w:left w:w="120" w:type="dxa"/>
              <w:bottom w:w="90" w:type="dxa"/>
              <w:right w:w="120" w:type="dxa"/>
            </w:tcMar>
          </w:tcPr>
          <w:p w14:paraId="4B8F3FBE" w14:textId="77777777" w:rsidR="007F0AD4" w:rsidRDefault="00000000">
            <w:r>
              <w:rPr>
                <w:color w:val="2E2E2E"/>
                <w:sz w:val="19"/>
                <w:szCs w:val="19"/>
              </w:rPr>
              <w:t>Margin</w:t>
            </w:r>
          </w:p>
        </w:tc>
        <w:tc>
          <w:tcPr>
            <w:tcW w:w="3559" w:type="pct"/>
            <w:shd w:val="clear" w:color="auto" w:fill="FFFFFF"/>
            <w:tcMar>
              <w:top w:w="90" w:type="dxa"/>
              <w:left w:w="120" w:type="dxa"/>
              <w:bottom w:w="90" w:type="dxa"/>
              <w:right w:w="120" w:type="dxa"/>
            </w:tcMar>
          </w:tcPr>
          <w:p w14:paraId="4B8F3FBF" w14:textId="77777777" w:rsidR="007F0AD4" w:rsidRDefault="00000000">
            <w:r>
              <w:rPr>
                <w:color w:val="2E2E2E"/>
                <w:sz w:val="19"/>
                <w:szCs w:val="19"/>
              </w:rPr>
              <w:t>12pt above, 12pt below</w:t>
            </w:r>
          </w:p>
        </w:tc>
      </w:tr>
    </w:tbl>
    <w:p w14:paraId="4B8F3FC1" w14:textId="77777777" w:rsidR="007F0AD4" w:rsidRDefault="007F0AD4">
      <w:pPr>
        <w:spacing w:after="200"/>
      </w:pPr>
    </w:p>
    <w:p w14:paraId="0BEB1E90" w14:textId="77777777" w:rsidR="007A0C5D" w:rsidRDefault="007A0C5D">
      <w:pPr>
        <w:spacing w:after="200"/>
      </w:pPr>
    </w:p>
    <w:p w14:paraId="5E907F92" w14:textId="77777777" w:rsidR="007A0C5D" w:rsidRDefault="007A0C5D">
      <w:pPr>
        <w:spacing w:after="200"/>
      </w:pPr>
    </w:p>
    <w:p w14:paraId="51AC5836" w14:textId="77777777" w:rsidR="007A0C5D" w:rsidRDefault="007A0C5D">
      <w:pPr>
        <w:spacing w:after="200"/>
      </w:pPr>
    </w:p>
    <w:p w14:paraId="1683543E" w14:textId="77777777" w:rsidR="007A0C5D" w:rsidRDefault="007A0C5D">
      <w:pPr>
        <w:spacing w:after="200"/>
      </w:pPr>
    </w:p>
    <w:p w14:paraId="05BC3635" w14:textId="6F4168FF" w:rsidR="00055D24" w:rsidRDefault="00055D24">
      <w:r>
        <w:br w:type="page"/>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3FC5"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3FC3" w14:textId="77777777" w:rsidR="007F0AD4" w:rsidRDefault="00000000">
            <w:pPr>
              <w:spacing w:after="120" w:line="384" w:lineRule="auto"/>
            </w:pPr>
            <w:r>
              <w:rPr>
                <w:b/>
                <w:bCs/>
                <w:color w:val="D8B96A"/>
                <w:spacing w:val="40"/>
                <w:sz w:val="16"/>
                <w:szCs w:val="16"/>
              </w:rPr>
              <w:lastRenderedPageBreak/>
              <w:t>Section 06</w:t>
            </w:r>
          </w:p>
          <w:p w14:paraId="4B8F3FC4" w14:textId="77777777" w:rsidR="007F0AD4" w:rsidRDefault="00000000">
            <w:pPr>
              <w:spacing w:after="120" w:line="288" w:lineRule="auto"/>
            </w:pPr>
            <w:r>
              <w:rPr>
                <w:rFonts w:ascii="Times New Roman" w:eastAsia="Times New Roman" w:hAnsi="Times New Roman" w:cs="Times New Roman"/>
                <w:b/>
                <w:bCs/>
                <w:color w:val="FFFFFF"/>
                <w:sz w:val="36"/>
                <w:szCs w:val="36"/>
              </w:rPr>
              <w:t>Tables &amp; Data Presentation</w:t>
            </w:r>
          </w:p>
        </w:tc>
      </w:tr>
    </w:tbl>
    <w:p w14:paraId="4B8F3FC6" w14:textId="77777777" w:rsidR="007F0AD4" w:rsidRDefault="007F0AD4">
      <w:pPr>
        <w:spacing w:after="240"/>
      </w:pPr>
    </w:p>
    <w:p w14:paraId="4B8F3FC7" w14:textId="77777777" w:rsidR="007F0AD4" w:rsidRDefault="007F0AD4">
      <w:pPr>
        <w:pBdr>
          <w:bottom w:val="single" w:sz="6" w:space="0" w:color="2E2E2E"/>
        </w:pBdr>
        <w:spacing w:before="240" w:after="240"/>
      </w:pPr>
    </w:p>
    <w:p w14:paraId="4B8F3FC8" w14:textId="77777777" w:rsidR="007F0AD4" w:rsidRDefault="00000000">
      <w:pPr>
        <w:spacing w:after="240" w:line="384" w:lineRule="auto"/>
      </w:pPr>
      <w:r>
        <w:rPr>
          <w:rFonts w:ascii="Times New Roman" w:eastAsia="Times New Roman" w:hAnsi="Times New Roman" w:cs="Times New Roman"/>
          <w:i/>
          <w:iCs/>
          <w:color w:val="6B7DBF"/>
          <w:sz w:val="20"/>
          <w:szCs w:val="20"/>
        </w:rPr>
        <w:t xml:space="preserve">Data presented in Proper Standard style is never raw — it is structured, labeled, and readable </w:t>
      </w:r>
      <w:proofErr w:type="gramStart"/>
      <w:r>
        <w:rPr>
          <w:rFonts w:ascii="Times New Roman" w:eastAsia="Times New Roman" w:hAnsi="Times New Roman" w:cs="Times New Roman"/>
          <w:i/>
          <w:iCs/>
          <w:color w:val="6B7DBF"/>
          <w:sz w:val="20"/>
          <w:szCs w:val="20"/>
        </w:rPr>
        <w:t>at a glance</w:t>
      </w:r>
      <w:proofErr w:type="gramEnd"/>
      <w:r>
        <w:rPr>
          <w:rFonts w:ascii="Times New Roman" w:eastAsia="Times New Roman" w:hAnsi="Times New Roman" w:cs="Times New Roman"/>
          <w:i/>
          <w:iCs/>
          <w:color w:val="6B7DBF"/>
          <w:sz w:val="20"/>
          <w:szCs w:val="20"/>
        </w:rPr>
        <w:t>.</w:t>
      </w:r>
    </w:p>
    <w:p w14:paraId="4B8F3FC9" w14:textId="77777777" w:rsidR="007F0AD4" w:rsidRDefault="00000000">
      <w:pPr>
        <w:pStyle w:val="Heading2"/>
        <w:spacing w:before="360" w:after="80" w:line="312" w:lineRule="auto"/>
      </w:pPr>
      <w:r>
        <w:rPr>
          <w:rFonts w:ascii="Times New Roman" w:eastAsia="Times New Roman" w:hAnsi="Times New Roman" w:cs="Times New Roman"/>
          <w:szCs w:val="32"/>
        </w:rPr>
        <w:t>6.1   Table Style Specification</w:t>
      </w:r>
    </w:p>
    <w:p w14:paraId="4B8F3FCA"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7F0AD4" w14:paraId="4B8F3FCD" w14:textId="77777777">
        <w:trPr>
          <w:tblHeader/>
        </w:trPr>
        <w:tc>
          <w:tcPr>
            <w:tcW w:w="2500" w:type="pct"/>
            <w:shd w:val="clear" w:color="auto" w:fill="1B2A4A"/>
            <w:tcMar>
              <w:top w:w="90" w:type="dxa"/>
              <w:left w:w="120" w:type="dxa"/>
              <w:bottom w:w="90" w:type="dxa"/>
              <w:right w:w="120" w:type="dxa"/>
            </w:tcMar>
          </w:tcPr>
          <w:p w14:paraId="4B8F3FCB" w14:textId="77777777" w:rsidR="007F0AD4" w:rsidRDefault="00000000">
            <w:r>
              <w:rPr>
                <w:b/>
                <w:bCs/>
                <w:color w:val="FFFFFF"/>
                <w:sz w:val="19"/>
                <w:szCs w:val="19"/>
              </w:rPr>
              <w:t>Element</w:t>
            </w:r>
          </w:p>
        </w:tc>
        <w:tc>
          <w:tcPr>
            <w:tcW w:w="2500" w:type="pct"/>
            <w:shd w:val="clear" w:color="auto" w:fill="1B2A4A"/>
            <w:tcMar>
              <w:top w:w="90" w:type="dxa"/>
              <w:left w:w="120" w:type="dxa"/>
              <w:bottom w:w="90" w:type="dxa"/>
              <w:right w:w="120" w:type="dxa"/>
            </w:tcMar>
          </w:tcPr>
          <w:p w14:paraId="4B8F3FCC" w14:textId="77777777" w:rsidR="007F0AD4" w:rsidRDefault="00000000">
            <w:r>
              <w:rPr>
                <w:b/>
                <w:bCs/>
                <w:color w:val="FFFFFF"/>
                <w:sz w:val="19"/>
                <w:szCs w:val="19"/>
              </w:rPr>
              <w:t>Specification</w:t>
            </w:r>
          </w:p>
        </w:tc>
      </w:tr>
      <w:tr w:rsidR="007F0AD4" w14:paraId="4B8F3FD0" w14:textId="77777777">
        <w:tc>
          <w:tcPr>
            <w:tcW w:w="2500" w:type="pct"/>
            <w:shd w:val="clear" w:color="auto" w:fill="FAF7F2"/>
            <w:tcMar>
              <w:top w:w="90" w:type="dxa"/>
              <w:left w:w="120" w:type="dxa"/>
              <w:bottom w:w="90" w:type="dxa"/>
              <w:right w:w="120" w:type="dxa"/>
            </w:tcMar>
          </w:tcPr>
          <w:p w14:paraId="4B8F3FCE" w14:textId="77777777" w:rsidR="007F0AD4" w:rsidRDefault="00000000">
            <w:r>
              <w:rPr>
                <w:b/>
                <w:bCs/>
                <w:color w:val="2E2E2E"/>
                <w:sz w:val="21"/>
                <w:szCs w:val="21"/>
              </w:rPr>
              <w:t>Header Row Background</w:t>
            </w:r>
          </w:p>
        </w:tc>
        <w:tc>
          <w:tcPr>
            <w:tcW w:w="2500" w:type="pct"/>
            <w:shd w:val="clear" w:color="auto" w:fill="FAF7F2"/>
            <w:tcMar>
              <w:top w:w="90" w:type="dxa"/>
              <w:left w:w="120" w:type="dxa"/>
              <w:bottom w:w="90" w:type="dxa"/>
              <w:right w:w="120" w:type="dxa"/>
            </w:tcMar>
          </w:tcPr>
          <w:p w14:paraId="4B8F3FCF" w14:textId="77777777" w:rsidR="007F0AD4" w:rsidRDefault="00000000">
            <w:r>
              <w:rPr>
                <w:color w:val="2E2E2E"/>
                <w:sz w:val="19"/>
                <w:szCs w:val="19"/>
              </w:rPr>
              <w:t>Navy (#1B2A4A)</w:t>
            </w:r>
          </w:p>
        </w:tc>
      </w:tr>
      <w:tr w:rsidR="007F0AD4" w14:paraId="4B8F3FD3" w14:textId="77777777">
        <w:tc>
          <w:tcPr>
            <w:tcW w:w="2500" w:type="pct"/>
            <w:shd w:val="clear" w:color="auto" w:fill="FFFFFF"/>
            <w:tcMar>
              <w:top w:w="90" w:type="dxa"/>
              <w:left w:w="120" w:type="dxa"/>
              <w:bottom w:w="90" w:type="dxa"/>
              <w:right w:w="120" w:type="dxa"/>
            </w:tcMar>
          </w:tcPr>
          <w:p w14:paraId="4B8F3FD1" w14:textId="77777777" w:rsidR="007F0AD4" w:rsidRDefault="00000000">
            <w:r>
              <w:rPr>
                <w:b/>
                <w:bCs/>
                <w:color w:val="2E2E2E"/>
                <w:sz w:val="21"/>
                <w:szCs w:val="21"/>
              </w:rPr>
              <w:t>Header Row Text</w:t>
            </w:r>
          </w:p>
        </w:tc>
        <w:tc>
          <w:tcPr>
            <w:tcW w:w="2500" w:type="pct"/>
            <w:shd w:val="clear" w:color="auto" w:fill="FFFFFF"/>
            <w:tcMar>
              <w:top w:w="90" w:type="dxa"/>
              <w:left w:w="120" w:type="dxa"/>
              <w:bottom w:w="90" w:type="dxa"/>
              <w:right w:w="120" w:type="dxa"/>
            </w:tcMar>
          </w:tcPr>
          <w:p w14:paraId="4B8F3FD2" w14:textId="77777777" w:rsidR="007F0AD4" w:rsidRDefault="00000000">
            <w:r>
              <w:rPr>
                <w:color w:val="2E2E2E"/>
                <w:sz w:val="19"/>
                <w:szCs w:val="19"/>
              </w:rPr>
              <w:t>White (#FFFFFF), Lato Bold, 9.5pt</w:t>
            </w:r>
          </w:p>
        </w:tc>
      </w:tr>
      <w:tr w:rsidR="007F0AD4" w14:paraId="4B8F3FD6" w14:textId="77777777">
        <w:tc>
          <w:tcPr>
            <w:tcW w:w="2500" w:type="pct"/>
            <w:shd w:val="clear" w:color="auto" w:fill="FAF7F2"/>
            <w:tcMar>
              <w:top w:w="90" w:type="dxa"/>
              <w:left w:w="120" w:type="dxa"/>
              <w:bottom w:w="90" w:type="dxa"/>
              <w:right w:w="120" w:type="dxa"/>
            </w:tcMar>
          </w:tcPr>
          <w:p w14:paraId="4B8F3FD4" w14:textId="77777777" w:rsidR="007F0AD4" w:rsidRDefault="00000000">
            <w:r>
              <w:rPr>
                <w:b/>
                <w:bCs/>
                <w:color w:val="2E2E2E"/>
                <w:sz w:val="21"/>
                <w:szCs w:val="21"/>
              </w:rPr>
              <w:t>Alternating Row A</w:t>
            </w:r>
          </w:p>
        </w:tc>
        <w:tc>
          <w:tcPr>
            <w:tcW w:w="2500" w:type="pct"/>
            <w:shd w:val="clear" w:color="auto" w:fill="FAF7F2"/>
            <w:tcMar>
              <w:top w:w="90" w:type="dxa"/>
              <w:left w:w="120" w:type="dxa"/>
              <w:bottom w:w="90" w:type="dxa"/>
              <w:right w:w="120" w:type="dxa"/>
            </w:tcMar>
          </w:tcPr>
          <w:p w14:paraId="4B8F3FD5" w14:textId="77777777" w:rsidR="007F0AD4" w:rsidRDefault="00000000">
            <w:r>
              <w:rPr>
                <w:color w:val="2E2E2E"/>
                <w:sz w:val="19"/>
                <w:szCs w:val="19"/>
              </w:rPr>
              <w:t>White (#FFFFFF) background, Charcoal (#2E2E2E) text</w:t>
            </w:r>
          </w:p>
        </w:tc>
      </w:tr>
      <w:tr w:rsidR="007F0AD4" w14:paraId="4B8F3FD9" w14:textId="77777777">
        <w:tc>
          <w:tcPr>
            <w:tcW w:w="2500" w:type="pct"/>
            <w:shd w:val="clear" w:color="auto" w:fill="FFFFFF"/>
            <w:tcMar>
              <w:top w:w="90" w:type="dxa"/>
              <w:left w:w="120" w:type="dxa"/>
              <w:bottom w:w="90" w:type="dxa"/>
              <w:right w:w="120" w:type="dxa"/>
            </w:tcMar>
          </w:tcPr>
          <w:p w14:paraId="4B8F3FD7" w14:textId="77777777" w:rsidR="007F0AD4" w:rsidRDefault="00000000">
            <w:r>
              <w:rPr>
                <w:b/>
                <w:bCs/>
                <w:color w:val="2E2E2E"/>
                <w:sz w:val="21"/>
                <w:szCs w:val="21"/>
              </w:rPr>
              <w:t>Alternating Row B</w:t>
            </w:r>
          </w:p>
        </w:tc>
        <w:tc>
          <w:tcPr>
            <w:tcW w:w="2500" w:type="pct"/>
            <w:shd w:val="clear" w:color="auto" w:fill="FFFFFF"/>
            <w:tcMar>
              <w:top w:w="90" w:type="dxa"/>
              <w:left w:w="120" w:type="dxa"/>
              <w:bottom w:w="90" w:type="dxa"/>
              <w:right w:w="120" w:type="dxa"/>
            </w:tcMar>
          </w:tcPr>
          <w:p w14:paraId="4B8F3FD8" w14:textId="77777777" w:rsidR="007F0AD4" w:rsidRDefault="00000000">
            <w:r>
              <w:rPr>
                <w:color w:val="2E2E2E"/>
                <w:sz w:val="19"/>
                <w:szCs w:val="19"/>
              </w:rPr>
              <w:t>Cream (#FAF7F2) background, Charcoal (#2E2E2E) text</w:t>
            </w:r>
          </w:p>
        </w:tc>
      </w:tr>
      <w:tr w:rsidR="007F0AD4" w14:paraId="4B8F3FDC" w14:textId="77777777">
        <w:tc>
          <w:tcPr>
            <w:tcW w:w="2500" w:type="pct"/>
            <w:shd w:val="clear" w:color="auto" w:fill="FAF7F2"/>
            <w:tcMar>
              <w:top w:w="90" w:type="dxa"/>
              <w:left w:w="120" w:type="dxa"/>
              <w:bottom w:w="90" w:type="dxa"/>
              <w:right w:w="120" w:type="dxa"/>
            </w:tcMar>
          </w:tcPr>
          <w:p w14:paraId="4B8F3FDA" w14:textId="77777777" w:rsidR="007F0AD4" w:rsidRDefault="00000000">
            <w:r>
              <w:rPr>
                <w:b/>
                <w:bCs/>
                <w:color w:val="2E2E2E"/>
                <w:sz w:val="21"/>
                <w:szCs w:val="21"/>
              </w:rPr>
              <w:t>Outer Border</w:t>
            </w:r>
          </w:p>
        </w:tc>
        <w:tc>
          <w:tcPr>
            <w:tcW w:w="2500" w:type="pct"/>
            <w:shd w:val="clear" w:color="auto" w:fill="FAF7F2"/>
            <w:tcMar>
              <w:top w:w="90" w:type="dxa"/>
              <w:left w:w="120" w:type="dxa"/>
              <w:bottom w:w="90" w:type="dxa"/>
              <w:right w:w="120" w:type="dxa"/>
            </w:tcMar>
          </w:tcPr>
          <w:p w14:paraId="4B8F3FDB" w14:textId="77777777" w:rsidR="007F0AD4" w:rsidRDefault="00000000">
            <w:r>
              <w:rPr>
                <w:color w:val="2E2E2E"/>
                <w:sz w:val="19"/>
                <w:szCs w:val="19"/>
              </w:rPr>
              <w:t>0.5pt solid, Gold (#D8B96A)</w:t>
            </w:r>
          </w:p>
        </w:tc>
      </w:tr>
      <w:tr w:rsidR="007F0AD4" w14:paraId="4B8F3FDF" w14:textId="77777777">
        <w:tc>
          <w:tcPr>
            <w:tcW w:w="2500" w:type="pct"/>
            <w:shd w:val="clear" w:color="auto" w:fill="FFFFFF"/>
            <w:tcMar>
              <w:top w:w="90" w:type="dxa"/>
              <w:left w:w="120" w:type="dxa"/>
              <w:bottom w:w="90" w:type="dxa"/>
              <w:right w:w="120" w:type="dxa"/>
            </w:tcMar>
          </w:tcPr>
          <w:p w14:paraId="4B8F3FDD" w14:textId="77777777" w:rsidR="007F0AD4" w:rsidRDefault="00000000">
            <w:r>
              <w:rPr>
                <w:b/>
                <w:bCs/>
                <w:color w:val="2E2E2E"/>
                <w:sz w:val="21"/>
                <w:szCs w:val="21"/>
              </w:rPr>
              <w:t>Internal Lines (horizontal)</w:t>
            </w:r>
          </w:p>
        </w:tc>
        <w:tc>
          <w:tcPr>
            <w:tcW w:w="2500" w:type="pct"/>
            <w:shd w:val="clear" w:color="auto" w:fill="FFFFFF"/>
            <w:tcMar>
              <w:top w:w="90" w:type="dxa"/>
              <w:left w:w="120" w:type="dxa"/>
              <w:bottom w:w="90" w:type="dxa"/>
              <w:right w:w="120" w:type="dxa"/>
            </w:tcMar>
          </w:tcPr>
          <w:p w14:paraId="4B8F3FDE" w14:textId="77777777" w:rsidR="007F0AD4" w:rsidRDefault="00000000">
            <w:r>
              <w:rPr>
                <w:color w:val="2E2E2E"/>
                <w:sz w:val="19"/>
                <w:szCs w:val="19"/>
              </w:rPr>
              <w:t>0.25pt solid, #E0D8CC (warm light gray-gold)</w:t>
            </w:r>
          </w:p>
        </w:tc>
      </w:tr>
      <w:tr w:rsidR="007F0AD4" w14:paraId="4B8F3FE2" w14:textId="77777777">
        <w:tc>
          <w:tcPr>
            <w:tcW w:w="2500" w:type="pct"/>
            <w:shd w:val="clear" w:color="auto" w:fill="FAF7F2"/>
            <w:tcMar>
              <w:top w:w="90" w:type="dxa"/>
              <w:left w:w="120" w:type="dxa"/>
              <w:bottom w:w="90" w:type="dxa"/>
              <w:right w:w="120" w:type="dxa"/>
            </w:tcMar>
          </w:tcPr>
          <w:p w14:paraId="4B8F3FE0" w14:textId="77777777" w:rsidR="007F0AD4" w:rsidRDefault="00000000">
            <w:r>
              <w:rPr>
                <w:b/>
                <w:bCs/>
                <w:color w:val="2E2E2E"/>
                <w:sz w:val="21"/>
                <w:szCs w:val="21"/>
              </w:rPr>
              <w:t>Internal Lines (vertical)</w:t>
            </w:r>
          </w:p>
        </w:tc>
        <w:tc>
          <w:tcPr>
            <w:tcW w:w="2500" w:type="pct"/>
            <w:shd w:val="clear" w:color="auto" w:fill="FAF7F2"/>
            <w:tcMar>
              <w:top w:w="90" w:type="dxa"/>
              <w:left w:w="120" w:type="dxa"/>
              <w:bottom w:w="90" w:type="dxa"/>
              <w:right w:w="120" w:type="dxa"/>
            </w:tcMar>
          </w:tcPr>
          <w:p w14:paraId="4B8F3FE1" w14:textId="77777777" w:rsidR="007F0AD4" w:rsidRDefault="00000000">
            <w:r>
              <w:rPr>
                <w:color w:val="2E2E2E"/>
                <w:sz w:val="19"/>
                <w:szCs w:val="19"/>
              </w:rPr>
              <w:t>0.25pt solid, #E0D8CC</w:t>
            </w:r>
          </w:p>
        </w:tc>
      </w:tr>
      <w:tr w:rsidR="007F0AD4" w14:paraId="4B8F3FE5" w14:textId="77777777">
        <w:tc>
          <w:tcPr>
            <w:tcW w:w="2500" w:type="pct"/>
            <w:shd w:val="clear" w:color="auto" w:fill="FFFFFF"/>
            <w:tcMar>
              <w:top w:w="90" w:type="dxa"/>
              <w:left w:w="120" w:type="dxa"/>
              <w:bottom w:w="90" w:type="dxa"/>
              <w:right w:w="120" w:type="dxa"/>
            </w:tcMar>
          </w:tcPr>
          <w:p w14:paraId="4B8F3FE3" w14:textId="77777777" w:rsidR="007F0AD4" w:rsidRDefault="00000000">
            <w:r>
              <w:rPr>
                <w:b/>
                <w:bCs/>
                <w:color w:val="2E2E2E"/>
                <w:sz w:val="21"/>
                <w:szCs w:val="21"/>
              </w:rPr>
              <w:t>Cell Padding</w:t>
            </w:r>
          </w:p>
        </w:tc>
        <w:tc>
          <w:tcPr>
            <w:tcW w:w="2500" w:type="pct"/>
            <w:shd w:val="clear" w:color="auto" w:fill="FFFFFF"/>
            <w:tcMar>
              <w:top w:w="90" w:type="dxa"/>
              <w:left w:w="120" w:type="dxa"/>
              <w:bottom w:w="90" w:type="dxa"/>
              <w:right w:w="120" w:type="dxa"/>
            </w:tcMar>
          </w:tcPr>
          <w:p w14:paraId="4B8F3FE4" w14:textId="77777777" w:rsidR="007F0AD4" w:rsidRDefault="00000000">
            <w:r>
              <w:rPr>
                <w:color w:val="2E2E2E"/>
                <w:sz w:val="19"/>
                <w:szCs w:val="19"/>
              </w:rPr>
              <w:t>6pt vertical, 8pt horizontal</w:t>
            </w:r>
          </w:p>
        </w:tc>
      </w:tr>
      <w:tr w:rsidR="007F0AD4" w14:paraId="4B8F3FE8" w14:textId="77777777">
        <w:tc>
          <w:tcPr>
            <w:tcW w:w="2500" w:type="pct"/>
            <w:shd w:val="clear" w:color="auto" w:fill="FAF7F2"/>
            <w:tcMar>
              <w:top w:w="90" w:type="dxa"/>
              <w:left w:w="120" w:type="dxa"/>
              <w:bottom w:w="90" w:type="dxa"/>
              <w:right w:w="120" w:type="dxa"/>
            </w:tcMar>
          </w:tcPr>
          <w:p w14:paraId="4B8F3FE6" w14:textId="77777777" w:rsidR="007F0AD4" w:rsidRDefault="00000000">
            <w:r>
              <w:rPr>
                <w:b/>
                <w:bCs/>
                <w:color w:val="2E2E2E"/>
                <w:sz w:val="21"/>
                <w:szCs w:val="21"/>
              </w:rPr>
              <w:t>Totals / Summary Row</w:t>
            </w:r>
          </w:p>
        </w:tc>
        <w:tc>
          <w:tcPr>
            <w:tcW w:w="2500" w:type="pct"/>
            <w:shd w:val="clear" w:color="auto" w:fill="FAF7F2"/>
            <w:tcMar>
              <w:top w:w="90" w:type="dxa"/>
              <w:left w:w="120" w:type="dxa"/>
              <w:bottom w:w="90" w:type="dxa"/>
              <w:right w:w="120" w:type="dxa"/>
            </w:tcMar>
          </w:tcPr>
          <w:p w14:paraId="4B8F3FE7" w14:textId="77777777" w:rsidR="007F0AD4" w:rsidRDefault="00000000">
            <w:r>
              <w:rPr>
                <w:color w:val="2E2E2E"/>
                <w:sz w:val="19"/>
                <w:szCs w:val="19"/>
              </w:rPr>
              <w:t>Navy (#1B2A4A) background, Gold (#D8B96A) text, Bold</w:t>
            </w:r>
          </w:p>
        </w:tc>
      </w:tr>
      <w:tr w:rsidR="007F0AD4" w14:paraId="4B8F3FEB" w14:textId="77777777">
        <w:tc>
          <w:tcPr>
            <w:tcW w:w="2500" w:type="pct"/>
            <w:shd w:val="clear" w:color="auto" w:fill="FFFFFF"/>
            <w:tcMar>
              <w:top w:w="90" w:type="dxa"/>
              <w:left w:w="120" w:type="dxa"/>
              <w:bottom w:w="90" w:type="dxa"/>
              <w:right w:w="120" w:type="dxa"/>
            </w:tcMar>
          </w:tcPr>
          <w:p w14:paraId="4B8F3FE9" w14:textId="77777777" w:rsidR="007F0AD4" w:rsidRDefault="00000000">
            <w:r>
              <w:rPr>
                <w:b/>
                <w:bCs/>
                <w:color w:val="2E2E2E"/>
                <w:sz w:val="21"/>
                <w:szCs w:val="21"/>
              </w:rPr>
              <w:t>Minimum Column Width</w:t>
            </w:r>
          </w:p>
        </w:tc>
        <w:tc>
          <w:tcPr>
            <w:tcW w:w="2500" w:type="pct"/>
            <w:shd w:val="clear" w:color="auto" w:fill="FFFFFF"/>
            <w:tcMar>
              <w:top w:w="90" w:type="dxa"/>
              <w:left w:w="120" w:type="dxa"/>
              <w:bottom w:w="90" w:type="dxa"/>
              <w:right w:w="120" w:type="dxa"/>
            </w:tcMar>
          </w:tcPr>
          <w:p w14:paraId="4B8F3FEA" w14:textId="77777777" w:rsidR="007F0AD4" w:rsidRDefault="00000000">
            <w:r>
              <w:rPr>
                <w:color w:val="2E2E2E"/>
                <w:sz w:val="19"/>
                <w:szCs w:val="19"/>
              </w:rPr>
              <w:t>0.75 inch — no column narrower than this in print</w:t>
            </w:r>
          </w:p>
        </w:tc>
      </w:tr>
    </w:tbl>
    <w:p w14:paraId="4B8F3FEC" w14:textId="77777777" w:rsidR="007F0AD4" w:rsidRDefault="007F0AD4">
      <w:pPr>
        <w:spacing w:after="200"/>
      </w:pPr>
    </w:p>
    <w:p w14:paraId="4B8F3FED" w14:textId="77777777" w:rsidR="007F0AD4" w:rsidRDefault="00000000">
      <w:pPr>
        <w:pStyle w:val="Heading2"/>
        <w:spacing w:before="360" w:after="80" w:line="312" w:lineRule="auto"/>
      </w:pPr>
      <w:r>
        <w:rPr>
          <w:rFonts w:ascii="Times New Roman" w:eastAsia="Times New Roman" w:hAnsi="Times New Roman" w:cs="Times New Roman"/>
          <w:szCs w:val="32"/>
        </w:rPr>
        <w:t>6.2   Chart &amp; Graph Guidelines</w:t>
      </w:r>
    </w:p>
    <w:p w14:paraId="4B8F3FEE" w14:textId="77777777" w:rsidR="007F0AD4" w:rsidRDefault="00000000">
      <w:pPr>
        <w:spacing w:before="60" w:after="120" w:line="384" w:lineRule="auto"/>
      </w:pPr>
      <w:r>
        <w:rPr>
          <w:color w:val="2E2E2E"/>
          <w:sz w:val="21"/>
          <w:szCs w:val="21"/>
        </w:rPr>
        <w:t>When charts or graphs are included, they must be produced as embedded images (300 DPI minimum) rather than live chart objects. The three primary data colors for all chart series are:</w:t>
      </w:r>
    </w:p>
    <w:p w14:paraId="4B8F3FEF" w14:textId="77777777" w:rsidR="007F0AD4" w:rsidRDefault="00000000">
      <w:pPr>
        <w:pStyle w:val="ListParagraph"/>
        <w:numPr>
          <w:ilvl w:val="0"/>
          <w:numId w:val="1"/>
        </w:numPr>
        <w:spacing w:after="60" w:line="408" w:lineRule="auto"/>
      </w:pPr>
      <w:r>
        <w:rPr>
          <w:b/>
          <w:bCs/>
          <w:color w:val="1B2A4A"/>
          <w:sz w:val="21"/>
          <w:szCs w:val="21"/>
        </w:rPr>
        <w:t>Navy (#1B2A4A)</w:t>
      </w:r>
      <w:r>
        <w:rPr>
          <w:color w:val="2E2E2E"/>
          <w:sz w:val="21"/>
          <w:szCs w:val="21"/>
        </w:rPr>
        <w:t xml:space="preserve"> — Primary data series</w:t>
      </w:r>
    </w:p>
    <w:p w14:paraId="4B8F3FF0" w14:textId="77777777" w:rsidR="007F0AD4" w:rsidRDefault="00000000">
      <w:pPr>
        <w:pStyle w:val="ListParagraph"/>
        <w:numPr>
          <w:ilvl w:val="0"/>
          <w:numId w:val="1"/>
        </w:numPr>
        <w:spacing w:after="60" w:line="408" w:lineRule="auto"/>
      </w:pPr>
      <w:r>
        <w:rPr>
          <w:b/>
          <w:bCs/>
          <w:color w:val="D8B96A"/>
          <w:sz w:val="21"/>
          <w:szCs w:val="21"/>
        </w:rPr>
        <w:t>Soft Gold (#D8B96A)</w:t>
      </w:r>
      <w:r>
        <w:rPr>
          <w:color w:val="2E2E2E"/>
          <w:sz w:val="21"/>
          <w:szCs w:val="21"/>
        </w:rPr>
        <w:t xml:space="preserve"> — Secondary data series</w:t>
      </w:r>
    </w:p>
    <w:p w14:paraId="4B8F3FF1" w14:textId="77777777" w:rsidR="007F0AD4" w:rsidRDefault="00000000">
      <w:pPr>
        <w:pStyle w:val="ListParagraph"/>
        <w:numPr>
          <w:ilvl w:val="0"/>
          <w:numId w:val="1"/>
        </w:numPr>
        <w:spacing w:after="60" w:line="408" w:lineRule="auto"/>
      </w:pPr>
      <w:r>
        <w:rPr>
          <w:b/>
          <w:bCs/>
          <w:color w:val="6B7DBF"/>
          <w:sz w:val="21"/>
          <w:szCs w:val="21"/>
        </w:rPr>
        <w:t>Slate Blue (#6B7DBF)</w:t>
      </w:r>
      <w:r>
        <w:rPr>
          <w:color w:val="2E2E2E"/>
          <w:sz w:val="21"/>
          <w:szCs w:val="21"/>
        </w:rPr>
        <w:t xml:space="preserve"> — Tertiary data series</w:t>
      </w:r>
    </w:p>
    <w:p w14:paraId="4B8F3FF2" w14:textId="77777777" w:rsidR="007F0AD4" w:rsidRDefault="00000000">
      <w:pPr>
        <w:spacing w:before="60" w:after="120" w:line="384" w:lineRule="auto"/>
      </w:pPr>
      <w:r>
        <w:rPr>
          <w:color w:val="2E2E2E"/>
          <w:sz w:val="21"/>
          <w:szCs w:val="21"/>
        </w:rPr>
        <w:lastRenderedPageBreak/>
        <w:t>A fourth series may use Charcoal (#2E2E2E). Do not introduce colors outside the defined palette for chart data. All chart axes must use Charcoal text at 9pt. Chart backgrounds must be white or cream only — never colored or patterned.</w:t>
      </w:r>
    </w:p>
    <w:p w14:paraId="4B8F3FF3" w14:textId="77777777" w:rsidR="007F0AD4" w:rsidRDefault="00000000">
      <w:pPr>
        <w:pStyle w:val="Heading2"/>
        <w:spacing w:before="360" w:after="80" w:line="312" w:lineRule="auto"/>
      </w:pPr>
      <w:r>
        <w:rPr>
          <w:rFonts w:ascii="Times New Roman" w:eastAsia="Times New Roman" w:hAnsi="Times New Roman" w:cs="Times New Roman"/>
          <w:szCs w:val="32"/>
        </w:rPr>
        <w:t>6.3   Caption Format</w:t>
      </w:r>
    </w:p>
    <w:p w14:paraId="4B8F3FF4" w14:textId="77777777" w:rsidR="007F0AD4" w:rsidRDefault="00000000">
      <w:pPr>
        <w:spacing w:before="60" w:after="120" w:line="384" w:lineRule="auto"/>
      </w:pPr>
      <w:r>
        <w:rPr>
          <w:color w:val="2E2E2E"/>
          <w:sz w:val="21"/>
          <w:szCs w:val="21"/>
        </w:rPr>
        <w:t>All figures, tables, and charts carry a caption formatted as follows:</w:t>
      </w:r>
    </w:p>
    <w:p w14:paraId="4B8F3FF5" w14:textId="77777777" w:rsidR="007F0AD4" w:rsidRDefault="00000000">
      <w:pPr>
        <w:spacing w:before="60" w:after="120" w:line="384" w:lineRule="auto"/>
      </w:pPr>
      <w:r>
        <w:rPr>
          <w:i/>
          <w:iCs/>
          <w:color w:val="6B7DBF"/>
          <w:sz w:val="18"/>
          <w:szCs w:val="18"/>
        </w:rPr>
        <w:t>Figure 1: [Description of the figure in sentence case, providing necessary context for a reader encountering the figure without reading the surrounding text.]</w:t>
      </w:r>
    </w:p>
    <w:p w14:paraId="4B8F3FF6" w14:textId="77777777" w:rsidR="007F0AD4" w:rsidRDefault="00000000">
      <w:pPr>
        <w:spacing w:before="60" w:after="120" w:line="384" w:lineRule="auto"/>
      </w:pPr>
      <w:r>
        <w:rPr>
          <w:i/>
          <w:iCs/>
          <w:color w:val="6B7DBF"/>
          <w:sz w:val="18"/>
          <w:szCs w:val="18"/>
        </w:rPr>
        <w:t>Table 3: [Table title in sentence case — concise, specific, no trailing punctuation]</w:t>
      </w:r>
    </w:p>
    <w:p w14:paraId="4B8F3FF7"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3FFA" w14:textId="77777777">
        <w:tc>
          <w:tcPr>
            <w:tcW w:w="0" w:type="auto"/>
            <w:tcBorders>
              <w:top w:val="nil"/>
              <w:left w:val="single" w:sz="24" w:space="0" w:color="D8B96A"/>
              <w:bottom w:val="nil"/>
              <w:right w:val="nil"/>
            </w:tcBorders>
            <w:shd w:val="clear" w:color="auto" w:fill="FAF7F2"/>
            <w:tcMar>
              <w:top w:w="150" w:type="dxa"/>
              <w:left w:w="210" w:type="dxa"/>
              <w:bottom w:w="150" w:type="dxa"/>
              <w:right w:w="210" w:type="dxa"/>
            </w:tcMar>
          </w:tcPr>
          <w:p w14:paraId="4B8F3FF8" w14:textId="77777777" w:rsidR="007F0AD4" w:rsidRDefault="00000000">
            <w:pPr>
              <w:spacing w:after="60" w:line="384" w:lineRule="auto"/>
            </w:pPr>
            <w:r>
              <w:rPr>
                <w:b/>
                <w:bCs/>
                <w:color w:val="1B2A4A"/>
                <w:sz w:val="20"/>
                <w:szCs w:val="20"/>
              </w:rPr>
              <w:t>Caption Placement Rule</w:t>
            </w:r>
          </w:p>
          <w:p w14:paraId="4B8F3FF9" w14:textId="77777777" w:rsidR="007F0AD4" w:rsidRDefault="00000000">
            <w:pPr>
              <w:spacing w:after="60" w:line="384" w:lineRule="auto"/>
            </w:pPr>
            <w:r>
              <w:rPr>
                <w:color w:val="1B2A4A"/>
                <w:sz w:val="20"/>
                <w:szCs w:val="20"/>
              </w:rPr>
              <w:t xml:space="preserve">Captions appear </w:t>
            </w:r>
            <w:r>
              <w:rPr>
                <w:b/>
                <w:bCs/>
                <w:color w:val="2E2E2E"/>
                <w:sz w:val="21"/>
                <w:szCs w:val="21"/>
              </w:rPr>
              <w:t>below</w:t>
            </w:r>
            <w:r>
              <w:rPr>
                <w:color w:val="1B2A4A"/>
                <w:sz w:val="20"/>
                <w:szCs w:val="20"/>
              </w:rPr>
              <w:t xml:space="preserve"> figures and images; </w:t>
            </w:r>
            <w:r>
              <w:rPr>
                <w:b/>
                <w:bCs/>
                <w:color w:val="2E2E2E"/>
                <w:sz w:val="21"/>
                <w:szCs w:val="21"/>
              </w:rPr>
              <w:t>above</w:t>
            </w:r>
            <w:r>
              <w:rPr>
                <w:color w:val="1B2A4A"/>
                <w:sz w:val="20"/>
                <w:szCs w:val="20"/>
              </w:rPr>
              <w:t xml:space="preserve"> tables. Maintain 6pt space between the caption and its associated element on both sides. Caption numbering is document-wide and continuous — do not reset per section.</w:t>
            </w:r>
          </w:p>
        </w:tc>
      </w:tr>
    </w:tbl>
    <w:p w14:paraId="4B8F3FFB" w14:textId="77777777" w:rsidR="007F0AD4" w:rsidRDefault="007F0AD4">
      <w:pPr>
        <w:spacing w:after="240"/>
      </w:pPr>
    </w:p>
    <w:p w14:paraId="4B8F3FFC" w14:textId="77777777" w:rsidR="007F0AD4" w:rsidRDefault="007F0AD4">
      <w:pPr>
        <w:spacing w:before="240"/>
      </w:pPr>
    </w:p>
    <w:p w14:paraId="38A2B179" w14:textId="77777777" w:rsidR="007A0C5D" w:rsidRDefault="007A0C5D">
      <w:pPr>
        <w:spacing w:before="240"/>
      </w:pPr>
    </w:p>
    <w:p w14:paraId="33C1F8A4" w14:textId="77777777" w:rsidR="007A0C5D" w:rsidRDefault="007A0C5D">
      <w:pPr>
        <w:spacing w:before="240"/>
      </w:pPr>
    </w:p>
    <w:p w14:paraId="65CB6598" w14:textId="77777777" w:rsidR="007A0C5D" w:rsidRDefault="007A0C5D">
      <w:pPr>
        <w:spacing w:before="240"/>
      </w:pPr>
    </w:p>
    <w:p w14:paraId="326ED805" w14:textId="77777777" w:rsidR="007A0C5D" w:rsidRDefault="007A0C5D">
      <w:pPr>
        <w:spacing w:before="240"/>
      </w:pPr>
    </w:p>
    <w:p w14:paraId="06E812C3" w14:textId="77777777" w:rsidR="007A0C5D" w:rsidRDefault="007A0C5D">
      <w:pPr>
        <w:spacing w:before="240"/>
      </w:pPr>
    </w:p>
    <w:p w14:paraId="645436A5" w14:textId="77777777" w:rsidR="007A0C5D" w:rsidRDefault="007A0C5D">
      <w:pPr>
        <w:spacing w:before="240"/>
      </w:pPr>
    </w:p>
    <w:p w14:paraId="49AABFCA" w14:textId="77777777" w:rsidR="007A0C5D" w:rsidRDefault="007A0C5D">
      <w:pPr>
        <w:spacing w:before="240"/>
      </w:pPr>
    </w:p>
    <w:p w14:paraId="49F07969" w14:textId="77777777" w:rsidR="007A0C5D" w:rsidRDefault="007A0C5D">
      <w:pPr>
        <w:spacing w:before="240"/>
      </w:pPr>
    </w:p>
    <w:p w14:paraId="10697C23" w14:textId="77777777" w:rsidR="007A0C5D" w:rsidRDefault="007A0C5D">
      <w:pPr>
        <w:spacing w:before="240"/>
      </w:pPr>
    </w:p>
    <w:p w14:paraId="624AEAD1" w14:textId="77777777" w:rsidR="007A0C5D" w:rsidRDefault="007A0C5D">
      <w:pPr>
        <w:spacing w:before="240"/>
      </w:pPr>
    </w:p>
    <w:p w14:paraId="1ADDC1DC" w14:textId="77777777" w:rsidR="007A0C5D" w:rsidRDefault="007A0C5D">
      <w:pPr>
        <w:spacing w:before="240"/>
      </w:pPr>
    </w:p>
    <w:p w14:paraId="1291AD01" w14:textId="77777777" w:rsidR="007A0C5D" w:rsidRDefault="007A0C5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3FFF"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3FFD" w14:textId="77777777" w:rsidR="007F0AD4" w:rsidRDefault="00000000">
            <w:pPr>
              <w:spacing w:after="120" w:line="384" w:lineRule="auto"/>
            </w:pPr>
            <w:r>
              <w:rPr>
                <w:b/>
                <w:bCs/>
                <w:color w:val="D8B96A"/>
                <w:spacing w:val="40"/>
                <w:sz w:val="16"/>
                <w:szCs w:val="16"/>
              </w:rPr>
              <w:lastRenderedPageBreak/>
              <w:t>Section 07</w:t>
            </w:r>
          </w:p>
          <w:p w14:paraId="4B8F3FFE" w14:textId="77777777" w:rsidR="007F0AD4" w:rsidRDefault="00000000">
            <w:pPr>
              <w:spacing w:after="120" w:line="288" w:lineRule="auto"/>
            </w:pPr>
            <w:r>
              <w:rPr>
                <w:rFonts w:ascii="Times New Roman" w:eastAsia="Times New Roman" w:hAnsi="Times New Roman" w:cs="Times New Roman"/>
                <w:b/>
                <w:bCs/>
                <w:color w:val="FFFFFF"/>
                <w:sz w:val="36"/>
                <w:szCs w:val="36"/>
              </w:rPr>
              <w:t>Accent Elements &amp; Decorative Rules</w:t>
            </w:r>
          </w:p>
        </w:tc>
      </w:tr>
    </w:tbl>
    <w:p w14:paraId="4B8F4000" w14:textId="77777777" w:rsidR="007F0AD4" w:rsidRDefault="007F0AD4">
      <w:pPr>
        <w:spacing w:after="240"/>
      </w:pPr>
    </w:p>
    <w:p w14:paraId="4B8F4001" w14:textId="77777777" w:rsidR="007F0AD4" w:rsidRDefault="007F0AD4">
      <w:pPr>
        <w:pBdr>
          <w:bottom w:val="single" w:sz="6" w:space="0" w:color="2E2E2E"/>
        </w:pBdr>
        <w:spacing w:before="240" w:after="240"/>
      </w:pPr>
    </w:p>
    <w:p w14:paraId="4B8F4002" w14:textId="77777777" w:rsidR="007F0AD4" w:rsidRDefault="00000000">
      <w:pPr>
        <w:spacing w:after="240" w:line="384" w:lineRule="auto"/>
      </w:pPr>
      <w:r>
        <w:rPr>
          <w:rFonts w:ascii="Times New Roman" w:eastAsia="Times New Roman" w:hAnsi="Times New Roman" w:cs="Times New Roman"/>
          <w:i/>
          <w:iCs/>
          <w:color w:val="6B7DBF"/>
          <w:sz w:val="20"/>
          <w:szCs w:val="20"/>
        </w:rPr>
        <w:t>Structural decoration — every accent element earns its place by improving navigation, emphasis, or visual rhythm.</w:t>
      </w:r>
    </w:p>
    <w:p w14:paraId="4B8F4003" w14:textId="77777777" w:rsidR="007F0AD4" w:rsidRDefault="00000000">
      <w:pPr>
        <w:pStyle w:val="Heading2"/>
        <w:spacing w:before="360" w:after="80" w:line="312" w:lineRule="auto"/>
      </w:pPr>
      <w:r>
        <w:rPr>
          <w:rFonts w:ascii="Times New Roman" w:eastAsia="Times New Roman" w:hAnsi="Times New Roman" w:cs="Times New Roman"/>
          <w:szCs w:val="32"/>
        </w:rPr>
        <w:t>7.1   Gold Rule Specifications</w:t>
      </w:r>
    </w:p>
    <w:p w14:paraId="4B8F4004"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1259"/>
        <w:gridCol w:w="1440"/>
        <w:gridCol w:w="4314"/>
      </w:tblGrid>
      <w:tr w:rsidR="007F0AD4" w14:paraId="4B8F4009" w14:textId="77777777" w:rsidTr="00DC51DA">
        <w:trPr>
          <w:tblHeader/>
        </w:trPr>
        <w:tc>
          <w:tcPr>
            <w:tcW w:w="1250" w:type="pct"/>
            <w:shd w:val="clear" w:color="auto" w:fill="1B2A4A"/>
            <w:tcMar>
              <w:top w:w="90" w:type="dxa"/>
              <w:left w:w="120" w:type="dxa"/>
              <w:bottom w:w="90" w:type="dxa"/>
              <w:right w:w="120" w:type="dxa"/>
            </w:tcMar>
          </w:tcPr>
          <w:p w14:paraId="4B8F4005" w14:textId="77777777" w:rsidR="007F0AD4" w:rsidRDefault="00000000">
            <w:r>
              <w:rPr>
                <w:b/>
                <w:bCs/>
                <w:color w:val="FFFFFF"/>
                <w:sz w:val="19"/>
                <w:szCs w:val="19"/>
              </w:rPr>
              <w:t>Rule Type</w:t>
            </w:r>
          </w:p>
        </w:tc>
        <w:tc>
          <w:tcPr>
            <w:tcW w:w="673" w:type="pct"/>
            <w:shd w:val="clear" w:color="auto" w:fill="1B2A4A"/>
            <w:tcMar>
              <w:top w:w="90" w:type="dxa"/>
              <w:left w:w="120" w:type="dxa"/>
              <w:bottom w:w="90" w:type="dxa"/>
              <w:right w:w="120" w:type="dxa"/>
            </w:tcMar>
          </w:tcPr>
          <w:p w14:paraId="4B8F4006" w14:textId="77777777" w:rsidR="007F0AD4" w:rsidRDefault="00000000">
            <w:r>
              <w:rPr>
                <w:b/>
                <w:bCs/>
                <w:color w:val="FFFFFF"/>
                <w:sz w:val="19"/>
                <w:szCs w:val="19"/>
              </w:rPr>
              <w:t>Weight</w:t>
            </w:r>
          </w:p>
        </w:tc>
        <w:tc>
          <w:tcPr>
            <w:tcW w:w="770" w:type="pct"/>
            <w:shd w:val="clear" w:color="auto" w:fill="1B2A4A"/>
            <w:tcMar>
              <w:top w:w="90" w:type="dxa"/>
              <w:left w:w="120" w:type="dxa"/>
              <w:bottom w:w="90" w:type="dxa"/>
              <w:right w:w="120" w:type="dxa"/>
            </w:tcMar>
          </w:tcPr>
          <w:p w14:paraId="4B8F4007" w14:textId="77777777" w:rsidR="007F0AD4" w:rsidRDefault="00000000">
            <w:r>
              <w:rPr>
                <w:b/>
                <w:bCs/>
                <w:color w:val="FFFFFF"/>
                <w:sz w:val="19"/>
                <w:szCs w:val="19"/>
              </w:rPr>
              <w:t>Color</w:t>
            </w:r>
          </w:p>
        </w:tc>
        <w:tc>
          <w:tcPr>
            <w:tcW w:w="2307" w:type="pct"/>
            <w:shd w:val="clear" w:color="auto" w:fill="1B2A4A"/>
            <w:tcMar>
              <w:top w:w="90" w:type="dxa"/>
              <w:left w:w="120" w:type="dxa"/>
              <w:bottom w:w="90" w:type="dxa"/>
              <w:right w:w="120" w:type="dxa"/>
            </w:tcMar>
          </w:tcPr>
          <w:p w14:paraId="4B8F4008" w14:textId="77777777" w:rsidR="007F0AD4" w:rsidRDefault="00000000">
            <w:r>
              <w:rPr>
                <w:b/>
                <w:bCs/>
                <w:color w:val="FFFFFF"/>
                <w:sz w:val="19"/>
                <w:szCs w:val="19"/>
              </w:rPr>
              <w:t>Usage &amp; Placement</w:t>
            </w:r>
          </w:p>
        </w:tc>
      </w:tr>
      <w:tr w:rsidR="007F0AD4" w14:paraId="4B8F400E" w14:textId="77777777" w:rsidTr="00DC51DA">
        <w:tc>
          <w:tcPr>
            <w:tcW w:w="1250" w:type="pct"/>
            <w:shd w:val="clear" w:color="auto" w:fill="FAF7F2"/>
            <w:tcMar>
              <w:top w:w="90" w:type="dxa"/>
              <w:left w:w="120" w:type="dxa"/>
              <w:bottom w:w="90" w:type="dxa"/>
              <w:right w:w="120" w:type="dxa"/>
            </w:tcMar>
          </w:tcPr>
          <w:p w14:paraId="4B8F400A" w14:textId="77777777" w:rsidR="007F0AD4" w:rsidRDefault="00000000">
            <w:r>
              <w:rPr>
                <w:b/>
                <w:bCs/>
                <w:color w:val="2E2E2E"/>
                <w:sz w:val="21"/>
                <w:szCs w:val="21"/>
              </w:rPr>
              <w:t>Primary Section Divider</w:t>
            </w:r>
          </w:p>
        </w:tc>
        <w:tc>
          <w:tcPr>
            <w:tcW w:w="673" w:type="pct"/>
            <w:shd w:val="clear" w:color="auto" w:fill="FAF7F2"/>
            <w:tcMar>
              <w:top w:w="90" w:type="dxa"/>
              <w:left w:w="120" w:type="dxa"/>
              <w:bottom w:w="90" w:type="dxa"/>
              <w:right w:w="120" w:type="dxa"/>
            </w:tcMar>
          </w:tcPr>
          <w:p w14:paraId="4B8F400B" w14:textId="77777777" w:rsidR="007F0AD4" w:rsidRDefault="00000000">
            <w:r>
              <w:rPr>
                <w:color w:val="2E2E2E"/>
                <w:sz w:val="19"/>
                <w:szCs w:val="19"/>
              </w:rPr>
              <w:t>1pt</w:t>
            </w:r>
          </w:p>
        </w:tc>
        <w:tc>
          <w:tcPr>
            <w:tcW w:w="770" w:type="pct"/>
            <w:shd w:val="clear" w:color="auto" w:fill="FAF7F2"/>
            <w:tcMar>
              <w:top w:w="90" w:type="dxa"/>
              <w:left w:w="120" w:type="dxa"/>
              <w:bottom w:w="90" w:type="dxa"/>
              <w:right w:w="120" w:type="dxa"/>
            </w:tcMar>
          </w:tcPr>
          <w:p w14:paraId="4B8F400C" w14:textId="77777777" w:rsidR="007F0AD4" w:rsidRDefault="00000000">
            <w:r>
              <w:rPr>
                <w:rFonts w:ascii="Courier New" w:eastAsia="Courier New" w:hAnsi="Courier New" w:cs="Courier New"/>
                <w:color w:val="2E2E2E"/>
                <w:sz w:val="17"/>
                <w:szCs w:val="17"/>
              </w:rPr>
              <w:t>#D8B96A</w:t>
            </w:r>
          </w:p>
        </w:tc>
        <w:tc>
          <w:tcPr>
            <w:tcW w:w="2307" w:type="pct"/>
            <w:shd w:val="clear" w:color="auto" w:fill="FAF7F2"/>
            <w:tcMar>
              <w:top w:w="90" w:type="dxa"/>
              <w:left w:w="120" w:type="dxa"/>
              <w:bottom w:w="90" w:type="dxa"/>
              <w:right w:w="120" w:type="dxa"/>
            </w:tcMar>
          </w:tcPr>
          <w:p w14:paraId="4B8F400D" w14:textId="77777777" w:rsidR="007F0AD4" w:rsidRDefault="00000000">
            <w:r>
              <w:rPr>
                <w:color w:val="2E2E2E"/>
                <w:sz w:val="19"/>
                <w:szCs w:val="19"/>
              </w:rPr>
              <w:t>Immediately below section opener bars and running headers; full column width</w:t>
            </w:r>
          </w:p>
        </w:tc>
      </w:tr>
      <w:tr w:rsidR="007F0AD4" w14:paraId="4B8F4013" w14:textId="77777777" w:rsidTr="00DC51DA">
        <w:tc>
          <w:tcPr>
            <w:tcW w:w="1250" w:type="pct"/>
            <w:shd w:val="clear" w:color="auto" w:fill="FFFFFF"/>
            <w:tcMar>
              <w:top w:w="90" w:type="dxa"/>
              <w:left w:w="120" w:type="dxa"/>
              <w:bottom w:w="90" w:type="dxa"/>
              <w:right w:w="120" w:type="dxa"/>
            </w:tcMar>
          </w:tcPr>
          <w:p w14:paraId="4B8F400F" w14:textId="77777777" w:rsidR="007F0AD4" w:rsidRDefault="00000000">
            <w:r>
              <w:rPr>
                <w:b/>
                <w:bCs/>
                <w:color w:val="2E2E2E"/>
                <w:sz w:val="21"/>
                <w:szCs w:val="21"/>
              </w:rPr>
              <w:t>Sub-Divider</w:t>
            </w:r>
          </w:p>
        </w:tc>
        <w:tc>
          <w:tcPr>
            <w:tcW w:w="673" w:type="pct"/>
            <w:shd w:val="clear" w:color="auto" w:fill="FFFFFF"/>
            <w:tcMar>
              <w:top w:w="90" w:type="dxa"/>
              <w:left w:w="120" w:type="dxa"/>
              <w:bottom w:w="90" w:type="dxa"/>
              <w:right w:w="120" w:type="dxa"/>
            </w:tcMar>
          </w:tcPr>
          <w:p w14:paraId="4B8F4010" w14:textId="77777777" w:rsidR="007F0AD4" w:rsidRDefault="00000000">
            <w:r>
              <w:rPr>
                <w:color w:val="2E2E2E"/>
                <w:sz w:val="19"/>
                <w:szCs w:val="19"/>
              </w:rPr>
              <w:t>0.5pt</w:t>
            </w:r>
          </w:p>
        </w:tc>
        <w:tc>
          <w:tcPr>
            <w:tcW w:w="770" w:type="pct"/>
            <w:shd w:val="clear" w:color="auto" w:fill="FFFFFF"/>
            <w:tcMar>
              <w:top w:w="90" w:type="dxa"/>
              <w:left w:w="120" w:type="dxa"/>
              <w:bottom w:w="90" w:type="dxa"/>
              <w:right w:w="120" w:type="dxa"/>
            </w:tcMar>
          </w:tcPr>
          <w:p w14:paraId="4B8F4011" w14:textId="77777777" w:rsidR="007F0AD4" w:rsidRDefault="00000000">
            <w:r>
              <w:rPr>
                <w:rFonts w:ascii="Courier New" w:eastAsia="Courier New" w:hAnsi="Courier New" w:cs="Courier New"/>
                <w:color w:val="2E2E2E"/>
                <w:sz w:val="17"/>
                <w:szCs w:val="17"/>
              </w:rPr>
              <w:t>#D8B96A</w:t>
            </w:r>
          </w:p>
        </w:tc>
        <w:tc>
          <w:tcPr>
            <w:tcW w:w="2307" w:type="pct"/>
            <w:shd w:val="clear" w:color="auto" w:fill="FFFFFF"/>
            <w:tcMar>
              <w:top w:w="90" w:type="dxa"/>
              <w:left w:w="120" w:type="dxa"/>
              <w:bottom w:w="90" w:type="dxa"/>
              <w:right w:w="120" w:type="dxa"/>
            </w:tcMar>
          </w:tcPr>
          <w:p w14:paraId="4B8F4012" w14:textId="77777777" w:rsidR="007F0AD4" w:rsidRDefault="00000000">
            <w:r>
              <w:rPr>
                <w:color w:val="2E2E2E"/>
                <w:sz w:val="19"/>
                <w:szCs w:val="19"/>
              </w:rPr>
              <w:t>Between sub-sections where additional visual breathing room is required</w:t>
            </w:r>
          </w:p>
        </w:tc>
      </w:tr>
      <w:tr w:rsidR="007F0AD4" w14:paraId="4B8F4018" w14:textId="77777777" w:rsidTr="00DC51DA">
        <w:tc>
          <w:tcPr>
            <w:tcW w:w="1250" w:type="pct"/>
            <w:shd w:val="clear" w:color="auto" w:fill="FAF7F2"/>
            <w:tcMar>
              <w:top w:w="90" w:type="dxa"/>
              <w:left w:w="120" w:type="dxa"/>
              <w:bottom w:w="90" w:type="dxa"/>
              <w:right w:w="120" w:type="dxa"/>
            </w:tcMar>
          </w:tcPr>
          <w:p w14:paraId="4B8F4014" w14:textId="77777777" w:rsidR="007F0AD4" w:rsidRDefault="00000000">
            <w:r>
              <w:rPr>
                <w:b/>
                <w:bCs/>
                <w:color w:val="2E2E2E"/>
                <w:sz w:val="21"/>
                <w:szCs w:val="21"/>
              </w:rPr>
              <w:t>Footer Rule</w:t>
            </w:r>
          </w:p>
        </w:tc>
        <w:tc>
          <w:tcPr>
            <w:tcW w:w="673" w:type="pct"/>
            <w:shd w:val="clear" w:color="auto" w:fill="FAF7F2"/>
            <w:tcMar>
              <w:top w:w="90" w:type="dxa"/>
              <w:left w:w="120" w:type="dxa"/>
              <w:bottom w:w="90" w:type="dxa"/>
              <w:right w:w="120" w:type="dxa"/>
            </w:tcMar>
          </w:tcPr>
          <w:p w14:paraId="4B8F4015" w14:textId="77777777" w:rsidR="007F0AD4" w:rsidRDefault="00000000">
            <w:r>
              <w:rPr>
                <w:color w:val="2E2E2E"/>
                <w:sz w:val="19"/>
                <w:szCs w:val="19"/>
              </w:rPr>
              <w:t>1pt</w:t>
            </w:r>
          </w:p>
        </w:tc>
        <w:tc>
          <w:tcPr>
            <w:tcW w:w="770" w:type="pct"/>
            <w:shd w:val="clear" w:color="auto" w:fill="FAF7F2"/>
            <w:tcMar>
              <w:top w:w="90" w:type="dxa"/>
              <w:left w:w="120" w:type="dxa"/>
              <w:bottom w:w="90" w:type="dxa"/>
              <w:right w:w="120" w:type="dxa"/>
            </w:tcMar>
          </w:tcPr>
          <w:p w14:paraId="4B8F4016" w14:textId="77777777" w:rsidR="007F0AD4" w:rsidRDefault="00000000">
            <w:r>
              <w:rPr>
                <w:rFonts w:ascii="Courier New" w:eastAsia="Courier New" w:hAnsi="Courier New" w:cs="Courier New"/>
                <w:color w:val="2E2E2E"/>
                <w:sz w:val="17"/>
                <w:szCs w:val="17"/>
              </w:rPr>
              <w:t>#D8B96A</w:t>
            </w:r>
          </w:p>
        </w:tc>
        <w:tc>
          <w:tcPr>
            <w:tcW w:w="2307" w:type="pct"/>
            <w:shd w:val="clear" w:color="auto" w:fill="FAF7F2"/>
            <w:tcMar>
              <w:top w:w="90" w:type="dxa"/>
              <w:left w:w="120" w:type="dxa"/>
              <w:bottom w:w="90" w:type="dxa"/>
              <w:right w:w="120" w:type="dxa"/>
            </w:tcMar>
          </w:tcPr>
          <w:p w14:paraId="4B8F4017" w14:textId="77777777" w:rsidR="007F0AD4" w:rsidRDefault="00000000">
            <w:r>
              <w:rPr>
                <w:color w:val="2E2E2E"/>
                <w:sz w:val="19"/>
                <w:szCs w:val="19"/>
              </w:rPr>
              <w:t>Top border of the footer zone, full column width, 6pt above footer text</w:t>
            </w:r>
          </w:p>
        </w:tc>
      </w:tr>
      <w:tr w:rsidR="007F0AD4" w14:paraId="4B8F401D" w14:textId="77777777" w:rsidTr="00DC51DA">
        <w:tc>
          <w:tcPr>
            <w:tcW w:w="1250" w:type="pct"/>
            <w:shd w:val="clear" w:color="auto" w:fill="FFFFFF"/>
            <w:tcMar>
              <w:top w:w="90" w:type="dxa"/>
              <w:left w:w="120" w:type="dxa"/>
              <w:bottom w:w="90" w:type="dxa"/>
              <w:right w:w="120" w:type="dxa"/>
            </w:tcMar>
          </w:tcPr>
          <w:p w14:paraId="4B8F4019" w14:textId="77777777" w:rsidR="007F0AD4" w:rsidRDefault="00000000">
            <w:r>
              <w:rPr>
                <w:b/>
                <w:bCs/>
                <w:color w:val="2E2E2E"/>
                <w:sz w:val="21"/>
                <w:szCs w:val="21"/>
              </w:rPr>
              <w:t>Cover Rule</w:t>
            </w:r>
          </w:p>
        </w:tc>
        <w:tc>
          <w:tcPr>
            <w:tcW w:w="673" w:type="pct"/>
            <w:shd w:val="clear" w:color="auto" w:fill="FFFFFF"/>
            <w:tcMar>
              <w:top w:w="90" w:type="dxa"/>
              <w:left w:w="120" w:type="dxa"/>
              <w:bottom w:w="90" w:type="dxa"/>
              <w:right w:w="120" w:type="dxa"/>
            </w:tcMar>
          </w:tcPr>
          <w:p w14:paraId="4B8F401A" w14:textId="77777777" w:rsidR="007F0AD4" w:rsidRDefault="00000000">
            <w:r>
              <w:rPr>
                <w:color w:val="2E2E2E"/>
                <w:sz w:val="19"/>
                <w:szCs w:val="19"/>
              </w:rPr>
              <w:t>1pt</w:t>
            </w:r>
          </w:p>
        </w:tc>
        <w:tc>
          <w:tcPr>
            <w:tcW w:w="770" w:type="pct"/>
            <w:shd w:val="clear" w:color="auto" w:fill="FFFFFF"/>
            <w:tcMar>
              <w:top w:w="90" w:type="dxa"/>
              <w:left w:w="120" w:type="dxa"/>
              <w:bottom w:w="90" w:type="dxa"/>
              <w:right w:w="120" w:type="dxa"/>
            </w:tcMar>
          </w:tcPr>
          <w:p w14:paraId="4B8F401B" w14:textId="77777777" w:rsidR="007F0AD4" w:rsidRDefault="00000000">
            <w:r>
              <w:rPr>
                <w:rFonts w:ascii="Courier New" w:eastAsia="Courier New" w:hAnsi="Courier New" w:cs="Courier New"/>
                <w:color w:val="2E2E2E"/>
                <w:sz w:val="17"/>
                <w:szCs w:val="17"/>
              </w:rPr>
              <w:t>#D8B96A</w:t>
            </w:r>
          </w:p>
        </w:tc>
        <w:tc>
          <w:tcPr>
            <w:tcW w:w="2307" w:type="pct"/>
            <w:shd w:val="clear" w:color="auto" w:fill="FFFFFF"/>
            <w:tcMar>
              <w:top w:w="90" w:type="dxa"/>
              <w:left w:w="120" w:type="dxa"/>
              <w:bottom w:w="90" w:type="dxa"/>
              <w:right w:w="120" w:type="dxa"/>
            </w:tcMar>
          </w:tcPr>
          <w:p w14:paraId="4B8F401C" w14:textId="77777777" w:rsidR="007F0AD4" w:rsidRDefault="00000000">
            <w:r>
              <w:rPr>
                <w:color w:val="2E2E2E"/>
                <w:sz w:val="19"/>
                <w:szCs w:val="19"/>
              </w:rPr>
              <w:t xml:space="preserve">Centered, </w:t>
            </w:r>
            <w:proofErr w:type="gramStart"/>
            <w:r>
              <w:rPr>
                <w:color w:val="2E2E2E"/>
                <w:sz w:val="19"/>
                <w:szCs w:val="19"/>
              </w:rPr>
              <w:t>60% page</w:t>
            </w:r>
            <w:proofErr w:type="gramEnd"/>
            <w:r>
              <w:rPr>
                <w:color w:val="2E2E2E"/>
                <w:sz w:val="19"/>
                <w:szCs w:val="19"/>
              </w:rPr>
              <w:t xml:space="preserve"> width, below cover title; decorative and structural</w:t>
            </w:r>
          </w:p>
        </w:tc>
      </w:tr>
      <w:tr w:rsidR="007F0AD4" w14:paraId="4B8F4022" w14:textId="77777777" w:rsidTr="00DC51DA">
        <w:tc>
          <w:tcPr>
            <w:tcW w:w="1250" w:type="pct"/>
            <w:shd w:val="clear" w:color="auto" w:fill="FAF7F2"/>
            <w:tcMar>
              <w:top w:w="90" w:type="dxa"/>
              <w:left w:w="120" w:type="dxa"/>
              <w:bottom w:w="90" w:type="dxa"/>
              <w:right w:w="120" w:type="dxa"/>
            </w:tcMar>
          </w:tcPr>
          <w:p w14:paraId="4B8F401E" w14:textId="77777777" w:rsidR="007F0AD4" w:rsidRDefault="00000000">
            <w:r>
              <w:rPr>
                <w:b/>
                <w:bCs/>
                <w:color w:val="2E2E2E"/>
                <w:sz w:val="21"/>
                <w:szCs w:val="21"/>
              </w:rPr>
              <w:t>Pull Quote Rules</w:t>
            </w:r>
          </w:p>
        </w:tc>
        <w:tc>
          <w:tcPr>
            <w:tcW w:w="673" w:type="pct"/>
            <w:shd w:val="clear" w:color="auto" w:fill="FAF7F2"/>
            <w:tcMar>
              <w:top w:w="90" w:type="dxa"/>
              <w:left w:w="120" w:type="dxa"/>
              <w:bottom w:w="90" w:type="dxa"/>
              <w:right w:w="120" w:type="dxa"/>
            </w:tcMar>
          </w:tcPr>
          <w:p w14:paraId="4B8F401F" w14:textId="77777777" w:rsidR="007F0AD4" w:rsidRDefault="00000000">
            <w:r>
              <w:rPr>
                <w:color w:val="2E2E2E"/>
                <w:sz w:val="19"/>
                <w:szCs w:val="19"/>
              </w:rPr>
              <w:t>1pt</w:t>
            </w:r>
          </w:p>
        </w:tc>
        <w:tc>
          <w:tcPr>
            <w:tcW w:w="770" w:type="pct"/>
            <w:shd w:val="clear" w:color="auto" w:fill="FAF7F2"/>
            <w:tcMar>
              <w:top w:w="90" w:type="dxa"/>
              <w:left w:w="120" w:type="dxa"/>
              <w:bottom w:w="90" w:type="dxa"/>
              <w:right w:w="120" w:type="dxa"/>
            </w:tcMar>
          </w:tcPr>
          <w:p w14:paraId="4B8F4020" w14:textId="77777777" w:rsidR="007F0AD4" w:rsidRDefault="00000000">
            <w:r>
              <w:rPr>
                <w:rFonts w:ascii="Courier New" w:eastAsia="Courier New" w:hAnsi="Courier New" w:cs="Courier New"/>
                <w:color w:val="2E2E2E"/>
                <w:sz w:val="17"/>
                <w:szCs w:val="17"/>
              </w:rPr>
              <w:t>#D8B96A</w:t>
            </w:r>
          </w:p>
        </w:tc>
        <w:tc>
          <w:tcPr>
            <w:tcW w:w="2307" w:type="pct"/>
            <w:shd w:val="clear" w:color="auto" w:fill="FAF7F2"/>
            <w:tcMar>
              <w:top w:w="90" w:type="dxa"/>
              <w:left w:w="120" w:type="dxa"/>
              <w:bottom w:w="90" w:type="dxa"/>
              <w:right w:w="120" w:type="dxa"/>
            </w:tcMar>
          </w:tcPr>
          <w:p w14:paraId="4B8F4021" w14:textId="77777777" w:rsidR="007F0AD4" w:rsidRDefault="00000000">
            <w:r>
              <w:rPr>
                <w:color w:val="2E2E2E"/>
                <w:sz w:val="19"/>
                <w:szCs w:val="19"/>
              </w:rPr>
              <w:t>Full text-width lines above and below pull quote text blocks; 10pt clearance</w:t>
            </w:r>
          </w:p>
        </w:tc>
      </w:tr>
    </w:tbl>
    <w:p w14:paraId="4B8F4023" w14:textId="77777777" w:rsidR="007F0AD4" w:rsidRDefault="007F0AD4">
      <w:pPr>
        <w:spacing w:after="200"/>
      </w:pPr>
    </w:p>
    <w:p w14:paraId="4B8F4024" w14:textId="3BE629C7" w:rsidR="007F0AD4" w:rsidRDefault="00000000">
      <w:pPr>
        <w:spacing w:before="60" w:after="120" w:line="384" w:lineRule="auto"/>
      </w:pPr>
      <w:r>
        <w:rPr>
          <w:b/>
          <w:bCs/>
          <w:color w:val="2E2E2E"/>
          <w:sz w:val="21"/>
          <w:szCs w:val="21"/>
        </w:rPr>
        <w:t>Rule not to use:</w:t>
      </w:r>
      <w:r>
        <w:rPr>
          <w:color w:val="2E2E2E"/>
          <w:sz w:val="21"/>
          <w:szCs w:val="21"/>
        </w:rPr>
        <w:t xml:space="preserve"> Never use black rules as decorative dividers</w:t>
      </w:r>
    </w:p>
    <w:p w14:paraId="4B8F4025" w14:textId="77777777" w:rsidR="007F0AD4" w:rsidRDefault="00000000">
      <w:pPr>
        <w:pStyle w:val="Heading2"/>
        <w:spacing w:before="360" w:after="80" w:line="312" w:lineRule="auto"/>
      </w:pPr>
      <w:r>
        <w:rPr>
          <w:rFonts w:ascii="Times New Roman" w:eastAsia="Times New Roman" w:hAnsi="Times New Roman" w:cs="Times New Roman"/>
          <w:szCs w:val="32"/>
        </w:rPr>
        <w:t>7.2   Left-Border Accent Bars</w:t>
      </w:r>
    </w:p>
    <w:p w14:paraId="4B8F4026" w14:textId="77777777" w:rsidR="007F0AD4" w:rsidRDefault="00000000">
      <w:pPr>
        <w:spacing w:before="60" w:after="120" w:line="384" w:lineRule="auto"/>
      </w:pPr>
      <w:r>
        <w:rPr>
          <w:color w:val="2E2E2E"/>
          <w:sz w:val="21"/>
          <w:szCs w:val="21"/>
        </w:rPr>
        <w:t>The left-border accent bar is the primary callout element in this system. Its specifications:</w:t>
      </w:r>
    </w:p>
    <w:p w14:paraId="4B8F4027" w14:textId="77777777" w:rsidR="007F0AD4" w:rsidRDefault="00000000">
      <w:pPr>
        <w:pStyle w:val="ListParagraph"/>
        <w:numPr>
          <w:ilvl w:val="0"/>
          <w:numId w:val="1"/>
        </w:numPr>
        <w:spacing w:after="60" w:line="408" w:lineRule="auto"/>
      </w:pPr>
      <w:r>
        <w:rPr>
          <w:b/>
          <w:bCs/>
          <w:color w:val="2E2E2E"/>
          <w:sz w:val="21"/>
          <w:szCs w:val="21"/>
        </w:rPr>
        <w:t>Border weight:</w:t>
      </w:r>
      <w:r>
        <w:rPr>
          <w:color w:val="2E2E2E"/>
          <w:sz w:val="21"/>
          <w:szCs w:val="21"/>
        </w:rPr>
        <w:t xml:space="preserve"> 3pt left border</w:t>
      </w:r>
    </w:p>
    <w:p w14:paraId="4B8F4028" w14:textId="77777777" w:rsidR="007F0AD4" w:rsidRDefault="00000000">
      <w:pPr>
        <w:pStyle w:val="ListParagraph"/>
        <w:numPr>
          <w:ilvl w:val="0"/>
          <w:numId w:val="1"/>
        </w:numPr>
        <w:spacing w:after="60" w:line="408" w:lineRule="auto"/>
      </w:pPr>
      <w:r>
        <w:rPr>
          <w:b/>
          <w:bCs/>
          <w:color w:val="2E2E2E"/>
          <w:sz w:val="21"/>
          <w:szCs w:val="21"/>
        </w:rPr>
        <w:t>Border color:</w:t>
      </w:r>
      <w:r>
        <w:rPr>
          <w:color w:val="2E2E2E"/>
          <w:sz w:val="21"/>
          <w:szCs w:val="21"/>
        </w:rPr>
        <w:t xml:space="preserve"> Gold (#D8B96A) for standard; Slate (#6B7DBF) for informational</w:t>
      </w:r>
    </w:p>
    <w:p w14:paraId="4B8F4029" w14:textId="77777777" w:rsidR="007F0AD4" w:rsidRDefault="00000000">
      <w:pPr>
        <w:pStyle w:val="ListParagraph"/>
        <w:numPr>
          <w:ilvl w:val="0"/>
          <w:numId w:val="1"/>
        </w:numPr>
        <w:spacing w:after="60" w:line="408" w:lineRule="auto"/>
      </w:pPr>
      <w:r>
        <w:rPr>
          <w:b/>
          <w:bCs/>
          <w:color w:val="2E2E2E"/>
          <w:sz w:val="21"/>
          <w:szCs w:val="21"/>
        </w:rPr>
        <w:t>Fill:</w:t>
      </w:r>
      <w:r>
        <w:rPr>
          <w:color w:val="2E2E2E"/>
          <w:sz w:val="21"/>
          <w:szCs w:val="21"/>
        </w:rPr>
        <w:t xml:space="preserve"> Cream (#FAF7F2) background</w:t>
      </w:r>
    </w:p>
    <w:p w14:paraId="4B8F402A" w14:textId="77777777" w:rsidR="007F0AD4" w:rsidRDefault="00000000">
      <w:pPr>
        <w:pStyle w:val="ListParagraph"/>
        <w:numPr>
          <w:ilvl w:val="0"/>
          <w:numId w:val="1"/>
        </w:numPr>
        <w:spacing w:after="60" w:line="408" w:lineRule="auto"/>
      </w:pPr>
      <w:r>
        <w:rPr>
          <w:b/>
          <w:bCs/>
          <w:color w:val="2E2E2E"/>
          <w:sz w:val="21"/>
          <w:szCs w:val="21"/>
        </w:rPr>
        <w:t>Content:</w:t>
      </w:r>
      <w:r>
        <w:rPr>
          <w:color w:val="2E2E2E"/>
          <w:sz w:val="21"/>
          <w:szCs w:val="21"/>
        </w:rPr>
        <w:t xml:space="preserve"> Heading in 10pt Bold (Slate or Navy) + body in 10pt Regular (Navy)</w:t>
      </w:r>
    </w:p>
    <w:p w14:paraId="4B8F402B" w14:textId="77777777" w:rsidR="007F0AD4" w:rsidRDefault="00000000">
      <w:pPr>
        <w:pStyle w:val="ListParagraph"/>
        <w:numPr>
          <w:ilvl w:val="0"/>
          <w:numId w:val="1"/>
        </w:numPr>
        <w:spacing w:after="60" w:line="408" w:lineRule="auto"/>
      </w:pPr>
      <w:r>
        <w:rPr>
          <w:b/>
          <w:bCs/>
          <w:color w:val="2E2E2E"/>
          <w:sz w:val="21"/>
          <w:szCs w:val="21"/>
        </w:rPr>
        <w:t>Usage:</w:t>
      </w:r>
      <w:r>
        <w:rPr>
          <w:color w:val="2E2E2E"/>
          <w:sz w:val="21"/>
          <w:szCs w:val="21"/>
        </w:rPr>
        <w:t xml:space="preserve"> Key rules, warnings, tips, pull-quote summaries, important definitions</w:t>
      </w:r>
    </w:p>
    <w:p w14:paraId="4B8F402C" w14:textId="77777777" w:rsidR="007F0AD4" w:rsidRDefault="00000000">
      <w:pPr>
        <w:pStyle w:val="ListParagraph"/>
        <w:numPr>
          <w:ilvl w:val="0"/>
          <w:numId w:val="1"/>
        </w:numPr>
        <w:spacing w:after="60" w:line="408" w:lineRule="auto"/>
      </w:pPr>
      <w:r>
        <w:rPr>
          <w:b/>
          <w:bCs/>
          <w:color w:val="2E2E2E"/>
          <w:sz w:val="21"/>
          <w:szCs w:val="21"/>
        </w:rPr>
        <w:t>Limit:</w:t>
      </w:r>
      <w:r>
        <w:rPr>
          <w:color w:val="2E2E2E"/>
          <w:sz w:val="21"/>
          <w:szCs w:val="21"/>
        </w:rPr>
        <w:t xml:space="preserve"> No more than two callout boxes per page. If more </w:t>
      </w:r>
      <w:proofErr w:type="gramStart"/>
      <w:r>
        <w:rPr>
          <w:color w:val="2E2E2E"/>
          <w:sz w:val="21"/>
          <w:szCs w:val="21"/>
        </w:rPr>
        <w:t>are</w:t>
      </w:r>
      <w:proofErr w:type="gramEnd"/>
      <w:r>
        <w:rPr>
          <w:color w:val="2E2E2E"/>
          <w:sz w:val="21"/>
          <w:szCs w:val="21"/>
        </w:rPr>
        <w:t xml:space="preserve"> needed, consolidate or </w:t>
      </w:r>
      <w:proofErr w:type="gramStart"/>
      <w:r>
        <w:rPr>
          <w:color w:val="2E2E2E"/>
          <w:sz w:val="21"/>
          <w:szCs w:val="21"/>
        </w:rPr>
        <w:t>convert</w:t>
      </w:r>
      <w:proofErr w:type="gramEnd"/>
      <w:r>
        <w:rPr>
          <w:color w:val="2E2E2E"/>
          <w:sz w:val="21"/>
          <w:szCs w:val="21"/>
        </w:rPr>
        <w:t xml:space="preserve"> to a table.</w:t>
      </w:r>
    </w:p>
    <w:p w14:paraId="4B8F402D" w14:textId="77777777" w:rsidR="007F0AD4" w:rsidRDefault="00000000">
      <w:pPr>
        <w:pStyle w:val="Heading2"/>
        <w:spacing w:before="360" w:after="80" w:line="312" w:lineRule="auto"/>
      </w:pPr>
      <w:r>
        <w:rPr>
          <w:rFonts w:ascii="Times New Roman" w:eastAsia="Times New Roman" w:hAnsi="Times New Roman" w:cs="Times New Roman"/>
          <w:szCs w:val="32"/>
        </w:rPr>
        <w:lastRenderedPageBreak/>
        <w:t>7.3   Pull Quote Style</w:t>
      </w:r>
    </w:p>
    <w:p w14:paraId="4B8F402E" w14:textId="77777777" w:rsidR="007F0AD4" w:rsidRPr="00FE088F" w:rsidRDefault="007F0AD4" w:rsidP="00666AA3">
      <w:pPr>
        <w:pStyle w:val="Style1"/>
        <w:rPr>
          <w:szCs w:val="32"/>
        </w:rPr>
      </w:pPr>
    </w:p>
    <w:p w14:paraId="4B8F402F" w14:textId="77777777" w:rsidR="007F0AD4" w:rsidRPr="00FE088F" w:rsidRDefault="00000000" w:rsidP="00666AA3">
      <w:pPr>
        <w:pStyle w:val="Style1"/>
        <w:rPr>
          <w:szCs w:val="32"/>
        </w:rPr>
      </w:pPr>
      <w:r w:rsidRPr="00FE088F">
        <w:rPr>
          <w:rFonts w:ascii="Times New Roman" w:eastAsia="Times New Roman" w:hAnsi="Times New Roman" w:cs="Times New Roman"/>
          <w:iCs/>
          <w:szCs w:val="32"/>
        </w:rPr>
        <w:t>"Good design is invisible. The reader should feel the quality</w:t>
      </w:r>
      <w:r w:rsidRPr="00FE088F">
        <w:rPr>
          <w:rFonts w:ascii="Times New Roman" w:eastAsia="Times New Roman" w:hAnsi="Times New Roman" w:cs="Times New Roman"/>
          <w:iCs/>
          <w:szCs w:val="32"/>
        </w:rPr>
        <w:br/>
        <w:t>of the document without being able to articulate why."</w:t>
      </w:r>
    </w:p>
    <w:p w14:paraId="4B8F4030" w14:textId="77777777" w:rsidR="007F0AD4" w:rsidRDefault="007F0AD4" w:rsidP="00666AA3">
      <w:pPr>
        <w:pStyle w:val="Style1"/>
      </w:pPr>
    </w:p>
    <w:p w14:paraId="4B8F4031" w14:textId="77777777" w:rsidR="007F0AD4" w:rsidRPr="00FE088F" w:rsidRDefault="00000000">
      <w:pPr>
        <w:spacing w:before="60" w:after="120" w:line="384" w:lineRule="auto"/>
        <w:rPr>
          <w:rFonts w:ascii="Lato" w:hAnsi="Lato"/>
        </w:rPr>
      </w:pPr>
      <w:r w:rsidRPr="00FE088F">
        <w:rPr>
          <w:rFonts w:ascii="Lato" w:hAnsi="Lato"/>
          <w:color w:val="2E2E2E"/>
          <w:sz w:val="21"/>
          <w:szCs w:val="21"/>
        </w:rPr>
        <w:t xml:space="preserve">Pull quotes are set in </w:t>
      </w:r>
      <w:r w:rsidRPr="00FE088F">
        <w:rPr>
          <w:rFonts w:ascii="Lato" w:hAnsi="Lato"/>
          <w:b/>
          <w:bCs/>
          <w:color w:val="2E2E2E"/>
          <w:sz w:val="21"/>
          <w:szCs w:val="21"/>
        </w:rPr>
        <w:t>16–</w:t>
      </w:r>
      <w:proofErr w:type="spellStart"/>
      <w:r w:rsidRPr="00FE088F">
        <w:rPr>
          <w:rFonts w:ascii="Lato" w:hAnsi="Lato"/>
          <w:b/>
          <w:bCs/>
          <w:color w:val="2E2E2E"/>
          <w:sz w:val="21"/>
          <w:szCs w:val="21"/>
        </w:rPr>
        <w:t>20pt</w:t>
      </w:r>
      <w:proofErr w:type="spellEnd"/>
      <w:r w:rsidRPr="00FE088F">
        <w:rPr>
          <w:rFonts w:ascii="Lato" w:hAnsi="Lato"/>
          <w:b/>
          <w:bCs/>
          <w:color w:val="2E2E2E"/>
          <w:sz w:val="21"/>
          <w:szCs w:val="21"/>
        </w:rPr>
        <w:t xml:space="preserve"> Cormorant Garamond Italic, Navy (#1B2A4A), centered</w:t>
      </w:r>
      <w:r w:rsidRPr="00FE088F">
        <w:rPr>
          <w:rFonts w:ascii="Lato" w:hAnsi="Lato"/>
          <w:color w:val="2E2E2E"/>
          <w:sz w:val="21"/>
          <w:szCs w:val="21"/>
        </w:rPr>
        <w:t xml:space="preserve">. They are enclosed by </w:t>
      </w:r>
      <w:proofErr w:type="spellStart"/>
      <w:r w:rsidRPr="00FE088F">
        <w:rPr>
          <w:rFonts w:ascii="Lato" w:hAnsi="Lato"/>
          <w:color w:val="2E2E2E"/>
          <w:sz w:val="21"/>
          <w:szCs w:val="21"/>
        </w:rPr>
        <w:t>1pt</w:t>
      </w:r>
      <w:proofErr w:type="spellEnd"/>
      <w:r w:rsidRPr="00FE088F">
        <w:rPr>
          <w:rFonts w:ascii="Lato" w:hAnsi="Lato"/>
          <w:color w:val="2E2E2E"/>
          <w:sz w:val="21"/>
          <w:szCs w:val="21"/>
        </w:rPr>
        <w:t xml:space="preserve"> Gold rules above and below (full text width), with </w:t>
      </w:r>
      <w:proofErr w:type="spellStart"/>
      <w:r w:rsidRPr="00FE088F">
        <w:rPr>
          <w:rFonts w:ascii="Lato" w:hAnsi="Lato"/>
          <w:color w:val="2E2E2E"/>
          <w:sz w:val="21"/>
          <w:szCs w:val="21"/>
        </w:rPr>
        <w:t>10pt</w:t>
      </w:r>
      <w:proofErr w:type="spellEnd"/>
      <w:r w:rsidRPr="00FE088F">
        <w:rPr>
          <w:rFonts w:ascii="Lato" w:hAnsi="Lato"/>
          <w:color w:val="2E2E2E"/>
          <w:sz w:val="21"/>
          <w:szCs w:val="21"/>
        </w:rPr>
        <w:t xml:space="preserve"> clearance between rule and text. Maximum two lines. Pull quotes may be a paraphrase of body text or an attributed external quotation. If attributed, the attribution appears </w:t>
      </w:r>
      <w:proofErr w:type="spellStart"/>
      <w:r w:rsidRPr="00FE088F">
        <w:rPr>
          <w:rFonts w:ascii="Lato" w:hAnsi="Lato"/>
          <w:color w:val="2E2E2E"/>
          <w:sz w:val="21"/>
          <w:szCs w:val="21"/>
        </w:rPr>
        <w:t>6pt</w:t>
      </w:r>
      <w:proofErr w:type="spellEnd"/>
      <w:r w:rsidRPr="00FE088F">
        <w:rPr>
          <w:rFonts w:ascii="Lato" w:hAnsi="Lato"/>
          <w:color w:val="2E2E2E"/>
          <w:sz w:val="21"/>
          <w:szCs w:val="21"/>
        </w:rPr>
        <w:t xml:space="preserve"> below the closing gold rule in </w:t>
      </w:r>
      <w:proofErr w:type="spellStart"/>
      <w:r w:rsidRPr="00FE088F">
        <w:rPr>
          <w:rFonts w:ascii="Lato" w:hAnsi="Lato"/>
          <w:color w:val="2E2E2E"/>
          <w:sz w:val="21"/>
          <w:szCs w:val="21"/>
        </w:rPr>
        <w:t>9pt</w:t>
      </w:r>
      <w:proofErr w:type="spellEnd"/>
      <w:r w:rsidRPr="00FE088F">
        <w:rPr>
          <w:rFonts w:ascii="Lato" w:hAnsi="Lato"/>
          <w:color w:val="2E2E2E"/>
          <w:sz w:val="21"/>
          <w:szCs w:val="21"/>
        </w:rPr>
        <w:t xml:space="preserve"> Slate Italic.</w:t>
      </w:r>
    </w:p>
    <w:p w14:paraId="4B8F4032" w14:textId="77777777" w:rsidR="007F0AD4" w:rsidRDefault="00000000">
      <w:pPr>
        <w:pStyle w:val="Heading2"/>
        <w:spacing w:before="360" w:after="80" w:line="312" w:lineRule="auto"/>
      </w:pPr>
      <w:r>
        <w:rPr>
          <w:rFonts w:ascii="Times New Roman" w:eastAsia="Times New Roman" w:hAnsi="Times New Roman" w:cs="Times New Roman"/>
          <w:szCs w:val="32"/>
        </w:rPr>
        <w:t>7.4   Icons, Logos &amp; Watermarks</w:t>
      </w:r>
    </w:p>
    <w:p w14:paraId="4B8F4033" w14:textId="77777777" w:rsidR="007F0AD4" w:rsidRPr="008A7D0F" w:rsidRDefault="00000000">
      <w:pPr>
        <w:spacing w:before="60" w:after="120" w:line="384" w:lineRule="auto"/>
        <w:rPr>
          <w:rFonts w:ascii="Lato" w:hAnsi="Lato"/>
        </w:rPr>
      </w:pPr>
      <w:r w:rsidRPr="008A7D0F">
        <w:rPr>
          <w:rFonts w:ascii="Lato" w:hAnsi="Lato"/>
          <w:b/>
          <w:bCs/>
          <w:color w:val="2E2E2E"/>
          <w:sz w:val="21"/>
          <w:szCs w:val="21"/>
        </w:rPr>
        <w:t>Icon placement:</w:t>
      </w:r>
      <w:r w:rsidRPr="008A7D0F">
        <w:rPr>
          <w:rFonts w:ascii="Lato" w:hAnsi="Lato"/>
          <w:color w:val="2E2E2E"/>
          <w:sz w:val="21"/>
          <w:szCs w:val="21"/>
        </w:rPr>
        <w:t xml:space="preserve"> Icons (if used) must be placed inline with text at body text size (12–14px rendered), or as standalone elements in a defined layout zone. All icons must be supplied as embedded images at 300 DPI minimum. Icon color must </w:t>
      </w:r>
      <w:proofErr w:type="gramStart"/>
      <w:r w:rsidRPr="008A7D0F">
        <w:rPr>
          <w:rFonts w:ascii="Lato" w:hAnsi="Lato"/>
          <w:color w:val="2E2E2E"/>
          <w:sz w:val="21"/>
          <w:szCs w:val="21"/>
        </w:rPr>
        <w:t>draw</w:t>
      </w:r>
      <w:proofErr w:type="gramEnd"/>
      <w:r w:rsidRPr="008A7D0F">
        <w:rPr>
          <w:rFonts w:ascii="Lato" w:hAnsi="Lato"/>
          <w:color w:val="2E2E2E"/>
          <w:sz w:val="21"/>
          <w:szCs w:val="21"/>
        </w:rPr>
        <w:t xml:space="preserve"> from the defined palette only.</w:t>
      </w:r>
    </w:p>
    <w:p w14:paraId="4B8F4034" w14:textId="77777777" w:rsidR="007F0AD4" w:rsidRPr="008A7D0F" w:rsidRDefault="00000000">
      <w:pPr>
        <w:spacing w:before="60" w:after="120" w:line="384" w:lineRule="auto"/>
        <w:rPr>
          <w:rFonts w:ascii="Lato" w:hAnsi="Lato"/>
        </w:rPr>
      </w:pPr>
      <w:r w:rsidRPr="008A7D0F">
        <w:rPr>
          <w:rFonts w:ascii="Lato" w:hAnsi="Lato"/>
          <w:b/>
          <w:bCs/>
          <w:color w:val="2E2E2E"/>
          <w:sz w:val="21"/>
          <w:szCs w:val="21"/>
        </w:rPr>
        <w:t>Logo placement:</w:t>
      </w:r>
      <w:r w:rsidRPr="008A7D0F">
        <w:rPr>
          <w:rFonts w:ascii="Lato" w:hAnsi="Lato"/>
          <w:color w:val="2E2E2E"/>
          <w:sz w:val="21"/>
          <w:szCs w:val="21"/>
        </w:rPr>
        <w:t xml:space="preserve"> The Proper Standard brand mark appears in the top-left of the cover page only. It does not appear in running headers or on interior pages, unless the document type is a co-branded proposal (in which case logos appear on the cover page only, separated by a gold rule).</w:t>
      </w:r>
    </w:p>
    <w:p w14:paraId="4B8F4035" w14:textId="77777777" w:rsidR="007F0AD4" w:rsidRPr="008A7D0F" w:rsidRDefault="00000000">
      <w:pPr>
        <w:spacing w:before="60" w:after="120" w:line="384" w:lineRule="auto"/>
        <w:rPr>
          <w:rFonts w:ascii="Lato" w:hAnsi="Lato"/>
          <w:color w:val="2E2E2E"/>
          <w:sz w:val="21"/>
          <w:szCs w:val="21"/>
        </w:rPr>
      </w:pPr>
      <w:r w:rsidRPr="008A7D0F">
        <w:rPr>
          <w:rFonts w:ascii="Lato" w:hAnsi="Lato"/>
          <w:b/>
          <w:bCs/>
          <w:color w:val="2E2E2E"/>
          <w:sz w:val="21"/>
          <w:szCs w:val="21"/>
        </w:rPr>
        <w:t>Watermark specification:</w:t>
      </w:r>
      <w:r w:rsidRPr="008A7D0F">
        <w:rPr>
          <w:rFonts w:ascii="Lato" w:hAnsi="Lato"/>
          <w:color w:val="2E2E2E"/>
          <w:sz w:val="21"/>
          <w:szCs w:val="21"/>
        </w:rPr>
        <w:t xml:space="preserve"> When confidentiality watermarks are required, set the watermark text in Playfair Display Bold at 48–60pt, rotated 45° diagonally, Navy (#1B2A4A) at </w:t>
      </w:r>
      <w:r w:rsidRPr="008A7D0F">
        <w:rPr>
          <w:rFonts w:ascii="Lato" w:hAnsi="Lato"/>
          <w:b/>
          <w:bCs/>
          <w:color w:val="2E2E2E"/>
          <w:sz w:val="21"/>
          <w:szCs w:val="21"/>
        </w:rPr>
        <w:t>15% opacity</w:t>
      </w:r>
      <w:r w:rsidRPr="008A7D0F">
        <w:rPr>
          <w:rFonts w:ascii="Lato" w:hAnsi="Lato"/>
          <w:color w:val="2E2E2E"/>
          <w:sz w:val="21"/>
          <w:szCs w:val="21"/>
        </w:rPr>
        <w:t>. The word used is typically "DRAFT," "CONFIDENTIAL," or "SAMPLE." Watermarks must not obscure header or footer zones.</w:t>
      </w:r>
    </w:p>
    <w:p w14:paraId="0A6A4BB8" w14:textId="77777777" w:rsidR="007A0C5D" w:rsidRDefault="007A0C5D">
      <w:pPr>
        <w:spacing w:before="60" w:after="120" w:line="384" w:lineRule="auto"/>
      </w:pPr>
    </w:p>
    <w:p w14:paraId="63434955" w14:textId="77777777" w:rsidR="009E2002" w:rsidRDefault="009E2002">
      <w:pPr>
        <w:spacing w:before="60" w:after="120" w:line="384" w:lineRule="auto"/>
      </w:pPr>
    </w:p>
    <w:p w14:paraId="54122C46" w14:textId="77777777" w:rsidR="009E2002" w:rsidRDefault="009E2002">
      <w:pPr>
        <w:spacing w:before="60" w:after="120" w:line="384" w:lineRule="auto"/>
      </w:pPr>
    </w:p>
    <w:p w14:paraId="2A14118D" w14:textId="77777777" w:rsidR="009E2002" w:rsidRDefault="009E2002">
      <w:pPr>
        <w:spacing w:before="60" w:after="120" w:line="384" w:lineRule="auto"/>
      </w:pPr>
    </w:p>
    <w:p w14:paraId="080C611D" w14:textId="77777777" w:rsidR="009E2002" w:rsidRDefault="009E2002">
      <w:pPr>
        <w:spacing w:before="60" w:after="120" w:line="384" w:lineRule="auto"/>
      </w:pPr>
    </w:p>
    <w:p w14:paraId="4B8F4036"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4039"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4037" w14:textId="77777777" w:rsidR="007F0AD4" w:rsidRDefault="00000000">
            <w:pPr>
              <w:spacing w:after="120" w:line="384" w:lineRule="auto"/>
            </w:pPr>
            <w:r>
              <w:rPr>
                <w:b/>
                <w:bCs/>
                <w:color w:val="D8B96A"/>
                <w:spacing w:val="40"/>
                <w:sz w:val="16"/>
                <w:szCs w:val="16"/>
              </w:rPr>
              <w:lastRenderedPageBreak/>
              <w:t>Section 08</w:t>
            </w:r>
          </w:p>
          <w:p w14:paraId="4B8F4038" w14:textId="77777777" w:rsidR="007F0AD4" w:rsidRDefault="00000000">
            <w:pPr>
              <w:spacing w:after="120" w:line="288" w:lineRule="auto"/>
            </w:pPr>
            <w:r>
              <w:rPr>
                <w:rFonts w:ascii="Times New Roman" w:eastAsia="Times New Roman" w:hAnsi="Times New Roman" w:cs="Times New Roman"/>
                <w:b/>
                <w:bCs/>
                <w:color w:val="FFFFFF"/>
                <w:sz w:val="36"/>
                <w:szCs w:val="36"/>
              </w:rPr>
              <w:t>Print Readiness Checklist</w:t>
            </w:r>
          </w:p>
        </w:tc>
      </w:tr>
    </w:tbl>
    <w:p w14:paraId="4B8F403A" w14:textId="77777777" w:rsidR="007F0AD4" w:rsidRDefault="007F0AD4">
      <w:pPr>
        <w:spacing w:after="240"/>
      </w:pPr>
    </w:p>
    <w:p w14:paraId="4B8F403B" w14:textId="77777777" w:rsidR="007F0AD4" w:rsidRDefault="007F0AD4">
      <w:pPr>
        <w:pBdr>
          <w:bottom w:val="single" w:sz="6" w:space="0" w:color="2E2E2E"/>
        </w:pBdr>
        <w:spacing w:before="240" w:after="240"/>
      </w:pPr>
    </w:p>
    <w:p w14:paraId="4B8F403C" w14:textId="77777777" w:rsidR="007F0AD4" w:rsidRDefault="00000000">
      <w:pPr>
        <w:spacing w:after="240" w:line="384" w:lineRule="auto"/>
      </w:pPr>
      <w:r>
        <w:rPr>
          <w:rFonts w:ascii="Times New Roman" w:eastAsia="Times New Roman" w:hAnsi="Times New Roman" w:cs="Times New Roman"/>
          <w:i/>
          <w:iCs/>
          <w:color w:val="6B7DBF"/>
          <w:sz w:val="20"/>
          <w:szCs w:val="20"/>
        </w:rPr>
        <w:t>Before any document leaves the system for print or distribution, it must pass all items on this pre-flight checklist.</w:t>
      </w:r>
    </w:p>
    <w:p w14:paraId="4B8F403D" w14:textId="77777777" w:rsidR="007F0AD4" w:rsidRDefault="00000000">
      <w:pPr>
        <w:pStyle w:val="Heading2"/>
        <w:spacing w:before="360" w:after="80" w:line="312" w:lineRule="auto"/>
      </w:pPr>
      <w:r>
        <w:rPr>
          <w:rFonts w:ascii="Times New Roman" w:eastAsia="Times New Roman" w:hAnsi="Times New Roman" w:cs="Times New Roman"/>
          <w:szCs w:val="32"/>
        </w:rPr>
        <w:t>8.1   Pre-Flight Checklist</w:t>
      </w:r>
    </w:p>
    <w:p w14:paraId="4B8F403E"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404E" w14:textId="77777777">
        <w:tc>
          <w:tcPr>
            <w:tcW w:w="0" w:type="auto"/>
            <w:tcBorders>
              <w:top w:val="nil"/>
              <w:left w:val="single" w:sz="24" w:space="0" w:color="6B7DBF"/>
              <w:bottom w:val="nil"/>
              <w:right w:val="nil"/>
            </w:tcBorders>
            <w:shd w:val="clear" w:color="auto" w:fill="FAF7F2"/>
            <w:tcMar>
              <w:top w:w="150" w:type="dxa"/>
              <w:left w:w="210" w:type="dxa"/>
              <w:bottom w:w="150" w:type="dxa"/>
              <w:right w:w="210" w:type="dxa"/>
            </w:tcMar>
          </w:tcPr>
          <w:p w14:paraId="4B8F403F" w14:textId="77777777" w:rsidR="007F0AD4" w:rsidRDefault="00000000">
            <w:pPr>
              <w:spacing w:after="80" w:line="384" w:lineRule="auto"/>
            </w:pPr>
            <w:r>
              <w:rPr>
                <w:b/>
                <w:bCs/>
                <w:color w:val="2E2E2E"/>
                <w:sz w:val="20"/>
                <w:szCs w:val="20"/>
              </w:rPr>
              <w:t>Pre-Flight — Complete All Items Before Distribution</w:t>
            </w:r>
          </w:p>
          <w:p w14:paraId="4B8F4040"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All fonts are embedded in the exported PDF</w:t>
            </w:r>
          </w:p>
          <w:p w14:paraId="4B8F4041"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Colors converted to CMYK — or document exported as PDF/X-1a compliant</w:t>
            </w:r>
          </w:p>
          <w:p w14:paraId="4B8F4042"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All raster images confirmed at minimum 300 DPI in final output size</w:t>
            </w:r>
          </w:p>
          <w:p w14:paraId="4B8F4043"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No residual RGB-only colors remain in the print-destined file</w:t>
            </w:r>
          </w:p>
          <w:p w14:paraId="4B8F4044"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Bleed set to 0.125 inches (3mm) on all edges where applicable</w:t>
            </w:r>
          </w:p>
          <w:p w14:paraId="4B8F4045"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All margins verified against the minimum specification for document type</w:t>
            </w:r>
          </w:p>
          <w:p w14:paraId="4B8F4046"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All hyperlinks converted to static text references (print version)</w:t>
            </w:r>
          </w:p>
          <w:p w14:paraId="4B8F4047"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Running header and footer verified for consistency across all pages</w:t>
            </w:r>
          </w:p>
          <w:p w14:paraId="4B8F4048"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Widow and orphan paragraphs identified and corrected throughout</w:t>
            </w:r>
          </w:p>
          <w:p w14:paraId="4B8F4049"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Document metadata set: title, author, date, subject, keywords</w:t>
            </w:r>
          </w:p>
          <w:p w14:paraId="4B8F404A"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Table of Contents updated to reflect final page numbers</w:t>
            </w:r>
          </w:p>
          <w:p w14:paraId="4B8F404B"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Spell and grammar check completed in full</w:t>
            </w:r>
          </w:p>
          <w:p w14:paraId="4B8F404C"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Version number and date confirmed on cover page</w:t>
            </w:r>
          </w:p>
          <w:p w14:paraId="4B8F404D" w14:textId="77777777" w:rsidR="007F0AD4" w:rsidRDefault="00000000">
            <w:pPr>
              <w:spacing w:after="100" w:line="384" w:lineRule="auto"/>
            </w:pPr>
            <w:r>
              <w:rPr>
                <w:rFonts w:ascii="Segoe UI Symbol" w:hAnsi="Segoe UI Symbol" w:cs="Segoe UI Symbol"/>
                <w:color w:val="1B2A4A"/>
                <w:sz w:val="20"/>
                <w:szCs w:val="20"/>
              </w:rPr>
              <w:t>☐</w:t>
            </w:r>
            <w:r>
              <w:rPr>
                <w:color w:val="2E2E2E"/>
                <w:sz w:val="21"/>
                <w:szCs w:val="21"/>
              </w:rPr>
              <w:t xml:space="preserve"> PDF exported at press-quality setting (300+ DPI output, no downsampling)</w:t>
            </w:r>
          </w:p>
        </w:tc>
      </w:tr>
    </w:tbl>
    <w:p w14:paraId="4B8F404F" w14:textId="77777777" w:rsidR="007F0AD4" w:rsidRDefault="007F0AD4">
      <w:pPr>
        <w:spacing w:after="240"/>
      </w:pPr>
    </w:p>
    <w:p w14:paraId="5476EE59" w14:textId="77777777" w:rsidR="007A0C5D" w:rsidRDefault="007A0C5D">
      <w:pPr>
        <w:spacing w:after="240"/>
      </w:pPr>
    </w:p>
    <w:p w14:paraId="4B8F4050" w14:textId="77777777" w:rsidR="007F0AD4" w:rsidRDefault="00000000">
      <w:pPr>
        <w:pStyle w:val="Heading2"/>
        <w:spacing w:before="360" w:after="80" w:line="312" w:lineRule="auto"/>
      </w:pPr>
      <w:r>
        <w:rPr>
          <w:rFonts w:ascii="Times New Roman" w:eastAsia="Times New Roman" w:hAnsi="Times New Roman" w:cs="Times New Roman"/>
          <w:szCs w:val="32"/>
        </w:rPr>
        <w:lastRenderedPageBreak/>
        <w:t>8.2   File Naming Convention</w:t>
      </w:r>
    </w:p>
    <w:p w14:paraId="4B8F4051" w14:textId="77777777" w:rsidR="007F0AD4" w:rsidRDefault="00000000">
      <w:pPr>
        <w:spacing w:before="60" w:after="120" w:line="384" w:lineRule="auto"/>
      </w:pPr>
      <w:r>
        <w:rPr>
          <w:color w:val="2E2E2E"/>
          <w:sz w:val="21"/>
          <w:szCs w:val="21"/>
        </w:rPr>
        <w:t>All exported files must follow this naming structure:</w:t>
      </w:r>
    </w:p>
    <w:p w14:paraId="4B8F4052"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4054" w14:textId="77777777">
        <w:tc>
          <w:tcPr>
            <w:tcW w:w="0" w:type="auto"/>
            <w:tcBorders>
              <w:top w:val="nil"/>
              <w:left w:val="single" w:sz="24" w:space="0" w:color="D8B96A"/>
              <w:bottom w:val="nil"/>
              <w:right w:val="nil"/>
            </w:tcBorders>
            <w:shd w:val="clear" w:color="auto" w:fill="FAF7F2"/>
            <w:tcMar>
              <w:top w:w="360" w:type="dxa"/>
              <w:left w:w="504" w:type="dxa"/>
              <w:bottom w:w="360" w:type="dxa"/>
              <w:right w:w="504" w:type="dxa"/>
            </w:tcMar>
          </w:tcPr>
          <w:p w14:paraId="4B8F4053" w14:textId="77777777" w:rsidR="007F0AD4" w:rsidRDefault="00000000">
            <w:pPr>
              <w:spacing w:after="120" w:line="408" w:lineRule="auto"/>
            </w:pPr>
            <w:r>
              <w:t>[Brand]_[DocumentType]_[Version]_[YYYYMMDD].pdf</w:t>
            </w:r>
          </w:p>
        </w:tc>
      </w:tr>
    </w:tbl>
    <w:p w14:paraId="4B8F4055" w14:textId="77777777" w:rsidR="007F0AD4" w:rsidRDefault="007F0AD4">
      <w:pPr>
        <w:spacing w:after="240"/>
      </w:pPr>
    </w:p>
    <w:p w14:paraId="4B8F4056" w14:textId="77777777" w:rsidR="007F0AD4" w:rsidRDefault="00000000">
      <w:pPr>
        <w:spacing w:before="60" w:after="120" w:line="384" w:lineRule="auto"/>
      </w:pPr>
      <w:r>
        <w:rPr>
          <w:b/>
          <w:bCs/>
          <w:color w:val="2E2E2E"/>
          <w:sz w:val="21"/>
          <w:szCs w:val="21"/>
        </w:rPr>
        <w:t>Examples:</w:t>
      </w:r>
    </w:p>
    <w:p w14:paraId="4B8F4057" w14:textId="77777777" w:rsidR="007F0AD4" w:rsidRDefault="00000000">
      <w:pPr>
        <w:pStyle w:val="ListParagraph"/>
        <w:numPr>
          <w:ilvl w:val="0"/>
          <w:numId w:val="1"/>
        </w:numPr>
        <w:spacing w:after="60" w:line="408" w:lineRule="auto"/>
      </w:pPr>
      <w:r>
        <w:rPr>
          <w:rFonts w:ascii="Courier New" w:eastAsia="Courier New" w:hAnsi="Courier New" w:cs="Courier New"/>
          <w:color w:val="2E2E2E"/>
          <w:sz w:val="19"/>
          <w:szCs w:val="19"/>
          <w:shd w:val="clear" w:color="auto" w:fill="F3F4F6"/>
        </w:rPr>
        <w:t>ProperStandard_StyleGuide_v1-0_20260802.pdf</w:t>
      </w:r>
    </w:p>
    <w:p w14:paraId="4B8F4058" w14:textId="77777777" w:rsidR="007F0AD4" w:rsidRDefault="00000000">
      <w:pPr>
        <w:pStyle w:val="ListParagraph"/>
        <w:numPr>
          <w:ilvl w:val="0"/>
          <w:numId w:val="1"/>
        </w:numPr>
        <w:spacing w:after="60" w:line="408" w:lineRule="auto"/>
      </w:pPr>
      <w:r>
        <w:rPr>
          <w:rFonts w:ascii="Courier New" w:eastAsia="Courier New" w:hAnsi="Courier New" w:cs="Courier New"/>
          <w:color w:val="2E2E2E"/>
          <w:sz w:val="19"/>
          <w:szCs w:val="19"/>
          <w:shd w:val="clear" w:color="auto" w:fill="F3F4F6"/>
        </w:rPr>
        <w:t>ProperStandard_QuarterlyReport_v2-1_20260802.pdf</w:t>
      </w:r>
    </w:p>
    <w:p w14:paraId="4B8F4059" w14:textId="77777777" w:rsidR="007F0AD4" w:rsidRDefault="00000000">
      <w:pPr>
        <w:pStyle w:val="ListParagraph"/>
        <w:numPr>
          <w:ilvl w:val="0"/>
          <w:numId w:val="1"/>
        </w:numPr>
        <w:spacing w:after="60" w:line="408" w:lineRule="auto"/>
      </w:pPr>
      <w:r>
        <w:rPr>
          <w:rFonts w:ascii="Courier New" w:eastAsia="Courier New" w:hAnsi="Courier New" w:cs="Courier New"/>
          <w:color w:val="2E2E2E"/>
          <w:sz w:val="19"/>
          <w:szCs w:val="19"/>
          <w:shd w:val="clear" w:color="auto" w:fill="F3F4F6"/>
        </w:rPr>
        <w:t>ProperStandard_ClientProposal_v1-0_20260802.pdf</w:t>
      </w:r>
    </w:p>
    <w:p w14:paraId="4B8F405A" w14:textId="77777777" w:rsidR="007F0AD4" w:rsidRDefault="00000000">
      <w:pPr>
        <w:spacing w:before="60" w:after="120" w:line="384" w:lineRule="auto"/>
      </w:pPr>
      <w:r>
        <w:rPr>
          <w:color w:val="2E2E2E"/>
          <w:sz w:val="21"/>
          <w:szCs w:val="21"/>
        </w:rPr>
        <w:t>Use hyphens within the version number (v1-0, not v1.0) to ensure filename compatibility across all operating systems. Do not use spaces, special characters, or abbreviations not defined in this guide.</w:t>
      </w:r>
    </w:p>
    <w:p w14:paraId="4B8F405B" w14:textId="77777777" w:rsidR="007F0AD4" w:rsidRDefault="00000000">
      <w:pPr>
        <w:pStyle w:val="Heading2"/>
        <w:spacing w:before="360" w:after="80" w:line="312" w:lineRule="auto"/>
      </w:pPr>
      <w:r>
        <w:rPr>
          <w:rFonts w:ascii="Times New Roman" w:eastAsia="Times New Roman" w:hAnsi="Times New Roman" w:cs="Times New Roman"/>
          <w:szCs w:val="32"/>
        </w:rPr>
        <w:t>8.3   Version Control System</w:t>
      </w:r>
    </w:p>
    <w:p w14:paraId="4B8F405C"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4"/>
        <w:gridCol w:w="2341"/>
        <w:gridCol w:w="4855"/>
      </w:tblGrid>
      <w:tr w:rsidR="007F0AD4" w14:paraId="4B8F4060" w14:textId="77777777" w:rsidTr="009E2002">
        <w:trPr>
          <w:tblHeader/>
        </w:trPr>
        <w:tc>
          <w:tcPr>
            <w:tcW w:w="1152" w:type="pct"/>
            <w:shd w:val="clear" w:color="auto" w:fill="1B2A4A"/>
            <w:tcMar>
              <w:top w:w="90" w:type="dxa"/>
              <w:left w:w="120" w:type="dxa"/>
              <w:bottom w:w="90" w:type="dxa"/>
              <w:right w:w="120" w:type="dxa"/>
            </w:tcMar>
          </w:tcPr>
          <w:p w14:paraId="4B8F405D" w14:textId="77777777" w:rsidR="007F0AD4" w:rsidRDefault="00000000">
            <w:r>
              <w:rPr>
                <w:b/>
                <w:bCs/>
                <w:color w:val="FFFFFF"/>
                <w:sz w:val="19"/>
                <w:szCs w:val="19"/>
              </w:rPr>
              <w:t>Version Pattern</w:t>
            </w:r>
          </w:p>
        </w:tc>
        <w:tc>
          <w:tcPr>
            <w:tcW w:w="1252" w:type="pct"/>
            <w:shd w:val="clear" w:color="auto" w:fill="1B2A4A"/>
            <w:tcMar>
              <w:top w:w="90" w:type="dxa"/>
              <w:left w:w="120" w:type="dxa"/>
              <w:bottom w:w="90" w:type="dxa"/>
              <w:right w:w="120" w:type="dxa"/>
            </w:tcMar>
          </w:tcPr>
          <w:p w14:paraId="4B8F405E" w14:textId="77777777" w:rsidR="007F0AD4" w:rsidRDefault="00000000">
            <w:r>
              <w:rPr>
                <w:b/>
                <w:bCs/>
                <w:color w:val="FFFFFF"/>
                <w:sz w:val="19"/>
                <w:szCs w:val="19"/>
              </w:rPr>
              <w:t>Trigger</w:t>
            </w:r>
          </w:p>
        </w:tc>
        <w:tc>
          <w:tcPr>
            <w:tcW w:w="2596" w:type="pct"/>
            <w:shd w:val="clear" w:color="auto" w:fill="1B2A4A"/>
            <w:tcMar>
              <w:top w:w="90" w:type="dxa"/>
              <w:left w:w="120" w:type="dxa"/>
              <w:bottom w:w="90" w:type="dxa"/>
              <w:right w:w="120" w:type="dxa"/>
            </w:tcMar>
          </w:tcPr>
          <w:p w14:paraId="4B8F405F" w14:textId="77777777" w:rsidR="007F0AD4" w:rsidRDefault="00000000">
            <w:r>
              <w:rPr>
                <w:b/>
                <w:bCs/>
                <w:color w:val="FFFFFF"/>
                <w:sz w:val="19"/>
                <w:szCs w:val="19"/>
              </w:rPr>
              <w:t>Description</w:t>
            </w:r>
          </w:p>
        </w:tc>
      </w:tr>
      <w:tr w:rsidR="007F0AD4" w14:paraId="4B8F4064" w14:textId="77777777" w:rsidTr="009E2002">
        <w:tc>
          <w:tcPr>
            <w:tcW w:w="1152" w:type="pct"/>
            <w:shd w:val="clear" w:color="auto" w:fill="FAF7F2"/>
            <w:tcMar>
              <w:top w:w="90" w:type="dxa"/>
              <w:left w:w="120" w:type="dxa"/>
              <w:bottom w:w="90" w:type="dxa"/>
              <w:right w:w="120" w:type="dxa"/>
            </w:tcMar>
          </w:tcPr>
          <w:p w14:paraId="4B8F4061" w14:textId="77777777" w:rsidR="007F0AD4" w:rsidRDefault="00000000">
            <w:r>
              <w:rPr>
                <w:rFonts w:ascii="Courier New" w:eastAsia="Courier New" w:hAnsi="Courier New" w:cs="Courier New"/>
                <w:color w:val="2E2E2E"/>
                <w:sz w:val="17"/>
                <w:szCs w:val="17"/>
              </w:rPr>
              <w:t>v1.0</w:t>
            </w:r>
          </w:p>
        </w:tc>
        <w:tc>
          <w:tcPr>
            <w:tcW w:w="1252" w:type="pct"/>
            <w:shd w:val="clear" w:color="auto" w:fill="FAF7F2"/>
            <w:tcMar>
              <w:top w:w="90" w:type="dxa"/>
              <w:left w:w="120" w:type="dxa"/>
              <w:bottom w:w="90" w:type="dxa"/>
              <w:right w:w="120" w:type="dxa"/>
            </w:tcMar>
          </w:tcPr>
          <w:p w14:paraId="4B8F4062" w14:textId="77777777" w:rsidR="007F0AD4" w:rsidRDefault="00000000">
            <w:r>
              <w:rPr>
                <w:color w:val="2E2E2E"/>
                <w:sz w:val="19"/>
                <w:szCs w:val="19"/>
              </w:rPr>
              <w:t>Initial release</w:t>
            </w:r>
          </w:p>
        </w:tc>
        <w:tc>
          <w:tcPr>
            <w:tcW w:w="2596" w:type="pct"/>
            <w:shd w:val="clear" w:color="auto" w:fill="FAF7F2"/>
            <w:tcMar>
              <w:top w:w="90" w:type="dxa"/>
              <w:left w:w="120" w:type="dxa"/>
              <w:bottom w:w="90" w:type="dxa"/>
              <w:right w:w="120" w:type="dxa"/>
            </w:tcMar>
          </w:tcPr>
          <w:p w14:paraId="4B8F4063" w14:textId="77777777" w:rsidR="007F0AD4" w:rsidRDefault="00000000">
            <w:r>
              <w:rPr>
                <w:color w:val="2E2E2E"/>
                <w:sz w:val="19"/>
                <w:szCs w:val="19"/>
              </w:rPr>
              <w:t>First approved and distributed version of the document</w:t>
            </w:r>
          </w:p>
        </w:tc>
      </w:tr>
      <w:tr w:rsidR="007F0AD4" w14:paraId="4B8F4068" w14:textId="77777777" w:rsidTr="009E2002">
        <w:tc>
          <w:tcPr>
            <w:tcW w:w="1152" w:type="pct"/>
            <w:shd w:val="clear" w:color="auto" w:fill="FFFFFF"/>
            <w:tcMar>
              <w:top w:w="90" w:type="dxa"/>
              <w:left w:w="120" w:type="dxa"/>
              <w:bottom w:w="90" w:type="dxa"/>
              <w:right w:w="120" w:type="dxa"/>
            </w:tcMar>
          </w:tcPr>
          <w:p w14:paraId="4B8F4065" w14:textId="77777777" w:rsidR="007F0AD4" w:rsidRDefault="00000000">
            <w:r>
              <w:rPr>
                <w:rFonts w:ascii="Courier New" w:eastAsia="Courier New" w:hAnsi="Courier New" w:cs="Courier New"/>
                <w:color w:val="2E2E2E"/>
                <w:sz w:val="17"/>
                <w:szCs w:val="17"/>
              </w:rPr>
              <w:t>v1.1, v1.2</w:t>
            </w:r>
          </w:p>
        </w:tc>
        <w:tc>
          <w:tcPr>
            <w:tcW w:w="1252" w:type="pct"/>
            <w:shd w:val="clear" w:color="auto" w:fill="FFFFFF"/>
            <w:tcMar>
              <w:top w:w="90" w:type="dxa"/>
              <w:left w:w="120" w:type="dxa"/>
              <w:bottom w:w="90" w:type="dxa"/>
              <w:right w:w="120" w:type="dxa"/>
            </w:tcMar>
          </w:tcPr>
          <w:p w14:paraId="4B8F4066" w14:textId="77777777" w:rsidR="007F0AD4" w:rsidRDefault="00000000">
            <w:r>
              <w:rPr>
                <w:color w:val="2E2E2E"/>
                <w:sz w:val="19"/>
                <w:szCs w:val="19"/>
              </w:rPr>
              <w:t>Minor edits</w:t>
            </w:r>
          </w:p>
        </w:tc>
        <w:tc>
          <w:tcPr>
            <w:tcW w:w="2596" w:type="pct"/>
            <w:shd w:val="clear" w:color="auto" w:fill="FFFFFF"/>
            <w:tcMar>
              <w:top w:w="90" w:type="dxa"/>
              <w:left w:w="120" w:type="dxa"/>
              <w:bottom w:w="90" w:type="dxa"/>
              <w:right w:w="120" w:type="dxa"/>
            </w:tcMar>
          </w:tcPr>
          <w:p w14:paraId="4B8F4067" w14:textId="77777777" w:rsidR="007F0AD4" w:rsidRDefault="00000000">
            <w:r>
              <w:rPr>
                <w:color w:val="2E2E2E"/>
                <w:sz w:val="19"/>
                <w:szCs w:val="19"/>
              </w:rPr>
              <w:t>Typo corrections, small content additions, formatting tweaks — no structural change</w:t>
            </w:r>
          </w:p>
        </w:tc>
      </w:tr>
      <w:tr w:rsidR="007F0AD4" w14:paraId="4B8F406C" w14:textId="77777777" w:rsidTr="009E2002">
        <w:tc>
          <w:tcPr>
            <w:tcW w:w="1152" w:type="pct"/>
            <w:shd w:val="clear" w:color="auto" w:fill="FAF7F2"/>
            <w:tcMar>
              <w:top w:w="90" w:type="dxa"/>
              <w:left w:w="120" w:type="dxa"/>
              <w:bottom w:w="90" w:type="dxa"/>
              <w:right w:w="120" w:type="dxa"/>
            </w:tcMar>
          </w:tcPr>
          <w:p w14:paraId="4B8F4069" w14:textId="77777777" w:rsidR="007F0AD4" w:rsidRDefault="00000000">
            <w:r>
              <w:rPr>
                <w:rFonts w:ascii="Courier New" w:eastAsia="Courier New" w:hAnsi="Courier New" w:cs="Courier New"/>
                <w:color w:val="2E2E2E"/>
                <w:sz w:val="17"/>
                <w:szCs w:val="17"/>
              </w:rPr>
              <w:t>v2.0</w:t>
            </w:r>
          </w:p>
        </w:tc>
        <w:tc>
          <w:tcPr>
            <w:tcW w:w="1252" w:type="pct"/>
            <w:shd w:val="clear" w:color="auto" w:fill="FAF7F2"/>
            <w:tcMar>
              <w:top w:w="90" w:type="dxa"/>
              <w:left w:w="120" w:type="dxa"/>
              <w:bottom w:w="90" w:type="dxa"/>
              <w:right w:w="120" w:type="dxa"/>
            </w:tcMar>
          </w:tcPr>
          <w:p w14:paraId="4B8F406A" w14:textId="77777777" w:rsidR="007F0AD4" w:rsidRDefault="00000000">
            <w:r>
              <w:rPr>
                <w:color w:val="2E2E2E"/>
                <w:sz w:val="19"/>
                <w:szCs w:val="19"/>
              </w:rPr>
              <w:t>Major revision</w:t>
            </w:r>
          </w:p>
        </w:tc>
        <w:tc>
          <w:tcPr>
            <w:tcW w:w="2596" w:type="pct"/>
            <w:shd w:val="clear" w:color="auto" w:fill="FAF7F2"/>
            <w:tcMar>
              <w:top w:w="90" w:type="dxa"/>
              <w:left w:w="120" w:type="dxa"/>
              <w:bottom w:w="90" w:type="dxa"/>
              <w:right w:w="120" w:type="dxa"/>
            </w:tcMar>
          </w:tcPr>
          <w:p w14:paraId="4B8F406B" w14:textId="77777777" w:rsidR="007F0AD4" w:rsidRDefault="00000000">
            <w:r>
              <w:rPr>
                <w:color w:val="2E2E2E"/>
                <w:sz w:val="19"/>
                <w:szCs w:val="19"/>
              </w:rPr>
              <w:t>New sections added, content significantly rewritten, design system updated</w:t>
            </w:r>
          </w:p>
        </w:tc>
      </w:tr>
      <w:tr w:rsidR="007F0AD4" w14:paraId="4B8F4070" w14:textId="77777777" w:rsidTr="009E2002">
        <w:tc>
          <w:tcPr>
            <w:tcW w:w="1152" w:type="pct"/>
            <w:shd w:val="clear" w:color="auto" w:fill="FFFFFF"/>
            <w:tcMar>
              <w:top w:w="90" w:type="dxa"/>
              <w:left w:w="120" w:type="dxa"/>
              <w:bottom w:w="90" w:type="dxa"/>
              <w:right w:w="120" w:type="dxa"/>
            </w:tcMar>
          </w:tcPr>
          <w:p w14:paraId="4B8F406D" w14:textId="77777777" w:rsidR="007F0AD4" w:rsidRDefault="00000000">
            <w:r>
              <w:rPr>
                <w:rFonts w:ascii="Courier New" w:eastAsia="Courier New" w:hAnsi="Courier New" w:cs="Courier New"/>
                <w:color w:val="2E2E2E"/>
                <w:sz w:val="17"/>
                <w:szCs w:val="17"/>
              </w:rPr>
              <w:t>v0.9, v0.8</w:t>
            </w:r>
          </w:p>
        </w:tc>
        <w:tc>
          <w:tcPr>
            <w:tcW w:w="1252" w:type="pct"/>
            <w:shd w:val="clear" w:color="auto" w:fill="FFFFFF"/>
            <w:tcMar>
              <w:top w:w="90" w:type="dxa"/>
              <w:left w:w="120" w:type="dxa"/>
              <w:bottom w:w="90" w:type="dxa"/>
              <w:right w:w="120" w:type="dxa"/>
            </w:tcMar>
          </w:tcPr>
          <w:p w14:paraId="4B8F406E" w14:textId="77777777" w:rsidR="007F0AD4" w:rsidRDefault="00000000">
            <w:r>
              <w:rPr>
                <w:color w:val="2E2E2E"/>
                <w:sz w:val="19"/>
                <w:szCs w:val="19"/>
              </w:rPr>
              <w:t>Draft versions</w:t>
            </w:r>
          </w:p>
        </w:tc>
        <w:tc>
          <w:tcPr>
            <w:tcW w:w="2596" w:type="pct"/>
            <w:shd w:val="clear" w:color="auto" w:fill="FFFFFF"/>
            <w:tcMar>
              <w:top w:w="90" w:type="dxa"/>
              <w:left w:w="120" w:type="dxa"/>
              <w:bottom w:w="90" w:type="dxa"/>
              <w:right w:w="120" w:type="dxa"/>
            </w:tcMar>
          </w:tcPr>
          <w:p w14:paraId="4B8F406F" w14:textId="77777777" w:rsidR="007F0AD4" w:rsidRDefault="00000000">
            <w:r>
              <w:rPr>
                <w:color w:val="2E2E2E"/>
                <w:sz w:val="19"/>
                <w:szCs w:val="19"/>
              </w:rPr>
              <w:t>Pre-approval working drafts; never distributed externally</w:t>
            </w:r>
          </w:p>
        </w:tc>
      </w:tr>
      <w:tr w:rsidR="007F0AD4" w14:paraId="4B8F4074" w14:textId="77777777" w:rsidTr="009E2002">
        <w:tc>
          <w:tcPr>
            <w:tcW w:w="1152" w:type="pct"/>
            <w:shd w:val="clear" w:color="auto" w:fill="FAF7F2"/>
            <w:tcMar>
              <w:top w:w="90" w:type="dxa"/>
              <w:left w:w="120" w:type="dxa"/>
              <w:bottom w:w="90" w:type="dxa"/>
              <w:right w:w="120" w:type="dxa"/>
            </w:tcMar>
          </w:tcPr>
          <w:p w14:paraId="4B8F4071" w14:textId="77777777" w:rsidR="007F0AD4" w:rsidRDefault="00000000">
            <w:r>
              <w:rPr>
                <w:rFonts w:ascii="Courier New" w:eastAsia="Courier New" w:hAnsi="Courier New" w:cs="Courier New"/>
                <w:color w:val="2E2E2E"/>
                <w:sz w:val="17"/>
                <w:szCs w:val="17"/>
              </w:rPr>
              <w:t>DRAFT</w:t>
            </w:r>
            <w:r>
              <w:rPr>
                <w:color w:val="2E2E2E"/>
                <w:sz w:val="19"/>
                <w:szCs w:val="19"/>
              </w:rPr>
              <w:t xml:space="preserve"> stamp</w:t>
            </w:r>
          </w:p>
        </w:tc>
        <w:tc>
          <w:tcPr>
            <w:tcW w:w="1252" w:type="pct"/>
            <w:shd w:val="clear" w:color="auto" w:fill="FAF7F2"/>
            <w:tcMar>
              <w:top w:w="90" w:type="dxa"/>
              <w:left w:w="120" w:type="dxa"/>
              <w:bottom w:w="90" w:type="dxa"/>
              <w:right w:w="120" w:type="dxa"/>
            </w:tcMar>
          </w:tcPr>
          <w:p w14:paraId="4B8F4072" w14:textId="77777777" w:rsidR="007F0AD4" w:rsidRDefault="00000000">
            <w:r>
              <w:rPr>
                <w:color w:val="2E2E2E"/>
                <w:sz w:val="19"/>
                <w:szCs w:val="19"/>
              </w:rPr>
              <w:t>Any sub-v1.0</w:t>
            </w:r>
          </w:p>
        </w:tc>
        <w:tc>
          <w:tcPr>
            <w:tcW w:w="2596" w:type="pct"/>
            <w:shd w:val="clear" w:color="auto" w:fill="FAF7F2"/>
            <w:tcMar>
              <w:top w:w="90" w:type="dxa"/>
              <w:left w:w="120" w:type="dxa"/>
              <w:bottom w:w="90" w:type="dxa"/>
              <w:right w:w="120" w:type="dxa"/>
            </w:tcMar>
          </w:tcPr>
          <w:p w14:paraId="4B8F4073" w14:textId="77777777" w:rsidR="007F0AD4" w:rsidRDefault="00000000">
            <w:r>
              <w:rPr>
                <w:color w:val="2E2E2E"/>
                <w:sz w:val="19"/>
                <w:szCs w:val="19"/>
              </w:rPr>
              <w:t>Watermark applied at 15% opacity Navy diagonal across all pages</w:t>
            </w:r>
          </w:p>
        </w:tc>
      </w:tr>
    </w:tbl>
    <w:p w14:paraId="4B8F4075" w14:textId="77777777" w:rsidR="007F0AD4" w:rsidRDefault="007F0AD4">
      <w:pPr>
        <w:spacing w:after="200"/>
      </w:pPr>
    </w:p>
    <w:p w14:paraId="7B925C2F" w14:textId="77777777" w:rsidR="009E2002" w:rsidRDefault="009E2002">
      <w:pPr>
        <w:spacing w:after="200"/>
      </w:pPr>
    </w:p>
    <w:p w14:paraId="4E5943D8" w14:textId="77777777" w:rsidR="007A0C5D" w:rsidRDefault="007A0C5D">
      <w:pPr>
        <w:spacing w:after="200"/>
      </w:pPr>
    </w:p>
    <w:p w14:paraId="490E2FF3" w14:textId="77777777" w:rsidR="007A0C5D" w:rsidRDefault="007A0C5D">
      <w:pPr>
        <w:spacing w:after="200"/>
      </w:pPr>
    </w:p>
    <w:p w14:paraId="4B8F4076" w14:textId="77777777" w:rsidR="007F0AD4" w:rsidRDefault="007F0AD4">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4079"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4077" w14:textId="77777777" w:rsidR="007F0AD4" w:rsidRDefault="00000000">
            <w:pPr>
              <w:spacing w:after="120" w:line="384" w:lineRule="auto"/>
            </w:pPr>
            <w:r>
              <w:rPr>
                <w:b/>
                <w:bCs/>
                <w:color w:val="D8B96A"/>
                <w:spacing w:val="40"/>
                <w:sz w:val="16"/>
                <w:szCs w:val="16"/>
              </w:rPr>
              <w:lastRenderedPageBreak/>
              <w:t>Section 09</w:t>
            </w:r>
          </w:p>
          <w:p w14:paraId="4B8F4078" w14:textId="77777777" w:rsidR="007F0AD4" w:rsidRDefault="00000000">
            <w:pPr>
              <w:spacing w:after="120" w:line="288" w:lineRule="auto"/>
            </w:pPr>
            <w:r>
              <w:rPr>
                <w:rFonts w:ascii="Times New Roman" w:eastAsia="Times New Roman" w:hAnsi="Times New Roman" w:cs="Times New Roman"/>
                <w:b/>
                <w:bCs/>
                <w:color w:val="FFFFFF"/>
                <w:sz w:val="36"/>
                <w:szCs w:val="36"/>
              </w:rPr>
              <w:t>Document Type Templates</w:t>
            </w:r>
          </w:p>
        </w:tc>
      </w:tr>
    </w:tbl>
    <w:p w14:paraId="4B8F407A" w14:textId="77777777" w:rsidR="007F0AD4" w:rsidRDefault="007F0AD4">
      <w:pPr>
        <w:spacing w:after="240"/>
      </w:pPr>
    </w:p>
    <w:p w14:paraId="4B8F407B" w14:textId="77777777" w:rsidR="007F0AD4" w:rsidRDefault="007F0AD4">
      <w:pPr>
        <w:pBdr>
          <w:bottom w:val="single" w:sz="6" w:space="0" w:color="2E2E2E"/>
        </w:pBdr>
        <w:spacing w:before="240" w:after="240"/>
      </w:pPr>
    </w:p>
    <w:p w14:paraId="4B8F407C" w14:textId="77777777" w:rsidR="007F0AD4" w:rsidRDefault="00000000">
      <w:pPr>
        <w:spacing w:after="240" w:line="384" w:lineRule="auto"/>
      </w:pPr>
      <w:r>
        <w:rPr>
          <w:rFonts w:ascii="Times New Roman" w:eastAsia="Times New Roman" w:hAnsi="Times New Roman" w:cs="Times New Roman"/>
          <w:i/>
          <w:iCs/>
          <w:color w:val="6B7DBF"/>
          <w:sz w:val="20"/>
          <w:szCs w:val="20"/>
        </w:rPr>
        <w:t>Six document archetypes — each with tailored layout adaptations that maintain the core Proper Standard system while serving the specific needs of that format.</w:t>
      </w:r>
    </w:p>
    <w:p w14:paraId="4B8F407D" w14:textId="77777777" w:rsidR="007F0AD4" w:rsidRDefault="00000000">
      <w:pPr>
        <w:pStyle w:val="Heading2"/>
        <w:spacing w:before="360" w:after="80" w:line="312" w:lineRule="auto"/>
      </w:pPr>
      <w:r>
        <w:rPr>
          <w:rFonts w:ascii="Times New Roman" w:eastAsia="Times New Roman" w:hAnsi="Times New Roman" w:cs="Times New Roman"/>
          <w:szCs w:val="32"/>
        </w:rPr>
        <w:t>9.1   Formal Report</w:t>
      </w:r>
    </w:p>
    <w:p w14:paraId="4B8F407E"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56"/>
        <w:gridCol w:w="6294"/>
      </w:tblGrid>
      <w:tr w:rsidR="007F0AD4" w14:paraId="4B8F4081" w14:textId="77777777" w:rsidTr="009E2002">
        <w:trPr>
          <w:tblHeader/>
        </w:trPr>
        <w:tc>
          <w:tcPr>
            <w:tcW w:w="1634" w:type="pct"/>
            <w:shd w:val="clear" w:color="auto" w:fill="1B2A4A"/>
            <w:tcMar>
              <w:top w:w="90" w:type="dxa"/>
              <w:left w:w="120" w:type="dxa"/>
              <w:bottom w:w="90" w:type="dxa"/>
              <w:right w:w="120" w:type="dxa"/>
            </w:tcMar>
          </w:tcPr>
          <w:p w14:paraId="4B8F407F" w14:textId="77777777" w:rsidR="007F0AD4" w:rsidRDefault="00000000">
            <w:r>
              <w:rPr>
                <w:b/>
                <w:bCs/>
                <w:color w:val="FFFFFF"/>
                <w:sz w:val="19"/>
                <w:szCs w:val="19"/>
              </w:rPr>
              <w:t>Element</w:t>
            </w:r>
          </w:p>
        </w:tc>
        <w:tc>
          <w:tcPr>
            <w:tcW w:w="3366" w:type="pct"/>
            <w:shd w:val="clear" w:color="auto" w:fill="1B2A4A"/>
            <w:tcMar>
              <w:top w:w="90" w:type="dxa"/>
              <w:left w:w="120" w:type="dxa"/>
              <w:bottom w:w="90" w:type="dxa"/>
              <w:right w:w="120" w:type="dxa"/>
            </w:tcMar>
          </w:tcPr>
          <w:p w14:paraId="4B8F4080" w14:textId="77777777" w:rsidR="007F0AD4" w:rsidRDefault="00000000">
            <w:r>
              <w:rPr>
                <w:b/>
                <w:bCs/>
                <w:color w:val="FFFFFF"/>
                <w:sz w:val="19"/>
                <w:szCs w:val="19"/>
              </w:rPr>
              <w:t>Specification / Adaptation</w:t>
            </w:r>
          </w:p>
        </w:tc>
      </w:tr>
      <w:tr w:rsidR="007F0AD4" w14:paraId="4B8F4084" w14:textId="77777777" w:rsidTr="009E2002">
        <w:tc>
          <w:tcPr>
            <w:tcW w:w="1634" w:type="pct"/>
            <w:shd w:val="clear" w:color="auto" w:fill="FAF7F2"/>
            <w:tcMar>
              <w:top w:w="90" w:type="dxa"/>
              <w:left w:w="120" w:type="dxa"/>
              <w:bottom w:w="90" w:type="dxa"/>
              <w:right w:w="120" w:type="dxa"/>
            </w:tcMar>
          </w:tcPr>
          <w:p w14:paraId="4B8F4082" w14:textId="77777777" w:rsidR="007F0AD4" w:rsidRDefault="00000000">
            <w:r>
              <w:rPr>
                <w:color w:val="2E2E2E"/>
                <w:sz w:val="19"/>
                <w:szCs w:val="19"/>
              </w:rPr>
              <w:t>Cover</w:t>
            </w:r>
          </w:p>
        </w:tc>
        <w:tc>
          <w:tcPr>
            <w:tcW w:w="3366" w:type="pct"/>
            <w:shd w:val="clear" w:color="auto" w:fill="FAF7F2"/>
            <w:tcMar>
              <w:top w:w="90" w:type="dxa"/>
              <w:left w:w="120" w:type="dxa"/>
              <w:bottom w:w="90" w:type="dxa"/>
              <w:right w:w="120" w:type="dxa"/>
            </w:tcMar>
          </w:tcPr>
          <w:p w14:paraId="4B8F4083" w14:textId="77777777" w:rsidR="007F0AD4" w:rsidRDefault="00000000">
            <w:r>
              <w:rPr>
                <w:color w:val="2E2E2E"/>
                <w:sz w:val="19"/>
                <w:szCs w:val="19"/>
              </w:rPr>
              <w:t xml:space="preserve">Full cover page with title, </w:t>
            </w:r>
            <w:proofErr w:type="gramStart"/>
            <w:r>
              <w:rPr>
                <w:color w:val="2E2E2E"/>
                <w:sz w:val="19"/>
                <w:szCs w:val="19"/>
              </w:rPr>
              <w:t>subtitle</w:t>
            </w:r>
            <w:proofErr w:type="gramEnd"/>
            <w:r>
              <w:rPr>
                <w:color w:val="2E2E2E"/>
                <w:sz w:val="19"/>
                <w:szCs w:val="19"/>
              </w:rPr>
              <w:t>, author list, date, version, and confidentiality note</w:t>
            </w:r>
          </w:p>
        </w:tc>
      </w:tr>
      <w:tr w:rsidR="007F0AD4" w14:paraId="4B8F4087" w14:textId="77777777" w:rsidTr="009E2002">
        <w:tc>
          <w:tcPr>
            <w:tcW w:w="1634" w:type="pct"/>
            <w:shd w:val="clear" w:color="auto" w:fill="FFFFFF"/>
            <w:tcMar>
              <w:top w:w="90" w:type="dxa"/>
              <w:left w:w="120" w:type="dxa"/>
              <w:bottom w:w="90" w:type="dxa"/>
              <w:right w:w="120" w:type="dxa"/>
            </w:tcMar>
          </w:tcPr>
          <w:p w14:paraId="4B8F4085" w14:textId="77777777" w:rsidR="007F0AD4" w:rsidRDefault="00000000">
            <w:r>
              <w:rPr>
                <w:color w:val="2E2E2E"/>
                <w:sz w:val="19"/>
                <w:szCs w:val="19"/>
              </w:rPr>
              <w:t>Structure</w:t>
            </w:r>
          </w:p>
        </w:tc>
        <w:tc>
          <w:tcPr>
            <w:tcW w:w="3366" w:type="pct"/>
            <w:shd w:val="clear" w:color="auto" w:fill="FFFFFF"/>
            <w:tcMar>
              <w:top w:w="90" w:type="dxa"/>
              <w:left w:w="120" w:type="dxa"/>
              <w:bottom w:w="90" w:type="dxa"/>
              <w:right w:w="120" w:type="dxa"/>
            </w:tcMar>
          </w:tcPr>
          <w:p w14:paraId="4B8F4086" w14:textId="77777777" w:rsidR="007F0AD4" w:rsidRDefault="00000000">
            <w:r>
              <w:rPr>
                <w:color w:val="2E2E2E"/>
                <w:sz w:val="19"/>
                <w:szCs w:val="19"/>
              </w:rPr>
              <w:t>Full TOC required; numbered sections (1.0 → N.0); each H1 on a new page</w:t>
            </w:r>
          </w:p>
        </w:tc>
      </w:tr>
      <w:tr w:rsidR="007F0AD4" w14:paraId="4B8F408A" w14:textId="77777777" w:rsidTr="009E2002">
        <w:tc>
          <w:tcPr>
            <w:tcW w:w="1634" w:type="pct"/>
            <w:shd w:val="clear" w:color="auto" w:fill="FAF7F2"/>
            <w:tcMar>
              <w:top w:w="90" w:type="dxa"/>
              <w:left w:w="120" w:type="dxa"/>
              <w:bottom w:w="90" w:type="dxa"/>
              <w:right w:w="120" w:type="dxa"/>
            </w:tcMar>
          </w:tcPr>
          <w:p w14:paraId="4B8F4088" w14:textId="77777777" w:rsidR="007F0AD4" w:rsidRDefault="00000000">
            <w:r>
              <w:rPr>
                <w:color w:val="2E2E2E"/>
                <w:sz w:val="19"/>
                <w:szCs w:val="19"/>
              </w:rPr>
              <w:t>Layout</w:t>
            </w:r>
          </w:p>
        </w:tc>
        <w:tc>
          <w:tcPr>
            <w:tcW w:w="3366" w:type="pct"/>
            <w:shd w:val="clear" w:color="auto" w:fill="FAF7F2"/>
            <w:tcMar>
              <w:top w:w="90" w:type="dxa"/>
              <w:left w:w="120" w:type="dxa"/>
              <w:bottom w:w="90" w:type="dxa"/>
              <w:right w:w="120" w:type="dxa"/>
            </w:tcMar>
          </w:tcPr>
          <w:p w14:paraId="4B8F4089" w14:textId="77777777" w:rsidR="007F0AD4" w:rsidRDefault="00000000">
            <w:r>
              <w:rPr>
                <w:color w:val="2E2E2E"/>
                <w:sz w:val="19"/>
                <w:szCs w:val="19"/>
              </w:rPr>
              <w:t>Single-column, standard 1-inch margins; Left margin +0.25" for binding</w:t>
            </w:r>
          </w:p>
        </w:tc>
      </w:tr>
      <w:tr w:rsidR="007F0AD4" w14:paraId="4B8F408D" w14:textId="77777777" w:rsidTr="009E2002">
        <w:tc>
          <w:tcPr>
            <w:tcW w:w="1634" w:type="pct"/>
            <w:shd w:val="clear" w:color="auto" w:fill="FFFFFF"/>
            <w:tcMar>
              <w:top w:w="90" w:type="dxa"/>
              <w:left w:w="120" w:type="dxa"/>
              <w:bottom w:w="90" w:type="dxa"/>
              <w:right w:w="120" w:type="dxa"/>
            </w:tcMar>
          </w:tcPr>
          <w:p w14:paraId="4B8F408B" w14:textId="77777777" w:rsidR="007F0AD4" w:rsidRDefault="00000000">
            <w:r>
              <w:rPr>
                <w:color w:val="2E2E2E"/>
                <w:sz w:val="19"/>
                <w:szCs w:val="19"/>
              </w:rPr>
              <w:t>Footnotes</w:t>
            </w:r>
          </w:p>
        </w:tc>
        <w:tc>
          <w:tcPr>
            <w:tcW w:w="3366" w:type="pct"/>
            <w:shd w:val="clear" w:color="auto" w:fill="FFFFFF"/>
            <w:tcMar>
              <w:top w:w="90" w:type="dxa"/>
              <w:left w:w="120" w:type="dxa"/>
              <w:bottom w:w="90" w:type="dxa"/>
              <w:right w:w="120" w:type="dxa"/>
            </w:tcMar>
          </w:tcPr>
          <w:p w14:paraId="4B8F408C" w14:textId="77777777" w:rsidR="007F0AD4" w:rsidRDefault="00000000">
            <w:r>
              <w:rPr>
                <w:color w:val="2E2E2E"/>
                <w:sz w:val="19"/>
                <w:szCs w:val="19"/>
              </w:rPr>
              <w:t>Permitted; 8pt Lato Light Italic, Charcoal; separated from body by 0.5pt Gold rule</w:t>
            </w:r>
          </w:p>
        </w:tc>
      </w:tr>
      <w:tr w:rsidR="007F0AD4" w14:paraId="4B8F4090" w14:textId="77777777" w:rsidTr="009E2002">
        <w:tc>
          <w:tcPr>
            <w:tcW w:w="1634" w:type="pct"/>
            <w:shd w:val="clear" w:color="auto" w:fill="FAF7F2"/>
            <w:tcMar>
              <w:top w:w="90" w:type="dxa"/>
              <w:left w:w="120" w:type="dxa"/>
              <w:bottom w:w="90" w:type="dxa"/>
              <w:right w:w="120" w:type="dxa"/>
            </w:tcMar>
          </w:tcPr>
          <w:p w14:paraId="4B8F408E" w14:textId="77777777" w:rsidR="007F0AD4" w:rsidRDefault="00000000">
            <w:r>
              <w:rPr>
                <w:color w:val="2E2E2E"/>
                <w:sz w:val="19"/>
                <w:szCs w:val="19"/>
              </w:rPr>
              <w:t>Special Elements</w:t>
            </w:r>
          </w:p>
        </w:tc>
        <w:tc>
          <w:tcPr>
            <w:tcW w:w="3366" w:type="pct"/>
            <w:shd w:val="clear" w:color="auto" w:fill="FAF7F2"/>
            <w:tcMar>
              <w:top w:w="90" w:type="dxa"/>
              <w:left w:w="120" w:type="dxa"/>
              <w:bottom w:w="90" w:type="dxa"/>
              <w:right w:w="120" w:type="dxa"/>
            </w:tcMar>
          </w:tcPr>
          <w:p w14:paraId="4B8F408F" w14:textId="77777777" w:rsidR="007F0AD4" w:rsidRDefault="00000000">
            <w:r>
              <w:rPr>
                <w:color w:val="2E2E2E"/>
                <w:sz w:val="19"/>
                <w:szCs w:val="19"/>
              </w:rPr>
              <w:t>Executive summary page (unnumbered); appendices lettered A, B, C</w:t>
            </w:r>
          </w:p>
        </w:tc>
      </w:tr>
    </w:tbl>
    <w:p w14:paraId="4B8F4091" w14:textId="77777777" w:rsidR="007F0AD4" w:rsidRDefault="007F0AD4">
      <w:pPr>
        <w:spacing w:after="200"/>
      </w:pPr>
    </w:p>
    <w:p w14:paraId="4B8F4092" w14:textId="77777777" w:rsidR="007F0AD4" w:rsidRDefault="00000000">
      <w:pPr>
        <w:pStyle w:val="Heading2"/>
        <w:spacing w:before="360" w:after="80" w:line="312" w:lineRule="auto"/>
      </w:pPr>
      <w:r>
        <w:rPr>
          <w:rFonts w:ascii="Times New Roman" w:eastAsia="Times New Roman" w:hAnsi="Times New Roman" w:cs="Times New Roman"/>
          <w:szCs w:val="32"/>
        </w:rPr>
        <w:t>9.2   Proposal / Pitch Document</w:t>
      </w:r>
    </w:p>
    <w:p w14:paraId="4B8F4093"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966"/>
        <w:gridCol w:w="6384"/>
      </w:tblGrid>
      <w:tr w:rsidR="007F0AD4" w14:paraId="4B8F4096" w14:textId="77777777" w:rsidTr="009E2002">
        <w:trPr>
          <w:tblHeader/>
        </w:trPr>
        <w:tc>
          <w:tcPr>
            <w:tcW w:w="1586" w:type="pct"/>
            <w:shd w:val="clear" w:color="auto" w:fill="1B2A4A"/>
            <w:tcMar>
              <w:top w:w="90" w:type="dxa"/>
              <w:left w:w="120" w:type="dxa"/>
              <w:bottom w:w="90" w:type="dxa"/>
              <w:right w:w="120" w:type="dxa"/>
            </w:tcMar>
          </w:tcPr>
          <w:p w14:paraId="4B8F4094" w14:textId="77777777" w:rsidR="007F0AD4" w:rsidRDefault="00000000">
            <w:r>
              <w:rPr>
                <w:b/>
                <w:bCs/>
                <w:color w:val="FFFFFF"/>
                <w:sz w:val="19"/>
                <w:szCs w:val="19"/>
              </w:rPr>
              <w:t>Element</w:t>
            </w:r>
          </w:p>
        </w:tc>
        <w:tc>
          <w:tcPr>
            <w:tcW w:w="3414" w:type="pct"/>
            <w:shd w:val="clear" w:color="auto" w:fill="1B2A4A"/>
            <w:tcMar>
              <w:top w:w="90" w:type="dxa"/>
              <w:left w:w="120" w:type="dxa"/>
              <w:bottom w:w="90" w:type="dxa"/>
              <w:right w:w="120" w:type="dxa"/>
            </w:tcMar>
          </w:tcPr>
          <w:p w14:paraId="4B8F4095" w14:textId="77777777" w:rsidR="007F0AD4" w:rsidRDefault="00000000">
            <w:r>
              <w:rPr>
                <w:b/>
                <w:bCs/>
                <w:color w:val="FFFFFF"/>
                <w:sz w:val="19"/>
                <w:szCs w:val="19"/>
              </w:rPr>
              <w:t>Specification / Adaptation</w:t>
            </w:r>
          </w:p>
        </w:tc>
      </w:tr>
      <w:tr w:rsidR="007F0AD4" w14:paraId="4B8F4099" w14:textId="77777777" w:rsidTr="009E2002">
        <w:tc>
          <w:tcPr>
            <w:tcW w:w="1586" w:type="pct"/>
            <w:shd w:val="clear" w:color="auto" w:fill="FAF7F2"/>
            <w:tcMar>
              <w:top w:w="90" w:type="dxa"/>
              <w:left w:w="120" w:type="dxa"/>
              <w:bottom w:w="90" w:type="dxa"/>
              <w:right w:w="120" w:type="dxa"/>
            </w:tcMar>
          </w:tcPr>
          <w:p w14:paraId="4B8F4097" w14:textId="77777777" w:rsidR="007F0AD4" w:rsidRDefault="00000000">
            <w:r>
              <w:rPr>
                <w:color w:val="2E2E2E"/>
                <w:sz w:val="19"/>
                <w:szCs w:val="19"/>
              </w:rPr>
              <w:t>Opening Sequence</w:t>
            </w:r>
          </w:p>
        </w:tc>
        <w:tc>
          <w:tcPr>
            <w:tcW w:w="3414" w:type="pct"/>
            <w:shd w:val="clear" w:color="auto" w:fill="FAF7F2"/>
            <w:tcMar>
              <w:top w:w="90" w:type="dxa"/>
              <w:left w:w="120" w:type="dxa"/>
              <w:bottom w:w="90" w:type="dxa"/>
              <w:right w:w="120" w:type="dxa"/>
            </w:tcMar>
          </w:tcPr>
          <w:p w14:paraId="4B8F4098" w14:textId="77777777" w:rsidR="007F0AD4" w:rsidRDefault="00000000">
            <w:r>
              <w:rPr>
                <w:color w:val="2E2E2E"/>
                <w:sz w:val="19"/>
                <w:szCs w:val="19"/>
              </w:rPr>
              <w:t>Cover page → Executive summary (max 1 page) → Problem statement → Solution → Team → Investment</w:t>
            </w:r>
          </w:p>
        </w:tc>
      </w:tr>
      <w:tr w:rsidR="007F0AD4" w14:paraId="4B8F409C" w14:textId="77777777" w:rsidTr="009E2002">
        <w:tc>
          <w:tcPr>
            <w:tcW w:w="1586" w:type="pct"/>
            <w:shd w:val="clear" w:color="auto" w:fill="FFFFFF"/>
            <w:tcMar>
              <w:top w:w="90" w:type="dxa"/>
              <w:left w:w="120" w:type="dxa"/>
              <w:bottom w:w="90" w:type="dxa"/>
              <w:right w:w="120" w:type="dxa"/>
            </w:tcMar>
          </w:tcPr>
          <w:p w14:paraId="4B8F409A" w14:textId="77777777" w:rsidR="007F0AD4" w:rsidRDefault="00000000">
            <w:r>
              <w:rPr>
                <w:color w:val="2E2E2E"/>
                <w:sz w:val="19"/>
                <w:szCs w:val="19"/>
              </w:rPr>
              <w:t>Layout</w:t>
            </w:r>
          </w:p>
        </w:tc>
        <w:tc>
          <w:tcPr>
            <w:tcW w:w="3414" w:type="pct"/>
            <w:shd w:val="clear" w:color="auto" w:fill="FFFFFF"/>
            <w:tcMar>
              <w:top w:w="90" w:type="dxa"/>
              <w:left w:w="120" w:type="dxa"/>
              <w:bottom w:w="90" w:type="dxa"/>
              <w:right w:w="120" w:type="dxa"/>
            </w:tcMar>
          </w:tcPr>
          <w:p w14:paraId="4B8F409B" w14:textId="77777777" w:rsidR="007F0AD4" w:rsidRDefault="00000000">
            <w:r>
              <w:rPr>
                <w:color w:val="2E2E2E"/>
                <w:sz w:val="19"/>
                <w:szCs w:val="19"/>
              </w:rPr>
              <w:t>Two-column (6/6) for body sections; single-column for executive summary</w:t>
            </w:r>
          </w:p>
        </w:tc>
      </w:tr>
      <w:tr w:rsidR="007F0AD4" w14:paraId="4B8F409F" w14:textId="77777777" w:rsidTr="009E2002">
        <w:tc>
          <w:tcPr>
            <w:tcW w:w="1586" w:type="pct"/>
            <w:shd w:val="clear" w:color="auto" w:fill="FAF7F2"/>
            <w:tcMar>
              <w:top w:w="90" w:type="dxa"/>
              <w:left w:w="120" w:type="dxa"/>
              <w:bottom w:w="90" w:type="dxa"/>
              <w:right w:w="120" w:type="dxa"/>
            </w:tcMar>
          </w:tcPr>
          <w:p w14:paraId="4B8F409D" w14:textId="77777777" w:rsidR="007F0AD4" w:rsidRDefault="00000000">
            <w:r>
              <w:rPr>
                <w:color w:val="2E2E2E"/>
                <w:sz w:val="19"/>
                <w:szCs w:val="19"/>
              </w:rPr>
              <w:t>Visual Weight</w:t>
            </w:r>
          </w:p>
        </w:tc>
        <w:tc>
          <w:tcPr>
            <w:tcW w:w="3414" w:type="pct"/>
            <w:shd w:val="clear" w:color="auto" w:fill="FAF7F2"/>
            <w:tcMar>
              <w:top w:w="90" w:type="dxa"/>
              <w:left w:w="120" w:type="dxa"/>
              <w:bottom w:w="90" w:type="dxa"/>
              <w:right w:w="120" w:type="dxa"/>
            </w:tcMar>
          </w:tcPr>
          <w:p w14:paraId="4B8F409E" w14:textId="77777777" w:rsidR="007F0AD4" w:rsidRDefault="00000000">
            <w:r>
              <w:rPr>
                <w:color w:val="2E2E2E"/>
                <w:sz w:val="19"/>
                <w:szCs w:val="19"/>
              </w:rPr>
              <w:t>Higher image usage permitted; full-bleed section openers with Navy fill allowed</w:t>
            </w:r>
          </w:p>
        </w:tc>
      </w:tr>
      <w:tr w:rsidR="007F0AD4" w14:paraId="4B8F40A2" w14:textId="77777777" w:rsidTr="009E2002">
        <w:tc>
          <w:tcPr>
            <w:tcW w:w="1586" w:type="pct"/>
            <w:shd w:val="clear" w:color="auto" w:fill="FFFFFF"/>
            <w:tcMar>
              <w:top w:w="90" w:type="dxa"/>
              <w:left w:w="120" w:type="dxa"/>
              <w:bottom w:w="90" w:type="dxa"/>
              <w:right w:w="120" w:type="dxa"/>
            </w:tcMar>
          </w:tcPr>
          <w:p w14:paraId="4B8F40A0" w14:textId="77777777" w:rsidR="007F0AD4" w:rsidRDefault="00000000">
            <w:r>
              <w:rPr>
                <w:color w:val="2E2E2E"/>
                <w:sz w:val="19"/>
                <w:szCs w:val="19"/>
              </w:rPr>
              <w:t>Typography Note</w:t>
            </w:r>
          </w:p>
        </w:tc>
        <w:tc>
          <w:tcPr>
            <w:tcW w:w="3414" w:type="pct"/>
            <w:shd w:val="clear" w:color="auto" w:fill="FFFFFF"/>
            <w:tcMar>
              <w:top w:w="90" w:type="dxa"/>
              <w:left w:w="120" w:type="dxa"/>
              <w:bottom w:w="90" w:type="dxa"/>
              <w:right w:w="120" w:type="dxa"/>
            </w:tcMar>
          </w:tcPr>
          <w:p w14:paraId="4B8F40A1" w14:textId="77777777" w:rsidR="007F0AD4" w:rsidRDefault="00000000">
            <w:r>
              <w:rPr>
                <w:color w:val="2E2E2E"/>
                <w:sz w:val="19"/>
                <w:szCs w:val="19"/>
              </w:rPr>
              <w:t>H2 may be used at 18pt rather than 16pt in visual-heavy two-column layouts</w:t>
            </w:r>
          </w:p>
        </w:tc>
      </w:tr>
      <w:tr w:rsidR="007F0AD4" w14:paraId="4B8F40A5" w14:textId="77777777" w:rsidTr="009E2002">
        <w:tc>
          <w:tcPr>
            <w:tcW w:w="1586" w:type="pct"/>
            <w:shd w:val="clear" w:color="auto" w:fill="FAF7F2"/>
            <w:tcMar>
              <w:top w:w="90" w:type="dxa"/>
              <w:left w:w="120" w:type="dxa"/>
              <w:bottom w:w="90" w:type="dxa"/>
              <w:right w:w="120" w:type="dxa"/>
            </w:tcMar>
          </w:tcPr>
          <w:p w14:paraId="4B8F40A3" w14:textId="77777777" w:rsidR="007F0AD4" w:rsidRDefault="00000000">
            <w:r>
              <w:rPr>
                <w:color w:val="2E2E2E"/>
                <w:sz w:val="19"/>
                <w:szCs w:val="19"/>
              </w:rPr>
              <w:t>Accent</w:t>
            </w:r>
          </w:p>
        </w:tc>
        <w:tc>
          <w:tcPr>
            <w:tcW w:w="3414" w:type="pct"/>
            <w:shd w:val="clear" w:color="auto" w:fill="FAF7F2"/>
            <w:tcMar>
              <w:top w:w="90" w:type="dxa"/>
              <w:left w:w="120" w:type="dxa"/>
              <w:bottom w:w="90" w:type="dxa"/>
              <w:right w:w="120" w:type="dxa"/>
            </w:tcMar>
          </w:tcPr>
          <w:p w14:paraId="4B8F40A4" w14:textId="77777777" w:rsidR="007F0AD4" w:rsidRDefault="00000000">
            <w:r>
              <w:rPr>
                <w:color w:val="2E2E2E"/>
                <w:sz w:val="19"/>
                <w:szCs w:val="19"/>
              </w:rPr>
              <w:t>Gold rule between all major sections; callout boxes used for key metrics and ROI figures</w:t>
            </w:r>
          </w:p>
        </w:tc>
      </w:tr>
    </w:tbl>
    <w:p w14:paraId="4B8F40A6" w14:textId="77777777" w:rsidR="007F0AD4" w:rsidRDefault="007F0AD4">
      <w:pPr>
        <w:spacing w:after="200"/>
      </w:pPr>
    </w:p>
    <w:p w14:paraId="4B8F40A7" w14:textId="77777777" w:rsidR="007F0AD4" w:rsidRDefault="00000000">
      <w:pPr>
        <w:pStyle w:val="Heading2"/>
        <w:spacing w:before="360" w:after="80" w:line="312" w:lineRule="auto"/>
      </w:pPr>
      <w:r>
        <w:rPr>
          <w:rFonts w:ascii="Times New Roman" w:eastAsia="Times New Roman" w:hAnsi="Times New Roman" w:cs="Times New Roman"/>
          <w:szCs w:val="32"/>
        </w:rPr>
        <w:lastRenderedPageBreak/>
        <w:t>9.3   Contract / Agreement</w:t>
      </w:r>
    </w:p>
    <w:p w14:paraId="4B8F40A8"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74"/>
        <w:gridCol w:w="6476"/>
      </w:tblGrid>
      <w:tr w:rsidR="007F0AD4" w14:paraId="4B8F40AB" w14:textId="77777777" w:rsidTr="009E2002">
        <w:trPr>
          <w:tblHeader/>
        </w:trPr>
        <w:tc>
          <w:tcPr>
            <w:tcW w:w="1537" w:type="pct"/>
            <w:shd w:val="clear" w:color="auto" w:fill="1B2A4A"/>
            <w:tcMar>
              <w:top w:w="90" w:type="dxa"/>
              <w:left w:w="120" w:type="dxa"/>
              <w:bottom w:w="90" w:type="dxa"/>
              <w:right w:w="120" w:type="dxa"/>
            </w:tcMar>
          </w:tcPr>
          <w:p w14:paraId="4B8F40A9" w14:textId="77777777" w:rsidR="007F0AD4" w:rsidRDefault="00000000">
            <w:r>
              <w:rPr>
                <w:b/>
                <w:bCs/>
                <w:color w:val="FFFFFF"/>
                <w:sz w:val="19"/>
                <w:szCs w:val="19"/>
              </w:rPr>
              <w:t>Element</w:t>
            </w:r>
          </w:p>
        </w:tc>
        <w:tc>
          <w:tcPr>
            <w:tcW w:w="3463" w:type="pct"/>
            <w:shd w:val="clear" w:color="auto" w:fill="1B2A4A"/>
            <w:tcMar>
              <w:top w:w="90" w:type="dxa"/>
              <w:left w:w="120" w:type="dxa"/>
              <w:bottom w:w="90" w:type="dxa"/>
              <w:right w:w="120" w:type="dxa"/>
            </w:tcMar>
          </w:tcPr>
          <w:p w14:paraId="4B8F40AA" w14:textId="77777777" w:rsidR="007F0AD4" w:rsidRDefault="00000000">
            <w:r>
              <w:rPr>
                <w:b/>
                <w:bCs/>
                <w:color w:val="FFFFFF"/>
                <w:sz w:val="19"/>
                <w:szCs w:val="19"/>
              </w:rPr>
              <w:t>Specification / Adaptation</w:t>
            </w:r>
          </w:p>
        </w:tc>
      </w:tr>
      <w:tr w:rsidR="007F0AD4" w14:paraId="4B8F40AE" w14:textId="77777777" w:rsidTr="009E2002">
        <w:tc>
          <w:tcPr>
            <w:tcW w:w="1537" w:type="pct"/>
            <w:shd w:val="clear" w:color="auto" w:fill="FAF7F2"/>
            <w:tcMar>
              <w:top w:w="90" w:type="dxa"/>
              <w:left w:w="120" w:type="dxa"/>
              <w:bottom w:w="90" w:type="dxa"/>
              <w:right w:w="120" w:type="dxa"/>
            </w:tcMar>
          </w:tcPr>
          <w:p w14:paraId="4B8F40AC" w14:textId="77777777" w:rsidR="007F0AD4" w:rsidRDefault="00000000">
            <w:r>
              <w:rPr>
                <w:color w:val="2E2E2E"/>
                <w:sz w:val="19"/>
                <w:szCs w:val="19"/>
              </w:rPr>
              <w:t>Decorative Elements</w:t>
            </w:r>
          </w:p>
        </w:tc>
        <w:tc>
          <w:tcPr>
            <w:tcW w:w="3463" w:type="pct"/>
            <w:shd w:val="clear" w:color="auto" w:fill="FAF7F2"/>
            <w:tcMar>
              <w:top w:w="90" w:type="dxa"/>
              <w:left w:w="120" w:type="dxa"/>
              <w:bottom w:w="90" w:type="dxa"/>
              <w:right w:w="120" w:type="dxa"/>
            </w:tcMar>
          </w:tcPr>
          <w:p w14:paraId="4B8F40AD" w14:textId="77777777" w:rsidR="007F0AD4" w:rsidRDefault="00000000">
            <w:r>
              <w:rPr>
                <w:color w:val="2E2E2E"/>
                <w:sz w:val="19"/>
                <w:szCs w:val="19"/>
              </w:rPr>
              <w:t>No section opener bars, no callout boxes, no pull quotes on body pages</w:t>
            </w:r>
          </w:p>
        </w:tc>
      </w:tr>
      <w:tr w:rsidR="007F0AD4" w14:paraId="4B8F40B1" w14:textId="77777777" w:rsidTr="009E2002">
        <w:tc>
          <w:tcPr>
            <w:tcW w:w="1537" w:type="pct"/>
            <w:shd w:val="clear" w:color="auto" w:fill="FFFFFF"/>
            <w:tcMar>
              <w:top w:w="90" w:type="dxa"/>
              <w:left w:w="120" w:type="dxa"/>
              <w:bottom w:w="90" w:type="dxa"/>
              <w:right w:w="120" w:type="dxa"/>
            </w:tcMar>
          </w:tcPr>
          <w:p w14:paraId="4B8F40AF" w14:textId="77777777" w:rsidR="007F0AD4" w:rsidRDefault="00000000">
            <w:r>
              <w:rPr>
                <w:color w:val="2E2E2E"/>
                <w:sz w:val="19"/>
                <w:szCs w:val="19"/>
              </w:rPr>
              <w:t>Typography</w:t>
            </w:r>
          </w:p>
        </w:tc>
        <w:tc>
          <w:tcPr>
            <w:tcW w:w="3463" w:type="pct"/>
            <w:shd w:val="clear" w:color="auto" w:fill="FFFFFF"/>
            <w:tcMar>
              <w:top w:w="90" w:type="dxa"/>
              <w:left w:w="120" w:type="dxa"/>
              <w:bottom w:w="90" w:type="dxa"/>
              <w:right w:w="120" w:type="dxa"/>
            </w:tcMar>
          </w:tcPr>
          <w:p w14:paraId="4B8F40B0" w14:textId="77777777" w:rsidR="007F0AD4" w:rsidRDefault="00000000">
            <w:r>
              <w:rPr>
                <w:color w:val="2E2E2E"/>
                <w:sz w:val="19"/>
                <w:szCs w:val="19"/>
              </w:rPr>
              <w:t>12pt body (elevated for legal legibility); Lato throughout; all headings in Playfair Display, Black (#000000)</w:t>
            </w:r>
          </w:p>
        </w:tc>
      </w:tr>
      <w:tr w:rsidR="007F0AD4" w14:paraId="4B8F40B4" w14:textId="77777777" w:rsidTr="009E2002">
        <w:tc>
          <w:tcPr>
            <w:tcW w:w="1537" w:type="pct"/>
            <w:shd w:val="clear" w:color="auto" w:fill="FAF7F2"/>
            <w:tcMar>
              <w:top w:w="90" w:type="dxa"/>
              <w:left w:w="120" w:type="dxa"/>
              <w:bottom w:w="90" w:type="dxa"/>
              <w:right w:w="120" w:type="dxa"/>
            </w:tcMar>
          </w:tcPr>
          <w:p w14:paraId="4B8F40B2" w14:textId="77777777" w:rsidR="007F0AD4" w:rsidRDefault="00000000">
            <w:r>
              <w:rPr>
                <w:color w:val="2E2E2E"/>
                <w:sz w:val="19"/>
                <w:szCs w:val="19"/>
              </w:rPr>
              <w:t>Margins</w:t>
            </w:r>
          </w:p>
        </w:tc>
        <w:tc>
          <w:tcPr>
            <w:tcW w:w="3463" w:type="pct"/>
            <w:shd w:val="clear" w:color="auto" w:fill="FAF7F2"/>
            <w:tcMar>
              <w:top w:w="90" w:type="dxa"/>
              <w:left w:w="120" w:type="dxa"/>
              <w:bottom w:w="90" w:type="dxa"/>
              <w:right w:w="120" w:type="dxa"/>
            </w:tcMar>
          </w:tcPr>
          <w:p w14:paraId="4B8F40B3" w14:textId="77777777" w:rsidR="007F0AD4" w:rsidRDefault="00000000">
            <w:r>
              <w:rPr>
                <w:color w:val="2E2E2E"/>
                <w:sz w:val="19"/>
                <w:szCs w:val="19"/>
              </w:rPr>
              <w:t>Generous: 1.25" all sides; 1.5" left (binding) — additional space for signatures and notary stamps</w:t>
            </w:r>
          </w:p>
        </w:tc>
      </w:tr>
      <w:tr w:rsidR="007F0AD4" w14:paraId="4B8F40B7" w14:textId="77777777" w:rsidTr="009E2002">
        <w:tc>
          <w:tcPr>
            <w:tcW w:w="1537" w:type="pct"/>
            <w:shd w:val="clear" w:color="auto" w:fill="FFFFFF"/>
            <w:tcMar>
              <w:top w:w="90" w:type="dxa"/>
              <w:left w:w="120" w:type="dxa"/>
              <w:bottom w:w="90" w:type="dxa"/>
              <w:right w:w="120" w:type="dxa"/>
            </w:tcMar>
          </w:tcPr>
          <w:p w14:paraId="4B8F40B5" w14:textId="77777777" w:rsidR="007F0AD4" w:rsidRDefault="00000000">
            <w:r>
              <w:rPr>
                <w:color w:val="2E2E2E"/>
                <w:sz w:val="19"/>
                <w:szCs w:val="19"/>
              </w:rPr>
              <w:t>Numbering</w:t>
            </w:r>
          </w:p>
        </w:tc>
        <w:tc>
          <w:tcPr>
            <w:tcW w:w="3463" w:type="pct"/>
            <w:shd w:val="clear" w:color="auto" w:fill="FFFFFF"/>
            <w:tcMar>
              <w:top w:w="90" w:type="dxa"/>
              <w:left w:w="120" w:type="dxa"/>
              <w:bottom w:w="90" w:type="dxa"/>
              <w:right w:w="120" w:type="dxa"/>
            </w:tcMar>
          </w:tcPr>
          <w:p w14:paraId="4B8F40B6" w14:textId="77777777" w:rsidR="007F0AD4" w:rsidRDefault="00000000">
            <w:r>
              <w:rPr>
                <w:color w:val="2E2E2E"/>
                <w:sz w:val="19"/>
                <w:szCs w:val="19"/>
              </w:rPr>
              <w:t>Decimal clause numbering (1.1, 1.1.1) required; no section labels or gold accent labels</w:t>
            </w:r>
          </w:p>
        </w:tc>
      </w:tr>
      <w:tr w:rsidR="007F0AD4" w14:paraId="4B8F40BA" w14:textId="77777777" w:rsidTr="009E2002">
        <w:tc>
          <w:tcPr>
            <w:tcW w:w="1537" w:type="pct"/>
            <w:shd w:val="clear" w:color="auto" w:fill="FAF7F2"/>
            <w:tcMar>
              <w:top w:w="90" w:type="dxa"/>
              <w:left w:w="120" w:type="dxa"/>
              <w:bottom w:w="90" w:type="dxa"/>
              <w:right w:w="120" w:type="dxa"/>
            </w:tcMar>
          </w:tcPr>
          <w:p w14:paraId="4B8F40B8" w14:textId="77777777" w:rsidR="007F0AD4" w:rsidRDefault="00000000">
            <w:r>
              <w:rPr>
                <w:color w:val="2E2E2E"/>
                <w:sz w:val="19"/>
                <w:szCs w:val="19"/>
              </w:rPr>
              <w:t>Gold Usage</w:t>
            </w:r>
          </w:p>
        </w:tc>
        <w:tc>
          <w:tcPr>
            <w:tcW w:w="3463" w:type="pct"/>
            <w:shd w:val="clear" w:color="auto" w:fill="FAF7F2"/>
            <w:tcMar>
              <w:top w:w="90" w:type="dxa"/>
              <w:left w:w="120" w:type="dxa"/>
              <w:bottom w:w="90" w:type="dxa"/>
              <w:right w:w="120" w:type="dxa"/>
            </w:tcMar>
          </w:tcPr>
          <w:p w14:paraId="4B8F40B9" w14:textId="77777777" w:rsidR="007F0AD4" w:rsidRDefault="00000000">
            <w:r>
              <w:rPr>
                <w:color w:val="2E2E2E"/>
                <w:sz w:val="19"/>
                <w:szCs w:val="19"/>
              </w:rPr>
              <w:t>Reserved for running header rule and footer rule only; no decorative interior rules</w:t>
            </w:r>
          </w:p>
        </w:tc>
      </w:tr>
    </w:tbl>
    <w:p w14:paraId="4B8F40BB" w14:textId="77777777" w:rsidR="007F0AD4" w:rsidRDefault="007F0AD4">
      <w:pPr>
        <w:spacing w:after="200"/>
      </w:pPr>
    </w:p>
    <w:p w14:paraId="4B8F40BC" w14:textId="77777777" w:rsidR="007F0AD4" w:rsidRDefault="00000000">
      <w:pPr>
        <w:pStyle w:val="Heading2"/>
        <w:spacing w:before="360" w:after="80" w:line="312" w:lineRule="auto"/>
      </w:pPr>
      <w:r>
        <w:rPr>
          <w:rFonts w:ascii="Times New Roman" w:eastAsia="Times New Roman" w:hAnsi="Times New Roman" w:cs="Times New Roman"/>
          <w:szCs w:val="32"/>
        </w:rPr>
        <w:t>9.4   Newsletter / Brief</w:t>
      </w:r>
    </w:p>
    <w:p w14:paraId="4B8F40BD"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74"/>
        <w:gridCol w:w="6476"/>
      </w:tblGrid>
      <w:tr w:rsidR="007F0AD4" w14:paraId="4B8F40C0" w14:textId="77777777" w:rsidTr="009E2002">
        <w:trPr>
          <w:tblHeader/>
        </w:trPr>
        <w:tc>
          <w:tcPr>
            <w:tcW w:w="1537" w:type="pct"/>
            <w:shd w:val="clear" w:color="auto" w:fill="1B2A4A"/>
            <w:tcMar>
              <w:top w:w="90" w:type="dxa"/>
              <w:left w:w="120" w:type="dxa"/>
              <w:bottom w:w="90" w:type="dxa"/>
              <w:right w:w="120" w:type="dxa"/>
            </w:tcMar>
          </w:tcPr>
          <w:p w14:paraId="4B8F40BE" w14:textId="77777777" w:rsidR="007F0AD4" w:rsidRDefault="00000000">
            <w:r>
              <w:rPr>
                <w:b/>
                <w:bCs/>
                <w:color w:val="FFFFFF"/>
                <w:sz w:val="19"/>
                <w:szCs w:val="19"/>
              </w:rPr>
              <w:t>Element</w:t>
            </w:r>
          </w:p>
        </w:tc>
        <w:tc>
          <w:tcPr>
            <w:tcW w:w="3463" w:type="pct"/>
            <w:shd w:val="clear" w:color="auto" w:fill="1B2A4A"/>
            <w:tcMar>
              <w:top w:w="90" w:type="dxa"/>
              <w:left w:w="120" w:type="dxa"/>
              <w:bottom w:w="90" w:type="dxa"/>
              <w:right w:w="120" w:type="dxa"/>
            </w:tcMar>
          </w:tcPr>
          <w:p w14:paraId="4B8F40BF" w14:textId="77777777" w:rsidR="007F0AD4" w:rsidRDefault="00000000">
            <w:r>
              <w:rPr>
                <w:b/>
                <w:bCs/>
                <w:color w:val="FFFFFF"/>
                <w:sz w:val="19"/>
                <w:szCs w:val="19"/>
              </w:rPr>
              <w:t>Specification / Adaptation</w:t>
            </w:r>
          </w:p>
        </w:tc>
      </w:tr>
      <w:tr w:rsidR="007F0AD4" w14:paraId="4B8F40C3" w14:textId="77777777" w:rsidTr="009E2002">
        <w:tc>
          <w:tcPr>
            <w:tcW w:w="1537" w:type="pct"/>
            <w:shd w:val="clear" w:color="auto" w:fill="FAF7F2"/>
            <w:tcMar>
              <w:top w:w="90" w:type="dxa"/>
              <w:left w:w="120" w:type="dxa"/>
              <w:bottom w:w="90" w:type="dxa"/>
              <w:right w:w="120" w:type="dxa"/>
            </w:tcMar>
          </w:tcPr>
          <w:p w14:paraId="4B8F40C1" w14:textId="77777777" w:rsidR="007F0AD4" w:rsidRDefault="00000000">
            <w:r>
              <w:rPr>
                <w:color w:val="2E2E2E"/>
                <w:sz w:val="19"/>
                <w:szCs w:val="19"/>
              </w:rPr>
              <w:t>Layout</w:t>
            </w:r>
          </w:p>
        </w:tc>
        <w:tc>
          <w:tcPr>
            <w:tcW w:w="3463" w:type="pct"/>
            <w:shd w:val="clear" w:color="auto" w:fill="FAF7F2"/>
            <w:tcMar>
              <w:top w:w="90" w:type="dxa"/>
              <w:left w:w="120" w:type="dxa"/>
              <w:bottom w:w="90" w:type="dxa"/>
              <w:right w:w="120" w:type="dxa"/>
            </w:tcMar>
          </w:tcPr>
          <w:p w14:paraId="4B8F40C2" w14:textId="77777777" w:rsidR="007F0AD4" w:rsidRDefault="00000000">
            <w:r>
              <w:rPr>
                <w:color w:val="2E2E2E"/>
                <w:sz w:val="19"/>
                <w:szCs w:val="19"/>
              </w:rPr>
              <w:t>Two-column (6/6) body; 0.25" gutter; single-column header masthead block</w:t>
            </w:r>
          </w:p>
        </w:tc>
      </w:tr>
      <w:tr w:rsidR="007F0AD4" w14:paraId="4B8F40C6" w14:textId="77777777" w:rsidTr="009E2002">
        <w:tc>
          <w:tcPr>
            <w:tcW w:w="1537" w:type="pct"/>
            <w:shd w:val="clear" w:color="auto" w:fill="FFFFFF"/>
            <w:tcMar>
              <w:top w:w="90" w:type="dxa"/>
              <w:left w:w="120" w:type="dxa"/>
              <w:bottom w:w="90" w:type="dxa"/>
              <w:right w:w="120" w:type="dxa"/>
            </w:tcMar>
          </w:tcPr>
          <w:p w14:paraId="4B8F40C4" w14:textId="77777777" w:rsidR="007F0AD4" w:rsidRDefault="00000000">
            <w:r>
              <w:rPr>
                <w:color w:val="2E2E2E"/>
                <w:sz w:val="19"/>
                <w:szCs w:val="19"/>
              </w:rPr>
              <w:t>Header Style</w:t>
            </w:r>
          </w:p>
        </w:tc>
        <w:tc>
          <w:tcPr>
            <w:tcW w:w="3463" w:type="pct"/>
            <w:shd w:val="clear" w:color="auto" w:fill="FFFFFF"/>
            <w:tcMar>
              <w:top w:w="90" w:type="dxa"/>
              <w:left w:w="120" w:type="dxa"/>
              <w:bottom w:w="90" w:type="dxa"/>
              <w:right w:w="120" w:type="dxa"/>
            </w:tcMar>
          </w:tcPr>
          <w:p w14:paraId="4B8F40C5" w14:textId="77777777" w:rsidR="007F0AD4" w:rsidRDefault="00000000">
            <w:r>
              <w:rPr>
                <w:color w:val="2E2E2E"/>
                <w:sz w:val="19"/>
                <w:szCs w:val="19"/>
              </w:rPr>
              <w:t>Prominent gold rule masthead header; issue date in Slate below brand name</w:t>
            </w:r>
          </w:p>
        </w:tc>
      </w:tr>
      <w:tr w:rsidR="007F0AD4" w14:paraId="4B8F40C9" w14:textId="77777777" w:rsidTr="009E2002">
        <w:tc>
          <w:tcPr>
            <w:tcW w:w="1537" w:type="pct"/>
            <w:shd w:val="clear" w:color="auto" w:fill="FAF7F2"/>
            <w:tcMar>
              <w:top w:w="90" w:type="dxa"/>
              <w:left w:w="120" w:type="dxa"/>
              <w:bottom w:w="90" w:type="dxa"/>
              <w:right w:w="120" w:type="dxa"/>
            </w:tcMar>
          </w:tcPr>
          <w:p w14:paraId="4B8F40C7" w14:textId="77777777" w:rsidR="007F0AD4" w:rsidRDefault="00000000">
            <w:r>
              <w:rPr>
                <w:color w:val="2E2E2E"/>
                <w:sz w:val="19"/>
                <w:szCs w:val="19"/>
              </w:rPr>
              <w:t>Typography</w:t>
            </w:r>
          </w:p>
        </w:tc>
        <w:tc>
          <w:tcPr>
            <w:tcW w:w="3463" w:type="pct"/>
            <w:shd w:val="clear" w:color="auto" w:fill="FAF7F2"/>
            <w:tcMar>
              <w:top w:w="90" w:type="dxa"/>
              <w:left w:w="120" w:type="dxa"/>
              <w:bottom w:w="90" w:type="dxa"/>
              <w:right w:w="120" w:type="dxa"/>
            </w:tcMar>
          </w:tcPr>
          <w:p w14:paraId="4B8F40C8" w14:textId="77777777" w:rsidR="007F0AD4" w:rsidRDefault="00000000">
            <w:r>
              <w:rPr>
                <w:color w:val="2E2E2E"/>
                <w:sz w:val="19"/>
                <w:szCs w:val="19"/>
              </w:rPr>
              <w:t>Body at 10pt (slightly condensed for column fit); H2 at 14pt for column headings</w:t>
            </w:r>
          </w:p>
        </w:tc>
      </w:tr>
      <w:tr w:rsidR="007F0AD4" w14:paraId="4B8F40CC" w14:textId="77777777" w:rsidTr="009E2002">
        <w:tc>
          <w:tcPr>
            <w:tcW w:w="1537" w:type="pct"/>
            <w:shd w:val="clear" w:color="auto" w:fill="FFFFFF"/>
            <w:tcMar>
              <w:top w:w="90" w:type="dxa"/>
              <w:left w:w="120" w:type="dxa"/>
              <w:bottom w:w="90" w:type="dxa"/>
              <w:right w:w="120" w:type="dxa"/>
            </w:tcMar>
          </w:tcPr>
          <w:p w14:paraId="4B8F40CA" w14:textId="77777777" w:rsidR="007F0AD4" w:rsidRDefault="00000000">
            <w:r>
              <w:rPr>
                <w:color w:val="2E2E2E"/>
                <w:sz w:val="19"/>
                <w:szCs w:val="19"/>
              </w:rPr>
              <w:t>Issue Identification</w:t>
            </w:r>
          </w:p>
        </w:tc>
        <w:tc>
          <w:tcPr>
            <w:tcW w:w="3463" w:type="pct"/>
            <w:shd w:val="clear" w:color="auto" w:fill="FFFFFF"/>
            <w:tcMar>
              <w:top w:w="90" w:type="dxa"/>
              <w:left w:w="120" w:type="dxa"/>
              <w:bottom w:w="90" w:type="dxa"/>
              <w:right w:w="120" w:type="dxa"/>
            </w:tcMar>
          </w:tcPr>
          <w:p w14:paraId="4B8F40CB" w14:textId="77777777" w:rsidR="007F0AD4" w:rsidRDefault="00000000">
            <w:r>
              <w:rPr>
                <w:color w:val="2E2E2E"/>
                <w:sz w:val="19"/>
                <w:szCs w:val="19"/>
              </w:rPr>
              <w:t>Volume and issue number in 8pt Label style (Gold, uppercase) beneath masthead rule</w:t>
            </w:r>
          </w:p>
        </w:tc>
      </w:tr>
      <w:tr w:rsidR="007F0AD4" w14:paraId="4B8F40CF" w14:textId="77777777" w:rsidTr="009E2002">
        <w:tc>
          <w:tcPr>
            <w:tcW w:w="1537" w:type="pct"/>
            <w:shd w:val="clear" w:color="auto" w:fill="FAF7F2"/>
            <w:tcMar>
              <w:top w:w="90" w:type="dxa"/>
              <w:left w:w="120" w:type="dxa"/>
              <w:bottom w:w="90" w:type="dxa"/>
              <w:right w:w="120" w:type="dxa"/>
            </w:tcMar>
          </w:tcPr>
          <w:p w14:paraId="4B8F40CD" w14:textId="77777777" w:rsidR="007F0AD4" w:rsidRDefault="00000000">
            <w:r>
              <w:rPr>
                <w:color w:val="2E2E2E"/>
                <w:sz w:val="19"/>
                <w:szCs w:val="19"/>
              </w:rPr>
              <w:t>Sections</w:t>
            </w:r>
          </w:p>
        </w:tc>
        <w:tc>
          <w:tcPr>
            <w:tcW w:w="3463" w:type="pct"/>
            <w:shd w:val="clear" w:color="auto" w:fill="FAF7F2"/>
            <w:tcMar>
              <w:top w:w="90" w:type="dxa"/>
              <w:left w:w="120" w:type="dxa"/>
              <w:bottom w:w="90" w:type="dxa"/>
              <w:right w:w="120" w:type="dxa"/>
            </w:tcMar>
          </w:tcPr>
          <w:p w14:paraId="4B8F40CE" w14:textId="77777777" w:rsidR="007F0AD4" w:rsidRDefault="00000000">
            <w:r>
              <w:rPr>
                <w:color w:val="2E2E2E"/>
                <w:sz w:val="19"/>
                <w:szCs w:val="19"/>
              </w:rPr>
              <w:t>Separated by 0.5pt gold sub-divider rules rather than page breaks</w:t>
            </w:r>
          </w:p>
        </w:tc>
      </w:tr>
    </w:tbl>
    <w:p w14:paraId="4B8F40D0" w14:textId="77777777" w:rsidR="007F0AD4" w:rsidRDefault="007F0AD4">
      <w:pPr>
        <w:spacing w:after="200"/>
      </w:pPr>
    </w:p>
    <w:p w14:paraId="344C0FE5" w14:textId="77777777" w:rsidR="007A0C5D" w:rsidRDefault="007A0C5D">
      <w:pPr>
        <w:pStyle w:val="Heading2"/>
        <w:spacing w:before="360" w:after="80" w:line="312" w:lineRule="auto"/>
        <w:rPr>
          <w:rFonts w:ascii="Times New Roman" w:eastAsia="Times New Roman" w:hAnsi="Times New Roman" w:cs="Times New Roman"/>
          <w:szCs w:val="32"/>
        </w:rPr>
      </w:pPr>
    </w:p>
    <w:p w14:paraId="0F64B88B" w14:textId="77777777" w:rsidR="009E2002" w:rsidRDefault="009E2002">
      <w:pPr>
        <w:pStyle w:val="Heading2"/>
        <w:spacing w:before="360" w:after="80" w:line="312" w:lineRule="auto"/>
        <w:rPr>
          <w:rFonts w:ascii="Times New Roman" w:eastAsia="Times New Roman" w:hAnsi="Times New Roman" w:cs="Times New Roman"/>
          <w:szCs w:val="32"/>
        </w:rPr>
      </w:pPr>
    </w:p>
    <w:p w14:paraId="635D6A94" w14:textId="77777777" w:rsidR="007A0C5D" w:rsidRDefault="007A0C5D">
      <w:pPr>
        <w:pStyle w:val="Heading2"/>
        <w:spacing w:before="360" w:after="80" w:line="312" w:lineRule="auto"/>
        <w:rPr>
          <w:rFonts w:ascii="Times New Roman" w:eastAsia="Times New Roman" w:hAnsi="Times New Roman" w:cs="Times New Roman"/>
          <w:szCs w:val="32"/>
        </w:rPr>
      </w:pPr>
    </w:p>
    <w:p w14:paraId="3B7091C2" w14:textId="77777777" w:rsidR="007A0C5D" w:rsidRDefault="007A0C5D">
      <w:pPr>
        <w:pStyle w:val="Heading2"/>
        <w:spacing w:before="360" w:after="80" w:line="312" w:lineRule="auto"/>
        <w:rPr>
          <w:rFonts w:ascii="Times New Roman" w:eastAsia="Times New Roman" w:hAnsi="Times New Roman" w:cs="Times New Roman"/>
          <w:szCs w:val="32"/>
        </w:rPr>
      </w:pPr>
    </w:p>
    <w:p w14:paraId="4B8F40D1" w14:textId="11CE8929" w:rsidR="007F0AD4" w:rsidRDefault="00000000">
      <w:pPr>
        <w:pStyle w:val="Heading2"/>
        <w:spacing w:before="360" w:after="80" w:line="312" w:lineRule="auto"/>
      </w:pPr>
      <w:r>
        <w:rPr>
          <w:rFonts w:ascii="Times New Roman" w:eastAsia="Times New Roman" w:hAnsi="Times New Roman" w:cs="Times New Roman"/>
          <w:szCs w:val="32"/>
        </w:rPr>
        <w:t>9.5   Invoice / Statement</w:t>
      </w:r>
    </w:p>
    <w:p w14:paraId="4B8F40D2"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74"/>
        <w:gridCol w:w="6476"/>
      </w:tblGrid>
      <w:tr w:rsidR="007F0AD4" w14:paraId="4B8F40D5" w14:textId="77777777" w:rsidTr="009E2002">
        <w:trPr>
          <w:tblHeader/>
        </w:trPr>
        <w:tc>
          <w:tcPr>
            <w:tcW w:w="1537" w:type="pct"/>
            <w:shd w:val="clear" w:color="auto" w:fill="1B2A4A"/>
            <w:tcMar>
              <w:top w:w="90" w:type="dxa"/>
              <w:left w:w="120" w:type="dxa"/>
              <w:bottom w:w="90" w:type="dxa"/>
              <w:right w:w="120" w:type="dxa"/>
            </w:tcMar>
          </w:tcPr>
          <w:p w14:paraId="4B8F40D3" w14:textId="77777777" w:rsidR="007F0AD4" w:rsidRDefault="00000000">
            <w:r>
              <w:rPr>
                <w:b/>
                <w:bCs/>
                <w:color w:val="FFFFFF"/>
                <w:sz w:val="19"/>
                <w:szCs w:val="19"/>
              </w:rPr>
              <w:t>Element</w:t>
            </w:r>
          </w:p>
        </w:tc>
        <w:tc>
          <w:tcPr>
            <w:tcW w:w="3463" w:type="pct"/>
            <w:shd w:val="clear" w:color="auto" w:fill="1B2A4A"/>
            <w:tcMar>
              <w:top w:w="90" w:type="dxa"/>
              <w:left w:w="120" w:type="dxa"/>
              <w:bottom w:w="90" w:type="dxa"/>
              <w:right w:w="120" w:type="dxa"/>
            </w:tcMar>
          </w:tcPr>
          <w:p w14:paraId="4B8F40D4" w14:textId="77777777" w:rsidR="007F0AD4" w:rsidRDefault="00000000">
            <w:r>
              <w:rPr>
                <w:b/>
                <w:bCs/>
                <w:color w:val="FFFFFF"/>
                <w:sz w:val="19"/>
                <w:szCs w:val="19"/>
              </w:rPr>
              <w:t>Specification / Adaptation</w:t>
            </w:r>
          </w:p>
        </w:tc>
      </w:tr>
      <w:tr w:rsidR="007F0AD4" w14:paraId="4B8F40D8" w14:textId="77777777" w:rsidTr="009E2002">
        <w:tc>
          <w:tcPr>
            <w:tcW w:w="1537" w:type="pct"/>
            <w:shd w:val="clear" w:color="auto" w:fill="FAF7F2"/>
            <w:tcMar>
              <w:top w:w="90" w:type="dxa"/>
              <w:left w:w="120" w:type="dxa"/>
              <w:bottom w:w="90" w:type="dxa"/>
              <w:right w:w="120" w:type="dxa"/>
            </w:tcMar>
          </w:tcPr>
          <w:p w14:paraId="4B8F40D6" w14:textId="77777777" w:rsidR="007F0AD4" w:rsidRDefault="00000000">
            <w:r>
              <w:rPr>
                <w:color w:val="2E2E2E"/>
                <w:sz w:val="19"/>
                <w:szCs w:val="19"/>
              </w:rPr>
              <w:t>Layout Dominant Element</w:t>
            </w:r>
          </w:p>
        </w:tc>
        <w:tc>
          <w:tcPr>
            <w:tcW w:w="3463" w:type="pct"/>
            <w:shd w:val="clear" w:color="auto" w:fill="FAF7F2"/>
            <w:tcMar>
              <w:top w:w="90" w:type="dxa"/>
              <w:left w:w="120" w:type="dxa"/>
              <w:bottom w:w="90" w:type="dxa"/>
              <w:right w:w="120" w:type="dxa"/>
            </w:tcMar>
          </w:tcPr>
          <w:p w14:paraId="4B8F40D7" w14:textId="77777777" w:rsidR="007F0AD4" w:rsidRDefault="00000000">
            <w:r>
              <w:rPr>
                <w:color w:val="2E2E2E"/>
                <w:sz w:val="19"/>
                <w:szCs w:val="19"/>
              </w:rPr>
              <w:t xml:space="preserve">Table-dominant layout; </w:t>
            </w:r>
            <w:proofErr w:type="gramStart"/>
            <w:r>
              <w:rPr>
                <w:color w:val="2E2E2E"/>
                <w:sz w:val="19"/>
                <w:szCs w:val="19"/>
              </w:rPr>
              <w:t>line item</w:t>
            </w:r>
            <w:proofErr w:type="gramEnd"/>
            <w:r>
              <w:rPr>
                <w:color w:val="2E2E2E"/>
                <w:sz w:val="19"/>
                <w:szCs w:val="19"/>
              </w:rPr>
              <w:t xml:space="preserve"> table occupies 80%+ of page body</w:t>
            </w:r>
          </w:p>
        </w:tc>
      </w:tr>
      <w:tr w:rsidR="007F0AD4" w14:paraId="4B8F40DB" w14:textId="77777777" w:rsidTr="009E2002">
        <w:tc>
          <w:tcPr>
            <w:tcW w:w="1537" w:type="pct"/>
            <w:shd w:val="clear" w:color="auto" w:fill="FFFFFF"/>
            <w:tcMar>
              <w:top w:w="90" w:type="dxa"/>
              <w:left w:w="120" w:type="dxa"/>
              <w:bottom w:w="90" w:type="dxa"/>
              <w:right w:w="120" w:type="dxa"/>
            </w:tcMar>
          </w:tcPr>
          <w:p w14:paraId="4B8F40D9" w14:textId="77777777" w:rsidR="007F0AD4" w:rsidRDefault="00000000">
            <w:r>
              <w:rPr>
                <w:color w:val="2E2E2E"/>
                <w:sz w:val="19"/>
                <w:szCs w:val="19"/>
              </w:rPr>
              <w:t>Header Block</w:t>
            </w:r>
          </w:p>
        </w:tc>
        <w:tc>
          <w:tcPr>
            <w:tcW w:w="3463" w:type="pct"/>
            <w:shd w:val="clear" w:color="auto" w:fill="FFFFFF"/>
            <w:tcMar>
              <w:top w:w="90" w:type="dxa"/>
              <w:left w:w="120" w:type="dxa"/>
              <w:bottom w:w="90" w:type="dxa"/>
              <w:right w:w="120" w:type="dxa"/>
            </w:tcMar>
          </w:tcPr>
          <w:p w14:paraId="4B8F40DA" w14:textId="77777777" w:rsidR="007F0AD4" w:rsidRDefault="00000000">
            <w:r>
              <w:rPr>
                <w:color w:val="2E2E2E"/>
                <w:sz w:val="19"/>
                <w:szCs w:val="19"/>
              </w:rPr>
              <w:t>Full-width Navy header block (no text-width limit); white brand name + invoice number + date</w:t>
            </w:r>
          </w:p>
        </w:tc>
      </w:tr>
      <w:tr w:rsidR="007F0AD4" w14:paraId="4B8F40DE" w14:textId="77777777" w:rsidTr="009E2002">
        <w:tc>
          <w:tcPr>
            <w:tcW w:w="1537" w:type="pct"/>
            <w:shd w:val="clear" w:color="auto" w:fill="FAF7F2"/>
            <w:tcMar>
              <w:top w:w="90" w:type="dxa"/>
              <w:left w:w="120" w:type="dxa"/>
              <w:bottom w:w="90" w:type="dxa"/>
              <w:right w:w="120" w:type="dxa"/>
            </w:tcMar>
          </w:tcPr>
          <w:p w14:paraId="4B8F40DC" w14:textId="77777777" w:rsidR="007F0AD4" w:rsidRDefault="00000000">
            <w:r>
              <w:rPr>
                <w:color w:val="2E2E2E"/>
                <w:sz w:val="19"/>
                <w:szCs w:val="19"/>
              </w:rPr>
              <w:t>Totals Row</w:t>
            </w:r>
          </w:p>
        </w:tc>
        <w:tc>
          <w:tcPr>
            <w:tcW w:w="3463" w:type="pct"/>
            <w:shd w:val="clear" w:color="auto" w:fill="FAF7F2"/>
            <w:tcMar>
              <w:top w:w="90" w:type="dxa"/>
              <w:left w:w="120" w:type="dxa"/>
              <w:bottom w:w="90" w:type="dxa"/>
              <w:right w:w="120" w:type="dxa"/>
            </w:tcMar>
          </w:tcPr>
          <w:p w14:paraId="4B8F40DD" w14:textId="77777777" w:rsidR="007F0AD4" w:rsidRDefault="00000000">
            <w:r>
              <w:rPr>
                <w:color w:val="2E2E2E"/>
                <w:sz w:val="19"/>
                <w:szCs w:val="19"/>
              </w:rPr>
              <w:t>Navy background (#1B2A4A), Gold text (#D8B96A), Bold — applied to all summary rows</w:t>
            </w:r>
          </w:p>
        </w:tc>
      </w:tr>
      <w:tr w:rsidR="007F0AD4" w14:paraId="4B8F40E1" w14:textId="77777777" w:rsidTr="009E2002">
        <w:tc>
          <w:tcPr>
            <w:tcW w:w="1537" w:type="pct"/>
            <w:shd w:val="clear" w:color="auto" w:fill="FFFFFF"/>
            <w:tcMar>
              <w:top w:w="90" w:type="dxa"/>
              <w:left w:w="120" w:type="dxa"/>
              <w:bottom w:w="90" w:type="dxa"/>
              <w:right w:w="120" w:type="dxa"/>
            </w:tcMar>
          </w:tcPr>
          <w:p w14:paraId="4B8F40DF" w14:textId="77777777" w:rsidR="007F0AD4" w:rsidRDefault="00000000">
            <w:r>
              <w:rPr>
                <w:color w:val="2E2E2E"/>
                <w:sz w:val="19"/>
                <w:szCs w:val="19"/>
              </w:rPr>
              <w:t>Client Block</w:t>
            </w:r>
          </w:p>
        </w:tc>
        <w:tc>
          <w:tcPr>
            <w:tcW w:w="3463" w:type="pct"/>
            <w:shd w:val="clear" w:color="auto" w:fill="FFFFFF"/>
            <w:tcMar>
              <w:top w:w="90" w:type="dxa"/>
              <w:left w:w="120" w:type="dxa"/>
              <w:bottom w:w="90" w:type="dxa"/>
              <w:right w:w="120" w:type="dxa"/>
            </w:tcMar>
          </w:tcPr>
          <w:p w14:paraId="4B8F40E0" w14:textId="77777777" w:rsidR="007F0AD4" w:rsidRDefault="00000000">
            <w:r>
              <w:rPr>
                <w:color w:val="2E2E2E"/>
                <w:sz w:val="19"/>
                <w:szCs w:val="19"/>
              </w:rPr>
              <w:t>Bill-to and ship-to in side-by-side text blocks (no table) beneath header; 10.5pt Lato</w:t>
            </w:r>
          </w:p>
        </w:tc>
      </w:tr>
      <w:tr w:rsidR="007F0AD4" w14:paraId="4B8F40E4" w14:textId="77777777" w:rsidTr="009E2002">
        <w:tc>
          <w:tcPr>
            <w:tcW w:w="1537" w:type="pct"/>
            <w:shd w:val="clear" w:color="auto" w:fill="FAF7F2"/>
            <w:tcMar>
              <w:top w:w="90" w:type="dxa"/>
              <w:left w:w="120" w:type="dxa"/>
              <w:bottom w:w="90" w:type="dxa"/>
              <w:right w:w="120" w:type="dxa"/>
            </w:tcMar>
          </w:tcPr>
          <w:p w14:paraId="4B8F40E2" w14:textId="77777777" w:rsidR="007F0AD4" w:rsidRDefault="00000000">
            <w:r>
              <w:rPr>
                <w:color w:val="2E2E2E"/>
                <w:sz w:val="19"/>
                <w:szCs w:val="19"/>
              </w:rPr>
              <w:t>Payment Terms</w:t>
            </w:r>
          </w:p>
        </w:tc>
        <w:tc>
          <w:tcPr>
            <w:tcW w:w="3463" w:type="pct"/>
            <w:shd w:val="clear" w:color="auto" w:fill="FAF7F2"/>
            <w:tcMar>
              <w:top w:w="90" w:type="dxa"/>
              <w:left w:w="120" w:type="dxa"/>
              <w:bottom w:w="90" w:type="dxa"/>
              <w:right w:w="120" w:type="dxa"/>
            </w:tcMar>
          </w:tcPr>
          <w:p w14:paraId="4B8F40E3" w14:textId="77777777" w:rsidR="007F0AD4" w:rsidRDefault="00000000">
            <w:r>
              <w:rPr>
                <w:color w:val="2E2E2E"/>
                <w:sz w:val="19"/>
                <w:szCs w:val="19"/>
              </w:rPr>
              <w:t>Callout box (gold border) at page bottom for payment instructions and due date</w:t>
            </w:r>
          </w:p>
        </w:tc>
      </w:tr>
    </w:tbl>
    <w:p w14:paraId="4B8F40E5" w14:textId="77777777" w:rsidR="007F0AD4" w:rsidRDefault="007F0AD4">
      <w:pPr>
        <w:spacing w:after="200"/>
      </w:pPr>
    </w:p>
    <w:p w14:paraId="4B8F40E6" w14:textId="77777777" w:rsidR="007F0AD4" w:rsidRDefault="00000000">
      <w:pPr>
        <w:pStyle w:val="Heading2"/>
        <w:spacing w:before="360" w:after="80" w:line="312" w:lineRule="auto"/>
      </w:pPr>
      <w:r>
        <w:rPr>
          <w:rFonts w:ascii="Times New Roman" w:eastAsia="Times New Roman" w:hAnsi="Times New Roman" w:cs="Times New Roman"/>
          <w:szCs w:val="32"/>
        </w:rPr>
        <w:t>9.6   Reference / Cheat Sheet</w:t>
      </w:r>
    </w:p>
    <w:p w14:paraId="4B8F40E7"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874"/>
        <w:gridCol w:w="6476"/>
      </w:tblGrid>
      <w:tr w:rsidR="007F0AD4" w14:paraId="4B8F40EA" w14:textId="77777777" w:rsidTr="009E2002">
        <w:trPr>
          <w:tblHeader/>
        </w:trPr>
        <w:tc>
          <w:tcPr>
            <w:tcW w:w="1537" w:type="pct"/>
            <w:shd w:val="clear" w:color="auto" w:fill="1B2A4A"/>
            <w:tcMar>
              <w:top w:w="90" w:type="dxa"/>
              <w:left w:w="120" w:type="dxa"/>
              <w:bottom w:w="90" w:type="dxa"/>
              <w:right w:w="120" w:type="dxa"/>
            </w:tcMar>
          </w:tcPr>
          <w:p w14:paraId="4B8F40E8" w14:textId="77777777" w:rsidR="007F0AD4" w:rsidRDefault="00000000">
            <w:r>
              <w:rPr>
                <w:b/>
                <w:bCs/>
                <w:color w:val="FFFFFF"/>
                <w:sz w:val="19"/>
                <w:szCs w:val="19"/>
              </w:rPr>
              <w:t>Element</w:t>
            </w:r>
          </w:p>
        </w:tc>
        <w:tc>
          <w:tcPr>
            <w:tcW w:w="3463" w:type="pct"/>
            <w:shd w:val="clear" w:color="auto" w:fill="1B2A4A"/>
            <w:tcMar>
              <w:top w:w="90" w:type="dxa"/>
              <w:left w:w="120" w:type="dxa"/>
              <w:bottom w:w="90" w:type="dxa"/>
              <w:right w:w="120" w:type="dxa"/>
            </w:tcMar>
          </w:tcPr>
          <w:p w14:paraId="4B8F40E9" w14:textId="77777777" w:rsidR="007F0AD4" w:rsidRDefault="00000000">
            <w:r>
              <w:rPr>
                <w:b/>
                <w:bCs/>
                <w:color w:val="FFFFFF"/>
                <w:sz w:val="19"/>
                <w:szCs w:val="19"/>
              </w:rPr>
              <w:t>Specification / Adaptation</w:t>
            </w:r>
          </w:p>
        </w:tc>
      </w:tr>
      <w:tr w:rsidR="007F0AD4" w14:paraId="4B8F40ED" w14:textId="77777777" w:rsidTr="009E2002">
        <w:tc>
          <w:tcPr>
            <w:tcW w:w="1537" w:type="pct"/>
            <w:shd w:val="clear" w:color="auto" w:fill="FAF7F2"/>
            <w:tcMar>
              <w:top w:w="90" w:type="dxa"/>
              <w:left w:w="120" w:type="dxa"/>
              <w:bottom w:w="90" w:type="dxa"/>
              <w:right w:w="120" w:type="dxa"/>
            </w:tcMar>
          </w:tcPr>
          <w:p w14:paraId="4B8F40EB" w14:textId="77777777" w:rsidR="007F0AD4" w:rsidRDefault="00000000">
            <w:r>
              <w:rPr>
                <w:color w:val="2E2E2E"/>
                <w:sz w:val="19"/>
                <w:szCs w:val="19"/>
              </w:rPr>
              <w:t>Layout</w:t>
            </w:r>
          </w:p>
        </w:tc>
        <w:tc>
          <w:tcPr>
            <w:tcW w:w="3463" w:type="pct"/>
            <w:shd w:val="clear" w:color="auto" w:fill="FAF7F2"/>
            <w:tcMar>
              <w:top w:w="90" w:type="dxa"/>
              <w:left w:w="120" w:type="dxa"/>
              <w:bottom w:w="90" w:type="dxa"/>
              <w:right w:w="120" w:type="dxa"/>
            </w:tcMar>
          </w:tcPr>
          <w:p w14:paraId="4B8F40EC" w14:textId="77777777" w:rsidR="007F0AD4" w:rsidRDefault="00000000">
            <w:r>
              <w:rPr>
                <w:color w:val="2E2E2E"/>
                <w:sz w:val="19"/>
                <w:szCs w:val="19"/>
              </w:rPr>
              <w:t>Dense three-column (4/4/4); 0.2" gutter; landscape orientation permitted</w:t>
            </w:r>
          </w:p>
        </w:tc>
      </w:tr>
      <w:tr w:rsidR="007F0AD4" w14:paraId="4B8F40F0" w14:textId="77777777" w:rsidTr="009E2002">
        <w:tc>
          <w:tcPr>
            <w:tcW w:w="1537" w:type="pct"/>
            <w:shd w:val="clear" w:color="auto" w:fill="FFFFFF"/>
            <w:tcMar>
              <w:top w:w="90" w:type="dxa"/>
              <w:left w:w="120" w:type="dxa"/>
              <w:bottom w:w="90" w:type="dxa"/>
              <w:right w:w="120" w:type="dxa"/>
            </w:tcMar>
          </w:tcPr>
          <w:p w14:paraId="4B8F40EE" w14:textId="77777777" w:rsidR="007F0AD4" w:rsidRDefault="00000000">
            <w:r>
              <w:rPr>
                <w:color w:val="2E2E2E"/>
                <w:sz w:val="19"/>
                <w:szCs w:val="19"/>
              </w:rPr>
              <w:t>Typography</w:t>
            </w:r>
          </w:p>
        </w:tc>
        <w:tc>
          <w:tcPr>
            <w:tcW w:w="3463" w:type="pct"/>
            <w:shd w:val="clear" w:color="auto" w:fill="FFFFFF"/>
            <w:tcMar>
              <w:top w:w="90" w:type="dxa"/>
              <w:left w:w="120" w:type="dxa"/>
              <w:bottom w:w="90" w:type="dxa"/>
              <w:right w:w="120" w:type="dxa"/>
            </w:tcMar>
          </w:tcPr>
          <w:p w14:paraId="4B8F40EF" w14:textId="77777777" w:rsidR="007F0AD4" w:rsidRDefault="00000000">
            <w:r>
              <w:rPr>
                <w:color w:val="2E2E2E"/>
                <w:sz w:val="19"/>
                <w:szCs w:val="19"/>
              </w:rPr>
              <w:t>Body at 9.5pt; H3-level column headings only (no H1/H2 in body); monospace for values</w:t>
            </w:r>
          </w:p>
        </w:tc>
      </w:tr>
      <w:tr w:rsidR="007F0AD4" w14:paraId="4B8F40F3" w14:textId="77777777" w:rsidTr="009E2002">
        <w:tc>
          <w:tcPr>
            <w:tcW w:w="1537" w:type="pct"/>
            <w:shd w:val="clear" w:color="auto" w:fill="FAF7F2"/>
            <w:tcMar>
              <w:top w:w="90" w:type="dxa"/>
              <w:left w:w="120" w:type="dxa"/>
              <w:bottom w:w="90" w:type="dxa"/>
              <w:right w:w="120" w:type="dxa"/>
            </w:tcMar>
          </w:tcPr>
          <w:p w14:paraId="4B8F40F1" w14:textId="77777777" w:rsidR="007F0AD4" w:rsidRDefault="00000000">
            <w:r>
              <w:rPr>
                <w:color w:val="2E2E2E"/>
                <w:sz w:val="19"/>
                <w:szCs w:val="19"/>
              </w:rPr>
              <w:t>Color Coding</w:t>
            </w:r>
          </w:p>
        </w:tc>
        <w:tc>
          <w:tcPr>
            <w:tcW w:w="3463" w:type="pct"/>
            <w:shd w:val="clear" w:color="auto" w:fill="FAF7F2"/>
            <w:tcMar>
              <w:top w:w="90" w:type="dxa"/>
              <w:left w:w="120" w:type="dxa"/>
              <w:bottom w:w="90" w:type="dxa"/>
              <w:right w:w="120" w:type="dxa"/>
            </w:tcMar>
          </w:tcPr>
          <w:p w14:paraId="4B8F40F2" w14:textId="77777777" w:rsidR="007F0AD4" w:rsidRDefault="00000000">
            <w:r>
              <w:rPr>
                <w:color w:val="2E2E2E"/>
                <w:sz w:val="19"/>
                <w:szCs w:val="19"/>
              </w:rPr>
              <w:t>Each category column uses a distinct left-border accent bar (cycle: Navy, Gold, Slate)</w:t>
            </w:r>
          </w:p>
        </w:tc>
      </w:tr>
      <w:tr w:rsidR="007F0AD4" w14:paraId="4B8F40F6" w14:textId="77777777" w:rsidTr="009E2002">
        <w:tc>
          <w:tcPr>
            <w:tcW w:w="1537" w:type="pct"/>
            <w:shd w:val="clear" w:color="auto" w:fill="FFFFFF"/>
            <w:tcMar>
              <w:top w:w="90" w:type="dxa"/>
              <w:left w:w="120" w:type="dxa"/>
              <w:bottom w:w="90" w:type="dxa"/>
              <w:right w:w="120" w:type="dxa"/>
            </w:tcMar>
          </w:tcPr>
          <w:p w14:paraId="4B8F40F4" w14:textId="77777777" w:rsidR="007F0AD4" w:rsidRDefault="00000000">
            <w:r>
              <w:rPr>
                <w:color w:val="2E2E2E"/>
                <w:sz w:val="19"/>
                <w:szCs w:val="19"/>
              </w:rPr>
              <w:t>Page Count</w:t>
            </w:r>
          </w:p>
        </w:tc>
        <w:tc>
          <w:tcPr>
            <w:tcW w:w="3463" w:type="pct"/>
            <w:shd w:val="clear" w:color="auto" w:fill="FFFFFF"/>
            <w:tcMar>
              <w:top w:w="90" w:type="dxa"/>
              <w:left w:w="120" w:type="dxa"/>
              <w:bottom w:w="90" w:type="dxa"/>
              <w:right w:w="120" w:type="dxa"/>
            </w:tcMar>
          </w:tcPr>
          <w:p w14:paraId="4B8F40F5" w14:textId="77777777" w:rsidR="007F0AD4" w:rsidRDefault="00000000">
            <w:r>
              <w:rPr>
                <w:color w:val="2E2E2E"/>
                <w:sz w:val="19"/>
                <w:szCs w:val="19"/>
              </w:rPr>
              <w:t>Target 1–2 pages; designed for print-and-pin use; cover page omitted</w:t>
            </w:r>
          </w:p>
        </w:tc>
      </w:tr>
      <w:tr w:rsidR="007F0AD4" w14:paraId="4B8F40F9" w14:textId="77777777" w:rsidTr="009E2002">
        <w:tc>
          <w:tcPr>
            <w:tcW w:w="1537" w:type="pct"/>
            <w:shd w:val="clear" w:color="auto" w:fill="FAF7F2"/>
            <w:tcMar>
              <w:top w:w="90" w:type="dxa"/>
              <w:left w:w="120" w:type="dxa"/>
              <w:bottom w:w="90" w:type="dxa"/>
              <w:right w:w="120" w:type="dxa"/>
            </w:tcMar>
          </w:tcPr>
          <w:p w14:paraId="4B8F40F7" w14:textId="77777777" w:rsidR="007F0AD4" w:rsidRDefault="00000000">
            <w:r>
              <w:rPr>
                <w:color w:val="2E2E2E"/>
                <w:sz w:val="19"/>
                <w:szCs w:val="19"/>
              </w:rPr>
              <w:t>Version Stamp</w:t>
            </w:r>
          </w:p>
        </w:tc>
        <w:tc>
          <w:tcPr>
            <w:tcW w:w="3463" w:type="pct"/>
            <w:shd w:val="clear" w:color="auto" w:fill="FAF7F2"/>
            <w:tcMar>
              <w:top w:w="90" w:type="dxa"/>
              <w:left w:w="120" w:type="dxa"/>
              <w:bottom w:w="90" w:type="dxa"/>
              <w:right w:w="120" w:type="dxa"/>
            </w:tcMar>
          </w:tcPr>
          <w:p w14:paraId="4B8F40F8" w14:textId="77777777" w:rsidR="007F0AD4" w:rsidRDefault="00000000">
            <w:r>
              <w:rPr>
                <w:color w:val="2E2E2E"/>
                <w:sz w:val="19"/>
                <w:szCs w:val="19"/>
              </w:rPr>
              <w:t>Footer only — no running header; version and date in 7pt Label style at bottom-right</w:t>
            </w:r>
          </w:p>
        </w:tc>
      </w:tr>
    </w:tbl>
    <w:p w14:paraId="4B8F40FA" w14:textId="77777777" w:rsidR="007F0AD4" w:rsidRDefault="007F0AD4">
      <w:pPr>
        <w:spacing w:after="200"/>
      </w:pPr>
    </w:p>
    <w:p w14:paraId="4B8F40FB" w14:textId="77777777" w:rsidR="007F0AD4" w:rsidRDefault="007F0AD4">
      <w:pPr>
        <w:spacing w:before="240"/>
      </w:pPr>
    </w:p>
    <w:p w14:paraId="5567D649" w14:textId="77777777" w:rsidR="009E2002" w:rsidRDefault="009E2002">
      <w:pPr>
        <w:spacing w:before="240"/>
      </w:pPr>
    </w:p>
    <w:p w14:paraId="25AE226A" w14:textId="77777777" w:rsidR="007A0C5D" w:rsidRDefault="007A0C5D">
      <w:pPr>
        <w:spacing w:before="240"/>
      </w:pPr>
    </w:p>
    <w:p w14:paraId="36939C10" w14:textId="77777777" w:rsidR="007A0C5D" w:rsidRDefault="007A0C5D">
      <w:pPr>
        <w:spacing w:before="240"/>
      </w:pPr>
    </w:p>
    <w:p w14:paraId="6A7A3E94" w14:textId="77777777" w:rsidR="007A0C5D" w:rsidRDefault="007A0C5D">
      <w:pPr>
        <w:spacing w:before="240"/>
      </w:pPr>
    </w:p>
    <w:p w14:paraId="4B6DC282" w14:textId="77777777" w:rsidR="007A0C5D" w:rsidRDefault="007A0C5D">
      <w:pPr>
        <w:spacing w:before="240"/>
      </w:pPr>
    </w:p>
    <w:p w14:paraId="40861FDA" w14:textId="77777777" w:rsidR="007A0C5D" w:rsidRDefault="007A0C5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40FE"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40FC" w14:textId="77777777" w:rsidR="007F0AD4" w:rsidRDefault="00000000">
            <w:pPr>
              <w:spacing w:after="120" w:line="384" w:lineRule="auto"/>
            </w:pPr>
            <w:r>
              <w:rPr>
                <w:b/>
                <w:bCs/>
                <w:color w:val="D8B96A"/>
                <w:spacing w:val="40"/>
                <w:sz w:val="16"/>
                <w:szCs w:val="16"/>
              </w:rPr>
              <w:t>Section 10</w:t>
            </w:r>
          </w:p>
          <w:p w14:paraId="4B8F40FD" w14:textId="77777777" w:rsidR="007F0AD4" w:rsidRDefault="00000000">
            <w:pPr>
              <w:spacing w:after="120" w:line="288" w:lineRule="auto"/>
            </w:pPr>
            <w:r>
              <w:rPr>
                <w:rFonts w:ascii="Times New Roman" w:eastAsia="Times New Roman" w:hAnsi="Times New Roman" w:cs="Times New Roman"/>
                <w:b/>
                <w:bCs/>
                <w:color w:val="FFFFFF"/>
                <w:sz w:val="36"/>
                <w:szCs w:val="36"/>
              </w:rPr>
              <w:lastRenderedPageBreak/>
              <w:t>Quick Reference — At a Glance</w:t>
            </w:r>
          </w:p>
        </w:tc>
      </w:tr>
    </w:tbl>
    <w:p w14:paraId="4B8F4100" w14:textId="77777777" w:rsidR="007F0AD4" w:rsidRDefault="007F0AD4">
      <w:pPr>
        <w:pBdr>
          <w:bottom w:val="single" w:sz="6" w:space="0" w:color="2E2E2E"/>
        </w:pBdr>
        <w:spacing w:before="240" w:after="240"/>
      </w:pPr>
    </w:p>
    <w:p w14:paraId="4B8F4101" w14:textId="77777777" w:rsidR="007F0AD4" w:rsidRDefault="00000000">
      <w:pPr>
        <w:spacing w:after="240" w:line="384" w:lineRule="auto"/>
      </w:pPr>
      <w:r>
        <w:rPr>
          <w:rFonts w:ascii="Times New Roman" w:eastAsia="Times New Roman" w:hAnsi="Times New Roman" w:cs="Times New Roman"/>
          <w:i/>
          <w:iCs/>
          <w:color w:val="6B7DBF"/>
          <w:sz w:val="20"/>
          <w:szCs w:val="20"/>
        </w:rPr>
        <w:t>Everything in one place. Print this section and keep it at your desk.</w:t>
      </w:r>
    </w:p>
    <w:p w14:paraId="4B8F4102" w14:textId="77777777" w:rsidR="007F0AD4" w:rsidRDefault="00000000">
      <w:pPr>
        <w:pStyle w:val="Heading2"/>
        <w:spacing w:before="360" w:after="80" w:line="312" w:lineRule="auto"/>
      </w:pPr>
      <w:r>
        <w:rPr>
          <w:rFonts w:ascii="Times New Roman" w:eastAsia="Times New Roman" w:hAnsi="Times New Roman" w:cs="Times New Roman"/>
          <w:szCs w:val="32"/>
        </w:rPr>
        <w:t>10.1   Color Swatches &amp; Hex Reference</w:t>
      </w:r>
    </w:p>
    <w:p w14:paraId="4B8F4103"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34"/>
        <w:gridCol w:w="4737"/>
        <w:gridCol w:w="3179"/>
      </w:tblGrid>
      <w:tr w:rsidR="007F0AD4" w14:paraId="4B8F4107" w14:textId="77777777" w:rsidTr="009E2002">
        <w:trPr>
          <w:tblHeader/>
        </w:trPr>
        <w:tc>
          <w:tcPr>
            <w:tcW w:w="767" w:type="pct"/>
            <w:shd w:val="clear" w:color="auto" w:fill="1B2A4A"/>
            <w:tcMar>
              <w:top w:w="90" w:type="dxa"/>
              <w:left w:w="120" w:type="dxa"/>
              <w:bottom w:w="90" w:type="dxa"/>
              <w:right w:w="120" w:type="dxa"/>
            </w:tcMar>
          </w:tcPr>
          <w:p w14:paraId="4B8F4104" w14:textId="77777777" w:rsidR="007F0AD4" w:rsidRDefault="00000000">
            <w:r>
              <w:rPr>
                <w:b/>
                <w:bCs/>
                <w:color w:val="FFFFFF"/>
                <w:sz w:val="19"/>
                <w:szCs w:val="19"/>
              </w:rPr>
              <w:t>Name</w:t>
            </w:r>
          </w:p>
        </w:tc>
        <w:tc>
          <w:tcPr>
            <w:tcW w:w="2533" w:type="pct"/>
            <w:shd w:val="clear" w:color="auto" w:fill="1B2A4A"/>
            <w:tcMar>
              <w:top w:w="90" w:type="dxa"/>
              <w:left w:w="120" w:type="dxa"/>
              <w:bottom w:w="90" w:type="dxa"/>
              <w:right w:w="120" w:type="dxa"/>
            </w:tcMar>
          </w:tcPr>
          <w:p w14:paraId="4B8F4105" w14:textId="77777777" w:rsidR="007F0AD4" w:rsidRDefault="00000000">
            <w:r>
              <w:rPr>
                <w:b/>
                <w:bCs/>
                <w:color w:val="FFFFFF"/>
                <w:sz w:val="19"/>
                <w:szCs w:val="19"/>
              </w:rPr>
              <w:t>Hex</w:t>
            </w:r>
          </w:p>
        </w:tc>
        <w:tc>
          <w:tcPr>
            <w:tcW w:w="1700" w:type="pct"/>
            <w:shd w:val="clear" w:color="auto" w:fill="1B2A4A"/>
            <w:tcMar>
              <w:top w:w="90" w:type="dxa"/>
              <w:left w:w="120" w:type="dxa"/>
              <w:bottom w:w="90" w:type="dxa"/>
              <w:right w:w="120" w:type="dxa"/>
            </w:tcMar>
          </w:tcPr>
          <w:p w14:paraId="4B8F4106" w14:textId="77777777" w:rsidR="007F0AD4" w:rsidRDefault="00000000">
            <w:r>
              <w:rPr>
                <w:b/>
                <w:bCs/>
                <w:color w:val="FFFFFF"/>
                <w:sz w:val="19"/>
                <w:szCs w:val="19"/>
              </w:rPr>
              <w:t>Primary Role</w:t>
            </w:r>
          </w:p>
        </w:tc>
      </w:tr>
      <w:tr w:rsidR="007F0AD4" w14:paraId="4B8F410B" w14:textId="77777777" w:rsidTr="009E2002">
        <w:tc>
          <w:tcPr>
            <w:tcW w:w="767" w:type="pct"/>
            <w:shd w:val="clear" w:color="auto" w:fill="FAF7F2"/>
            <w:tcMar>
              <w:top w:w="90" w:type="dxa"/>
              <w:left w:w="120" w:type="dxa"/>
              <w:bottom w:w="90" w:type="dxa"/>
              <w:right w:w="120" w:type="dxa"/>
            </w:tcMar>
          </w:tcPr>
          <w:p w14:paraId="4B8F4108" w14:textId="77777777" w:rsidR="007F0AD4" w:rsidRDefault="00000000">
            <w:r>
              <w:rPr>
                <w:color w:val="2E2E2E"/>
                <w:sz w:val="19"/>
                <w:szCs w:val="19"/>
              </w:rPr>
              <w:t>Navy</w:t>
            </w:r>
          </w:p>
        </w:tc>
        <w:tc>
          <w:tcPr>
            <w:tcW w:w="2533" w:type="pct"/>
            <w:shd w:val="clear" w:color="auto" w:fill="FAF7F2"/>
            <w:tcMar>
              <w:top w:w="90" w:type="dxa"/>
              <w:left w:w="120" w:type="dxa"/>
              <w:bottom w:w="90" w:type="dxa"/>
              <w:right w:w="120" w:type="dxa"/>
            </w:tcMar>
          </w:tcPr>
          <w:p w14:paraId="4B8F4109" w14:textId="77777777" w:rsidR="007F0AD4" w:rsidRDefault="00000000">
            <w:r>
              <w:rPr>
                <w:rFonts w:ascii="Courier New" w:eastAsia="Courier New" w:hAnsi="Courier New" w:cs="Courier New"/>
                <w:color w:val="2E2E2E"/>
                <w:sz w:val="17"/>
                <w:szCs w:val="17"/>
              </w:rPr>
              <w:t>#1B2A4A</w:t>
            </w:r>
          </w:p>
        </w:tc>
        <w:tc>
          <w:tcPr>
            <w:tcW w:w="1700" w:type="pct"/>
            <w:shd w:val="clear" w:color="auto" w:fill="FAF7F2"/>
            <w:tcMar>
              <w:top w:w="90" w:type="dxa"/>
              <w:left w:w="120" w:type="dxa"/>
              <w:bottom w:w="90" w:type="dxa"/>
              <w:right w:w="120" w:type="dxa"/>
            </w:tcMar>
          </w:tcPr>
          <w:p w14:paraId="4B8F410A" w14:textId="77777777" w:rsidR="007F0AD4" w:rsidRDefault="00000000">
            <w:r>
              <w:rPr>
                <w:color w:val="2E2E2E"/>
                <w:sz w:val="19"/>
                <w:szCs w:val="19"/>
              </w:rPr>
              <w:t>H1, H2 headings, table headers, section opener bars, borders</w:t>
            </w:r>
          </w:p>
        </w:tc>
      </w:tr>
      <w:tr w:rsidR="007F0AD4" w14:paraId="4B8F410F" w14:textId="77777777" w:rsidTr="009E2002">
        <w:tc>
          <w:tcPr>
            <w:tcW w:w="767" w:type="pct"/>
            <w:shd w:val="clear" w:color="auto" w:fill="FFFFFF"/>
            <w:tcMar>
              <w:top w:w="90" w:type="dxa"/>
              <w:left w:w="120" w:type="dxa"/>
              <w:bottom w:w="90" w:type="dxa"/>
              <w:right w:w="120" w:type="dxa"/>
            </w:tcMar>
          </w:tcPr>
          <w:p w14:paraId="4B8F410C" w14:textId="77777777" w:rsidR="007F0AD4" w:rsidRDefault="00000000">
            <w:r>
              <w:rPr>
                <w:color w:val="2E2E2E"/>
                <w:sz w:val="19"/>
                <w:szCs w:val="19"/>
              </w:rPr>
              <w:t>Soft Gold</w:t>
            </w:r>
          </w:p>
        </w:tc>
        <w:tc>
          <w:tcPr>
            <w:tcW w:w="2533" w:type="pct"/>
            <w:shd w:val="clear" w:color="auto" w:fill="FFFFFF"/>
            <w:tcMar>
              <w:top w:w="90" w:type="dxa"/>
              <w:left w:w="120" w:type="dxa"/>
              <w:bottom w:w="90" w:type="dxa"/>
              <w:right w:w="120" w:type="dxa"/>
            </w:tcMar>
          </w:tcPr>
          <w:p w14:paraId="4B8F410D" w14:textId="77777777" w:rsidR="007F0AD4" w:rsidRDefault="00000000">
            <w:r>
              <w:rPr>
                <w:rFonts w:ascii="Courier New" w:eastAsia="Courier New" w:hAnsi="Courier New" w:cs="Courier New"/>
                <w:color w:val="2E2E2E"/>
                <w:sz w:val="17"/>
                <w:szCs w:val="17"/>
              </w:rPr>
              <w:t>#D8B96A</w:t>
            </w:r>
          </w:p>
        </w:tc>
        <w:tc>
          <w:tcPr>
            <w:tcW w:w="1700" w:type="pct"/>
            <w:shd w:val="clear" w:color="auto" w:fill="FFFFFF"/>
            <w:tcMar>
              <w:top w:w="90" w:type="dxa"/>
              <w:left w:w="120" w:type="dxa"/>
              <w:bottom w:w="90" w:type="dxa"/>
              <w:right w:w="120" w:type="dxa"/>
            </w:tcMar>
          </w:tcPr>
          <w:p w14:paraId="4B8F410E" w14:textId="77777777" w:rsidR="007F0AD4" w:rsidRDefault="00000000">
            <w:r>
              <w:rPr>
                <w:color w:val="2E2E2E"/>
                <w:sz w:val="19"/>
                <w:szCs w:val="19"/>
              </w:rPr>
              <w:t>All horizontal rules, left-border accents, labels, cover subtitle</w:t>
            </w:r>
          </w:p>
        </w:tc>
      </w:tr>
      <w:tr w:rsidR="007F0AD4" w14:paraId="4B8F4113" w14:textId="77777777" w:rsidTr="009E2002">
        <w:tc>
          <w:tcPr>
            <w:tcW w:w="767" w:type="pct"/>
            <w:shd w:val="clear" w:color="auto" w:fill="FAF7F2"/>
            <w:tcMar>
              <w:top w:w="90" w:type="dxa"/>
              <w:left w:w="120" w:type="dxa"/>
              <w:bottom w:w="90" w:type="dxa"/>
              <w:right w:w="120" w:type="dxa"/>
            </w:tcMar>
          </w:tcPr>
          <w:p w14:paraId="4B8F4110" w14:textId="77777777" w:rsidR="007F0AD4" w:rsidRDefault="00000000">
            <w:r>
              <w:rPr>
                <w:color w:val="2E2E2E"/>
                <w:sz w:val="19"/>
                <w:szCs w:val="19"/>
              </w:rPr>
              <w:t>Cream</w:t>
            </w:r>
          </w:p>
        </w:tc>
        <w:tc>
          <w:tcPr>
            <w:tcW w:w="2533" w:type="pct"/>
            <w:shd w:val="clear" w:color="auto" w:fill="FAF7F2"/>
            <w:tcMar>
              <w:top w:w="90" w:type="dxa"/>
              <w:left w:w="120" w:type="dxa"/>
              <w:bottom w:w="90" w:type="dxa"/>
              <w:right w:w="120" w:type="dxa"/>
            </w:tcMar>
          </w:tcPr>
          <w:p w14:paraId="4B8F4111" w14:textId="77777777" w:rsidR="007F0AD4" w:rsidRDefault="00000000">
            <w:r>
              <w:rPr>
                <w:rFonts w:ascii="Courier New" w:eastAsia="Courier New" w:hAnsi="Courier New" w:cs="Courier New"/>
                <w:color w:val="2E2E2E"/>
                <w:sz w:val="17"/>
                <w:szCs w:val="17"/>
              </w:rPr>
              <w:t>#FAF7F2</w:t>
            </w:r>
          </w:p>
        </w:tc>
        <w:tc>
          <w:tcPr>
            <w:tcW w:w="1700" w:type="pct"/>
            <w:shd w:val="clear" w:color="auto" w:fill="FAF7F2"/>
            <w:tcMar>
              <w:top w:w="90" w:type="dxa"/>
              <w:left w:w="120" w:type="dxa"/>
              <w:bottom w:w="90" w:type="dxa"/>
              <w:right w:w="120" w:type="dxa"/>
            </w:tcMar>
          </w:tcPr>
          <w:p w14:paraId="4B8F4112" w14:textId="77777777" w:rsidR="007F0AD4" w:rsidRDefault="00000000">
            <w:r>
              <w:rPr>
                <w:color w:val="2E2E2E"/>
                <w:sz w:val="19"/>
                <w:szCs w:val="19"/>
              </w:rPr>
              <w:t>Callout fills, alternate table rows, cover page background</w:t>
            </w:r>
          </w:p>
        </w:tc>
      </w:tr>
      <w:tr w:rsidR="007F0AD4" w14:paraId="4B8F4117" w14:textId="77777777" w:rsidTr="009E2002">
        <w:tc>
          <w:tcPr>
            <w:tcW w:w="767" w:type="pct"/>
            <w:shd w:val="clear" w:color="auto" w:fill="FFFFFF"/>
            <w:tcMar>
              <w:top w:w="90" w:type="dxa"/>
              <w:left w:w="120" w:type="dxa"/>
              <w:bottom w:w="90" w:type="dxa"/>
              <w:right w:w="120" w:type="dxa"/>
            </w:tcMar>
          </w:tcPr>
          <w:p w14:paraId="4B8F4114" w14:textId="77777777" w:rsidR="007F0AD4" w:rsidRDefault="00000000">
            <w:r>
              <w:rPr>
                <w:color w:val="2E2E2E"/>
                <w:sz w:val="19"/>
                <w:szCs w:val="19"/>
              </w:rPr>
              <w:t>Slate Blue</w:t>
            </w:r>
          </w:p>
        </w:tc>
        <w:tc>
          <w:tcPr>
            <w:tcW w:w="2533" w:type="pct"/>
            <w:shd w:val="clear" w:color="auto" w:fill="FFFFFF"/>
            <w:tcMar>
              <w:top w:w="90" w:type="dxa"/>
              <w:left w:w="120" w:type="dxa"/>
              <w:bottom w:w="90" w:type="dxa"/>
              <w:right w:w="120" w:type="dxa"/>
            </w:tcMar>
          </w:tcPr>
          <w:p w14:paraId="4B8F4115" w14:textId="77777777" w:rsidR="007F0AD4" w:rsidRDefault="00000000">
            <w:r>
              <w:rPr>
                <w:rFonts w:ascii="Courier New" w:eastAsia="Courier New" w:hAnsi="Courier New" w:cs="Courier New"/>
                <w:color w:val="2E2E2E"/>
                <w:sz w:val="17"/>
                <w:szCs w:val="17"/>
              </w:rPr>
              <w:t>#6B7DBF</w:t>
            </w:r>
          </w:p>
        </w:tc>
        <w:tc>
          <w:tcPr>
            <w:tcW w:w="1700" w:type="pct"/>
            <w:shd w:val="clear" w:color="auto" w:fill="FFFFFF"/>
            <w:tcMar>
              <w:top w:w="90" w:type="dxa"/>
              <w:left w:w="120" w:type="dxa"/>
              <w:bottom w:w="90" w:type="dxa"/>
              <w:right w:w="120" w:type="dxa"/>
            </w:tcMar>
          </w:tcPr>
          <w:p w14:paraId="4B8F4116" w14:textId="77777777" w:rsidR="007F0AD4" w:rsidRDefault="00000000">
            <w:r>
              <w:rPr>
                <w:color w:val="2E2E2E"/>
                <w:sz w:val="19"/>
                <w:szCs w:val="19"/>
              </w:rPr>
              <w:t>H3, section intro text, callout headings, captions, footer text</w:t>
            </w:r>
          </w:p>
        </w:tc>
      </w:tr>
      <w:tr w:rsidR="007F0AD4" w14:paraId="4B8F411B" w14:textId="77777777" w:rsidTr="009E2002">
        <w:tc>
          <w:tcPr>
            <w:tcW w:w="767" w:type="pct"/>
            <w:shd w:val="clear" w:color="auto" w:fill="FAF7F2"/>
            <w:tcMar>
              <w:top w:w="90" w:type="dxa"/>
              <w:left w:w="120" w:type="dxa"/>
              <w:bottom w:w="90" w:type="dxa"/>
              <w:right w:w="120" w:type="dxa"/>
            </w:tcMar>
          </w:tcPr>
          <w:p w14:paraId="4B8F4118" w14:textId="77777777" w:rsidR="007F0AD4" w:rsidRDefault="00000000">
            <w:r>
              <w:rPr>
                <w:color w:val="2E2E2E"/>
                <w:sz w:val="19"/>
                <w:szCs w:val="19"/>
              </w:rPr>
              <w:t>Charcoal</w:t>
            </w:r>
          </w:p>
        </w:tc>
        <w:tc>
          <w:tcPr>
            <w:tcW w:w="2533" w:type="pct"/>
            <w:shd w:val="clear" w:color="auto" w:fill="FAF7F2"/>
            <w:tcMar>
              <w:top w:w="90" w:type="dxa"/>
              <w:left w:w="120" w:type="dxa"/>
              <w:bottom w:w="90" w:type="dxa"/>
              <w:right w:w="120" w:type="dxa"/>
            </w:tcMar>
          </w:tcPr>
          <w:p w14:paraId="4B8F4119" w14:textId="77777777" w:rsidR="007F0AD4" w:rsidRDefault="00000000">
            <w:r>
              <w:rPr>
                <w:rFonts w:ascii="Courier New" w:eastAsia="Courier New" w:hAnsi="Courier New" w:cs="Courier New"/>
                <w:color w:val="2E2E2E"/>
                <w:sz w:val="17"/>
                <w:szCs w:val="17"/>
              </w:rPr>
              <w:t>#2E2E2E</w:t>
            </w:r>
          </w:p>
        </w:tc>
        <w:tc>
          <w:tcPr>
            <w:tcW w:w="1700" w:type="pct"/>
            <w:shd w:val="clear" w:color="auto" w:fill="FAF7F2"/>
            <w:tcMar>
              <w:top w:w="90" w:type="dxa"/>
              <w:left w:w="120" w:type="dxa"/>
              <w:bottom w:w="90" w:type="dxa"/>
              <w:right w:w="120" w:type="dxa"/>
            </w:tcMar>
          </w:tcPr>
          <w:p w14:paraId="4B8F411A" w14:textId="77777777" w:rsidR="007F0AD4" w:rsidRDefault="00000000">
            <w:r>
              <w:rPr>
                <w:color w:val="2E2E2E"/>
                <w:sz w:val="19"/>
                <w:szCs w:val="19"/>
              </w:rPr>
              <w:t>All body paragraph text, table cell content, list items</w:t>
            </w:r>
          </w:p>
        </w:tc>
      </w:tr>
      <w:tr w:rsidR="007F0AD4" w14:paraId="4B8F411F" w14:textId="77777777" w:rsidTr="009E2002">
        <w:tc>
          <w:tcPr>
            <w:tcW w:w="767" w:type="pct"/>
            <w:shd w:val="clear" w:color="auto" w:fill="FFFFFF"/>
            <w:tcMar>
              <w:top w:w="90" w:type="dxa"/>
              <w:left w:w="120" w:type="dxa"/>
              <w:bottom w:w="90" w:type="dxa"/>
              <w:right w:w="120" w:type="dxa"/>
            </w:tcMar>
          </w:tcPr>
          <w:p w14:paraId="4B8F411C" w14:textId="77777777" w:rsidR="007F0AD4" w:rsidRDefault="00000000">
            <w:r>
              <w:rPr>
                <w:color w:val="2E2E2E"/>
                <w:sz w:val="19"/>
                <w:szCs w:val="19"/>
              </w:rPr>
              <w:t>White</w:t>
            </w:r>
          </w:p>
        </w:tc>
        <w:tc>
          <w:tcPr>
            <w:tcW w:w="2533" w:type="pct"/>
            <w:shd w:val="clear" w:color="auto" w:fill="FFFFFF"/>
            <w:tcMar>
              <w:top w:w="90" w:type="dxa"/>
              <w:left w:w="120" w:type="dxa"/>
              <w:bottom w:w="90" w:type="dxa"/>
              <w:right w:w="120" w:type="dxa"/>
            </w:tcMar>
          </w:tcPr>
          <w:p w14:paraId="4B8F411D" w14:textId="77777777" w:rsidR="007F0AD4" w:rsidRDefault="00000000">
            <w:r>
              <w:rPr>
                <w:rFonts w:ascii="Courier New" w:eastAsia="Courier New" w:hAnsi="Courier New" w:cs="Courier New"/>
                <w:color w:val="2E2E2E"/>
                <w:sz w:val="17"/>
                <w:szCs w:val="17"/>
              </w:rPr>
              <w:t>#FFFFFF</w:t>
            </w:r>
          </w:p>
        </w:tc>
        <w:tc>
          <w:tcPr>
            <w:tcW w:w="1700" w:type="pct"/>
            <w:shd w:val="clear" w:color="auto" w:fill="FFFFFF"/>
            <w:tcMar>
              <w:top w:w="90" w:type="dxa"/>
              <w:left w:w="120" w:type="dxa"/>
              <w:bottom w:w="90" w:type="dxa"/>
              <w:right w:w="120" w:type="dxa"/>
            </w:tcMar>
          </w:tcPr>
          <w:p w14:paraId="4B8F411E" w14:textId="77777777" w:rsidR="007F0AD4" w:rsidRDefault="00000000">
            <w:r>
              <w:rPr>
                <w:color w:val="2E2E2E"/>
                <w:sz w:val="19"/>
                <w:szCs w:val="19"/>
              </w:rPr>
              <w:t>Primary body page background, alternate table rows, reversed text</w:t>
            </w:r>
          </w:p>
        </w:tc>
      </w:tr>
    </w:tbl>
    <w:p w14:paraId="4B8F4120" w14:textId="77777777" w:rsidR="007F0AD4" w:rsidRDefault="007F0AD4">
      <w:pPr>
        <w:spacing w:after="200"/>
      </w:pPr>
    </w:p>
    <w:p w14:paraId="4B8F4121" w14:textId="77777777" w:rsidR="007F0AD4" w:rsidRDefault="00000000">
      <w:pPr>
        <w:pStyle w:val="Heading2"/>
        <w:spacing w:before="360" w:after="80" w:line="312" w:lineRule="auto"/>
      </w:pPr>
      <w:r>
        <w:rPr>
          <w:rFonts w:ascii="Times New Roman" w:eastAsia="Times New Roman" w:hAnsi="Times New Roman" w:cs="Times New Roman"/>
          <w:szCs w:val="32"/>
        </w:rPr>
        <w:t>10.2   Font Quick Reference</w:t>
      </w:r>
    </w:p>
    <w:p w14:paraId="4B8F4122"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2337"/>
        <w:gridCol w:w="2338"/>
        <w:gridCol w:w="2338"/>
      </w:tblGrid>
      <w:tr w:rsidR="007F0AD4" w14:paraId="4B8F4127" w14:textId="77777777">
        <w:trPr>
          <w:tblHeader/>
        </w:trPr>
        <w:tc>
          <w:tcPr>
            <w:tcW w:w="1250" w:type="pct"/>
            <w:shd w:val="clear" w:color="auto" w:fill="1B2A4A"/>
            <w:tcMar>
              <w:top w:w="90" w:type="dxa"/>
              <w:left w:w="120" w:type="dxa"/>
              <w:bottom w:w="90" w:type="dxa"/>
              <w:right w:w="120" w:type="dxa"/>
            </w:tcMar>
          </w:tcPr>
          <w:p w14:paraId="4B8F4123" w14:textId="77777777" w:rsidR="007F0AD4" w:rsidRDefault="00000000">
            <w:r>
              <w:rPr>
                <w:b/>
                <w:bCs/>
                <w:color w:val="FFFFFF"/>
                <w:sz w:val="19"/>
                <w:szCs w:val="19"/>
              </w:rPr>
              <w:t>Role</w:t>
            </w:r>
          </w:p>
        </w:tc>
        <w:tc>
          <w:tcPr>
            <w:tcW w:w="1250" w:type="pct"/>
            <w:shd w:val="clear" w:color="auto" w:fill="1B2A4A"/>
            <w:tcMar>
              <w:top w:w="90" w:type="dxa"/>
              <w:left w:w="120" w:type="dxa"/>
              <w:bottom w:w="90" w:type="dxa"/>
              <w:right w:w="120" w:type="dxa"/>
            </w:tcMar>
          </w:tcPr>
          <w:p w14:paraId="4B8F4124" w14:textId="77777777" w:rsidR="007F0AD4" w:rsidRDefault="00000000">
            <w:r>
              <w:rPr>
                <w:b/>
                <w:bCs/>
                <w:color w:val="FFFFFF"/>
                <w:sz w:val="19"/>
                <w:szCs w:val="19"/>
              </w:rPr>
              <w:t>Font</w:t>
            </w:r>
          </w:p>
        </w:tc>
        <w:tc>
          <w:tcPr>
            <w:tcW w:w="1250" w:type="pct"/>
            <w:shd w:val="clear" w:color="auto" w:fill="1B2A4A"/>
            <w:tcMar>
              <w:top w:w="90" w:type="dxa"/>
              <w:left w:w="120" w:type="dxa"/>
              <w:bottom w:w="90" w:type="dxa"/>
              <w:right w:w="120" w:type="dxa"/>
            </w:tcMar>
          </w:tcPr>
          <w:p w14:paraId="4B8F4125" w14:textId="77777777" w:rsidR="007F0AD4" w:rsidRDefault="00000000">
            <w:r>
              <w:rPr>
                <w:b/>
                <w:bCs/>
                <w:color w:val="FFFFFF"/>
                <w:sz w:val="19"/>
                <w:szCs w:val="19"/>
              </w:rPr>
              <w:t>Size</w:t>
            </w:r>
          </w:p>
        </w:tc>
        <w:tc>
          <w:tcPr>
            <w:tcW w:w="1250" w:type="pct"/>
            <w:shd w:val="clear" w:color="auto" w:fill="1B2A4A"/>
            <w:tcMar>
              <w:top w:w="90" w:type="dxa"/>
              <w:left w:w="120" w:type="dxa"/>
              <w:bottom w:w="90" w:type="dxa"/>
              <w:right w:w="120" w:type="dxa"/>
            </w:tcMar>
          </w:tcPr>
          <w:p w14:paraId="4B8F4126" w14:textId="77777777" w:rsidR="007F0AD4" w:rsidRDefault="00000000">
            <w:r>
              <w:rPr>
                <w:b/>
                <w:bCs/>
                <w:color w:val="FFFFFF"/>
                <w:sz w:val="19"/>
                <w:szCs w:val="19"/>
              </w:rPr>
              <w:t>Color</w:t>
            </w:r>
          </w:p>
        </w:tc>
      </w:tr>
      <w:tr w:rsidR="007F0AD4" w14:paraId="4B8F412C" w14:textId="77777777">
        <w:tc>
          <w:tcPr>
            <w:tcW w:w="1250" w:type="pct"/>
            <w:shd w:val="clear" w:color="auto" w:fill="FAF7F2"/>
            <w:tcMar>
              <w:top w:w="90" w:type="dxa"/>
              <w:left w:w="120" w:type="dxa"/>
              <w:bottom w:w="90" w:type="dxa"/>
              <w:right w:w="120" w:type="dxa"/>
            </w:tcMar>
          </w:tcPr>
          <w:p w14:paraId="4B8F4128" w14:textId="77777777" w:rsidR="007F0AD4" w:rsidRDefault="00000000">
            <w:r>
              <w:rPr>
                <w:color w:val="2E2E2E"/>
                <w:sz w:val="19"/>
                <w:szCs w:val="19"/>
              </w:rPr>
              <w:t>Cover Title</w:t>
            </w:r>
          </w:p>
        </w:tc>
        <w:tc>
          <w:tcPr>
            <w:tcW w:w="1250" w:type="pct"/>
            <w:shd w:val="clear" w:color="auto" w:fill="FAF7F2"/>
            <w:tcMar>
              <w:top w:w="90" w:type="dxa"/>
              <w:left w:w="120" w:type="dxa"/>
              <w:bottom w:w="90" w:type="dxa"/>
              <w:right w:w="120" w:type="dxa"/>
            </w:tcMar>
          </w:tcPr>
          <w:p w14:paraId="4B8F4129" w14:textId="77777777" w:rsidR="007F0AD4" w:rsidRDefault="00000000">
            <w:r>
              <w:rPr>
                <w:color w:val="2E2E2E"/>
                <w:sz w:val="19"/>
                <w:szCs w:val="19"/>
              </w:rPr>
              <w:t>Playfair Display Bold</w:t>
            </w:r>
          </w:p>
        </w:tc>
        <w:tc>
          <w:tcPr>
            <w:tcW w:w="1250" w:type="pct"/>
            <w:shd w:val="clear" w:color="auto" w:fill="FAF7F2"/>
            <w:tcMar>
              <w:top w:w="90" w:type="dxa"/>
              <w:left w:w="120" w:type="dxa"/>
              <w:bottom w:w="90" w:type="dxa"/>
              <w:right w:w="120" w:type="dxa"/>
            </w:tcMar>
          </w:tcPr>
          <w:p w14:paraId="4B8F412A" w14:textId="77777777" w:rsidR="007F0AD4" w:rsidRDefault="00000000">
            <w:r>
              <w:rPr>
                <w:color w:val="2E2E2E"/>
                <w:sz w:val="19"/>
                <w:szCs w:val="19"/>
              </w:rPr>
              <w:t>44pt</w:t>
            </w:r>
          </w:p>
        </w:tc>
        <w:tc>
          <w:tcPr>
            <w:tcW w:w="1250" w:type="pct"/>
            <w:shd w:val="clear" w:color="auto" w:fill="FAF7F2"/>
            <w:tcMar>
              <w:top w:w="90" w:type="dxa"/>
              <w:left w:w="120" w:type="dxa"/>
              <w:bottom w:w="90" w:type="dxa"/>
              <w:right w:w="120" w:type="dxa"/>
            </w:tcMar>
          </w:tcPr>
          <w:p w14:paraId="4B8F412B" w14:textId="77777777" w:rsidR="007F0AD4" w:rsidRDefault="00000000">
            <w:r>
              <w:rPr>
                <w:rFonts w:ascii="Courier New" w:eastAsia="Courier New" w:hAnsi="Courier New" w:cs="Courier New"/>
                <w:color w:val="2E2E2E"/>
                <w:sz w:val="17"/>
                <w:szCs w:val="17"/>
              </w:rPr>
              <w:t>#1B2A4A</w:t>
            </w:r>
          </w:p>
        </w:tc>
      </w:tr>
      <w:tr w:rsidR="007F0AD4" w14:paraId="4B8F4131" w14:textId="77777777">
        <w:tc>
          <w:tcPr>
            <w:tcW w:w="1250" w:type="pct"/>
            <w:shd w:val="clear" w:color="auto" w:fill="FFFFFF"/>
            <w:tcMar>
              <w:top w:w="90" w:type="dxa"/>
              <w:left w:w="120" w:type="dxa"/>
              <w:bottom w:w="90" w:type="dxa"/>
              <w:right w:w="120" w:type="dxa"/>
            </w:tcMar>
          </w:tcPr>
          <w:p w14:paraId="4B8F412D" w14:textId="77777777" w:rsidR="007F0AD4" w:rsidRDefault="00000000">
            <w:r>
              <w:rPr>
                <w:color w:val="2E2E2E"/>
                <w:sz w:val="19"/>
                <w:szCs w:val="19"/>
              </w:rPr>
              <w:t>H1 Section Title</w:t>
            </w:r>
          </w:p>
        </w:tc>
        <w:tc>
          <w:tcPr>
            <w:tcW w:w="1250" w:type="pct"/>
            <w:shd w:val="clear" w:color="auto" w:fill="FFFFFF"/>
            <w:tcMar>
              <w:top w:w="90" w:type="dxa"/>
              <w:left w:w="120" w:type="dxa"/>
              <w:bottom w:w="90" w:type="dxa"/>
              <w:right w:w="120" w:type="dxa"/>
            </w:tcMar>
          </w:tcPr>
          <w:p w14:paraId="4B8F412E" w14:textId="77777777" w:rsidR="007F0AD4" w:rsidRDefault="00000000">
            <w:r>
              <w:rPr>
                <w:color w:val="2E2E2E"/>
                <w:sz w:val="19"/>
                <w:szCs w:val="19"/>
              </w:rPr>
              <w:t>Playfair Display Bold</w:t>
            </w:r>
          </w:p>
        </w:tc>
        <w:tc>
          <w:tcPr>
            <w:tcW w:w="1250" w:type="pct"/>
            <w:shd w:val="clear" w:color="auto" w:fill="FFFFFF"/>
            <w:tcMar>
              <w:top w:w="90" w:type="dxa"/>
              <w:left w:w="120" w:type="dxa"/>
              <w:bottom w:w="90" w:type="dxa"/>
              <w:right w:w="120" w:type="dxa"/>
            </w:tcMar>
          </w:tcPr>
          <w:p w14:paraId="4B8F412F" w14:textId="77777777" w:rsidR="007F0AD4" w:rsidRDefault="00000000">
            <w:r>
              <w:rPr>
                <w:color w:val="2E2E2E"/>
                <w:sz w:val="19"/>
                <w:szCs w:val="19"/>
              </w:rPr>
              <w:t>22pt</w:t>
            </w:r>
          </w:p>
        </w:tc>
        <w:tc>
          <w:tcPr>
            <w:tcW w:w="1250" w:type="pct"/>
            <w:shd w:val="clear" w:color="auto" w:fill="FFFFFF"/>
            <w:tcMar>
              <w:top w:w="90" w:type="dxa"/>
              <w:left w:w="120" w:type="dxa"/>
              <w:bottom w:w="90" w:type="dxa"/>
              <w:right w:w="120" w:type="dxa"/>
            </w:tcMar>
          </w:tcPr>
          <w:p w14:paraId="4B8F4130" w14:textId="77777777" w:rsidR="007F0AD4" w:rsidRDefault="00000000">
            <w:r>
              <w:rPr>
                <w:rFonts w:ascii="Courier New" w:eastAsia="Courier New" w:hAnsi="Courier New" w:cs="Courier New"/>
                <w:color w:val="2E2E2E"/>
                <w:sz w:val="17"/>
                <w:szCs w:val="17"/>
              </w:rPr>
              <w:t>#1B2A4A</w:t>
            </w:r>
          </w:p>
        </w:tc>
      </w:tr>
      <w:tr w:rsidR="007F0AD4" w14:paraId="4B8F4136" w14:textId="77777777">
        <w:tc>
          <w:tcPr>
            <w:tcW w:w="1250" w:type="pct"/>
            <w:shd w:val="clear" w:color="auto" w:fill="FAF7F2"/>
            <w:tcMar>
              <w:top w:w="90" w:type="dxa"/>
              <w:left w:w="120" w:type="dxa"/>
              <w:bottom w:w="90" w:type="dxa"/>
              <w:right w:w="120" w:type="dxa"/>
            </w:tcMar>
          </w:tcPr>
          <w:p w14:paraId="4B8F4132" w14:textId="77777777" w:rsidR="007F0AD4" w:rsidRDefault="00000000">
            <w:r>
              <w:rPr>
                <w:color w:val="2E2E2E"/>
                <w:sz w:val="19"/>
                <w:szCs w:val="19"/>
              </w:rPr>
              <w:t>H2 Subsection</w:t>
            </w:r>
          </w:p>
        </w:tc>
        <w:tc>
          <w:tcPr>
            <w:tcW w:w="1250" w:type="pct"/>
            <w:shd w:val="clear" w:color="auto" w:fill="FAF7F2"/>
            <w:tcMar>
              <w:top w:w="90" w:type="dxa"/>
              <w:left w:w="120" w:type="dxa"/>
              <w:bottom w:w="90" w:type="dxa"/>
              <w:right w:w="120" w:type="dxa"/>
            </w:tcMar>
          </w:tcPr>
          <w:p w14:paraId="4B8F4133" w14:textId="77777777" w:rsidR="007F0AD4" w:rsidRDefault="00000000">
            <w:r>
              <w:rPr>
                <w:color w:val="2E2E2E"/>
                <w:sz w:val="19"/>
                <w:szCs w:val="19"/>
              </w:rPr>
              <w:t>Playfair Display Bold</w:t>
            </w:r>
          </w:p>
        </w:tc>
        <w:tc>
          <w:tcPr>
            <w:tcW w:w="1250" w:type="pct"/>
            <w:shd w:val="clear" w:color="auto" w:fill="FAF7F2"/>
            <w:tcMar>
              <w:top w:w="90" w:type="dxa"/>
              <w:left w:w="120" w:type="dxa"/>
              <w:bottom w:w="90" w:type="dxa"/>
              <w:right w:w="120" w:type="dxa"/>
            </w:tcMar>
          </w:tcPr>
          <w:p w14:paraId="4B8F4134" w14:textId="77777777" w:rsidR="007F0AD4" w:rsidRDefault="00000000">
            <w:r>
              <w:rPr>
                <w:color w:val="2E2E2E"/>
                <w:sz w:val="19"/>
                <w:szCs w:val="19"/>
              </w:rPr>
              <w:t>16pt</w:t>
            </w:r>
          </w:p>
        </w:tc>
        <w:tc>
          <w:tcPr>
            <w:tcW w:w="1250" w:type="pct"/>
            <w:shd w:val="clear" w:color="auto" w:fill="FAF7F2"/>
            <w:tcMar>
              <w:top w:w="90" w:type="dxa"/>
              <w:left w:w="120" w:type="dxa"/>
              <w:bottom w:w="90" w:type="dxa"/>
              <w:right w:w="120" w:type="dxa"/>
            </w:tcMar>
          </w:tcPr>
          <w:p w14:paraId="4B8F4135" w14:textId="77777777" w:rsidR="007F0AD4" w:rsidRDefault="00000000">
            <w:r>
              <w:rPr>
                <w:rFonts w:ascii="Courier New" w:eastAsia="Courier New" w:hAnsi="Courier New" w:cs="Courier New"/>
                <w:color w:val="2E2E2E"/>
                <w:sz w:val="17"/>
                <w:szCs w:val="17"/>
              </w:rPr>
              <w:t>#1B2A4A</w:t>
            </w:r>
          </w:p>
        </w:tc>
      </w:tr>
      <w:tr w:rsidR="007F0AD4" w14:paraId="4B8F413B" w14:textId="77777777">
        <w:tc>
          <w:tcPr>
            <w:tcW w:w="1250" w:type="pct"/>
            <w:shd w:val="clear" w:color="auto" w:fill="FFFFFF"/>
            <w:tcMar>
              <w:top w:w="90" w:type="dxa"/>
              <w:left w:w="120" w:type="dxa"/>
              <w:bottom w:w="90" w:type="dxa"/>
              <w:right w:w="120" w:type="dxa"/>
            </w:tcMar>
          </w:tcPr>
          <w:p w14:paraId="4B8F4137" w14:textId="77777777" w:rsidR="007F0AD4" w:rsidRDefault="00000000">
            <w:r>
              <w:rPr>
                <w:color w:val="2E2E2E"/>
                <w:sz w:val="19"/>
                <w:szCs w:val="19"/>
              </w:rPr>
              <w:t>H3 Sub-subsection</w:t>
            </w:r>
          </w:p>
        </w:tc>
        <w:tc>
          <w:tcPr>
            <w:tcW w:w="1250" w:type="pct"/>
            <w:shd w:val="clear" w:color="auto" w:fill="FFFFFF"/>
            <w:tcMar>
              <w:top w:w="90" w:type="dxa"/>
              <w:left w:w="120" w:type="dxa"/>
              <w:bottom w:w="90" w:type="dxa"/>
              <w:right w:w="120" w:type="dxa"/>
            </w:tcMar>
          </w:tcPr>
          <w:p w14:paraId="4B8F4138" w14:textId="77777777" w:rsidR="007F0AD4" w:rsidRDefault="00000000">
            <w:r>
              <w:rPr>
                <w:color w:val="2E2E2E"/>
                <w:sz w:val="19"/>
                <w:szCs w:val="19"/>
              </w:rPr>
              <w:t>Playfair Display Bold</w:t>
            </w:r>
          </w:p>
        </w:tc>
        <w:tc>
          <w:tcPr>
            <w:tcW w:w="1250" w:type="pct"/>
            <w:shd w:val="clear" w:color="auto" w:fill="FFFFFF"/>
            <w:tcMar>
              <w:top w:w="90" w:type="dxa"/>
              <w:left w:w="120" w:type="dxa"/>
              <w:bottom w:w="90" w:type="dxa"/>
              <w:right w:w="120" w:type="dxa"/>
            </w:tcMar>
          </w:tcPr>
          <w:p w14:paraId="4B8F4139" w14:textId="77777777" w:rsidR="007F0AD4" w:rsidRDefault="00000000">
            <w:r>
              <w:rPr>
                <w:color w:val="2E2E2E"/>
                <w:sz w:val="19"/>
                <w:szCs w:val="19"/>
              </w:rPr>
              <w:t>13pt</w:t>
            </w:r>
          </w:p>
        </w:tc>
        <w:tc>
          <w:tcPr>
            <w:tcW w:w="1250" w:type="pct"/>
            <w:shd w:val="clear" w:color="auto" w:fill="FFFFFF"/>
            <w:tcMar>
              <w:top w:w="90" w:type="dxa"/>
              <w:left w:w="120" w:type="dxa"/>
              <w:bottom w:w="90" w:type="dxa"/>
              <w:right w:w="120" w:type="dxa"/>
            </w:tcMar>
          </w:tcPr>
          <w:p w14:paraId="4B8F413A" w14:textId="77777777" w:rsidR="007F0AD4" w:rsidRDefault="00000000">
            <w:r>
              <w:rPr>
                <w:rFonts w:ascii="Courier New" w:eastAsia="Courier New" w:hAnsi="Courier New" w:cs="Courier New"/>
                <w:color w:val="2E2E2E"/>
                <w:sz w:val="17"/>
                <w:szCs w:val="17"/>
              </w:rPr>
              <w:t>#6B7DBF</w:t>
            </w:r>
          </w:p>
        </w:tc>
      </w:tr>
      <w:tr w:rsidR="007F0AD4" w14:paraId="4B8F4140" w14:textId="77777777">
        <w:tc>
          <w:tcPr>
            <w:tcW w:w="1250" w:type="pct"/>
            <w:shd w:val="clear" w:color="auto" w:fill="FAF7F2"/>
            <w:tcMar>
              <w:top w:w="90" w:type="dxa"/>
              <w:left w:w="120" w:type="dxa"/>
              <w:bottom w:w="90" w:type="dxa"/>
              <w:right w:w="120" w:type="dxa"/>
            </w:tcMar>
          </w:tcPr>
          <w:p w14:paraId="4B8F413C" w14:textId="77777777" w:rsidR="007F0AD4" w:rsidRDefault="00000000">
            <w:r>
              <w:rPr>
                <w:color w:val="2E2E2E"/>
                <w:sz w:val="19"/>
                <w:szCs w:val="19"/>
              </w:rPr>
              <w:t>Body Text</w:t>
            </w:r>
          </w:p>
        </w:tc>
        <w:tc>
          <w:tcPr>
            <w:tcW w:w="1250" w:type="pct"/>
            <w:shd w:val="clear" w:color="auto" w:fill="FAF7F2"/>
            <w:tcMar>
              <w:top w:w="90" w:type="dxa"/>
              <w:left w:w="120" w:type="dxa"/>
              <w:bottom w:w="90" w:type="dxa"/>
              <w:right w:w="120" w:type="dxa"/>
            </w:tcMar>
          </w:tcPr>
          <w:p w14:paraId="4B8F413D" w14:textId="77777777" w:rsidR="007F0AD4" w:rsidRDefault="00000000">
            <w:r>
              <w:rPr>
                <w:color w:val="2E2E2E"/>
                <w:sz w:val="19"/>
                <w:szCs w:val="19"/>
              </w:rPr>
              <w:t>Lato Regular</w:t>
            </w:r>
          </w:p>
        </w:tc>
        <w:tc>
          <w:tcPr>
            <w:tcW w:w="1250" w:type="pct"/>
            <w:shd w:val="clear" w:color="auto" w:fill="FAF7F2"/>
            <w:tcMar>
              <w:top w:w="90" w:type="dxa"/>
              <w:left w:w="120" w:type="dxa"/>
              <w:bottom w:w="90" w:type="dxa"/>
              <w:right w:w="120" w:type="dxa"/>
            </w:tcMar>
          </w:tcPr>
          <w:p w14:paraId="4B8F413E" w14:textId="77777777" w:rsidR="007F0AD4" w:rsidRDefault="00000000">
            <w:r>
              <w:rPr>
                <w:color w:val="2E2E2E"/>
                <w:sz w:val="19"/>
                <w:szCs w:val="19"/>
              </w:rPr>
              <w:t>10.5pt</w:t>
            </w:r>
          </w:p>
        </w:tc>
        <w:tc>
          <w:tcPr>
            <w:tcW w:w="1250" w:type="pct"/>
            <w:shd w:val="clear" w:color="auto" w:fill="FAF7F2"/>
            <w:tcMar>
              <w:top w:w="90" w:type="dxa"/>
              <w:left w:w="120" w:type="dxa"/>
              <w:bottom w:w="90" w:type="dxa"/>
              <w:right w:w="120" w:type="dxa"/>
            </w:tcMar>
          </w:tcPr>
          <w:p w14:paraId="4B8F413F" w14:textId="77777777" w:rsidR="007F0AD4" w:rsidRDefault="00000000">
            <w:r>
              <w:rPr>
                <w:rFonts w:ascii="Courier New" w:eastAsia="Courier New" w:hAnsi="Courier New" w:cs="Courier New"/>
                <w:color w:val="2E2E2E"/>
                <w:sz w:val="17"/>
                <w:szCs w:val="17"/>
              </w:rPr>
              <w:t>#2E2E2E</w:t>
            </w:r>
          </w:p>
        </w:tc>
      </w:tr>
      <w:tr w:rsidR="007F0AD4" w14:paraId="4B8F4145" w14:textId="77777777">
        <w:tc>
          <w:tcPr>
            <w:tcW w:w="1250" w:type="pct"/>
            <w:shd w:val="clear" w:color="auto" w:fill="FFFFFF"/>
            <w:tcMar>
              <w:top w:w="90" w:type="dxa"/>
              <w:left w:w="120" w:type="dxa"/>
              <w:bottom w:w="90" w:type="dxa"/>
              <w:right w:w="120" w:type="dxa"/>
            </w:tcMar>
          </w:tcPr>
          <w:p w14:paraId="4B8F4141" w14:textId="77777777" w:rsidR="007F0AD4" w:rsidRDefault="00000000">
            <w:r>
              <w:rPr>
                <w:color w:val="2E2E2E"/>
                <w:sz w:val="19"/>
                <w:szCs w:val="19"/>
              </w:rPr>
              <w:t>Caption / Note</w:t>
            </w:r>
          </w:p>
        </w:tc>
        <w:tc>
          <w:tcPr>
            <w:tcW w:w="1250" w:type="pct"/>
            <w:shd w:val="clear" w:color="auto" w:fill="FFFFFF"/>
            <w:tcMar>
              <w:top w:w="90" w:type="dxa"/>
              <w:left w:w="120" w:type="dxa"/>
              <w:bottom w:w="90" w:type="dxa"/>
              <w:right w:w="120" w:type="dxa"/>
            </w:tcMar>
          </w:tcPr>
          <w:p w14:paraId="4B8F4142" w14:textId="77777777" w:rsidR="007F0AD4" w:rsidRDefault="00000000">
            <w:r>
              <w:rPr>
                <w:color w:val="2E2E2E"/>
                <w:sz w:val="19"/>
                <w:szCs w:val="19"/>
              </w:rPr>
              <w:t>Lato Light Italic</w:t>
            </w:r>
          </w:p>
        </w:tc>
        <w:tc>
          <w:tcPr>
            <w:tcW w:w="1250" w:type="pct"/>
            <w:shd w:val="clear" w:color="auto" w:fill="FFFFFF"/>
            <w:tcMar>
              <w:top w:w="90" w:type="dxa"/>
              <w:left w:w="120" w:type="dxa"/>
              <w:bottom w:w="90" w:type="dxa"/>
              <w:right w:w="120" w:type="dxa"/>
            </w:tcMar>
          </w:tcPr>
          <w:p w14:paraId="4B8F4143" w14:textId="77777777" w:rsidR="007F0AD4" w:rsidRDefault="00000000">
            <w:r>
              <w:rPr>
                <w:color w:val="2E2E2E"/>
                <w:sz w:val="19"/>
                <w:szCs w:val="19"/>
              </w:rPr>
              <w:t>9pt</w:t>
            </w:r>
          </w:p>
        </w:tc>
        <w:tc>
          <w:tcPr>
            <w:tcW w:w="1250" w:type="pct"/>
            <w:shd w:val="clear" w:color="auto" w:fill="FFFFFF"/>
            <w:tcMar>
              <w:top w:w="90" w:type="dxa"/>
              <w:left w:w="120" w:type="dxa"/>
              <w:bottom w:w="90" w:type="dxa"/>
              <w:right w:w="120" w:type="dxa"/>
            </w:tcMar>
          </w:tcPr>
          <w:p w14:paraId="4B8F4144" w14:textId="77777777" w:rsidR="007F0AD4" w:rsidRDefault="00000000">
            <w:r>
              <w:rPr>
                <w:rFonts w:ascii="Courier New" w:eastAsia="Courier New" w:hAnsi="Courier New" w:cs="Courier New"/>
                <w:color w:val="2E2E2E"/>
                <w:sz w:val="17"/>
                <w:szCs w:val="17"/>
              </w:rPr>
              <w:t>#6B7DBF</w:t>
            </w:r>
          </w:p>
        </w:tc>
      </w:tr>
      <w:tr w:rsidR="007F0AD4" w14:paraId="4B8F414A" w14:textId="77777777">
        <w:tc>
          <w:tcPr>
            <w:tcW w:w="1250" w:type="pct"/>
            <w:shd w:val="clear" w:color="auto" w:fill="FAF7F2"/>
            <w:tcMar>
              <w:top w:w="90" w:type="dxa"/>
              <w:left w:w="120" w:type="dxa"/>
              <w:bottom w:w="90" w:type="dxa"/>
              <w:right w:w="120" w:type="dxa"/>
            </w:tcMar>
          </w:tcPr>
          <w:p w14:paraId="4B8F4146" w14:textId="77777777" w:rsidR="007F0AD4" w:rsidRDefault="00000000">
            <w:r>
              <w:rPr>
                <w:color w:val="2E2E2E"/>
                <w:sz w:val="19"/>
                <w:szCs w:val="19"/>
              </w:rPr>
              <w:t>Label / Tag</w:t>
            </w:r>
          </w:p>
        </w:tc>
        <w:tc>
          <w:tcPr>
            <w:tcW w:w="1250" w:type="pct"/>
            <w:shd w:val="clear" w:color="auto" w:fill="FAF7F2"/>
            <w:tcMar>
              <w:top w:w="90" w:type="dxa"/>
              <w:left w:w="120" w:type="dxa"/>
              <w:bottom w:w="90" w:type="dxa"/>
              <w:right w:w="120" w:type="dxa"/>
            </w:tcMar>
          </w:tcPr>
          <w:p w14:paraId="4B8F4147" w14:textId="77777777" w:rsidR="007F0AD4" w:rsidRDefault="00000000">
            <w:r>
              <w:rPr>
                <w:color w:val="2E2E2E"/>
                <w:sz w:val="19"/>
                <w:szCs w:val="19"/>
              </w:rPr>
              <w:t>Lato Bold Uppercase</w:t>
            </w:r>
          </w:p>
        </w:tc>
        <w:tc>
          <w:tcPr>
            <w:tcW w:w="1250" w:type="pct"/>
            <w:shd w:val="clear" w:color="auto" w:fill="FAF7F2"/>
            <w:tcMar>
              <w:top w:w="90" w:type="dxa"/>
              <w:left w:w="120" w:type="dxa"/>
              <w:bottom w:w="90" w:type="dxa"/>
              <w:right w:w="120" w:type="dxa"/>
            </w:tcMar>
          </w:tcPr>
          <w:p w14:paraId="4B8F4148" w14:textId="77777777" w:rsidR="007F0AD4" w:rsidRDefault="00000000">
            <w:r>
              <w:rPr>
                <w:color w:val="2E2E2E"/>
                <w:sz w:val="19"/>
                <w:szCs w:val="19"/>
              </w:rPr>
              <w:t>8pt</w:t>
            </w:r>
          </w:p>
        </w:tc>
        <w:tc>
          <w:tcPr>
            <w:tcW w:w="1250" w:type="pct"/>
            <w:shd w:val="clear" w:color="auto" w:fill="FAF7F2"/>
            <w:tcMar>
              <w:top w:w="90" w:type="dxa"/>
              <w:left w:w="120" w:type="dxa"/>
              <w:bottom w:w="90" w:type="dxa"/>
              <w:right w:w="120" w:type="dxa"/>
            </w:tcMar>
          </w:tcPr>
          <w:p w14:paraId="4B8F4149" w14:textId="77777777" w:rsidR="007F0AD4" w:rsidRDefault="00000000">
            <w:r>
              <w:rPr>
                <w:rFonts w:ascii="Courier New" w:eastAsia="Courier New" w:hAnsi="Courier New" w:cs="Courier New"/>
                <w:color w:val="2E2E2E"/>
                <w:sz w:val="17"/>
                <w:szCs w:val="17"/>
              </w:rPr>
              <w:t>#D8B96A</w:t>
            </w:r>
          </w:p>
        </w:tc>
      </w:tr>
      <w:tr w:rsidR="007F0AD4" w14:paraId="4B8F414F" w14:textId="77777777">
        <w:tc>
          <w:tcPr>
            <w:tcW w:w="1250" w:type="pct"/>
            <w:shd w:val="clear" w:color="auto" w:fill="FFFFFF"/>
            <w:tcMar>
              <w:top w:w="90" w:type="dxa"/>
              <w:left w:w="120" w:type="dxa"/>
              <w:bottom w:w="90" w:type="dxa"/>
              <w:right w:w="120" w:type="dxa"/>
            </w:tcMar>
          </w:tcPr>
          <w:p w14:paraId="4B8F414B" w14:textId="77777777" w:rsidR="007F0AD4" w:rsidRDefault="00000000">
            <w:r>
              <w:rPr>
                <w:color w:val="2E2E2E"/>
                <w:sz w:val="19"/>
                <w:szCs w:val="19"/>
              </w:rPr>
              <w:t>Monospace / Spec</w:t>
            </w:r>
          </w:p>
        </w:tc>
        <w:tc>
          <w:tcPr>
            <w:tcW w:w="1250" w:type="pct"/>
            <w:shd w:val="clear" w:color="auto" w:fill="FFFFFF"/>
            <w:tcMar>
              <w:top w:w="90" w:type="dxa"/>
              <w:left w:w="120" w:type="dxa"/>
              <w:bottom w:w="90" w:type="dxa"/>
              <w:right w:w="120" w:type="dxa"/>
            </w:tcMar>
          </w:tcPr>
          <w:p w14:paraId="4B8F414C" w14:textId="77777777" w:rsidR="007F0AD4" w:rsidRDefault="00000000">
            <w:r>
              <w:rPr>
                <w:color w:val="2E2E2E"/>
                <w:sz w:val="19"/>
                <w:szCs w:val="19"/>
              </w:rPr>
              <w:t>Courier New Regular</w:t>
            </w:r>
          </w:p>
        </w:tc>
        <w:tc>
          <w:tcPr>
            <w:tcW w:w="1250" w:type="pct"/>
            <w:shd w:val="clear" w:color="auto" w:fill="FFFFFF"/>
            <w:tcMar>
              <w:top w:w="90" w:type="dxa"/>
              <w:left w:w="120" w:type="dxa"/>
              <w:bottom w:w="90" w:type="dxa"/>
              <w:right w:w="120" w:type="dxa"/>
            </w:tcMar>
          </w:tcPr>
          <w:p w14:paraId="4B8F414D" w14:textId="77777777" w:rsidR="007F0AD4" w:rsidRDefault="00000000">
            <w:r>
              <w:rPr>
                <w:color w:val="2E2E2E"/>
                <w:sz w:val="19"/>
                <w:szCs w:val="19"/>
              </w:rPr>
              <w:t>9.5pt</w:t>
            </w:r>
          </w:p>
        </w:tc>
        <w:tc>
          <w:tcPr>
            <w:tcW w:w="1250" w:type="pct"/>
            <w:shd w:val="clear" w:color="auto" w:fill="FFFFFF"/>
            <w:tcMar>
              <w:top w:w="90" w:type="dxa"/>
              <w:left w:w="120" w:type="dxa"/>
              <w:bottom w:w="90" w:type="dxa"/>
              <w:right w:w="120" w:type="dxa"/>
            </w:tcMar>
          </w:tcPr>
          <w:p w14:paraId="4B8F414E" w14:textId="77777777" w:rsidR="007F0AD4" w:rsidRDefault="00000000">
            <w:r>
              <w:rPr>
                <w:rFonts w:ascii="Courier New" w:eastAsia="Courier New" w:hAnsi="Courier New" w:cs="Courier New"/>
                <w:color w:val="2E2E2E"/>
                <w:sz w:val="17"/>
                <w:szCs w:val="17"/>
              </w:rPr>
              <w:t>#1B2A4A</w:t>
            </w:r>
          </w:p>
        </w:tc>
      </w:tr>
    </w:tbl>
    <w:p w14:paraId="4B8F4150" w14:textId="77777777" w:rsidR="007F0AD4" w:rsidRDefault="007F0AD4">
      <w:pPr>
        <w:spacing w:after="200"/>
      </w:pPr>
    </w:p>
    <w:p w14:paraId="4B8F4151" w14:textId="77777777" w:rsidR="007F0AD4" w:rsidRDefault="00000000">
      <w:pPr>
        <w:pStyle w:val="Heading2"/>
        <w:spacing w:before="360" w:after="80" w:line="312" w:lineRule="auto"/>
      </w:pPr>
      <w:r>
        <w:rPr>
          <w:rFonts w:ascii="Times New Roman" w:eastAsia="Times New Roman" w:hAnsi="Times New Roman" w:cs="Times New Roman"/>
          <w:szCs w:val="32"/>
        </w:rPr>
        <w:lastRenderedPageBreak/>
        <w:t>10.3   Margin Cheat Sheet</w:t>
      </w:r>
    </w:p>
    <w:p w14:paraId="4B8F4152"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37"/>
        <w:gridCol w:w="2337"/>
        <w:gridCol w:w="2338"/>
        <w:gridCol w:w="2338"/>
      </w:tblGrid>
      <w:tr w:rsidR="007F0AD4" w14:paraId="4B8F4157" w14:textId="77777777">
        <w:trPr>
          <w:tblHeader/>
        </w:trPr>
        <w:tc>
          <w:tcPr>
            <w:tcW w:w="1250" w:type="pct"/>
            <w:shd w:val="clear" w:color="auto" w:fill="1B2A4A"/>
            <w:tcMar>
              <w:top w:w="90" w:type="dxa"/>
              <w:left w:w="120" w:type="dxa"/>
              <w:bottom w:w="90" w:type="dxa"/>
              <w:right w:w="120" w:type="dxa"/>
            </w:tcMar>
          </w:tcPr>
          <w:p w14:paraId="4B8F4153" w14:textId="77777777" w:rsidR="007F0AD4" w:rsidRDefault="00000000">
            <w:r>
              <w:rPr>
                <w:b/>
                <w:bCs/>
                <w:color w:val="FFFFFF"/>
                <w:sz w:val="19"/>
                <w:szCs w:val="19"/>
              </w:rPr>
              <w:t>Side</w:t>
            </w:r>
          </w:p>
        </w:tc>
        <w:tc>
          <w:tcPr>
            <w:tcW w:w="1250" w:type="pct"/>
            <w:shd w:val="clear" w:color="auto" w:fill="1B2A4A"/>
            <w:tcMar>
              <w:top w:w="90" w:type="dxa"/>
              <w:left w:w="120" w:type="dxa"/>
              <w:bottom w:w="90" w:type="dxa"/>
              <w:right w:w="120" w:type="dxa"/>
            </w:tcMar>
          </w:tcPr>
          <w:p w14:paraId="4B8F4154" w14:textId="77777777" w:rsidR="007F0AD4" w:rsidRDefault="00000000">
            <w:r>
              <w:rPr>
                <w:b/>
                <w:bCs/>
                <w:color w:val="FFFFFF"/>
                <w:sz w:val="19"/>
                <w:szCs w:val="19"/>
              </w:rPr>
              <w:t>Minimum</w:t>
            </w:r>
          </w:p>
        </w:tc>
        <w:tc>
          <w:tcPr>
            <w:tcW w:w="1250" w:type="pct"/>
            <w:shd w:val="clear" w:color="auto" w:fill="1B2A4A"/>
            <w:tcMar>
              <w:top w:w="90" w:type="dxa"/>
              <w:left w:w="120" w:type="dxa"/>
              <w:bottom w:w="90" w:type="dxa"/>
              <w:right w:w="120" w:type="dxa"/>
            </w:tcMar>
          </w:tcPr>
          <w:p w14:paraId="4B8F4155" w14:textId="77777777" w:rsidR="007F0AD4" w:rsidRDefault="00000000">
            <w:r>
              <w:rPr>
                <w:b/>
                <w:bCs/>
                <w:color w:val="FFFFFF"/>
                <w:sz w:val="19"/>
                <w:szCs w:val="19"/>
              </w:rPr>
              <w:t>Standard</w:t>
            </w:r>
          </w:p>
        </w:tc>
        <w:tc>
          <w:tcPr>
            <w:tcW w:w="1250" w:type="pct"/>
            <w:shd w:val="clear" w:color="auto" w:fill="1B2A4A"/>
            <w:tcMar>
              <w:top w:w="90" w:type="dxa"/>
              <w:left w:w="120" w:type="dxa"/>
              <w:bottom w:w="90" w:type="dxa"/>
              <w:right w:w="120" w:type="dxa"/>
            </w:tcMar>
          </w:tcPr>
          <w:p w14:paraId="4B8F4156" w14:textId="77777777" w:rsidR="007F0AD4" w:rsidRDefault="00000000">
            <w:r>
              <w:rPr>
                <w:b/>
                <w:bCs/>
                <w:color w:val="FFFFFF"/>
                <w:sz w:val="19"/>
                <w:szCs w:val="19"/>
              </w:rPr>
              <w:t>Generous</w:t>
            </w:r>
          </w:p>
        </w:tc>
      </w:tr>
      <w:tr w:rsidR="007F0AD4" w14:paraId="4B8F415C" w14:textId="77777777">
        <w:tc>
          <w:tcPr>
            <w:tcW w:w="1250" w:type="pct"/>
            <w:shd w:val="clear" w:color="auto" w:fill="FAF7F2"/>
            <w:tcMar>
              <w:top w:w="90" w:type="dxa"/>
              <w:left w:w="120" w:type="dxa"/>
              <w:bottom w:w="90" w:type="dxa"/>
              <w:right w:w="120" w:type="dxa"/>
            </w:tcMar>
          </w:tcPr>
          <w:p w14:paraId="4B8F4158" w14:textId="77777777" w:rsidR="007F0AD4" w:rsidRDefault="00000000">
            <w:r>
              <w:rPr>
                <w:color w:val="2E2E2E"/>
                <w:sz w:val="19"/>
                <w:szCs w:val="19"/>
              </w:rPr>
              <w:t>Top</w:t>
            </w:r>
          </w:p>
        </w:tc>
        <w:tc>
          <w:tcPr>
            <w:tcW w:w="1250" w:type="pct"/>
            <w:shd w:val="clear" w:color="auto" w:fill="FAF7F2"/>
            <w:tcMar>
              <w:top w:w="90" w:type="dxa"/>
              <w:left w:w="120" w:type="dxa"/>
              <w:bottom w:w="90" w:type="dxa"/>
              <w:right w:w="120" w:type="dxa"/>
            </w:tcMar>
          </w:tcPr>
          <w:p w14:paraId="4B8F4159" w14:textId="77777777" w:rsidR="007F0AD4" w:rsidRDefault="00000000">
            <w:r>
              <w:rPr>
                <w:color w:val="2E2E2E"/>
                <w:sz w:val="19"/>
                <w:szCs w:val="19"/>
              </w:rPr>
              <w:t>0.75"</w:t>
            </w:r>
          </w:p>
        </w:tc>
        <w:tc>
          <w:tcPr>
            <w:tcW w:w="1250" w:type="pct"/>
            <w:shd w:val="clear" w:color="auto" w:fill="FAF7F2"/>
            <w:tcMar>
              <w:top w:w="90" w:type="dxa"/>
              <w:left w:w="120" w:type="dxa"/>
              <w:bottom w:w="90" w:type="dxa"/>
              <w:right w:w="120" w:type="dxa"/>
            </w:tcMar>
          </w:tcPr>
          <w:p w14:paraId="4B8F415A" w14:textId="77777777" w:rsidR="007F0AD4" w:rsidRDefault="00000000">
            <w:r>
              <w:rPr>
                <w:color w:val="2E2E2E"/>
                <w:sz w:val="19"/>
                <w:szCs w:val="19"/>
              </w:rPr>
              <w:t>1.00"</w:t>
            </w:r>
          </w:p>
        </w:tc>
        <w:tc>
          <w:tcPr>
            <w:tcW w:w="1250" w:type="pct"/>
            <w:shd w:val="clear" w:color="auto" w:fill="FAF7F2"/>
            <w:tcMar>
              <w:top w:w="90" w:type="dxa"/>
              <w:left w:w="120" w:type="dxa"/>
              <w:bottom w:w="90" w:type="dxa"/>
              <w:right w:w="120" w:type="dxa"/>
            </w:tcMar>
          </w:tcPr>
          <w:p w14:paraId="4B8F415B" w14:textId="77777777" w:rsidR="007F0AD4" w:rsidRDefault="00000000">
            <w:r>
              <w:rPr>
                <w:color w:val="2E2E2E"/>
                <w:sz w:val="19"/>
                <w:szCs w:val="19"/>
              </w:rPr>
              <w:t>1.25"</w:t>
            </w:r>
          </w:p>
        </w:tc>
      </w:tr>
      <w:tr w:rsidR="007F0AD4" w14:paraId="4B8F4161" w14:textId="77777777">
        <w:tc>
          <w:tcPr>
            <w:tcW w:w="1250" w:type="pct"/>
            <w:shd w:val="clear" w:color="auto" w:fill="FFFFFF"/>
            <w:tcMar>
              <w:top w:w="90" w:type="dxa"/>
              <w:left w:w="120" w:type="dxa"/>
              <w:bottom w:w="90" w:type="dxa"/>
              <w:right w:w="120" w:type="dxa"/>
            </w:tcMar>
          </w:tcPr>
          <w:p w14:paraId="4B8F415D" w14:textId="77777777" w:rsidR="007F0AD4" w:rsidRDefault="00000000">
            <w:r>
              <w:rPr>
                <w:color w:val="2E2E2E"/>
                <w:sz w:val="19"/>
                <w:szCs w:val="19"/>
              </w:rPr>
              <w:t>Bottom</w:t>
            </w:r>
          </w:p>
        </w:tc>
        <w:tc>
          <w:tcPr>
            <w:tcW w:w="1250" w:type="pct"/>
            <w:shd w:val="clear" w:color="auto" w:fill="FFFFFF"/>
            <w:tcMar>
              <w:top w:w="90" w:type="dxa"/>
              <w:left w:w="120" w:type="dxa"/>
              <w:bottom w:w="90" w:type="dxa"/>
              <w:right w:w="120" w:type="dxa"/>
            </w:tcMar>
          </w:tcPr>
          <w:p w14:paraId="4B8F415E" w14:textId="77777777" w:rsidR="007F0AD4" w:rsidRDefault="00000000">
            <w:r>
              <w:rPr>
                <w:color w:val="2E2E2E"/>
                <w:sz w:val="19"/>
                <w:szCs w:val="19"/>
              </w:rPr>
              <w:t>0.75"</w:t>
            </w:r>
          </w:p>
        </w:tc>
        <w:tc>
          <w:tcPr>
            <w:tcW w:w="1250" w:type="pct"/>
            <w:shd w:val="clear" w:color="auto" w:fill="FFFFFF"/>
            <w:tcMar>
              <w:top w:w="90" w:type="dxa"/>
              <w:left w:w="120" w:type="dxa"/>
              <w:bottom w:w="90" w:type="dxa"/>
              <w:right w:w="120" w:type="dxa"/>
            </w:tcMar>
          </w:tcPr>
          <w:p w14:paraId="4B8F415F" w14:textId="77777777" w:rsidR="007F0AD4" w:rsidRDefault="00000000">
            <w:r>
              <w:rPr>
                <w:color w:val="2E2E2E"/>
                <w:sz w:val="19"/>
                <w:szCs w:val="19"/>
              </w:rPr>
              <w:t>1.00"</w:t>
            </w:r>
          </w:p>
        </w:tc>
        <w:tc>
          <w:tcPr>
            <w:tcW w:w="1250" w:type="pct"/>
            <w:shd w:val="clear" w:color="auto" w:fill="FFFFFF"/>
            <w:tcMar>
              <w:top w:w="90" w:type="dxa"/>
              <w:left w:w="120" w:type="dxa"/>
              <w:bottom w:w="90" w:type="dxa"/>
              <w:right w:w="120" w:type="dxa"/>
            </w:tcMar>
          </w:tcPr>
          <w:p w14:paraId="4B8F4160" w14:textId="77777777" w:rsidR="007F0AD4" w:rsidRDefault="00000000">
            <w:r>
              <w:rPr>
                <w:color w:val="2E2E2E"/>
                <w:sz w:val="19"/>
                <w:szCs w:val="19"/>
              </w:rPr>
              <w:t>1.25"</w:t>
            </w:r>
          </w:p>
        </w:tc>
      </w:tr>
      <w:tr w:rsidR="007F0AD4" w14:paraId="4B8F4166" w14:textId="77777777">
        <w:tc>
          <w:tcPr>
            <w:tcW w:w="1250" w:type="pct"/>
            <w:shd w:val="clear" w:color="auto" w:fill="FAF7F2"/>
            <w:tcMar>
              <w:top w:w="90" w:type="dxa"/>
              <w:left w:w="120" w:type="dxa"/>
              <w:bottom w:w="90" w:type="dxa"/>
              <w:right w:w="120" w:type="dxa"/>
            </w:tcMar>
          </w:tcPr>
          <w:p w14:paraId="4B8F4162" w14:textId="77777777" w:rsidR="007F0AD4" w:rsidRDefault="00000000">
            <w:r>
              <w:rPr>
                <w:color w:val="2E2E2E"/>
                <w:sz w:val="19"/>
                <w:szCs w:val="19"/>
              </w:rPr>
              <w:t>Left (binding)</w:t>
            </w:r>
          </w:p>
        </w:tc>
        <w:tc>
          <w:tcPr>
            <w:tcW w:w="1250" w:type="pct"/>
            <w:shd w:val="clear" w:color="auto" w:fill="FAF7F2"/>
            <w:tcMar>
              <w:top w:w="90" w:type="dxa"/>
              <w:left w:w="120" w:type="dxa"/>
              <w:bottom w:w="90" w:type="dxa"/>
              <w:right w:w="120" w:type="dxa"/>
            </w:tcMar>
          </w:tcPr>
          <w:p w14:paraId="4B8F4163" w14:textId="77777777" w:rsidR="007F0AD4" w:rsidRDefault="00000000">
            <w:r>
              <w:rPr>
                <w:color w:val="2E2E2E"/>
                <w:sz w:val="19"/>
                <w:szCs w:val="19"/>
              </w:rPr>
              <w:t>1.00"</w:t>
            </w:r>
          </w:p>
        </w:tc>
        <w:tc>
          <w:tcPr>
            <w:tcW w:w="1250" w:type="pct"/>
            <w:shd w:val="clear" w:color="auto" w:fill="FAF7F2"/>
            <w:tcMar>
              <w:top w:w="90" w:type="dxa"/>
              <w:left w:w="120" w:type="dxa"/>
              <w:bottom w:w="90" w:type="dxa"/>
              <w:right w:w="120" w:type="dxa"/>
            </w:tcMar>
          </w:tcPr>
          <w:p w14:paraId="4B8F4164" w14:textId="77777777" w:rsidR="007F0AD4" w:rsidRDefault="00000000">
            <w:r>
              <w:rPr>
                <w:color w:val="2E2E2E"/>
                <w:sz w:val="19"/>
                <w:szCs w:val="19"/>
              </w:rPr>
              <w:t>1.25"</w:t>
            </w:r>
          </w:p>
        </w:tc>
        <w:tc>
          <w:tcPr>
            <w:tcW w:w="1250" w:type="pct"/>
            <w:shd w:val="clear" w:color="auto" w:fill="FAF7F2"/>
            <w:tcMar>
              <w:top w:w="90" w:type="dxa"/>
              <w:left w:w="120" w:type="dxa"/>
              <w:bottom w:w="90" w:type="dxa"/>
              <w:right w:w="120" w:type="dxa"/>
            </w:tcMar>
          </w:tcPr>
          <w:p w14:paraId="4B8F4165" w14:textId="77777777" w:rsidR="007F0AD4" w:rsidRDefault="00000000">
            <w:r>
              <w:rPr>
                <w:color w:val="2E2E2E"/>
                <w:sz w:val="19"/>
                <w:szCs w:val="19"/>
              </w:rPr>
              <w:t>1.50"</w:t>
            </w:r>
          </w:p>
        </w:tc>
      </w:tr>
      <w:tr w:rsidR="007F0AD4" w14:paraId="4B8F416B" w14:textId="77777777">
        <w:tc>
          <w:tcPr>
            <w:tcW w:w="1250" w:type="pct"/>
            <w:shd w:val="clear" w:color="auto" w:fill="FFFFFF"/>
            <w:tcMar>
              <w:top w:w="90" w:type="dxa"/>
              <w:left w:w="120" w:type="dxa"/>
              <w:bottom w:w="90" w:type="dxa"/>
              <w:right w:w="120" w:type="dxa"/>
            </w:tcMar>
          </w:tcPr>
          <w:p w14:paraId="4B8F4167" w14:textId="77777777" w:rsidR="007F0AD4" w:rsidRDefault="00000000">
            <w:r>
              <w:rPr>
                <w:color w:val="2E2E2E"/>
                <w:sz w:val="19"/>
                <w:szCs w:val="19"/>
              </w:rPr>
              <w:t>Right</w:t>
            </w:r>
          </w:p>
        </w:tc>
        <w:tc>
          <w:tcPr>
            <w:tcW w:w="1250" w:type="pct"/>
            <w:shd w:val="clear" w:color="auto" w:fill="FFFFFF"/>
            <w:tcMar>
              <w:top w:w="90" w:type="dxa"/>
              <w:left w:w="120" w:type="dxa"/>
              <w:bottom w:w="90" w:type="dxa"/>
              <w:right w:w="120" w:type="dxa"/>
            </w:tcMar>
          </w:tcPr>
          <w:p w14:paraId="4B8F4168" w14:textId="77777777" w:rsidR="007F0AD4" w:rsidRDefault="00000000">
            <w:r>
              <w:rPr>
                <w:color w:val="2E2E2E"/>
                <w:sz w:val="19"/>
                <w:szCs w:val="19"/>
              </w:rPr>
              <w:t>0.75"</w:t>
            </w:r>
          </w:p>
        </w:tc>
        <w:tc>
          <w:tcPr>
            <w:tcW w:w="1250" w:type="pct"/>
            <w:shd w:val="clear" w:color="auto" w:fill="FFFFFF"/>
            <w:tcMar>
              <w:top w:w="90" w:type="dxa"/>
              <w:left w:w="120" w:type="dxa"/>
              <w:bottom w:w="90" w:type="dxa"/>
              <w:right w:w="120" w:type="dxa"/>
            </w:tcMar>
          </w:tcPr>
          <w:p w14:paraId="4B8F4169" w14:textId="77777777" w:rsidR="007F0AD4" w:rsidRDefault="00000000">
            <w:r>
              <w:rPr>
                <w:color w:val="2E2E2E"/>
                <w:sz w:val="19"/>
                <w:szCs w:val="19"/>
              </w:rPr>
              <w:t>1.00"</w:t>
            </w:r>
          </w:p>
        </w:tc>
        <w:tc>
          <w:tcPr>
            <w:tcW w:w="1250" w:type="pct"/>
            <w:shd w:val="clear" w:color="auto" w:fill="FFFFFF"/>
            <w:tcMar>
              <w:top w:w="90" w:type="dxa"/>
              <w:left w:w="120" w:type="dxa"/>
              <w:bottom w:w="90" w:type="dxa"/>
              <w:right w:w="120" w:type="dxa"/>
            </w:tcMar>
          </w:tcPr>
          <w:p w14:paraId="4B8F416A" w14:textId="77777777" w:rsidR="007F0AD4" w:rsidRDefault="00000000">
            <w:r>
              <w:rPr>
                <w:color w:val="2E2E2E"/>
                <w:sz w:val="19"/>
                <w:szCs w:val="19"/>
              </w:rPr>
              <w:t>1.25"</w:t>
            </w:r>
          </w:p>
        </w:tc>
      </w:tr>
      <w:tr w:rsidR="007F0AD4" w14:paraId="4B8F4170" w14:textId="77777777">
        <w:tc>
          <w:tcPr>
            <w:tcW w:w="1250" w:type="pct"/>
            <w:shd w:val="clear" w:color="auto" w:fill="FAF7F2"/>
            <w:tcMar>
              <w:top w:w="90" w:type="dxa"/>
              <w:left w:w="120" w:type="dxa"/>
              <w:bottom w:w="90" w:type="dxa"/>
              <w:right w:w="120" w:type="dxa"/>
            </w:tcMar>
          </w:tcPr>
          <w:p w14:paraId="4B8F416C" w14:textId="77777777" w:rsidR="007F0AD4" w:rsidRDefault="00000000">
            <w:r>
              <w:rPr>
                <w:color w:val="2E2E2E"/>
                <w:sz w:val="19"/>
                <w:szCs w:val="19"/>
              </w:rPr>
              <w:t>Column Gutter</w:t>
            </w:r>
          </w:p>
        </w:tc>
        <w:tc>
          <w:tcPr>
            <w:tcW w:w="1250" w:type="pct"/>
            <w:shd w:val="clear" w:color="auto" w:fill="FAF7F2"/>
            <w:tcMar>
              <w:top w:w="90" w:type="dxa"/>
              <w:left w:w="120" w:type="dxa"/>
              <w:bottom w:w="90" w:type="dxa"/>
              <w:right w:w="120" w:type="dxa"/>
            </w:tcMar>
          </w:tcPr>
          <w:p w14:paraId="4B8F416D" w14:textId="77777777" w:rsidR="007F0AD4" w:rsidRDefault="00000000">
            <w:r>
              <w:rPr>
                <w:color w:val="2E2E2E"/>
                <w:sz w:val="19"/>
                <w:szCs w:val="19"/>
              </w:rPr>
              <w:t>0.20"</w:t>
            </w:r>
          </w:p>
        </w:tc>
        <w:tc>
          <w:tcPr>
            <w:tcW w:w="1250" w:type="pct"/>
            <w:shd w:val="clear" w:color="auto" w:fill="FAF7F2"/>
            <w:tcMar>
              <w:top w:w="90" w:type="dxa"/>
              <w:left w:w="120" w:type="dxa"/>
              <w:bottom w:w="90" w:type="dxa"/>
              <w:right w:w="120" w:type="dxa"/>
            </w:tcMar>
          </w:tcPr>
          <w:p w14:paraId="4B8F416E" w14:textId="77777777" w:rsidR="007F0AD4" w:rsidRDefault="00000000">
            <w:r>
              <w:rPr>
                <w:color w:val="2E2E2E"/>
                <w:sz w:val="19"/>
                <w:szCs w:val="19"/>
              </w:rPr>
              <w:t>0.25"</w:t>
            </w:r>
          </w:p>
        </w:tc>
        <w:tc>
          <w:tcPr>
            <w:tcW w:w="1250" w:type="pct"/>
            <w:shd w:val="clear" w:color="auto" w:fill="FAF7F2"/>
            <w:tcMar>
              <w:top w:w="90" w:type="dxa"/>
              <w:left w:w="120" w:type="dxa"/>
              <w:bottom w:w="90" w:type="dxa"/>
              <w:right w:w="120" w:type="dxa"/>
            </w:tcMar>
          </w:tcPr>
          <w:p w14:paraId="4B8F416F" w14:textId="77777777" w:rsidR="007F0AD4" w:rsidRDefault="00000000">
            <w:r>
              <w:rPr>
                <w:color w:val="2E2E2E"/>
                <w:sz w:val="19"/>
                <w:szCs w:val="19"/>
              </w:rPr>
              <w:t>0.33"</w:t>
            </w:r>
          </w:p>
        </w:tc>
      </w:tr>
      <w:tr w:rsidR="007F0AD4" w14:paraId="4B8F4173" w14:textId="77777777">
        <w:tc>
          <w:tcPr>
            <w:tcW w:w="1250" w:type="pct"/>
            <w:shd w:val="clear" w:color="auto" w:fill="FFFFFF"/>
            <w:tcMar>
              <w:top w:w="90" w:type="dxa"/>
              <w:left w:w="120" w:type="dxa"/>
              <w:bottom w:w="90" w:type="dxa"/>
              <w:right w:w="120" w:type="dxa"/>
            </w:tcMar>
          </w:tcPr>
          <w:p w14:paraId="4B8F4171" w14:textId="77777777" w:rsidR="007F0AD4" w:rsidRDefault="00000000">
            <w:r>
              <w:rPr>
                <w:color w:val="2E2E2E"/>
                <w:sz w:val="19"/>
                <w:szCs w:val="19"/>
              </w:rPr>
              <w:t>Bleed</w:t>
            </w:r>
          </w:p>
        </w:tc>
        <w:tc>
          <w:tcPr>
            <w:tcW w:w="1250" w:type="pct"/>
            <w:gridSpan w:val="3"/>
            <w:shd w:val="clear" w:color="auto" w:fill="FFFFFF"/>
            <w:tcMar>
              <w:top w:w="90" w:type="dxa"/>
              <w:left w:w="120" w:type="dxa"/>
              <w:bottom w:w="90" w:type="dxa"/>
              <w:right w:w="120" w:type="dxa"/>
            </w:tcMar>
          </w:tcPr>
          <w:p w14:paraId="4B8F4172" w14:textId="77777777" w:rsidR="007F0AD4" w:rsidRDefault="00000000">
            <w:r>
              <w:rPr>
                <w:color w:val="2E2E2E"/>
                <w:sz w:val="19"/>
                <w:szCs w:val="19"/>
              </w:rPr>
              <w:t>0.125" on all edges where applicable (covers, full-bleed pages)</w:t>
            </w:r>
          </w:p>
        </w:tc>
      </w:tr>
    </w:tbl>
    <w:p w14:paraId="4B8F4174" w14:textId="77777777" w:rsidR="007F0AD4" w:rsidRDefault="007F0AD4">
      <w:pPr>
        <w:spacing w:after="200"/>
      </w:pPr>
    </w:p>
    <w:p w14:paraId="4B8F4175" w14:textId="77777777" w:rsidR="007F0AD4" w:rsidRDefault="00000000">
      <w:pPr>
        <w:pStyle w:val="Heading2"/>
        <w:spacing w:before="360" w:after="80" w:line="312" w:lineRule="auto"/>
      </w:pPr>
      <w:r>
        <w:rPr>
          <w:rFonts w:ascii="Times New Roman" w:eastAsia="Times New Roman" w:hAnsi="Times New Roman" w:cs="Times New Roman"/>
          <w:szCs w:val="32"/>
        </w:rPr>
        <w:t>10.4   Document Type Quick Selector</w:t>
      </w:r>
    </w:p>
    <w:p w14:paraId="4B8F4176" w14:textId="77777777" w:rsidR="007F0AD4" w:rsidRDefault="007F0AD4">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086"/>
        <w:gridCol w:w="2309"/>
        <w:gridCol w:w="3955"/>
      </w:tblGrid>
      <w:tr w:rsidR="007F0AD4" w14:paraId="4B8F417A" w14:textId="77777777" w:rsidTr="00F42619">
        <w:trPr>
          <w:tblHeader/>
        </w:trPr>
        <w:tc>
          <w:tcPr>
            <w:tcW w:w="1650" w:type="pct"/>
            <w:shd w:val="clear" w:color="auto" w:fill="1B2A4A"/>
            <w:tcMar>
              <w:top w:w="90" w:type="dxa"/>
              <w:left w:w="120" w:type="dxa"/>
              <w:bottom w:w="90" w:type="dxa"/>
              <w:right w:w="120" w:type="dxa"/>
            </w:tcMar>
          </w:tcPr>
          <w:p w14:paraId="4B8F4177" w14:textId="77777777" w:rsidR="007F0AD4" w:rsidRDefault="00000000">
            <w:r>
              <w:rPr>
                <w:b/>
                <w:bCs/>
                <w:color w:val="FFFFFF"/>
                <w:sz w:val="19"/>
                <w:szCs w:val="19"/>
              </w:rPr>
              <w:t>If your document is…</w:t>
            </w:r>
          </w:p>
        </w:tc>
        <w:tc>
          <w:tcPr>
            <w:tcW w:w="1235" w:type="pct"/>
            <w:shd w:val="clear" w:color="auto" w:fill="1B2A4A"/>
            <w:tcMar>
              <w:top w:w="90" w:type="dxa"/>
              <w:left w:w="120" w:type="dxa"/>
              <w:bottom w:w="90" w:type="dxa"/>
              <w:right w:w="120" w:type="dxa"/>
            </w:tcMar>
          </w:tcPr>
          <w:p w14:paraId="4B8F4178" w14:textId="77777777" w:rsidR="007F0AD4" w:rsidRDefault="00000000">
            <w:r>
              <w:rPr>
                <w:b/>
                <w:bCs/>
                <w:color w:val="FFFFFF"/>
                <w:sz w:val="19"/>
                <w:szCs w:val="19"/>
              </w:rPr>
              <w:t>Use Template</w:t>
            </w:r>
          </w:p>
        </w:tc>
        <w:tc>
          <w:tcPr>
            <w:tcW w:w="2115" w:type="pct"/>
            <w:shd w:val="clear" w:color="auto" w:fill="1B2A4A"/>
            <w:tcMar>
              <w:top w:w="90" w:type="dxa"/>
              <w:left w:w="120" w:type="dxa"/>
              <w:bottom w:w="90" w:type="dxa"/>
              <w:right w:w="120" w:type="dxa"/>
            </w:tcMar>
          </w:tcPr>
          <w:p w14:paraId="4B8F4179" w14:textId="77777777" w:rsidR="007F0AD4" w:rsidRDefault="00000000">
            <w:r>
              <w:rPr>
                <w:b/>
                <w:bCs/>
                <w:color w:val="FFFFFF"/>
                <w:sz w:val="19"/>
                <w:szCs w:val="19"/>
              </w:rPr>
              <w:t>Key Difference</w:t>
            </w:r>
          </w:p>
        </w:tc>
      </w:tr>
      <w:tr w:rsidR="007F0AD4" w14:paraId="4B8F417E" w14:textId="77777777" w:rsidTr="00F42619">
        <w:tc>
          <w:tcPr>
            <w:tcW w:w="1650" w:type="pct"/>
            <w:shd w:val="clear" w:color="auto" w:fill="FAF7F2"/>
            <w:tcMar>
              <w:top w:w="90" w:type="dxa"/>
              <w:left w:w="120" w:type="dxa"/>
              <w:bottom w:w="90" w:type="dxa"/>
              <w:right w:w="120" w:type="dxa"/>
            </w:tcMar>
          </w:tcPr>
          <w:p w14:paraId="4B8F417B" w14:textId="77777777" w:rsidR="007F0AD4" w:rsidRDefault="00000000">
            <w:r>
              <w:rPr>
                <w:color w:val="2E2E2E"/>
                <w:sz w:val="19"/>
                <w:szCs w:val="19"/>
              </w:rPr>
              <w:t>A multi-section research or business analysis</w:t>
            </w:r>
          </w:p>
        </w:tc>
        <w:tc>
          <w:tcPr>
            <w:tcW w:w="1235" w:type="pct"/>
            <w:shd w:val="clear" w:color="auto" w:fill="FAF7F2"/>
            <w:tcMar>
              <w:top w:w="90" w:type="dxa"/>
              <w:left w:w="120" w:type="dxa"/>
              <w:bottom w:w="90" w:type="dxa"/>
              <w:right w:w="120" w:type="dxa"/>
            </w:tcMar>
          </w:tcPr>
          <w:p w14:paraId="4B8F417C" w14:textId="77777777" w:rsidR="007F0AD4" w:rsidRDefault="00000000">
            <w:r>
              <w:rPr>
                <w:b/>
                <w:bCs/>
                <w:color w:val="2E2E2E"/>
                <w:sz w:val="21"/>
                <w:szCs w:val="21"/>
              </w:rPr>
              <w:t>Formal Report</w:t>
            </w:r>
          </w:p>
        </w:tc>
        <w:tc>
          <w:tcPr>
            <w:tcW w:w="2115" w:type="pct"/>
            <w:shd w:val="clear" w:color="auto" w:fill="FAF7F2"/>
            <w:tcMar>
              <w:top w:w="90" w:type="dxa"/>
              <w:left w:w="120" w:type="dxa"/>
              <w:bottom w:w="90" w:type="dxa"/>
              <w:right w:w="120" w:type="dxa"/>
            </w:tcMar>
          </w:tcPr>
          <w:p w14:paraId="4B8F417D" w14:textId="77777777" w:rsidR="007F0AD4" w:rsidRDefault="00000000">
            <w:r>
              <w:rPr>
                <w:color w:val="2E2E2E"/>
                <w:sz w:val="19"/>
                <w:szCs w:val="19"/>
              </w:rPr>
              <w:t>Full TOC, footnotes, appendices</w:t>
            </w:r>
          </w:p>
        </w:tc>
      </w:tr>
      <w:tr w:rsidR="007F0AD4" w14:paraId="4B8F4182" w14:textId="77777777" w:rsidTr="00F42619">
        <w:tc>
          <w:tcPr>
            <w:tcW w:w="1650" w:type="pct"/>
            <w:shd w:val="clear" w:color="auto" w:fill="FFFFFF"/>
            <w:tcMar>
              <w:top w:w="90" w:type="dxa"/>
              <w:left w:w="120" w:type="dxa"/>
              <w:bottom w:w="90" w:type="dxa"/>
              <w:right w:w="120" w:type="dxa"/>
            </w:tcMar>
          </w:tcPr>
          <w:p w14:paraId="4B8F417F" w14:textId="77777777" w:rsidR="007F0AD4" w:rsidRDefault="00000000">
            <w:r>
              <w:rPr>
                <w:color w:val="2E2E2E"/>
                <w:sz w:val="19"/>
                <w:szCs w:val="19"/>
              </w:rPr>
              <w:t>A client-facing pitch or project proposal</w:t>
            </w:r>
          </w:p>
        </w:tc>
        <w:tc>
          <w:tcPr>
            <w:tcW w:w="1235" w:type="pct"/>
            <w:shd w:val="clear" w:color="auto" w:fill="FFFFFF"/>
            <w:tcMar>
              <w:top w:w="90" w:type="dxa"/>
              <w:left w:w="120" w:type="dxa"/>
              <w:bottom w:w="90" w:type="dxa"/>
              <w:right w:w="120" w:type="dxa"/>
            </w:tcMar>
          </w:tcPr>
          <w:p w14:paraId="4B8F4180" w14:textId="77777777" w:rsidR="007F0AD4" w:rsidRDefault="00000000">
            <w:r>
              <w:rPr>
                <w:b/>
                <w:bCs/>
                <w:color w:val="2E2E2E"/>
                <w:sz w:val="21"/>
                <w:szCs w:val="21"/>
              </w:rPr>
              <w:t>Proposal</w:t>
            </w:r>
          </w:p>
        </w:tc>
        <w:tc>
          <w:tcPr>
            <w:tcW w:w="2115" w:type="pct"/>
            <w:shd w:val="clear" w:color="auto" w:fill="FFFFFF"/>
            <w:tcMar>
              <w:top w:w="90" w:type="dxa"/>
              <w:left w:w="120" w:type="dxa"/>
              <w:bottom w:w="90" w:type="dxa"/>
              <w:right w:w="120" w:type="dxa"/>
            </w:tcMar>
          </w:tcPr>
          <w:p w14:paraId="4B8F4181" w14:textId="77777777" w:rsidR="007F0AD4" w:rsidRDefault="00000000">
            <w:r>
              <w:rPr>
                <w:color w:val="2E2E2E"/>
                <w:sz w:val="19"/>
                <w:szCs w:val="19"/>
              </w:rPr>
              <w:t>Two-column, visual-heavy, exec summary first</w:t>
            </w:r>
          </w:p>
        </w:tc>
      </w:tr>
      <w:tr w:rsidR="007F0AD4" w14:paraId="4B8F4186" w14:textId="77777777" w:rsidTr="00F42619">
        <w:tc>
          <w:tcPr>
            <w:tcW w:w="1650" w:type="pct"/>
            <w:shd w:val="clear" w:color="auto" w:fill="FAF7F2"/>
            <w:tcMar>
              <w:top w:w="90" w:type="dxa"/>
              <w:left w:w="120" w:type="dxa"/>
              <w:bottom w:w="90" w:type="dxa"/>
              <w:right w:w="120" w:type="dxa"/>
            </w:tcMar>
          </w:tcPr>
          <w:p w14:paraId="4B8F4183" w14:textId="77777777" w:rsidR="007F0AD4" w:rsidRDefault="00000000">
            <w:r>
              <w:rPr>
                <w:color w:val="2E2E2E"/>
                <w:sz w:val="19"/>
                <w:szCs w:val="19"/>
              </w:rPr>
              <w:t>A legal agreement or binding document</w:t>
            </w:r>
          </w:p>
        </w:tc>
        <w:tc>
          <w:tcPr>
            <w:tcW w:w="1235" w:type="pct"/>
            <w:shd w:val="clear" w:color="auto" w:fill="FAF7F2"/>
            <w:tcMar>
              <w:top w:w="90" w:type="dxa"/>
              <w:left w:w="120" w:type="dxa"/>
              <w:bottom w:w="90" w:type="dxa"/>
              <w:right w:w="120" w:type="dxa"/>
            </w:tcMar>
          </w:tcPr>
          <w:p w14:paraId="4B8F4184" w14:textId="77777777" w:rsidR="007F0AD4" w:rsidRDefault="00000000">
            <w:r>
              <w:rPr>
                <w:b/>
                <w:bCs/>
                <w:color w:val="2E2E2E"/>
                <w:sz w:val="21"/>
                <w:szCs w:val="21"/>
              </w:rPr>
              <w:t>Contract</w:t>
            </w:r>
          </w:p>
        </w:tc>
        <w:tc>
          <w:tcPr>
            <w:tcW w:w="2115" w:type="pct"/>
            <w:shd w:val="clear" w:color="auto" w:fill="FAF7F2"/>
            <w:tcMar>
              <w:top w:w="90" w:type="dxa"/>
              <w:left w:w="120" w:type="dxa"/>
              <w:bottom w:w="90" w:type="dxa"/>
              <w:right w:w="120" w:type="dxa"/>
            </w:tcMar>
          </w:tcPr>
          <w:p w14:paraId="4B8F4185" w14:textId="77777777" w:rsidR="007F0AD4" w:rsidRDefault="00000000">
            <w:r>
              <w:rPr>
                <w:color w:val="2E2E2E"/>
                <w:sz w:val="19"/>
                <w:szCs w:val="19"/>
              </w:rPr>
              <w:t>No decoration, larger body type, decimal clauses</w:t>
            </w:r>
          </w:p>
        </w:tc>
      </w:tr>
      <w:tr w:rsidR="007F0AD4" w14:paraId="4B8F418A" w14:textId="77777777" w:rsidTr="00F42619">
        <w:tc>
          <w:tcPr>
            <w:tcW w:w="1650" w:type="pct"/>
            <w:shd w:val="clear" w:color="auto" w:fill="FFFFFF"/>
            <w:tcMar>
              <w:top w:w="90" w:type="dxa"/>
              <w:left w:w="120" w:type="dxa"/>
              <w:bottom w:w="90" w:type="dxa"/>
              <w:right w:w="120" w:type="dxa"/>
            </w:tcMar>
          </w:tcPr>
          <w:p w14:paraId="4B8F4187" w14:textId="77777777" w:rsidR="007F0AD4" w:rsidRDefault="00000000">
            <w:proofErr w:type="gramStart"/>
            <w:r>
              <w:rPr>
                <w:color w:val="2E2E2E"/>
                <w:sz w:val="19"/>
                <w:szCs w:val="19"/>
              </w:rPr>
              <w:t>A recurring</w:t>
            </w:r>
            <w:proofErr w:type="gramEnd"/>
            <w:r>
              <w:rPr>
                <w:color w:val="2E2E2E"/>
                <w:sz w:val="19"/>
                <w:szCs w:val="19"/>
              </w:rPr>
              <w:t xml:space="preserve"> internal or external communication</w:t>
            </w:r>
          </w:p>
        </w:tc>
        <w:tc>
          <w:tcPr>
            <w:tcW w:w="1235" w:type="pct"/>
            <w:shd w:val="clear" w:color="auto" w:fill="FFFFFF"/>
            <w:tcMar>
              <w:top w:w="90" w:type="dxa"/>
              <w:left w:w="120" w:type="dxa"/>
              <w:bottom w:w="90" w:type="dxa"/>
              <w:right w:w="120" w:type="dxa"/>
            </w:tcMar>
          </w:tcPr>
          <w:p w14:paraId="4B8F4188" w14:textId="77777777" w:rsidR="007F0AD4" w:rsidRDefault="00000000">
            <w:r>
              <w:rPr>
                <w:b/>
                <w:bCs/>
                <w:color w:val="2E2E2E"/>
                <w:sz w:val="21"/>
                <w:szCs w:val="21"/>
              </w:rPr>
              <w:t>Newsletter</w:t>
            </w:r>
          </w:p>
        </w:tc>
        <w:tc>
          <w:tcPr>
            <w:tcW w:w="2115" w:type="pct"/>
            <w:shd w:val="clear" w:color="auto" w:fill="FFFFFF"/>
            <w:tcMar>
              <w:top w:w="90" w:type="dxa"/>
              <w:left w:w="120" w:type="dxa"/>
              <w:bottom w:w="90" w:type="dxa"/>
              <w:right w:w="120" w:type="dxa"/>
            </w:tcMar>
          </w:tcPr>
          <w:p w14:paraId="4B8F4189" w14:textId="77777777" w:rsidR="007F0AD4" w:rsidRDefault="00000000">
            <w:r>
              <w:rPr>
                <w:color w:val="2E2E2E"/>
                <w:sz w:val="19"/>
                <w:szCs w:val="19"/>
              </w:rPr>
              <w:t>Two-column, masthead rule, sub-dividers between stories</w:t>
            </w:r>
          </w:p>
        </w:tc>
      </w:tr>
      <w:tr w:rsidR="007F0AD4" w14:paraId="4B8F418E" w14:textId="77777777" w:rsidTr="00F42619">
        <w:tc>
          <w:tcPr>
            <w:tcW w:w="1650" w:type="pct"/>
            <w:shd w:val="clear" w:color="auto" w:fill="FAF7F2"/>
            <w:tcMar>
              <w:top w:w="90" w:type="dxa"/>
              <w:left w:w="120" w:type="dxa"/>
              <w:bottom w:w="90" w:type="dxa"/>
              <w:right w:w="120" w:type="dxa"/>
            </w:tcMar>
          </w:tcPr>
          <w:p w14:paraId="4B8F418B" w14:textId="77777777" w:rsidR="007F0AD4" w:rsidRDefault="00000000">
            <w:r>
              <w:rPr>
                <w:color w:val="2E2E2E"/>
                <w:sz w:val="19"/>
                <w:szCs w:val="19"/>
              </w:rPr>
              <w:t>A billing or financial statement</w:t>
            </w:r>
          </w:p>
        </w:tc>
        <w:tc>
          <w:tcPr>
            <w:tcW w:w="1235" w:type="pct"/>
            <w:shd w:val="clear" w:color="auto" w:fill="FAF7F2"/>
            <w:tcMar>
              <w:top w:w="90" w:type="dxa"/>
              <w:left w:w="120" w:type="dxa"/>
              <w:bottom w:w="90" w:type="dxa"/>
              <w:right w:w="120" w:type="dxa"/>
            </w:tcMar>
          </w:tcPr>
          <w:p w14:paraId="4B8F418C" w14:textId="77777777" w:rsidR="007F0AD4" w:rsidRDefault="00000000">
            <w:r>
              <w:rPr>
                <w:b/>
                <w:bCs/>
                <w:color w:val="2E2E2E"/>
                <w:sz w:val="21"/>
                <w:szCs w:val="21"/>
              </w:rPr>
              <w:t>Invoice</w:t>
            </w:r>
          </w:p>
        </w:tc>
        <w:tc>
          <w:tcPr>
            <w:tcW w:w="2115" w:type="pct"/>
            <w:shd w:val="clear" w:color="auto" w:fill="FAF7F2"/>
            <w:tcMar>
              <w:top w:w="90" w:type="dxa"/>
              <w:left w:w="120" w:type="dxa"/>
              <w:bottom w:w="90" w:type="dxa"/>
              <w:right w:w="120" w:type="dxa"/>
            </w:tcMar>
          </w:tcPr>
          <w:p w14:paraId="4B8F418D" w14:textId="77777777" w:rsidR="007F0AD4" w:rsidRDefault="00000000">
            <w:r>
              <w:rPr>
                <w:color w:val="2E2E2E"/>
                <w:sz w:val="19"/>
                <w:szCs w:val="19"/>
              </w:rPr>
              <w:t>Table-dominant, navy header block, gold totals row</w:t>
            </w:r>
          </w:p>
        </w:tc>
      </w:tr>
      <w:tr w:rsidR="007F0AD4" w14:paraId="4B8F4192" w14:textId="77777777" w:rsidTr="00F42619">
        <w:tc>
          <w:tcPr>
            <w:tcW w:w="1650" w:type="pct"/>
            <w:shd w:val="clear" w:color="auto" w:fill="FFFFFF"/>
            <w:tcMar>
              <w:top w:w="90" w:type="dxa"/>
              <w:left w:w="120" w:type="dxa"/>
              <w:bottom w:w="90" w:type="dxa"/>
              <w:right w:w="120" w:type="dxa"/>
            </w:tcMar>
          </w:tcPr>
          <w:p w14:paraId="4B8F418F" w14:textId="77777777" w:rsidR="007F0AD4" w:rsidRDefault="00000000">
            <w:r>
              <w:rPr>
                <w:color w:val="2E2E2E"/>
                <w:sz w:val="19"/>
                <w:szCs w:val="19"/>
              </w:rPr>
              <w:t>A dense reference or field guide</w:t>
            </w:r>
          </w:p>
        </w:tc>
        <w:tc>
          <w:tcPr>
            <w:tcW w:w="1235" w:type="pct"/>
            <w:shd w:val="clear" w:color="auto" w:fill="FFFFFF"/>
            <w:tcMar>
              <w:top w:w="90" w:type="dxa"/>
              <w:left w:w="120" w:type="dxa"/>
              <w:bottom w:w="90" w:type="dxa"/>
              <w:right w:w="120" w:type="dxa"/>
            </w:tcMar>
          </w:tcPr>
          <w:p w14:paraId="4B8F4190" w14:textId="77777777" w:rsidR="007F0AD4" w:rsidRDefault="00000000">
            <w:r>
              <w:rPr>
                <w:b/>
                <w:bCs/>
                <w:color w:val="2E2E2E"/>
                <w:sz w:val="21"/>
                <w:szCs w:val="21"/>
              </w:rPr>
              <w:t>Cheat Sheet</w:t>
            </w:r>
          </w:p>
        </w:tc>
        <w:tc>
          <w:tcPr>
            <w:tcW w:w="2115" w:type="pct"/>
            <w:shd w:val="clear" w:color="auto" w:fill="FFFFFF"/>
            <w:tcMar>
              <w:top w:w="90" w:type="dxa"/>
              <w:left w:w="120" w:type="dxa"/>
              <w:bottom w:w="90" w:type="dxa"/>
              <w:right w:w="120" w:type="dxa"/>
            </w:tcMar>
          </w:tcPr>
          <w:p w14:paraId="4B8F4191" w14:textId="77777777" w:rsidR="007F0AD4" w:rsidRDefault="00000000">
            <w:r>
              <w:rPr>
                <w:color w:val="2E2E2E"/>
                <w:sz w:val="19"/>
                <w:szCs w:val="19"/>
              </w:rPr>
              <w:t>Three-column, 9.5pt body, landscape optional</w:t>
            </w:r>
          </w:p>
        </w:tc>
      </w:tr>
    </w:tbl>
    <w:p w14:paraId="4B8F4194" w14:textId="77777777" w:rsidR="007F0AD4" w:rsidRDefault="007F0AD4">
      <w:pPr>
        <w:spacing w:before="240"/>
      </w:pPr>
    </w:p>
    <w:p w14:paraId="6252D298" w14:textId="77777777" w:rsidR="007A0C5D" w:rsidRDefault="007A0C5D">
      <w:pPr>
        <w:spacing w:before="240"/>
      </w:pPr>
    </w:p>
    <w:p w14:paraId="49F40DB8" w14:textId="77777777" w:rsidR="007A0C5D" w:rsidRDefault="007A0C5D">
      <w:pPr>
        <w:spacing w:before="240"/>
      </w:pPr>
    </w:p>
    <w:p w14:paraId="6A54FB48" w14:textId="77777777" w:rsidR="00BA1E6A" w:rsidRDefault="00BA1E6A">
      <w:pPr>
        <w:spacing w:before="240"/>
      </w:pPr>
    </w:p>
    <w:p w14:paraId="6C76E0D4" w14:textId="77777777" w:rsidR="007A0C5D" w:rsidRDefault="007A0C5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7F0AD4" w14:paraId="4B8F4197" w14:textId="77777777">
        <w:tc>
          <w:tcPr>
            <w:tcW w:w="0" w:type="auto"/>
            <w:tcBorders>
              <w:top w:val="nil"/>
              <w:left w:val="nil"/>
              <w:bottom w:val="nil"/>
              <w:right w:val="nil"/>
            </w:tcBorders>
            <w:shd w:val="clear" w:color="auto" w:fill="1B2A4A"/>
            <w:tcMar>
              <w:top w:w="150" w:type="dxa"/>
              <w:left w:w="240" w:type="dxa"/>
              <w:bottom w:w="150" w:type="dxa"/>
              <w:right w:w="240" w:type="dxa"/>
            </w:tcMar>
          </w:tcPr>
          <w:p w14:paraId="4B8F4195" w14:textId="77777777" w:rsidR="007F0AD4" w:rsidRDefault="00000000">
            <w:pPr>
              <w:spacing w:after="120" w:line="384" w:lineRule="auto"/>
            </w:pPr>
            <w:r>
              <w:rPr>
                <w:b/>
                <w:bCs/>
                <w:color w:val="D8B96A"/>
                <w:spacing w:val="40"/>
                <w:sz w:val="16"/>
                <w:szCs w:val="16"/>
              </w:rPr>
              <w:t>Back Matter</w:t>
            </w:r>
          </w:p>
          <w:p w14:paraId="4B8F4196" w14:textId="77777777" w:rsidR="007F0AD4" w:rsidRDefault="00000000">
            <w:pPr>
              <w:spacing w:after="120" w:line="288" w:lineRule="auto"/>
            </w:pPr>
            <w:r>
              <w:rPr>
                <w:rFonts w:ascii="Times New Roman" w:eastAsia="Times New Roman" w:hAnsi="Times New Roman" w:cs="Times New Roman"/>
                <w:b/>
                <w:bCs/>
                <w:color w:val="FFFFFF"/>
                <w:sz w:val="36"/>
                <w:szCs w:val="36"/>
              </w:rPr>
              <w:lastRenderedPageBreak/>
              <w:t>Revision History &amp; Ownership</w:t>
            </w:r>
          </w:p>
        </w:tc>
      </w:tr>
    </w:tbl>
    <w:p w14:paraId="4B8F4198" w14:textId="77777777" w:rsidR="007F0AD4" w:rsidRDefault="007F0AD4">
      <w:pPr>
        <w:spacing w:after="240"/>
      </w:pPr>
    </w:p>
    <w:p w14:paraId="4B8F4199" w14:textId="77777777" w:rsidR="007F0AD4" w:rsidRDefault="007F0AD4">
      <w:pPr>
        <w:pBdr>
          <w:bottom w:val="single" w:sz="6" w:space="0" w:color="2E2E2E"/>
        </w:pBdr>
        <w:spacing w:before="240" w:after="240"/>
      </w:pPr>
    </w:p>
    <w:p w14:paraId="4B8F419B" w14:textId="284E5C79" w:rsidR="007F0AD4" w:rsidRDefault="00000000" w:rsidP="00180AF6">
      <w:pPr>
        <w:pStyle w:val="Heading2"/>
        <w:spacing w:before="360" w:after="80" w:line="312" w:lineRule="auto"/>
      </w:pPr>
      <w:r>
        <w:rPr>
          <w:rFonts w:ascii="Times New Roman" w:eastAsia="Times New Roman" w:hAnsi="Times New Roman" w:cs="Times New Roman"/>
          <w:szCs w:val="32"/>
        </w:rPr>
        <w:t>Revision History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54"/>
        <w:gridCol w:w="1801"/>
        <w:gridCol w:w="1891"/>
        <w:gridCol w:w="4404"/>
      </w:tblGrid>
      <w:tr w:rsidR="007F0AD4" w14:paraId="4B8F41A0" w14:textId="77777777" w:rsidTr="00F42619">
        <w:trPr>
          <w:tblHeader/>
        </w:trPr>
        <w:tc>
          <w:tcPr>
            <w:tcW w:w="671" w:type="pct"/>
            <w:shd w:val="clear" w:color="auto" w:fill="1B2A4A"/>
            <w:tcMar>
              <w:top w:w="90" w:type="dxa"/>
              <w:left w:w="120" w:type="dxa"/>
              <w:bottom w:w="90" w:type="dxa"/>
              <w:right w:w="120" w:type="dxa"/>
            </w:tcMar>
          </w:tcPr>
          <w:p w14:paraId="4B8F419C" w14:textId="77777777" w:rsidR="007F0AD4" w:rsidRDefault="00000000">
            <w:r>
              <w:rPr>
                <w:b/>
                <w:bCs/>
                <w:color w:val="FFFFFF"/>
                <w:sz w:val="19"/>
                <w:szCs w:val="19"/>
              </w:rPr>
              <w:t>Version</w:t>
            </w:r>
          </w:p>
        </w:tc>
        <w:tc>
          <w:tcPr>
            <w:tcW w:w="963" w:type="pct"/>
            <w:shd w:val="clear" w:color="auto" w:fill="1B2A4A"/>
            <w:tcMar>
              <w:top w:w="90" w:type="dxa"/>
              <w:left w:w="120" w:type="dxa"/>
              <w:bottom w:w="90" w:type="dxa"/>
              <w:right w:w="120" w:type="dxa"/>
            </w:tcMar>
          </w:tcPr>
          <w:p w14:paraId="4B8F419D" w14:textId="77777777" w:rsidR="007F0AD4" w:rsidRDefault="00000000">
            <w:r>
              <w:rPr>
                <w:b/>
                <w:bCs/>
                <w:color w:val="FFFFFF"/>
                <w:sz w:val="19"/>
                <w:szCs w:val="19"/>
              </w:rPr>
              <w:t>Date</w:t>
            </w:r>
          </w:p>
        </w:tc>
        <w:tc>
          <w:tcPr>
            <w:tcW w:w="1011" w:type="pct"/>
            <w:shd w:val="clear" w:color="auto" w:fill="1B2A4A"/>
            <w:tcMar>
              <w:top w:w="90" w:type="dxa"/>
              <w:left w:w="120" w:type="dxa"/>
              <w:bottom w:w="90" w:type="dxa"/>
              <w:right w:w="120" w:type="dxa"/>
            </w:tcMar>
          </w:tcPr>
          <w:p w14:paraId="4B8F419E" w14:textId="77777777" w:rsidR="007F0AD4" w:rsidRDefault="00000000">
            <w:r>
              <w:rPr>
                <w:b/>
                <w:bCs/>
                <w:color w:val="FFFFFF"/>
                <w:sz w:val="19"/>
                <w:szCs w:val="19"/>
              </w:rPr>
              <w:t>Author</w:t>
            </w:r>
          </w:p>
        </w:tc>
        <w:tc>
          <w:tcPr>
            <w:tcW w:w="2356" w:type="pct"/>
            <w:shd w:val="clear" w:color="auto" w:fill="1B2A4A"/>
            <w:tcMar>
              <w:top w:w="90" w:type="dxa"/>
              <w:left w:w="120" w:type="dxa"/>
              <w:bottom w:w="90" w:type="dxa"/>
              <w:right w:w="120" w:type="dxa"/>
            </w:tcMar>
          </w:tcPr>
          <w:p w14:paraId="4B8F419F" w14:textId="77777777" w:rsidR="007F0AD4" w:rsidRDefault="00000000">
            <w:r>
              <w:rPr>
                <w:b/>
                <w:bCs/>
                <w:color w:val="FFFFFF"/>
                <w:sz w:val="19"/>
                <w:szCs w:val="19"/>
              </w:rPr>
              <w:t>Change Description</w:t>
            </w:r>
          </w:p>
        </w:tc>
      </w:tr>
      <w:tr w:rsidR="007F0AD4" w14:paraId="4B8F41A5" w14:textId="77777777" w:rsidTr="00F42619">
        <w:tc>
          <w:tcPr>
            <w:tcW w:w="671" w:type="pct"/>
            <w:shd w:val="clear" w:color="auto" w:fill="FAF7F2"/>
            <w:tcMar>
              <w:top w:w="90" w:type="dxa"/>
              <w:left w:w="120" w:type="dxa"/>
              <w:bottom w:w="90" w:type="dxa"/>
              <w:right w:w="120" w:type="dxa"/>
            </w:tcMar>
          </w:tcPr>
          <w:p w14:paraId="4B8F41A1" w14:textId="77777777" w:rsidR="007F0AD4" w:rsidRDefault="00000000">
            <w:r>
              <w:rPr>
                <w:rFonts w:ascii="Courier New" w:eastAsia="Courier New" w:hAnsi="Courier New" w:cs="Courier New"/>
                <w:color w:val="2E2E2E"/>
                <w:sz w:val="17"/>
                <w:szCs w:val="17"/>
              </w:rPr>
              <w:t>v0.8</w:t>
            </w:r>
          </w:p>
        </w:tc>
        <w:tc>
          <w:tcPr>
            <w:tcW w:w="963" w:type="pct"/>
            <w:shd w:val="clear" w:color="auto" w:fill="FAF7F2"/>
            <w:tcMar>
              <w:top w:w="90" w:type="dxa"/>
              <w:left w:w="120" w:type="dxa"/>
              <w:bottom w:w="90" w:type="dxa"/>
              <w:right w:w="120" w:type="dxa"/>
            </w:tcMar>
          </w:tcPr>
          <w:p w14:paraId="4B8F41A2" w14:textId="77777777" w:rsidR="007F0AD4" w:rsidRDefault="00000000">
            <w:r>
              <w:rPr>
                <w:color w:val="2E2E2E"/>
                <w:sz w:val="19"/>
                <w:szCs w:val="19"/>
              </w:rPr>
              <w:t>June 2026</w:t>
            </w:r>
          </w:p>
        </w:tc>
        <w:tc>
          <w:tcPr>
            <w:tcW w:w="1011" w:type="pct"/>
            <w:shd w:val="clear" w:color="auto" w:fill="FAF7F2"/>
            <w:tcMar>
              <w:top w:w="90" w:type="dxa"/>
              <w:left w:w="120" w:type="dxa"/>
              <w:bottom w:w="90" w:type="dxa"/>
              <w:right w:w="120" w:type="dxa"/>
            </w:tcMar>
          </w:tcPr>
          <w:p w14:paraId="4B8F41A3" w14:textId="77777777" w:rsidR="007F0AD4" w:rsidRDefault="00000000">
            <w:r>
              <w:rPr>
                <w:color w:val="2E2E2E"/>
                <w:sz w:val="19"/>
                <w:szCs w:val="19"/>
              </w:rPr>
              <w:t>Design Team</w:t>
            </w:r>
          </w:p>
        </w:tc>
        <w:tc>
          <w:tcPr>
            <w:tcW w:w="2356" w:type="pct"/>
            <w:shd w:val="clear" w:color="auto" w:fill="FAF7F2"/>
            <w:tcMar>
              <w:top w:w="90" w:type="dxa"/>
              <w:left w:w="120" w:type="dxa"/>
              <w:bottom w:w="90" w:type="dxa"/>
              <w:right w:w="120" w:type="dxa"/>
            </w:tcMar>
          </w:tcPr>
          <w:p w14:paraId="4B8F41A4" w14:textId="77777777" w:rsidR="007F0AD4" w:rsidRDefault="00000000">
            <w:r>
              <w:rPr>
                <w:color w:val="2E2E2E"/>
                <w:sz w:val="19"/>
                <w:szCs w:val="19"/>
              </w:rPr>
              <w:t>Initial draft — color system, typography, and margin sections</w:t>
            </w:r>
          </w:p>
        </w:tc>
      </w:tr>
      <w:tr w:rsidR="007F0AD4" w14:paraId="4B8F41AA" w14:textId="77777777" w:rsidTr="00F42619">
        <w:tc>
          <w:tcPr>
            <w:tcW w:w="671" w:type="pct"/>
            <w:shd w:val="clear" w:color="auto" w:fill="FFFFFF"/>
            <w:tcMar>
              <w:top w:w="90" w:type="dxa"/>
              <w:left w:w="120" w:type="dxa"/>
              <w:bottom w:w="90" w:type="dxa"/>
              <w:right w:w="120" w:type="dxa"/>
            </w:tcMar>
          </w:tcPr>
          <w:p w14:paraId="4B8F41A6" w14:textId="77777777" w:rsidR="007F0AD4" w:rsidRDefault="00000000">
            <w:r>
              <w:rPr>
                <w:rFonts w:ascii="Courier New" w:eastAsia="Courier New" w:hAnsi="Courier New" w:cs="Courier New"/>
                <w:color w:val="2E2E2E"/>
                <w:sz w:val="17"/>
                <w:szCs w:val="17"/>
              </w:rPr>
              <w:t>v0.9</w:t>
            </w:r>
          </w:p>
        </w:tc>
        <w:tc>
          <w:tcPr>
            <w:tcW w:w="963" w:type="pct"/>
            <w:shd w:val="clear" w:color="auto" w:fill="FFFFFF"/>
            <w:tcMar>
              <w:top w:w="90" w:type="dxa"/>
              <w:left w:w="120" w:type="dxa"/>
              <w:bottom w:w="90" w:type="dxa"/>
              <w:right w:w="120" w:type="dxa"/>
            </w:tcMar>
          </w:tcPr>
          <w:p w14:paraId="4B8F41A7" w14:textId="77777777" w:rsidR="007F0AD4" w:rsidRDefault="00000000">
            <w:r>
              <w:rPr>
                <w:color w:val="2E2E2E"/>
                <w:sz w:val="19"/>
                <w:szCs w:val="19"/>
              </w:rPr>
              <w:t>July 2026</w:t>
            </w:r>
          </w:p>
        </w:tc>
        <w:tc>
          <w:tcPr>
            <w:tcW w:w="1011" w:type="pct"/>
            <w:shd w:val="clear" w:color="auto" w:fill="FFFFFF"/>
            <w:tcMar>
              <w:top w:w="90" w:type="dxa"/>
              <w:left w:w="120" w:type="dxa"/>
              <w:bottom w:w="90" w:type="dxa"/>
              <w:right w:w="120" w:type="dxa"/>
            </w:tcMar>
          </w:tcPr>
          <w:p w14:paraId="4B8F41A8" w14:textId="77777777" w:rsidR="007F0AD4" w:rsidRDefault="00000000">
            <w:r>
              <w:rPr>
                <w:color w:val="2E2E2E"/>
                <w:sz w:val="19"/>
                <w:szCs w:val="19"/>
              </w:rPr>
              <w:t>Design Team</w:t>
            </w:r>
          </w:p>
        </w:tc>
        <w:tc>
          <w:tcPr>
            <w:tcW w:w="2356" w:type="pct"/>
            <w:shd w:val="clear" w:color="auto" w:fill="FFFFFF"/>
            <w:tcMar>
              <w:top w:w="90" w:type="dxa"/>
              <w:left w:w="120" w:type="dxa"/>
              <w:bottom w:w="90" w:type="dxa"/>
              <w:right w:w="120" w:type="dxa"/>
            </w:tcMar>
          </w:tcPr>
          <w:p w14:paraId="4B8F41A9" w14:textId="77777777" w:rsidR="007F0AD4" w:rsidRDefault="00000000">
            <w:r>
              <w:rPr>
                <w:color w:val="2E2E2E"/>
                <w:sz w:val="19"/>
                <w:szCs w:val="19"/>
              </w:rPr>
              <w:t>Added Sections 6–9 (tables, accent elements, print checklist, templates); internal review</w:t>
            </w:r>
          </w:p>
        </w:tc>
      </w:tr>
      <w:tr w:rsidR="007F0AD4" w14:paraId="4B8F41AF" w14:textId="77777777" w:rsidTr="00F42619">
        <w:tc>
          <w:tcPr>
            <w:tcW w:w="671" w:type="pct"/>
            <w:shd w:val="clear" w:color="auto" w:fill="FAF7F2"/>
            <w:tcMar>
              <w:top w:w="90" w:type="dxa"/>
              <w:left w:w="120" w:type="dxa"/>
              <w:bottom w:w="90" w:type="dxa"/>
              <w:right w:w="120" w:type="dxa"/>
            </w:tcMar>
          </w:tcPr>
          <w:p w14:paraId="4B8F41AB" w14:textId="77777777" w:rsidR="007F0AD4" w:rsidRDefault="00000000">
            <w:r>
              <w:rPr>
                <w:rFonts w:ascii="Courier New" w:eastAsia="Courier New" w:hAnsi="Courier New" w:cs="Courier New"/>
                <w:color w:val="2E2E2E"/>
                <w:sz w:val="17"/>
                <w:szCs w:val="17"/>
              </w:rPr>
              <w:t>v1.0</w:t>
            </w:r>
          </w:p>
        </w:tc>
        <w:tc>
          <w:tcPr>
            <w:tcW w:w="963" w:type="pct"/>
            <w:shd w:val="clear" w:color="auto" w:fill="FAF7F2"/>
            <w:tcMar>
              <w:top w:w="90" w:type="dxa"/>
              <w:left w:w="120" w:type="dxa"/>
              <w:bottom w:w="90" w:type="dxa"/>
              <w:right w:w="120" w:type="dxa"/>
            </w:tcMar>
          </w:tcPr>
          <w:p w14:paraId="4B8F41AC" w14:textId="77777777" w:rsidR="007F0AD4" w:rsidRDefault="00000000">
            <w:r>
              <w:rPr>
                <w:color w:val="2E2E2E"/>
                <w:sz w:val="19"/>
                <w:szCs w:val="19"/>
              </w:rPr>
              <w:t>August 2026</w:t>
            </w:r>
          </w:p>
        </w:tc>
        <w:tc>
          <w:tcPr>
            <w:tcW w:w="1011" w:type="pct"/>
            <w:shd w:val="clear" w:color="auto" w:fill="FAF7F2"/>
            <w:tcMar>
              <w:top w:w="90" w:type="dxa"/>
              <w:left w:w="120" w:type="dxa"/>
              <w:bottom w:w="90" w:type="dxa"/>
              <w:right w:w="120" w:type="dxa"/>
            </w:tcMar>
          </w:tcPr>
          <w:p w14:paraId="4B8F41AD" w14:textId="77777777" w:rsidR="007F0AD4" w:rsidRDefault="00000000">
            <w:r>
              <w:rPr>
                <w:color w:val="2E2E2E"/>
                <w:sz w:val="19"/>
                <w:szCs w:val="19"/>
              </w:rPr>
              <w:t>Proper Standard</w:t>
            </w:r>
          </w:p>
        </w:tc>
        <w:tc>
          <w:tcPr>
            <w:tcW w:w="2356" w:type="pct"/>
            <w:shd w:val="clear" w:color="auto" w:fill="FAF7F2"/>
            <w:tcMar>
              <w:top w:w="90" w:type="dxa"/>
              <w:left w:w="120" w:type="dxa"/>
              <w:bottom w:w="90" w:type="dxa"/>
              <w:right w:w="120" w:type="dxa"/>
            </w:tcMar>
          </w:tcPr>
          <w:p w14:paraId="4B8F41AE" w14:textId="77777777" w:rsidR="007F0AD4" w:rsidRDefault="00000000">
            <w:r>
              <w:rPr>
                <w:color w:val="2E2E2E"/>
                <w:sz w:val="19"/>
                <w:szCs w:val="19"/>
              </w:rPr>
              <w:t>First approved release; Section 10 (Quick Reference) added; all callouts and tables finalized</w:t>
            </w:r>
          </w:p>
        </w:tc>
      </w:tr>
      <w:tr w:rsidR="007F0AD4" w14:paraId="4B8F41B1" w14:textId="77777777" w:rsidTr="00F42619">
        <w:tc>
          <w:tcPr>
            <w:tcW w:w="5000" w:type="pct"/>
            <w:gridSpan w:val="4"/>
            <w:shd w:val="clear" w:color="auto" w:fill="1B2A4A"/>
            <w:tcMar>
              <w:top w:w="90" w:type="dxa"/>
              <w:left w:w="120" w:type="dxa"/>
              <w:bottom w:w="90" w:type="dxa"/>
              <w:right w:w="120" w:type="dxa"/>
            </w:tcMar>
          </w:tcPr>
          <w:p w14:paraId="4B8F41B0" w14:textId="77777777" w:rsidR="007F0AD4" w:rsidRDefault="00000000">
            <w:r>
              <w:rPr>
                <w:b/>
                <w:bCs/>
                <w:color w:val="D8B96A"/>
                <w:sz w:val="19"/>
                <w:szCs w:val="19"/>
              </w:rPr>
              <w:t xml:space="preserve">Current Version: </w:t>
            </w:r>
            <w:proofErr w:type="gramStart"/>
            <w:r>
              <w:rPr>
                <w:b/>
                <w:bCs/>
                <w:color w:val="D8B96A"/>
                <w:sz w:val="19"/>
                <w:szCs w:val="19"/>
              </w:rPr>
              <w:t>v1.0  ·</w:t>
            </w:r>
            <w:proofErr w:type="gramEnd"/>
            <w:r>
              <w:rPr>
                <w:b/>
                <w:bCs/>
                <w:color w:val="D8B96A"/>
                <w:sz w:val="19"/>
                <w:szCs w:val="19"/>
              </w:rPr>
              <w:t xml:space="preserve">  Status: Active &amp; </w:t>
            </w:r>
            <w:proofErr w:type="gramStart"/>
            <w:r>
              <w:rPr>
                <w:b/>
                <w:bCs/>
                <w:color w:val="D8B96A"/>
                <w:sz w:val="19"/>
                <w:szCs w:val="19"/>
              </w:rPr>
              <w:t>Approved  ·</w:t>
            </w:r>
            <w:proofErr w:type="gramEnd"/>
            <w:r>
              <w:rPr>
                <w:b/>
                <w:bCs/>
                <w:color w:val="D8B96A"/>
                <w:sz w:val="19"/>
                <w:szCs w:val="19"/>
              </w:rPr>
              <w:t xml:space="preserve">  August 2026</w:t>
            </w:r>
          </w:p>
        </w:tc>
      </w:tr>
    </w:tbl>
    <w:p w14:paraId="4B8F41B2" w14:textId="77777777" w:rsidR="007F0AD4" w:rsidRDefault="007F0AD4">
      <w:pPr>
        <w:spacing w:after="200"/>
      </w:pPr>
    </w:p>
    <w:p w14:paraId="4B8F41B3" w14:textId="77777777" w:rsidR="007F0AD4" w:rsidRDefault="00000000">
      <w:pPr>
        <w:pStyle w:val="Heading2"/>
        <w:spacing w:before="360" w:after="80" w:line="312" w:lineRule="auto"/>
      </w:pPr>
      <w:r>
        <w:rPr>
          <w:rFonts w:ascii="Times New Roman" w:eastAsia="Times New Roman" w:hAnsi="Times New Roman" w:cs="Times New Roman"/>
          <w:szCs w:val="32"/>
        </w:rPr>
        <w:t>Document Ownership</w:t>
      </w:r>
    </w:p>
    <w:p w14:paraId="4B8F41B4" w14:textId="77777777" w:rsidR="007F0AD4" w:rsidRDefault="00000000">
      <w:pPr>
        <w:spacing w:before="60" w:after="120" w:line="384" w:lineRule="auto"/>
      </w:pPr>
      <w:r>
        <w:rPr>
          <w:b/>
          <w:bCs/>
          <w:color w:val="1B2A4A"/>
          <w:sz w:val="21"/>
          <w:szCs w:val="21"/>
        </w:rPr>
        <w:t>Document Title:</w:t>
      </w:r>
      <w:r>
        <w:rPr>
          <w:color w:val="2E2E2E"/>
          <w:sz w:val="21"/>
          <w:szCs w:val="21"/>
        </w:rPr>
        <w:t xml:space="preserve"> Proper Standard — Unified PDF Formatting Guide</w:t>
      </w:r>
    </w:p>
    <w:p w14:paraId="4B8F41B5" w14:textId="77777777" w:rsidR="007F0AD4" w:rsidRDefault="00000000">
      <w:pPr>
        <w:spacing w:before="60" w:after="120" w:line="384" w:lineRule="auto"/>
      </w:pPr>
      <w:r>
        <w:rPr>
          <w:b/>
          <w:bCs/>
          <w:color w:val="1B2A4A"/>
          <w:sz w:val="21"/>
          <w:szCs w:val="21"/>
        </w:rPr>
        <w:t>Owner:</w:t>
      </w:r>
      <w:r>
        <w:rPr>
          <w:color w:val="2E2E2E"/>
          <w:sz w:val="21"/>
          <w:szCs w:val="21"/>
        </w:rPr>
        <w:t xml:space="preserve"> Proper Standard Design Authority</w:t>
      </w:r>
    </w:p>
    <w:p w14:paraId="4B8F41B7" w14:textId="430CCCDA" w:rsidR="007F0AD4" w:rsidRDefault="00000000" w:rsidP="0028502E">
      <w:pPr>
        <w:spacing w:before="60" w:after="120" w:line="384" w:lineRule="auto"/>
      </w:pPr>
      <w:r>
        <w:rPr>
          <w:b/>
          <w:bCs/>
          <w:color w:val="1B2A4A"/>
          <w:sz w:val="21"/>
          <w:szCs w:val="21"/>
        </w:rPr>
        <w:t>Distribution:</w:t>
      </w:r>
      <w:r>
        <w:rPr>
          <w:color w:val="2E2E2E"/>
          <w:sz w:val="21"/>
          <w:szCs w:val="21"/>
        </w:rPr>
        <w:t xml:space="preserve"> All document authors, designers, and prepress operators operating under the Proper Standard system</w:t>
      </w:r>
    </w:p>
    <w:p w14:paraId="0BF27D49" w14:textId="56EB60A1" w:rsidR="004D44F1" w:rsidRDefault="00000000" w:rsidP="0028502E">
      <w:pPr>
        <w:spacing w:before="60" w:after="120" w:line="384" w:lineRule="auto"/>
      </w:pPr>
      <w:r>
        <w:rPr>
          <w:b/>
          <w:bCs/>
          <w:color w:val="1B2A4A"/>
          <w:sz w:val="21"/>
          <w:szCs w:val="21"/>
        </w:rPr>
        <w:t>Next Review:</w:t>
      </w:r>
      <w:r>
        <w:rPr>
          <w:color w:val="2E2E2E"/>
          <w:sz w:val="21"/>
          <w:szCs w:val="21"/>
        </w:rPr>
        <w:t xml:space="preserve"> August 2027</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F0AD4" w14:paraId="4B8F41BC" w14:textId="77777777">
        <w:tc>
          <w:tcPr>
            <w:tcW w:w="0" w:type="auto"/>
            <w:tcBorders>
              <w:top w:val="nil"/>
              <w:left w:val="single" w:sz="24" w:space="0" w:color="D8B96A"/>
              <w:bottom w:val="nil"/>
              <w:right w:val="nil"/>
            </w:tcBorders>
            <w:shd w:val="clear" w:color="auto" w:fill="FAF7F2"/>
            <w:tcMar>
              <w:top w:w="150" w:type="dxa"/>
              <w:left w:w="210" w:type="dxa"/>
              <w:bottom w:w="150" w:type="dxa"/>
              <w:right w:w="210" w:type="dxa"/>
            </w:tcMar>
          </w:tcPr>
          <w:p w14:paraId="4B8F41BA" w14:textId="77777777" w:rsidR="007F0AD4" w:rsidRDefault="00000000">
            <w:pPr>
              <w:spacing w:after="60" w:line="384" w:lineRule="auto"/>
            </w:pPr>
            <w:r>
              <w:rPr>
                <w:b/>
                <w:bCs/>
                <w:color w:val="1B2A4A"/>
                <w:sz w:val="20"/>
                <w:szCs w:val="20"/>
              </w:rPr>
              <w:t>Questions &amp; Exceptions</w:t>
            </w:r>
          </w:p>
          <w:p w14:paraId="4B8F41BB" w14:textId="35A76B87" w:rsidR="007F0AD4" w:rsidRDefault="00000000">
            <w:pPr>
              <w:spacing w:after="60" w:line="384" w:lineRule="auto"/>
            </w:pPr>
            <w:r>
              <w:rPr>
                <w:color w:val="1B2A4A"/>
                <w:sz w:val="20"/>
                <w:szCs w:val="20"/>
              </w:rPr>
              <w:t>All approved exceptions must be documented in the revision history of the affected document and noted in its cover page metadata.</w:t>
            </w:r>
            <w:r w:rsidR="00180AF6">
              <w:rPr>
                <w:color w:val="1B2A4A"/>
                <w:sz w:val="20"/>
                <w:szCs w:val="20"/>
              </w:rPr>
              <w:t xml:space="preserve"> For questions about applying these standards to unusual document types, or to request a formal exception to any specification in this guide, contact the Proper Standard Design Authority.</w:t>
            </w:r>
          </w:p>
        </w:tc>
      </w:tr>
    </w:tbl>
    <w:p w14:paraId="4B8F41BE" w14:textId="77777777" w:rsidR="007F0AD4" w:rsidRDefault="007F0AD4">
      <w:pPr>
        <w:pBdr>
          <w:bottom w:val="single" w:sz="6" w:space="0" w:color="2E2E2E"/>
        </w:pBdr>
        <w:spacing w:before="240" w:after="24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825"/>
        <w:gridCol w:w="2525"/>
      </w:tblGrid>
      <w:tr w:rsidR="007F0AD4" w14:paraId="4B8F41C2" w14:textId="77777777">
        <w:trPr>
          <w:tblHeader/>
        </w:trPr>
        <w:tc>
          <w:tcPr>
            <w:tcW w:w="3650" w:type="pct"/>
            <w:shd w:val="clear" w:color="auto" w:fill="1B2A4A"/>
            <w:tcMar>
              <w:top w:w="90" w:type="dxa"/>
              <w:left w:w="120" w:type="dxa"/>
              <w:bottom w:w="90" w:type="dxa"/>
              <w:right w:w="120" w:type="dxa"/>
            </w:tcMar>
          </w:tcPr>
          <w:p w14:paraId="4B8F41C0" w14:textId="2B6C9B66" w:rsidR="007F0AD4" w:rsidRDefault="00000000">
            <w:r>
              <w:rPr>
                <w:b/>
                <w:bCs/>
                <w:color w:val="FFFFFF"/>
                <w:sz w:val="16"/>
                <w:szCs w:val="16"/>
              </w:rPr>
              <w:t xml:space="preserve">© 2026 Proper </w:t>
            </w:r>
            <w:proofErr w:type="gramStart"/>
            <w:r>
              <w:rPr>
                <w:b/>
                <w:bCs/>
                <w:color w:val="FFFFFF"/>
                <w:sz w:val="16"/>
                <w:szCs w:val="16"/>
              </w:rPr>
              <w:t>Standard  ·</w:t>
            </w:r>
            <w:proofErr w:type="gramEnd"/>
            <w:r>
              <w:rPr>
                <w:b/>
                <w:bCs/>
                <w:color w:val="FFFFFF"/>
                <w:sz w:val="16"/>
                <w:szCs w:val="16"/>
              </w:rPr>
              <w:t xml:space="preserve">  All Rights </w:t>
            </w:r>
            <w:proofErr w:type="gramStart"/>
            <w:r>
              <w:rPr>
                <w:b/>
                <w:bCs/>
                <w:color w:val="FFFFFF"/>
                <w:sz w:val="16"/>
                <w:szCs w:val="16"/>
              </w:rPr>
              <w:t>Reserved  ·</w:t>
            </w:r>
            <w:proofErr w:type="gramEnd"/>
            <w:r>
              <w:rPr>
                <w:b/>
                <w:bCs/>
                <w:color w:val="FFFFFF"/>
                <w:sz w:val="16"/>
                <w:szCs w:val="16"/>
              </w:rPr>
              <w:t xml:space="preserve">  </w:t>
            </w:r>
            <w:proofErr w:type="spellStart"/>
            <w:r>
              <w:rPr>
                <w:b/>
                <w:bCs/>
                <w:color w:val="FFFFFF"/>
                <w:sz w:val="16"/>
                <w:szCs w:val="16"/>
              </w:rPr>
              <w:t>ProperStandard_StyleGuide_v1</w:t>
            </w:r>
            <w:proofErr w:type="spellEnd"/>
            <w:r>
              <w:rPr>
                <w:b/>
                <w:bCs/>
                <w:color w:val="FFFFFF"/>
                <w:sz w:val="16"/>
                <w:szCs w:val="16"/>
              </w:rPr>
              <w:t>-0_</w:t>
            </w:r>
          </w:p>
        </w:tc>
        <w:tc>
          <w:tcPr>
            <w:tcW w:w="1350" w:type="pct"/>
            <w:shd w:val="clear" w:color="auto" w:fill="1B2A4A"/>
            <w:tcMar>
              <w:top w:w="90" w:type="dxa"/>
              <w:left w:w="120" w:type="dxa"/>
              <w:bottom w:w="90" w:type="dxa"/>
              <w:right w:w="120" w:type="dxa"/>
            </w:tcMar>
          </w:tcPr>
          <w:p w14:paraId="4B8F41C1" w14:textId="77777777" w:rsidR="007F0AD4" w:rsidRDefault="00000000">
            <w:r>
              <w:rPr>
                <w:b/>
                <w:bCs/>
                <w:color w:val="FFFFFF"/>
                <w:sz w:val="16"/>
                <w:szCs w:val="16"/>
              </w:rPr>
              <w:t xml:space="preserve">Version </w:t>
            </w:r>
            <w:proofErr w:type="gramStart"/>
            <w:r>
              <w:rPr>
                <w:b/>
                <w:bCs/>
                <w:color w:val="FFFFFF"/>
                <w:sz w:val="16"/>
                <w:szCs w:val="16"/>
              </w:rPr>
              <w:t>1.0  ·</w:t>
            </w:r>
            <w:proofErr w:type="gramEnd"/>
            <w:r>
              <w:rPr>
                <w:b/>
                <w:bCs/>
                <w:color w:val="FFFFFF"/>
                <w:sz w:val="16"/>
                <w:szCs w:val="16"/>
              </w:rPr>
              <w:t xml:space="preserve">  August 2026</w:t>
            </w:r>
          </w:p>
        </w:tc>
      </w:tr>
    </w:tbl>
    <w:p w14:paraId="4B8F41C3" w14:textId="77777777" w:rsidR="007F0AD4" w:rsidRDefault="007F0AD4">
      <w:pPr>
        <w:spacing w:after="200"/>
      </w:pPr>
    </w:p>
    <w:sectPr w:rsidR="007F0AD4">
      <w:head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4EC2" w14:textId="77777777" w:rsidR="00277279" w:rsidRDefault="00277279" w:rsidP="00432C66">
      <w:r>
        <w:separator/>
      </w:r>
    </w:p>
  </w:endnote>
  <w:endnote w:type="continuationSeparator" w:id="0">
    <w:p w14:paraId="2A5B6B5D" w14:textId="77777777" w:rsidR="00277279" w:rsidRDefault="00277279" w:rsidP="00432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Playfair Display">
    <w:panose1 w:val="00000000000000000000"/>
    <w:charset w:val="00"/>
    <w:family w:val="auto"/>
    <w:pitch w:val="variable"/>
    <w:sig w:usb0="A00002FF" w:usb1="4000207A"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Cormorant Garamond">
    <w:panose1 w:val="00000000000000000000"/>
    <w:charset w:val="00"/>
    <w:family w:val="auto"/>
    <w:pitch w:val="variable"/>
    <w:sig w:usb0="A10002FF" w:usb1="0001E07B" w:usb2="00000028" w:usb3="00000000" w:csb0="00000197"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76FCF" w14:textId="77777777" w:rsidR="00277279" w:rsidRDefault="00277279" w:rsidP="00432C66">
      <w:r>
        <w:separator/>
      </w:r>
    </w:p>
  </w:footnote>
  <w:footnote w:type="continuationSeparator" w:id="0">
    <w:p w14:paraId="4056212E" w14:textId="77777777" w:rsidR="00277279" w:rsidRDefault="00277279" w:rsidP="00432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0269" w14:textId="77777777" w:rsidR="00432C66" w:rsidRDefault="00432C66">
    <w:pPr>
      <w:pStyle w:val="Header"/>
    </w:pPr>
  </w:p>
  <w:p w14:paraId="234FEF07" w14:textId="77777777" w:rsidR="00432C66" w:rsidRDefault="00432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6960"/>
    <w:multiLevelType w:val="hybridMultilevel"/>
    <w:tmpl w:val="AE14C4EC"/>
    <w:lvl w:ilvl="0" w:tplc="4BC4EC22">
      <w:start w:val="1"/>
      <w:numFmt w:val="decimal"/>
      <w:lvlText w:val="%1."/>
      <w:lvlJc w:val="left"/>
      <w:pPr>
        <w:ind w:left="720" w:hanging="360"/>
      </w:pPr>
    </w:lvl>
    <w:lvl w:ilvl="1" w:tplc="82CEA4D6">
      <w:numFmt w:val="decimal"/>
      <w:lvlText w:val=""/>
      <w:lvlJc w:val="left"/>
    </w:lvl>
    <w:lvl w:ilvl="2" w:tplc="1CEAB2D2">
      <w:numFmt w:val="decimal"/>
      <w:lvlText w:val=""/>
      <w:lvlJc w:val="left"/>
    </w:lvl>
    <w:lvl w:ilvl="3" w:tplc="A44ED3AC">
      <w:numFmt w:val="decimal"/>
      <w:lvlText w:val=""/>
      <w:lvlJc w:val="left"/>
    </w:lvl>
    <w:lvl w:ilvl="4" w:tplc="156E64F6">
      <w:numFmt w:val="decimal"/>
      <w:lvlText w:val=""/>
      <w:lvlJc w:val="left"/>
    </w:lvl>
    <w:lvl w:ilvl="5" w:tplc="BE429F0C">
      <w:numFmt w:val="decimal"/>
      <w:lvlText w:val=""/>
      <w:lvlJc w:val="left"/>
    </w:lvl>
    <w:lvl w:ilvl="6" w:tplc="3C5636E0">
      <w:numFmt w:val="decimal"/>
      <w:lvlText w:val=""/>
      <w:lvlJc w:val="left"/>
    </w:lvl>
    <w:lvl w:ilvl="7" w:tplc="9808D9A6">
      <w:numFmt w:val="decimal"/>
      <w:lvlText w:val=""/>
      <w:lvlJc w:val="left"/>
    </w:lvl>
    <w:lvl w:ilvl="8" w:tplc="7556C412">
      <w:numFmt w:val="decimal"/>
      <w:lvlText w:val=""/>
      <w:lvlJc w:val="left"/>
    </w:lvl>
  </w:abstractNum>
  <w:abstractNum w:abstractNumId="1" w15:restartNumberingAfterBreak="0">
    <w:nsid w:val="514B767A"/>
    <w:multiLevelType w:val="hybridMultilevel"/>
    <w:tmpl w:val="F65E256E"/>
    <w:lvl w:ilvl="0" w:tplc="7852855C">
      <w:start w:val="1"/>
      <w:numFmt w:val="bullet"/>
      <w:lvlText w:val="●"/>
      <w:lvlJc w:val="left"/>
      <w:pPr>
        <w:ind w:left="720" w:hanging="360"/>
      </w:pPr>
    </w:lvl>
    <w:lvl w:ilvl="1" w:tplc="B91CFC4C">
      <w:start w:val="1"/>
      <w:numFmt w:val="bullet"/>
      <w:lvlText w:val="○"/>
      <w:lvlJc w:val="left"/>
      <w:pPr>
        <w:ind w:left="1440" w:hanging="360"/>
      </w:pPr>
    </w:lvl>
    <w:lvl w:ilvl="2" w:tplc="8B6C512C">
      <w:start w:val="1"/>
      <w:numFmt w:val="bullet"/>
      <w:lvlText w:val="■"/>
      <w:lvlJc w:val="left"/>
      <w:pPr>
        <w:ind w:left="2160" w:hanging="360"/>
      </w:pPr>
    </w:lvl>
    <w:lvl w:ilvl="3" w:tplc="82905DB8">
      <w:start w:val="1"/>
      <w:numFmt w:val="bullet"/>
      <w:lvlText w:val="●"/>
      <w:lvlJc w:val="left"/>
      <w:pPr>
        <w:ind w:left="2880" w:hanging="360"/>
      </w:pPr>
    </w:lvl>
    <w:lvl w:ilvl="4" w:tplc="E626F1E2">
      <w:start w:val="1"/>
      <w:numFmt w:val="bullet"/>
      <w:lvlText w:val="○"/>
      <w:lvlJc w:val="left"/>
      <w:pPr>
        <w:ind w:left="3600" w:hanging="360"/>
      </w:pPr>
    </w:lvl>
    <w:lvl w:ilvl="5" w:tplc="0E3ED71A">
      <w:start w:val="1"/>
      <w:numFmt w:val="bullet"/>
      <w:lvlText w:val="■"/>
      <w:lvlJc w:val="left"/>
      <w:pPr>
        <w:ind w:left="4320" w:hanging="360"/>
      </w:pPr>
    </w:lvl>
    <w:lvl w:ilvl="6" w:tplc="A57ABA72">
      <w:start w:val="1"/>
      <w:numFmt w:val="bullet"/>
      <w:lvlText w:val="●"/>
      <w:lvlJc w:val="left"/>
      <w:pPr>
        <w:ind w:left="5040" w:hanging="360"/>
      </w:pPr>
    </w:lvl>
    <w:lvl w:ilvl="7" w:tplc="5B92763E">
      <w:start w:val="1"/>
      <w:numFmt w:val="bullet"/>
      <w:lvlText w:val="●"/>
      <w:lvlJc w:val="left"/>
      <w:pPr>
        <w:ind w:left="5760" w:hanging="360"/>
      </w:pPr>
    </w:lvl>
    <w:lvl w:ilvl="8" w:tplc="8518625E">
      <w:start w:val="1"/>
      <w:numFmt w:val="bullet"/>
      <w:lvlText w:val="●"/>
      <w:lvlJc w:val="left"/>
      <w:pPr>
        <w:ind w:left="6480" w:hanging="360"/>
      </w:pPr>
    </w:lvl>
  </w:abstractNum>
  <w:num w:numId="1" w16cid:durableId="956369425">
    <w:abstractNumId w:val="1"/>
    <w:lvlOverride w:ilvl="0">
      <w:startOverride w:val="1"/>
    </w:lvlOverride>
  </w:num>
  <w:num w:numId="2" w16cid:durableId="1594588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AD4"/>
    <w:rsid w:val="00003C84"/>
    <w:rsid w:val="00055D24"/>
    <w:rsid w:val="0011237D"/>
    <w:rsid w:val="0011569C"/>
    <w:rsid w:val="00180AF6"/>
    <w:rsid w:val="001B2A19"/>
    <w:rsid w:val="00277279"/>
    <w:rsid w:val="0028502E"/>
    <w:rsid w:val="002876BC"/>
    <w:rsid w:val="002A69F3"/>
    <w:rsid w:val="00321F9D"/>
    <w:rsid w:val="00323F8A"/>
    <w:rsid w:val="003B363F"/>
    <w:rsid w:val="003F0953"/>
    <w:rsid w:val="004072D8"/>
    <w:rsid w:val="00432C66"/>
    <w:rsid w:val="00471DD4"/>
    <w:rsid w:val="00491653"/>
    <w:rsid w:val="004D44F1"/>
    <w:rsid w:val="004F70EC"/>
    <w:rsid w:val="00583FD5"/>
    <w:rsid w:val="006242BA"/>
    <w:rsid w:val="006568A9"/>
    <w:rsid w:val="00666AA3"/>
    <w:rsid w:val="00697082"/>
    <w:rsid w:val="007425CA"/>
    <w:rsid w:val="007655EC"/>
    <w:rsid w:val="0077392D"/>
    <w:rsid w:val="007A0C5D"/>
    <w:rsid w:val="007F0AD4"/>
    <w:rsid w:val="0080705D"/>
    <w:rsid w:val="00852F0B"/>
    <w:rsid w:val="008A4DED"/>
    <w:rsid w:val="008A7D0F"/>
    <w:rsid w:val="0090576F"/>
    <w:rsid w:val="00921239"/>
    <w:rsid w:val="00954EFE"/>
    <w:rsid w:val="009844CA"/>
    <w:rsid w:val="00984FC4"/>
    <w:rsid w:val="009E2002"/>
    <w:rsid w:val="00A31F4A"/>
    <w:rsid w:val="00A45E2A"/>
    <w:rsid w:val="00A715D9"/>
    <w:rsid w:val="00AE2803"/>
    <w:rsid w:val="00B66A42"/>
    <w:rsid w:val="00BA1E6A"/>
    <w:rsid w:val="00BD21A3"/>
    <w:rsid w:val="00C26784"/>
    <w:rsid w:val="00C90365"/>
    <w:rsid w:val="00C9169D"/>
    <w:rsid w:val="00CA603C"/>
    <w:rsid w:val="00CB72D0"/>
    <w:rsid w:val="00CF0103"/>
    <w:rsid w:val="00D67795"/>
    <w:rsid w:val="00DC51DA"/>
    <w:rsid w:val="00DF168A"/>
    <w:rsid w:val="00E231A8"/>
    <w:rsid w:val="00E77EC4"/>
    <w:rsid w:val="00F42619"/>
    <w:rsid w:val="00FE0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3E0D"/>
  <w15:docId w15:val="{6D51AD09-3178-49A5-B02C-A13FB933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F8A"/>
    <w:rPr>
      <w:rFonts w:asciiTheme="minorHAnsi" w:hAnsiTheme="minorHAnsi"/>
      <w:color w:val="6B7D8F"/>
      <w:sz w:val="22"/>
    </w:rPr>
  </w:style>
  <w:style w:type="paragraph" w:styleId="Heading1">
    <w:name w:val="heading 1"/>
    <w:autoRedefine/>
    <w:uiPriority w:val="9"/>
    <w:qFormat/>
    <w:rsid w:val="00A31F4A"/>
    <w:pPr>
      <w:outlineLvl w:val="0"/>
    </w:pPr>
    <w:rPr>
      <w:rFonts w:asciiTheme="majorHAnsi" w:hAnsiTheme="majorHAnsi"/>
      <w:b/>
      <w:bCs/>
      <w:color w:val="1B2A4A"/>
      <w:sz w:val="44"/>
      <w:szCs w:val="48"/>
    </w:rPr>
  </w:style>
  <w:style w:type="paragraph" w:styleId="Heading2">
    <w:name w:val="heading 2"/>
    <w:autoRedefine/>
    <w:uiPriority w:val="9"/>
    <w:unhideWhenUsed/>
    <w:qFormat/>
    <w:rsid w:val="00697082"/>
    <w:pPr>
      <w:outlineLvl w:val="1"/>
    </w:pPr>
    <w:rPr>
      <w:rFonts w:asciiTheme="majorHAnsi" w:hAnsiTheme="majorHAnsi"/>
      <w:b/>
      <w:bCs/>
      <w:color w:val="1B2A4A"/>
      <w:sz w:val="32"/>
      <w:szCs w:val="36"/>
    </w:rPr>
  </w:style>
  <w:style w:type="paragraph" w:styleId="Heading3">
    <w:name w:val="heading 3"/>
    <w:autoRedefine/>
    <w:uiPriority w:val="9"/>
    <w:unhideWhenUsed/>
    <w:qFormat/>
    <w:rsid w:val="00954EFE"/>
    <w:pPr>
      <w:outlineLvl w:val="2"/>
    </w:pPr>
    <w:rPr>
      <w:rFonts w:ascii="Lato" w:hAnsi="Lato"/>
      <w:b/>
      <w:bCs/>
      <w:color w:val="1B2A4A"/>
      <w:sz w:val="28"/>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2C66"/>
    <w:pPr>
      <w:tabs>
        <w:tab w:val="center" w:pos="4680"/>
        <w:tab w:val="right" w:pos="9360"/>
      </w:tabs>
    </w:pPr>
  </w:style>
  <w:style w:type="character" w:customStyle="1" w:styleId="HeaderChar">
    <w:name w:val="Header Char"/>
    <w:basedOn w:val="DefaultParagraphFont"/>
    <w:link w:val="Header"/>
    <w:uiPriority w:val="99"/>
    <w:rsid w:val="00432C66"/>
  </w:style>
  <w:style w:type="paragraph" w:styleId="Footer">
    <w:name w:val="footer"/>
    <w:basedOn w:val="Normal"/>
    <w:link w:val="FooterChar"/>
    <w:uiPriority w:val="99"/>
    <w:unhideWhenUsed/>
    <w:rsid w:val="00432C66"/>
    <w:pPr>
      <w:tabs>
        <w:tab w:val="center" w:pos="4680"/>
        <w:tab w:val="right" w:pos="9360"/>
      </w:tabs>
    </w:pPr>
  </w:style>
  <w:style w:type="character" w:customStyle="1" w:styleId="FooterChar">
    <w:name w:val="Footer Char"/>
    <w:basedOn w:val="DefaultParagraphFont"/>
    <w:link w:val="Footer"/>
    <w:uiPriority w:val="99"/>
    <w:rsid w:val="00432C66"/>
  </w:style>
  <w:style w:type="paragraph" w:customStyle="1" w:styleId="Style1">
    <w:name w:val="Style1"/>
    <w:basedOn w:val="Normal"/>
    <w:link w:val="Style1Char"/>
    <w:qFormat/>
    <w:rsid w:val="00666AA3"/>
    <w:pPr>
      <w:pBdr>
        <w:top w:val="single" w:sz="8" w:space="10" w:color="D8B96A"/>
        <w:bottom w:val="single" w:sz="8" w:space="10" w:color="D8B96A"/>
      </w:pBdr>
      <w:spacing w:before="240" w:after="240"/>
      <w:ind w:left="1008" w:right="720" w:hanging="288"/>
    </w:pPr>
    <w:rPr>
      <w:rFonts w:ascii="Cormorant Garamond" w:hAnsi="Cormorant Garamond"/>
      <w:i/>
      <w:color w:val="1B2A4A"/>
      <w:sz w:val="32"/>
    </w:rPr>
  </w:style>
  <w:style w:type="character" w:customStyle="1" w:styleId="Style1Char">
    <w:name w:val="Style1 Char"/>
    <w:basedOn w:val="DefaultParagraphFont"/>
    <w:link w:val="Style1"/>
    <w:rsid w:val="00666AA3"/>
    <w:rPr>
      <w:rFonts w:ascii="Cormorant Garamond" w:hAnsi="Cormorant Garamond"/>
      <w:i/>
      <w:color w:val="1B2A4A"/>
      <w:sz w:val="32"/>
    </w:rPr>
  </w:style>
  <w:style w:type="paragraph" w:styleId="Quote">
    <w:name w:val="Quote"/>
    <w:basedOn w:val="Normal"/>
    <w:next w:val="Normal"/>
    <w:link w:val="QuoteChar"/>
    <w:autoRedefine/>
    <w:uiPriority w:val="29"/>
    <w:qFormat/>
    <w:rsid w:val="00323F8A"/>
    <w:pPr>
      <w:spacing w:before="200" w:after="160"/>
      <w:ind w:left="864" w:right="864"/>
      <w:jc w:val="center"/>
    </w:pPr>
    <w:rPr>
      <w:i/>
      <w:iCs/>
      <w:sz w:val="18"/>
    </w:rPr>
  </w:style>
  <w:style w:type="character" w:customStyle="1" w:styleId="QuoteChar">
    <w:name w:val="Quote Char"/>
    <w:basedOn w:val="DefaultParagraphFont"/>
    <w:link w:val="Quote"/>
    <w:uiPriority w:val="29"/>
    <w:rsid w:val="00323F8A"/>
    <w:rPr>
      <w:rFonts w:asciiTheme="minorHAnsi" w:hAnsiTheme="minorHAnsi"/>
      <w:i/>
      <w:iCs/>
      <w:color w:val="6B7D8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Playfair Display"/>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47EB8-C9D3-4399-99AC-C72C3C96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23</Pages>
  <Words>3989</Words>
  <Characters>22739</Characters>
  <Application>Microsoft Office Word</Application>
  <DocSecurity>0</DocSecurity>
  <Lines>189</Lines>
  <Paragraphs>53</Paragraphs>
  <ScaleCrop>false</ScaleCrop>
  <Company/>
  <LinksUpToDate>false</LinksUpToDate>
  <CharactersWithSpaces>26675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WbjxDRr1xxj5swXEwSumJ</dc:title>
  <dc:creator>Un-named</dc:creator>
  <dc:description>Generated document</dc:description>
  <cp:lastModifiedBy>Brittany Smartt</cp:lastModifiedBy>
  <cp:revision>56</cp:revision>
  <dcterms:created xsi:type="dcterms:W3CDTF">2026-08-03T11:00:00Z</dcterms:created>
  <dcterms:modified xsi:type="dcterms:W3CDTF">2026-09-10T07:49:00Z</dcterms:modified>
</cp:coreProperties>
</file>