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Sarabun" w:cs="Sarabun" w:eastAsia="Sarabun" w:hAnsi="Sarabun"/>
          <w:sz w:val="22"/>
          <w:szCs w:val="22"/>
        </w:rPr>
        <w:t xml:space="preserve">ใบแจ้งหนี้ / INVOICE</w:t>
      </w:r>
    </w:p>
    <w:p>
      <w:pPr>
        <w:spacing w:after="60"/>
      </w:pP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&lt;&lt;บรรทัดอ้างอิง&gt;&gt;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วันที่ / Date	&lt;&lt;ทำสัญญาวันที่ภาษาไทย&gt;&gt; / &lt;&lt;ทำสัญญาวันที่ภาษาอังกฤษ&gt;&gt;	เลขที่ / No.	&lt;&lt;เลขที่สัญญา&gt;&gt;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ออกให้ / Issued to	&lt;&lt;ชื่อผู้เช่า&gt;&gt;	รหัส / ID	&lt;&lt;ผู้เช่าบัตรประชาชนเลขที่&gt;&gt;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ออกโดย / Issued by	&lt;&lt;ชื่อผู้ให้เช่า&gt;&gt;	เลขเสียภาษี / Tax ID	&lt;&lt;ผู้ให้เช่าบัตรประชาชนเลขที่&gt;&gt;</w:t>
      </w:r>
    </w:p>
    <w:p>
      <w:pPr>
        <w:spacing w:after="60"/>
      </w:pPr>
    </w:p>
    <w:p>
      <w:pPr>
        <w:pStyle w:val="Heading2"/>
        <w:spacing w:after="160"/>
      </w:pPr>
      <w:r>
        <w:rPr>
          <w:rFonts w:ascii="Sarabun" w:cs="Sarabun" w:eastAsia="Sarabun" w:hAnsi="Sarabun"/>
          <w:sz w:val="22"/>
          <w:szCs w:val="22"/>
        </w:rPr>
        <w:t xml:space="preserve">รายการ / Items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#	รายละเอียด / Description	จำนวนเงิน / Amount (฿)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1	&lt;&lt;รายละเอียดใบแจ้งหนี้&gt;&gt;	&lt;&lt;จำนวนเงินวันทำสัญญา&gt;&gt;</w:t>
      </w:r>
    </w:p>
    <w:p>
      <w:pPr>
        <w:spacing w:after="60"/>
      </w:pPr>
    </w:p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รวม / Subtotal	&lt;&lt;ก่อนvat7&gt;&gt;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ภาษีมูลค่าเพิ่ม 7% / VAT 7%	&lt;&lt;vat7&gt;&gt;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หักภาษี ณ ที่จ่าย 3% / Withholding Tax 3%	(&lt;&lt;หัก3&gt;&gt;)</w:t>
      </w:r>
    </w:p>
    <w:p>
      <w:pPr>
        <w:spacing w:after="60"/>
      </w:pPr>
    </w:p>
    <w:p>
      <w:pPr>
        <w:spacing w:after="12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ยอดรวมสุทธิ / TOTAL NET	&lt;&lt;ยอดรวมสุทธิ&gt;&gt; บาท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(&lt;&lt;ยอดรวมสุทธิตัวอักษร&gt;&gt; / &lt;&lt;ยอดรวมสุทธิตัวอักษรen&gt;&gt;){/size}</w:t>
      </w:r>
    </w:p>
    <w:p>
      <w:pPr>
        <w:spacing w:after="60"/>
      </w:pPr>
    </w:p>
    <w:p>
      <w:pPr>
        <w:pStyle w:val="Heading2"/>
        <w:spacing w:after="160"/>
      </w:pPr>
      <w:r>
        <w:rPr>
          <w:rFonts w:ascii="Sarabun" w:cs="Sarabun" w:eastAsia="Sarabun" w:hAnsi="Sarabun"/>
          <w:sz w:val="22"/>
          <w:szCs w:val="22"/>
        </w:rPr>
        <w:t xml:space="preserve">ช่องทางการชำระเงิน / Payment Information</w:t>
      </w:r>
    </w:p>
    <w:p>
      <w:pPr>
        <w:spacing w:after="60"/>
      </w:pP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ธนาคาร: &lt;&lt;บัญชีธนาคาร&gt;&gt; ชื่อบัญชี: &lt;&lt;ชื่อผู้ให้เช่า&gt;&gt; เลขบัญชี: &lt;&lt;เลขที่บัญชี&gt;&gt;</w:t>
      </w:r>
    </w:p>
    <w:p>
      <w:pPr>
        <w:spacing w:after="60"/>
      </w:pPr>
    </w:p>
    <w:p>
      <w:pPr>
        <w:spacing w:after="120"/>
      </w:pP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ผู้ให้เช่า / Lessor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ผู้เช่า / Lessee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พยาน / Witness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พยาน / Witness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2026-06-21T12:24:35.287Z</dcterms:created>
  <dcterms:modified xsi:type="dcterms:W3CDTF">2026-06-21T12:24:35.287Z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