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Laporan</w:t>
      </w:r>
      <w:r>
        <w:t xml:space="preserve"> </w:t>
      </w:r>
      <w:r>
        <w:t xml:space="preserve">Proyek</w:t>
      </w:r>
      <w:r>
        <w:t xml:space="preserve"> </w:t>
      </w:r>
      <w:r>
        <w:t xml:space="preserve">—</w:t>
      </w:r>
      <w:r>
        <w:t xml:space="preserve"> </w:t>
      </w:r>
      <w:r>
        <w:t xml:space="preserve">SiPrioritas</w:t>
      </w:r>
      <w:r>
        <w:t xml:space="preserve"> </w:t>
      </w:r>
      <w:r>
        <w:t xml:space="preserve">Bansos</w:t>
      </w:r>
    </w:p>
    <w:p>
      <w:pPr>
        <w:pStyle w:val="Subtitle"/>
      </w:pPr>
      <w:r>
        <w:t xml:space="preserve">Sistem</w:t>
      </w:r>
      <w:r>
        <w:t xml:space="preserve"> </w:t>
      </w:r>
      <w:r>
        <w:t xml:space="preserve">Prioritas</w:t>
      </w:r>
      <w:r>
        <w:t xml:space="preserve"> </w:t>
      </w:r>
      <w:r>
        <w:t xml:space="preserve">Penerima</w:t>
      </w:r>
      <w:r>
        <w:t xml:space="preserve"> </w:t>
      </w:r>
      <w:r>
        <w:t xml:space="preserve">Bantuan</w:t>
      </w:r>
      <w:r>
        <w:t xml:space="preserve"> </w:t>
      </w:r>
      <w:r>
        <w:t xml:space="preserve">Sosial</w:t>
      </w:r>
      <w:r>
        <w:t xml:space="preserve"> </w:t>
      </w:r>
      <w:r>
        <w:t xml:space="preserve">(Skala</w:t>
      </w:r>
      <w:r>
        <w:t xml:space="preserve"> </w:t>
      </w:r>
      <w:r>
        <w:t xml:space="preserve">Mikro,</w:t>
      </w:r>
      <w:r>
        <w:t xml:space="preserve"> </w:t>
      </w:r>
      <w:r>
        <w:t xml:space="preserve">Kec.</w:t>
      </w:r>
      <w:r>
        <w:t xml:space="preserve"> </w:t>
      </w:r>
      <w:r>
        <w:t xml:space="preserve">Sukolilo)</w:t>
      </w:r>
    </w:p>
    <w:p>
      <w:pPr>
        <w:pStyle w:val="Author"/>
      </w:pPr>
      <w:r>
        <w:t xml:space="preserve">Jeremy</w:t>
      </w:r>
      <w:r>
        <w:t xml:space="preserve"> </w:t>
      </w:r>
      <w:r>
        <w:t xml:space="preserve">Mattathias</w:t>
      </w:r>
      <w:r>
        <w:t xml:space="preserve"> </w:t>
      </w:r>
      <w:r>
        <w:t xml:space="preserve">Mboe</w:t>
      </w:r>
      <w:r>
        <w:t xml:space="preserve"> </w:t>
      </w:r>
      <w:r>
        <w:t xml:space="preserve">(5054241012)</w:t>
      </w:r>
    </w:p>
    <w:p>
      <w:pPr>
        <w:pStyle w:val="Author"/>
      </w:pPr>
      <w:r>
        <w:t xml:space="preserve">Shabrina</w:t>
      </w:r>
      <w:r>
        <w:t xml:space="preserve"> </w:t>
      </w:r>
      <w:r>
        <w:t xml:space="preserve">Sarayati</w:t>
      </w:r>
      <w:r>
        <w:t xml:space="preserve"> </w:t>
      </w:r>
      <w:r>
        <w:t xml:space="preserve">(5054241009)</w:t>
      </w:r>
    </w:p>
    <w:p>
      <w:pPr>
        <w:pStyle w:val="Author"/>
      </w:pPr>
      <w:r>
        <w:t xml:space="preserve">Dean</w:t>
      </w:r>
      <w:r>
        <w:t xml:space="preserve"> </w:t>
      </w:r>
      <w:r>
        <w:t xml:space="preserve">Arkeanu</w:t>
      </w:r>
      <w:r>
        <w:t xml:space="preserve"> </w:t>
      </w:r>
      <w:r>
        <w:t xml:space="preserve">Andharu</w:t>
      </w:r>
      <w:r>
        <w:t xml:space="preserve"> </w:t>
      </w:r>
      <w:r>
        <w:t xml:space="preserve">(5054231020)</w:t>
      </w:r>
    </w:p>
    <w:p>
      <w:pPr>
        <w:pStyle w:val="Date"/>
      </w:pPr>
      <w:r>
        <w:t xml:space="preserve">KPPL</w:t>
      </w:r>
      <w:r>
        <w:t xml:space="preserve"> </w:t>
      </w:r>
      <w:r>
        <w:t xml:space="preserve">RKA</w:t>
      </w:r>
      <w:r>
        <w:t xml:space="preserve"> </w:t>
      </w:r>
      <w:r>
        <w:t xml:space="preserve">(N)</w:t>
      </w:r>
      <w:r>
        <w:t xml:space="preserve"> </w:t>
      </w:r>
      <w:r>
        <w:t xml:space="preserve">—</w:t>
      </w:r>
      <w:r>
        <w:t xml:space="preserve"> </w:t>
      </w:r>
      <w:r>
        <w:t xml:space="preserve">Institut</w:t>
      </w:r>
      <w:r>
        <w:t xml:space="preserve"> </w:t>
      </w:r>
      <w:r>
        <w:t xml:space="preserve">Teknologi</w:t>
      </w:r>
      <w:r>
        <w:t xml:space="preserve"> </w:t>
      </w:r>
      <w:r>
        <w:t xml:space="preserve">Sepuluh</w:t>
      </w:r>
      <w:r>
        <w:t xml:space="preserve"> </w:t>
      </w:r>
      <w:r>
        <w:t xml:space="preserve">Nopember,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endahuluan"/>
    <w:p>
      <w:pPr>
        <w:pStyle w:val="Heading1"/>
      </w:pPr>
      <w:r>
        <w:t xml:space="preserve">1. Pendahuluan</w:t>
      </w:r>
    </w:p>
    <w:p>
      <w:pPr>
        <w:pStyle w:val="FirstParagraph"/>
      </w:pPr>
      <w:r>
        <w:t xml:space="preserve">SiPrioritas Bansos adalah aplikasi web yang membantu pengurus tingkat kecamatan</w:t>
      </w:r>
      <w:r>
        <w:t xml:space="preserve"> </w:t>
      </w:r>
      <w:r>
        <w:t xml:space="preserve">menentukan prioritas penerima bantuan sosial secara objektif dan transparan.</w:t>
      </w:r>
      <w:r>
        <w:t xml:space="preserve"> </w:t>
      </w:r>
      <w:r>
        <w:t xml:space="preserve">Sistem menggantikan proses manual yang subjektif dengan penilaian berbasis</w:t>
      </w:r>
      <w:r>
        <w:t xml:space="preserve"> </w:t>
      </w:r>
      <w:r>
        <w:t xml:space="preserve">kriteria majemuk (MCDM): setiap rumah tangga memperoleh skor prioritas 0–100,</w:t>
      </w:r>
      <w:r>
        <w:t xml:space="preserve"> </w:t>
      </w:r>
      <w:r>
        <w:t xml:space="preserve">kategori kelayakan, dan rincian kontribusi tiap faktor.</w:t>
      </w:r>
    </w:p>
    <w:p>
      <w:pPr>
        <w:pStyle w:val="BodyText"/>
      </w:pPr>
      <w:r>
        <w:t xml:space="preserve">Lingkup studi kasus:</w:t>
      </w:r>
      <w:r>
        <w:t xml:space="preserve"> </w:t>
      </w:r>
      <w:r>
        <w:rPr>
          <w:bCs/>
          <w:b/>
        </w:rPr>
        <w:t xml:space="preserve">Kecamatan Sukolilo, Surabaya</w:t>
      </w:r>
      <w:r>
        <w:t xml:space="preserve">, mencakup tujuh kelurahan</w:t>
      </w:r>
      <w:r>
        <w:t xml:space="preserve"> </w:t>
      </w:r>
      <w:r>
        <w:t xml:space="preserve">(Semolowaru, Nginden Jangkungan, Menur Pumpungan, Klampis Ngasem, Gebang Putih,</w:t>
      </w:r>
      <w:r>
        <w:t xml:space="preserve"> </w:t>
      </w:r>
      <w:r>
        <w:t xml:space="preserve">Keputih, Medokan Semampir).</w:t>
      </w:r>
    </w:p>
    <w:bookmarkEnd w:id="20"/>
    <w:bookmarkStart w:id="21" w:name="teknologi"/>
    <w:p>
      <w:pPr>
        <w:pStyle w:val="Heading1"/>
      </w:pPr>
      <w:r>
        <w:t xml:space="preserve">2. Teknologi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 native (PDO + prepared statements), tanpa framework/Composer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(impor</w:t>
            </w:r>
            <w:r>
              <w:t xml:space="preserve"> </w:t>
            </w:r>
            <w:r>
              <w:rPr>
                <w:rStyle w:val="VerbatimChar"/>
              </w:rPr>
              <w:t xml:space="preserve">database.sql</w:t>
            </w:r>
            <w:r>
              <w:t xml:space="preserve"> </w:t>
            </w:r>
            <w:r>
              <w:t xml:space="preserve">via phpMyAdmin)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CSS + JavaScript murni (HTML tertanam di berkas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InfinityFree (gratis)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Penilaian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MCDM berbobot transparan (identik dengan prototipe Python</w:t>
            </w:r>
            <w:r>
              <w:t xml:space="preserve"> </w:t>
            </w:r>
            <w:r>
              <w:rPr>
                <w:rStyle w:val="VerbatimChar"/>
              </w:rPr>
              <w:t xml:space="preserve">legacy/</w:t>
            </w:r>
            <w:r>
              <w:t xml:space="preserve">)</w:t>
            </w:r>
          </w:p>
        </w:tc>
      </w:tr>
    </w:tbl>
    <w:bookmarkEnd w:id="21"/>
    <w:bookmarkStart w:id="22" w:name="peran-pengguna"/>
    <w:p>
      <w:pPr>
        <w:pStyle w:val="Heading1"/>
      </w:pPr>
      <w:r>
        <w:t xml:space="preserve">3. Peran Pengguna</w:t>
      </w:r>
    </w:p>
    <w:p>
      <w:pPr>
        <w:pStyle w:val="FirstParagraph"/>
      </w:pPr>
      <w:r>
        <w:t xml:space="preserve">Sistem memiliki dua peran.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Petugas</w:t>
      </w:r>
      <w:r>
        <w:t xml:space="preserve"> </w:t>
      </w:r>
      <w:r>
        <w:t xml:space="preserve">— dapat melakukan</w:t>
      </w:r>
      <w:r>
        <w:t xml:space="preserve"> </w:t>
      </w:r>
      <w:r>
        <w:rPr>
          <w:bCs/>
          <w:b/>
        </w:rPr>
        <w:t xml:space="preserve">register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login</w:t>
      </w:r>
      <w:r>
        <w:t xml:space="preserve">. Saat mendaftar,</w:t>
      </w:r>
      <w:r>
        <w:t xml:space="preserve"> </w:t>
      </w:r>
      <w:r>
        <w:t xml:space="preserve">petugas memilih satu</w:t>
      </w:r>
      <w:r>
        <w:t xml:space="preserve"> </w:t>
      </w:r>
      <w:r>
        <w:rPr>
          <w:bCs/>
          <w:b/>
        </w:rPr>
        <w:t xml:space="preserve">kelurahan</w:t>
      </w:r>
      <w:r>
        <w:t xml:space="preserve"> </w:t>
      </w:r>
      <w:r>
        <w:t xml:space="preserve">tempatnya bertugas (kecamatan tetap:</w:t>
      </w:r>
      <w:r>
        <w:t xml:space="preserve"> </w:t>
      </w:r>
      <w:r>
        <w:t xml:space="preserve">Sukolilo). Akun petugas baru berstatus</w:t>
      </w:r>
      <w:r>
        <w:t xml:space="preserve"> </w:t>
      </w:r>
      <w:r>
        <w:rPr>
          <w:iCs/>
          <w:i/>
        </w:rPr>
        <w:t xml:space="preserve">menunggu verifikasi</w:t>
      </w:r>
      <w:r>
        <w:t xml:space="preserve"> </w:t>
      </w:r>
      <w:r>
        <w:t xml:space="preserve">hingga disetujui</w:t>
      </w:r>
      <w:r>
        <w:t xml:space="preserve"> </w:t>
      </w:r>
      <w:r>
        <w:t xml:space="preserve">admin. Setelah disetujui, petugas dapat menginput dan mengelola data rumah</w:t>
      </w:r>
      <w:r>
        <w:t xml:space="preserve"> </w:t>
      </w:r>
      <w:r>
        <w:t xml:space="preserve">tangga serta melihat skor —</w:t>
      </w:r>
      <w:r>
        <w:t xml:space="preserve"> </w:t>
      </w:r>
      <w:r>
        <w:rPr>
          <w:bCs/>
          <w:b/>
        </w:rPr>
        <w:t xml:space="preserve">terbatas pada kelurahannya saja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— akun</w:t>
      </w:r>
      <w:r>
        <w:t xml:space="preserve"> </w:t>
      </w:r>
      <w:r>
        <w:rPr>
          <w:iCs/>
          <w:i/>
        </w:rPr>
        <w:t xml:space="preserve">preprogrammed</w:t>
      </w:r>
      <w:r>
        <w:t xml:space="preserve"> </w:t>
      </w:r>
      <w:r>
        <w:t xml:space="preserve">(hanya login). Memiliki akses satu kecamatan</w:t>
      </w:r>
      <w:r>
        <w:t xml:space="preserve"> </w:t>
      </w:r>
      <w:r>
        <w:t xml:space="preserve">penuh: memverifikasi petugas, memantau seluruh data (dengan filter kelurahan),</w:t>
      </w:r>
      <w:r>
        <w:t xml:space="preserve"> </w:t>
      </w:r>
      <w:r>
        <w:t xml:space="preserve">dan melihat riwayat penyaluran.</w:t>
      </w:r>
    </w:p>
    <w:bookmarkEnd w:id="22"/>
    <w:bookmarkStart w:id="23" w:name="fitur-utama-use-case"/>
    <w:p>
      <w:pPr>
        <w:pStyle w:val="Heading1"/>
      </w:pPr>
      <w:r>
        <w:t xml:space="preserve">4. Fitur Utama (Use Case)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1911"/>
        <w:gridCol w:w="191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 Rumah Tangga (validasi + deteksi duplikat NIK)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Melihat Hasil Klasifikasi (skor + kategori)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Petugas/Admin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Melihat Penjelasan Keputusan (faktor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Admin/Petugas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admin_dashboard.php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Melihat Rekomendasi/Peringkat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admin_dashboard.php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Data (edit + hapus)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Melihat Riwayat Penerima Bantuan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admin_riwayat.php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Petugas (terima/tolak)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admin_verifikasi.php</w:t>
            </w:r>
          </w:p>
        </w:tc>
      </w:tr>
    </w:tbl>
    <w:bookmarkEnd w:id="23"/>
    <w:bookmarkStart w:id="26" w:name="alur-kerja-workflow"/>
    <w:p>
      <w:pPr>
        <w:pStyle w:val="Heading1"/>
      </w:pPr>
      <w:r>
        <w:t xml:space="preserve">5. Alur Kerja (Workflow)</w:t>
      </w:r>
    </w:p>
    <w:bookmarkStart w:id="24" w:name="petugas"/>
    <w:p>
      <w:pPr>
        <w:pStyle w:val="Heading2"/>
      </w:pPr>
      <w:r>
        <w:t xml:space="preserve">5.1 Petugas</w:t>
      </w:r>
    </w:p>
    <w:p>
      <w:pPr>
        <w:numPr>
          <w:ilvl w:val="0"/>
          <w:numId w:val="1002"/>
        </w:numPr>
        <w:pStyle w:val="Compact"/>
      </w:pPr>
      <w:r>
        <w:t xml:space="preserve">Mendaftar (NIK, nama, email, password, pilih kelurahan).</w:t>
      </w:r>
    </w:p>
    <w:p>
      <w:pPr>
        <w:numPr>
          <w:ilvl w:val="0"/>
          <w:numId w:val="1002"/>
        </w:numPr>
        <w:pStyle w:val="Compact"/>
      </w:pPr>
      <w:r>
        <w:t xml:space="preserve">Sistem menetapkan status</w:t>
      </w:r>
      <w:r>
        <w:t xml:space="preserve"> </w:t>
      </w:r>
      <w:r>
        <w:rPr>
          <w:bCs/>
          <w:b/>
        </w:rPr>
        <w:t xml:space="preserve">pending</w:t>
      </w:r>
      <w:r>
        <w:t xml:space="preserve">; petugas melihat layar</w:t>
      </w:r>
      <w:r>
        <w:t xml:space="preserve"> </w:t>
      </w:r>
      <w:r>
        <w:t xml:space="preserve">“</w:t>
      </w:r>
      <w:r>
        <w:t xml:space="preserve">Verifikasi dalam</w:t>
      </w:r>
      <w:r>
        <w:t xml:space="preserve"> </w:t>
      </w:r>
      <w:r>
        <w:t xml:space="preserve">proses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Admin menyetujui → petugas masuk dashboard. Jika ditolak → layar</w:t>
      </w:r>
      <w:r>
        <w:t xml:space="preserve"> </w:t>
      </w:r>
      <w:r>
        <w:t xml:space="preserve">“</w:t>
      </w:r>
      <w:r>
        <w:t xml:space="preserve">Ditolak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Petugas menginput data rumah tangga: nama kepala keluarga, NIK KK, alamat,</w:t>
      </w:r>
      <w:r>
        <w:t xml:space="preserve"> </w:t>
      </w:r>
      <w:r>
        <w:t xml:space="preserve">pendapatan bulanan, jumlah tanggungan, kondisi tempat tinggal, kepemilikan</w:t>
      </w:r>
      <w:r>
        <w:t xml:space="preserve"> </w:t>
      </w:r>
      <w:r>
        <w:t xml:space="preserve">aset, indikator sosial. Semua pilihan berupa</w:t>
      </w:r>
      <w:r>
        <w:t xml:space="preserve"> </w:t>
      </w:r>
      <w:r>
        <w:rPr>
          <w:bCs/>
          <w:b/>
        </w:rPr>
        <w:t xml:space="preserve">dropdown</w:t>
      </w:r>
      <w:r>
        <w:t xml:space="preserve">; angka tidak dapat</w:t>
      </w:r>
      <w:r>
        <w:t xml:space="preserve"> </w:t>
      </w:r>
      <w:r>
        <w:t xml:space="preserve">diisi huruf.</w:t>
      </w:r>
    </w:p>
    <w:p>
      <w:pPr>
        <w:numPr>
          <w:ilvl w:val="0"/>
          <w:numId w:val="1002"/>
        </w:numPr>
        <w:pStyle w:val="Compact"/>
      </w:pPr>
      <w:r>
        <w:t xml:space="preserve">Sistem menghitung skor dan kategori secara otomatis.</w:t>
      </w:r>
    </w:p>
    <w:p>
      <w:pPr>
        <w:numPr>
          <w:ilvl w:val="0"/>
          <w:numId w:val="1002"/>
        </w:numPr>
        <w:pStyle w:val="Compact"/>
      </w:pPr>
      <w:r>
        <w:t xml:space="preserve">Petugas melihat daftar rumah tangga di kelurahannya, membuka detail (skor +</w:t>
      </w:r>
      <w:r>
        <w:t xml:space="preserve"> </w:t>
      </w:r>
      <w:r>
        <w:t xml:space="preserve">faktor), serta dapat memperbarui atau menghapus data.</w:t>
      </w:r>
    </w:p>
    <w:bookmarkEnd w:id="24"/>
    <w:bookmarkStart w:id="25" w:name="admin"/>
    <w:p>
      <w:pPr>
        <w:pStyle w:val="Heading2"/>
      </w:pPr>
      <w:r>
        <w:t xml:space="preserve">5.2 Admin</w:t>
      </w:r>
    </w:p>
    <w:p>
      <w:pPr>
        <w:numPr>
          <w:ilvl w:val="0"/>
          <w:numId w:val="1003"/>
        </w:numPr>
        <w:pStyle w:val="Compact"/>
      </w:pPr>
      <w:r>
        <w:t xml:space="preserve">Login dengan akun admin.</w:t>
      </w:r>
    </w:p>
    <w:p>
      <w:pPr>
        <w:numPr>
          <w:ilvl w:val="0"/>
          <w:numId w:val="1003"/>
        </w:numPr>
        <w:pStyle w:val="Compact"/>
      </w:pPr>
      <w:r>
        <w:t xml:space="preserve">Membuka</w:t>
      </w:r>
      <w:r>
        <w:t xml:space="preserve"> </w:t>
      </w:r>
      <w:r>
        <w:rPr>
          <w:bCs/>
          <w:b/>
        </w:rPr>
        <w:t xml:space="preserve">Verifikasi Petugas</w:t>
      </w:r>
      <w:r>
        <w:t xml:space="preserve">: menerima, menolak, atau menonaktifkan petugas.</w:t>
      </w:r>
    </w:p>
    <w:p>
      <w:pPr>
        <w:numPr>
          <w:ilvl w:val="0"/>
          <w:numId w:val="1003"/>
        </w:numPr>
        <w:pStyle w:val="Compact"/>
      </w:pPr>
      <w:r>
        <w:t xml:space="preserve">Membuka</w:t>
      </w:r>
      <w:r>
        <w:t xml:space="preserve"> </w:t>
      </w:r>
      <w:r>
        <w:rPr>
          <w:bCs/>
          <w:b/>
        </w:rPr>
        <w:t xml:space="preserve">Dashboard</w:t>
      </w:r>
      <w:r>
        <w:t xml:space="preserve">: peringkat seluruh rumah tangga se-Sukolilo dengan</w:t>
      </w:r>
      <w:r>
        <w:t xml:space="preserve"> </w:t>
      </w:r>
      <w:r>
        <w:rPr>
          <w:bCs/>
          <w:b/>
        </w:rPr>
        <w:t xml:space="preserve">filter kelurahan</w:t>
      </w:r>
      <w:r>
        <w:t xml:space="preserve">, lengkap dengan detail dan penjelasan faktor.</w:t>
      </w:r>
    </w:p>
    <w:p>
      <w:pPr>
        <w:numPr>
          <w:ilvl w:val="0"/>
          <w:numId w:val="1003"/>
        </w:numPr>
        <w:pStyle w:val="Compact"/>
      </w:pPr>
      <w:r>
        <w:t xml:space="preserve">Membuka</w:t>
      </w:r>
      <w:r>
        <w:t xml:space="preserve"> </w:t>
      </w:r>
      <w:r>
        <w:rPr>
          <w:bCs/>
          <w:b/>
        </w:rPr>
        <w:t xml:space="preserve">Riwayat</w:t>
      </w:r>
      <w:r>
        <w:t xml:space="preserve">: penerima bantuan per periode (berjalan dan historis),</w:t>
      </w:r>
      <w:r>
        <w:t xml:space="preserve"> </w:t>
      </w:r>
      <w:r>
        <w:t xml:space="preserve">juga dapat</w:t>
      </w:r>
      <w:r>
        <w:t xml:space="preserve"> </w:t>
      </w:r>
      <w:r>
        <w:rPr>
          <w:bCs/>
          <w:b/>
        </w:rPr>
        <w:t xml:space="preserve">difilter per kelurahan</w:t>
      </w:r>
      <w:r>
        <w:t xml:space="preserve">.</w:t>
      </w:r>
    </w:p>
    <w:bookmarkEnd w:id="25"/>
    <w:bookmarkEnd w:id="26"/>
    <w:bookmarkStart w:id="27" w:name="arsitektur-struktur-berkas"/>
    <w:p>
      <w:pPr>
        <w:pStyle w:val="Heading1"/>
      </w:pPr>
      <w:r>
        <w:t xml:space="preserve">6. Arsitektur &amp; Struktur Berkas</w:t>
      </w:r>
    </w:p>
    <w:p>
      <w:pPr>
        <w:pStyle w:val="FirstParagraph"/>
      </w:pPr>
      <w:r>
        <w:t xml:space="preserve">Setiap berkas PHP mewakili satu halaman; tidak ada router terpusat. Logika</w:t>
      </w:r>
      <w:r>
        <w:t xml:space="preserve"> </w:t>
      </w:r>
      <w:r>
        <w:t xml:space="preserve">bersama dipusatkan di</w:t>
      </w:r>
      <w:r>
        <w:t xml:space="preserve"> </w:t>
      </w:r>
      <w:r>
        <w:rPr>
          <w:rStyle w:val="VerbatimChar"/>
        </w:rPr>
        <w:t xml:space="preserve">lib.php</w:t>
      </w:r>
      <w:r>
        <w:t xml:space="preserve"> </w:t>
      </w:r>
      <w:r>
        <w:t xml:space="preserve">(koneksi PDO, autentikasi, verifikasi, scoring</w:t>
      </w:r>
      <w:r>
        <w:t xml:space="preserve"> </w:t>
      </w:r>
      <w:r>
        <w:t xml:space="preserve">MCDM, validasi, CRUD data rumah tangga) dan</w:t>
      </w:r>
      <w:r>
        <w:t xml:space="preserve"> </w:t>
      </w:r>
      <w:r>
        <w:rPr>
          <w:rStyle w:val="VerbatimChar"/>
        </w:rPr>
        <w:t xml:space="preserve">partials.php</w:t>
      </w:r>
      <w:r>
        <w:t xml:space="preserve"> </w:t>
      </w:r>
      <w:r>
        <w:t xml:space="preserve">(kerangka HTML +</w:t>
      </w:r>
      <w:r>
        <w:t xml:space="preserve"> </w:t>
      </w:r>
      <w:r>
        <w:t xml:space="preserve">navbar sesuai peran).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Beranda publik (landing + CTA)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register.php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login.php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logout.php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Layar status verifikasi petugas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data rumah tangga kelurahan (petugas)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Tambah/edit data rumah tangga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skor + faktor + hapus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akun.php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Ubah email/password petugas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Peringkat + filter kelurahan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admin_verifikasi.php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petugas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admin_riwayat.php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penerima per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Inti, layout, konfigurasi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Aset statis, skema + seed</w:t>
            </w:r>
          </w:p>
        </w:tc>
      </w:tr>
    </w:tbl>
    <w:bookmarkEnd w:id="27"/>
    <w:bookmarkStart w:id="28" w:name="basis-data"/>
    <w:p>
      <w:pPr>
        <w:pStyle w:val="Heading1"/>
      </w:pPr>
      <w:r>
        <w:t xml:space="preserve">7. Basis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petugas &amp; admin.</w:t>
            </w:r>
            <w:r>
              <w:t xml:space="preserve"> </w:t>
            </w:r>
            <w:r>
              <w:rPr>
                <w:rStyle w:val="VerbatimChar"/>
              </w:rPr>
              <w:t xml:space="preserve">nik</w:t>
            </w:r>
            <w:r>
              <w:t xml:space="preserve">/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unik,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kelurahan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(pending/approved/rejected).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rumah tangga:</w:t>
            </w:r>
            <w:r>
              <w:t xml:space="preserve"> </w:t>
            </w:r>
            <w:r>
              <w:rPr>
                <w:rStyle w:val="VerbatimChar"/>
              </w:rPr>
              <w:t xml:space="preserve">petugas_id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kelurahan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nama_kk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nik_kk</w:t>
            </w:r>
            <w:r>
              <w:t xml:space="preserve"> </w:t>
            </w:r>
            <w:r>
              <w:t xml:space="preserve">(unik),</w:t>
            </w:r>
            <w:r>
              <w:t xml:space="preserve"> </w:t>
            </w:r>
            <w:r>
              <w:rPr>
                <w:rStyle w:val="VerbatimChar"/>
              </w:rPr>
              <w:t xml:space="preserve">alamat</w:t>
            </w:r>
            <w:r>
              <w:t xml:space="preserve">, lima kriteria,</w:t>
            </w:r>
            <w:r>
              <w:t xml:space="preserve"> </w:t>
            </w:r>
            <w:r>
              <w:rPr>
                <w:rStyle w:val="VerbatimChar"/>
              </w:rPr>
              <w:t xml:space="preserve">skor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kategori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faktor_json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periode_bantuan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Periode penyaluran (mis.</w:t>
            </w:r>
            <w:r>
              <w:t xml:space="preserve"> </w:t>
            </w:r>
            <w:r>
              <w:t xml:space="preserve">“</w:t>
            </w:r>
            <w:r>
              <w:t xml:space="preserve">Januari 2026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penerima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Penerima historis per periode (dengan</w:t>
            </w:r>
            <w:r>
              <w:t xml:space="preserve"> </w:t>
            </w:r>
            <w:r>
              <w:rPr>
                <w:rStyle w:val="VerbatimChar"/>
              </w:rPr>
              <w:t xml:space="preserve">kelurahan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Relasi:</w:t>
      </w:r>
      <w:r>
        <w:t xml:space="preserve"> </w:t>
      </w:r>
      <w:r>
        <w:rPr>
          <w:rStyle w:val="VerbatimChar"/>
        </w:rPr>
        <w:t xml:space="preserve">users 1—* households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periode_bantuan 1—* penerima</w:t>
      </w:r>
      <w:r>
        <w:t xml:space="preserve">.</w:t>
      </w:r>
    </w:p>
    <w:bookmarkEnd w:id="28"/>
    <w:bookmarkStart w:id="29" w:name="mekanisme-penilaian-mcdm"/>
    <w:p>
      <w:pPr>
        <w:pStyle w:val="Heading1"/>
      </w:pPr>
      <w:r>
        <w:t xml:space="preserve">8. Mekanisme Penilaian (MCDM)</w:t>
      </w:r>
    </w:p>
    <w:p>
      <w:pPr>
        <w:pStyle w:val="FirstParagraph"/>
      </w:pPr>
      <w:r>
        <w:t xml:space="preserve">Tiap kriteria dinormalisasi ke skala 0–100, dikalikan bobot, lalu dijumlahkan</w:t>
      </w:r>
      <w:r>
        <w:t xml:space="preserve"> </w:t>
      </w:r>
      <w:r>
        <w:t xml:space="preserve">menjadi skor akhir 0–100.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Pendapatan Bulanan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Jumlah Tanggungan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Kondisi Tempat Tinggal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Kepemilikan 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Indikator Sosial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</w:tbl>
    <w:p>
      <w:pPr>
        <w:pStyle w:val="BodyText"/>
      </w:pPr>
      <w:r>
        <w:t xml:space="preserve">Normalisasi: pendapatan ≤0 → 100, ≥ Rp 5.000.000 → 0, selainnya</w:t>
      </w:r>
      <w:r>
        <w:t xml:space="preserve"> </w:t>
      </w:r>
      <w:r>
        <w:t xml:space="preserve">(1 − pendapatan/5.000.000) × 100; tanggungan ≤0 → 0, ≥7 → 100, selainnya</w:t>
      </w:r>
      <w:r>
        <w:t xml:space="preserve"> </w:t>
      </w:r>
      <w:r>
        <w:t xml:space="preserve">(tanggungan/7) × 100; kondisi tempat tinggal Rusak Berat 100 / Rusak Sedang 60 /</w:t>
      </w:r>
      <w:r>
        <w:t xml:space="preserve"> </w:t>
      </w:r>
      <w:r>
        <w:t xml:space="preserve">Layak 10; kepemilikan aset Rendah 100 / Sedang 50 / Tinggi 10; indikator sosial</w:t>
      </w:r>
      <w:r>
        <w:t xml:space="preserve"> </w:t>
      </w:r>
      <w:r>
        <w:t xml:space="preserve">Disabilitas 100 / Sakit Kronis 90 / Lansia 80 / Anak Putus Sekolah 70 / Tidak</w:t>
      </w:r>
      <w:r>
        <w:t xml:space="preserve"> </w:t>
      </w:r>
      <w:r>
        <w:t xml:space="preserve">Ada 10.</w:t>
      </w:r>
    </w:p>
    <w:p>
      <w:pPr>
        <w:pStyle w:val="BodyText"/>
      </w:pPr>
      <w:r>
        <w:t xml:space="preserve">Kategori: skor &gt; 75</w:t>
      </w:r>
      <w:r>
        <w:t xml:space="preserve"> </w:t>
      </w:r>
      <w:r>
        <w:rPr>
          <w:bCs/>
          <w:b/>
        </w:rPr>
        <w:t xml:space="preserve">Sangat Layak</w:t>
      </w:r>
      <w:r>
        <w:t xml:space="preserve">, 50–75</w:t>
      </w:r>
      <w:r>
        <w:t xml:space="preserve"> </w:t>
      </w:r>
      <w:r>
        <w:rPr>
          <w:bCs/>
          <w:b/>
        </w:rPr>
        <w:t xml:space="preserve">Layak</w:t>
      </w:r>
      <w:r>
        <w:t xml:space="preserve">, &lt; 50</w:t>
      </w:r>
      <w:r>
        <w:t xml:space="preserve"> </w:t>
      </w:r>
      <w:r>
        <w:rPr>
          <w:bCs/>
          <w:b/>
        </w:rPr>
        <w:t xml:space="preserve">Kurang Layak</w:t>
      </w:r>
      <w:r>
        <w:t xml:space="preserve">.</w:t>
      </w:r>
    </w:p>
    <w:bookmarkEnd w:id="29"/>
    <w:bookmarkStart w:id="30" w:name="validasi-input"/>
    <w:p>
      <w:pPr>
        <w:pStyle w:val="Heading1"/>
      </w:pPr>
      <w:r>
        <w:t xml:space="preserve">9. Validasi Input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NIK (petugas &amp; KK)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digit angka, unik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boleh mengandung angka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valid, unik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8 karakter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Pendapatan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angka (format rupiah otomatis), maksimal Rp 1.000.000.000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Jumlah tanggungan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bilangan bulat, maksimal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Kondisi / Aset / Indikator / Kelurahan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wajib dipilih dari dropdown</w:t>
            </w:r>
          </w:p>
        </w:tc>
      </w:tr>
    </w:tbl>
    <w:p>
      <w:pPr>
        <w:pStyle w:val="BodyText"/>
      </w:pPr>
      <w:r>
        <w:t xml:space="preserve">Validasi sisi klien (JavaScript) hanya membantu format; validasi otoritatif</w:t>
      </w:r>
      <w:r>
        <w:t xml:space="preserve"> </w:t>
      </w:r>
      <w:r>
        <w:t xml:space="preserve">dilakukan di server.</w:t>
      </w:r>
    </w:p>
    <w:bookmarkEnd w:id="30"/>
    <w:bookmarkStart w:id="31" w:name="keamanan"/>
    <w:p>
      <w:pPr>
        <w:pStyle w:val="Heading1"/>
      </w:pPr>
      <w:r>
        <w:t xml:space="preserve">10. Keamanan</w:t>
      </w:r>
    </w:p>
    <w:p>
      <w:pPr>
        <w:numPr>
          <w:ilvl w:val="0"/>
          <w:numId w:val="1004"/>
        </w:numPr>
        <w:pStyle w:val="Compact"/>
      </w:pPr>
      <w:r>
        <w:t xml:space="preserve">Kata sandi di-hash dengan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 </w:t>
      </w:r>
      <w:r>
        <w:t xml:space="preserve">(bcrypt), diverifikasi</w:t>
      </w:r>
      <w:r>
        <w:t xml:space="preserve"> </w:t>
      </w:r>
      <w:r>
        <w:rPr>
          <w:rStyle w:val="VerbatimChar"/>
        </w:rPr>
        <w:t xml:space="preserve">password_verify()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Seluruh query memakai prepared statements (anti SQL injection).</w:t>
      </w:r>
    </w:p>
    <w:p>
      <w:pPr>
        <w:numPr>
          <w:ilvl w:val="0"/>
          <w:numId w:val="1004"/>
        </w:numPr>
        <w:pStyle w:val="Compact"/>
      </w:pPr>
      <w:r>
        <w:t xml:space="preserve">Token CSRF pada setiap form POST; output di-escape (anti XSS).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session_regenerate_id()</w:t>
      </w:r>
      <w:r>
        <w:t xml:space="preserve"> </w:t>
      </w:r>
      <w:r>
        <w:t xml:space="preserve">setelah login.</w:t>
      </w:r>
    </w:p>
    <w:p>
      <w:pPr>
        <w:numPr>
          <w:ilvl w:val="0"/>
          <w:numId w:val="1004"/>
        </w:numPr>
        <w:pStyle w:val="Compact"/>
      </w:pPr>
      <w:r>
        <w:t xml:space="preserve">Pembatasan akses: petugas hanya melihat data kelurahannya; akun aktif setelah</w:t>
      </w:r>
      <w:r>
        <w:t xml:space="preserve"> </w:t>
      </w:r>
      <w:r>
        <w:t xml:space="preserve">diverifikasi admin.</w:t>
      </w:r>
    </w:p>
    <w:bookmarkEnd w:id="31"/>
    <w:bookmarkStart w:id="33" w:name="deployment-infinityfree"/>
    <w:p>
      <w:pPr>
        <w:pStyle w:val="Heading1"/>
      </w:pPr>
      <w:r>
        <w:t xml:space="preserve">11. Deployment (InfinityFree)</w:t>
      </w:r>
    </w:p>
    <w:p>
      <w:pPr>
        <w:numPr>
          <w:ilvl w:val="0"/>
          <w:numId w:val="1005"/>
        </w:numPr>
        <w:pStyle w:val="Compact"/>
      </w:pPr>
      <w:r>
        <w:t xml:space="preserve">Buat database MySQL di Control Panel; catat host, nama DB, user, password.</w:t>
      </w:r>
    </w:p>
    <w:p>
      <w:pPr>
        <w:numPr>
          <w:ilvl w:val="0"/>
          <w:numId w:val="1005"/>
        </w:numPr>
        <w:pStyle w:val="Compact"/>
      </w:pPr>
      <w:r>
        <w:t xml:space="preserve">Impor</w:t>
      </w:r>
      <w:r>
        <w:t xml:space="preserve"> </w:t>
      </w:r>
      <w:r>
        <w:rPr>
          <w:rStyle w:val="VerbatimChar"/>
        </w:rPr>
        <w:t xml:space="preserve">database.sql</w:t>
      </w:r>
      <w:r>
        <w:t xml:space="preserve"> </w:t>
      </w:r>
      <w:r>
        <w:t xml:space="preserve">melalui phpMyAdmin (tab Import).</w:t>
      </w:r>
    </w:p>
    <w:p>
      <w:pPr>
        <w:numPr>
          <w:ilvl w:val="0"/>
          <w:numId w:val="1005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(kredensial DB).</w:t>
      </w:r>
    </w:p>
    <w:p>
      <w:pPr>
        <w:numPr>
          <w:ilvl w:val="0"/>
          <w:numId w:val="1005"/>
        </w:numPr>
        <w:pStyle w:val="Compact"/>
      </w:pPr>
      <w:r>
        <w:t xml:space="preserve">Unggah seluruh berkas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dan folder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htdocs/</w:t>
      </w:r>
      <w:r>
        <w:t xml:space="preserve">. Jangan unggah</w:t>
      </w:r>
      <w:r>
        <w:t xml:space="preserve"> </w:t>
      </w:r>
      <w:r>
        <w:rPr>
          <w:rStyle w:val="VerbatimChar"/>
        </w:rPr>
        <w:t xml:space="preserve">database.sql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Buka domain.</w:t>
      </w:r>
    </w:p>
    <w:p>
      <w:pPr>
        <w:pStyle w:val="FirstParagraph"/>
      </w:pPr>
      <w:r>
        <w:rPr>
          <w:bCs/>
          <w:b/>
        </w:rPr>
        <w:t xml:space="preserve">Aplikasi live:</w:t>
      </w:r>
      <w:r>
        <w:t xml:space="preserve"> </w:t>
      </w:r>
      <w:hyperlink r:id="rId32">
        <w:r>
          <w:rPr>
            <w:rStyle w:val="Hyperlink"/>
          </w:rPr>
          <w:t xml:space="preserve">https://bantuansosiallokal.great-site.net</w:t>
        </w:r>
      </w:hyperlink>
    </w:p>
    <w:p>
      <w:pPr>
        <w:pStyle w:val="BodyText"/>
      </w:pPr>
      <w:r>
        <w:t xml:space="preserve">Akun default (password</w:t>
      </w:r>
      <w:r>
        <w:t xml:space="preserve"> </w:t>
      </w:r>
      <w:r>
        <w:rPr>
          <w:rStyle w:val="VerbatimChar"/>
        </w:rPr>
        <w:t xml:space="preserve">Admin#2026</w:t>
      </w:r>
      <w:r>
        <w:t xml:space="preserve">): admin</w:t>
      </w:r>
      <w:r>
        <w:t xml:space="preserve"> </w:t>
      </w:r>
      <w:r>
        <w:rPr>
          <w:rStyle w:val="VerbatimChar"/>
        </w:rPr>
        <w:t xml:space="preserve">0000000000000000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admin@bansos.local</w:t>
      </w:r>
      <w:r>
        <w:t xml:space="preserve">; petugas contoh</w:t>
      </w:r>
      <w:r>
        <w:t xml:space="preserve"> </w:t>
      </w:r>
      <w:r>
        <w:rPr>
          <w:rStyle w:val="VerbatimChar"/>
        </w:rPr>
        <w:t xml:space="preserve">1111111111111111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petugas@bansos.local</w:t>
      </w:r>
      <w:r>
        <w:t xml:space="preserve"> </w:t>
      </w:r>
      <w:r>
        <w:t xml:space="preserve">(kelurahan Keputih, sudah disetujui).</w:t>
      </w:r>
    </w:p>
    <w:bookmarkEnd w:id="33"/>
    <w:bookmarkStart w:id="34" w:name="catatan"/>
    <w:p>
      <w:pPr>
        <w:pStyle w:val="Heading1"/>
      </w:pPr>
      <w:r>
        <w:t xml:space="preserve">12. Catatan</w:t>
      </w:r>
    </w:p>
    <w:p>
      <w:pPr>
        <w:pStyle w:val="FirstParagraph"/>
      </w:pPr>
      <w:r>
        <w:t xml:space="preserve">Sistem hanya menghasilkan</w:t>
      </w:r>
      <w:r>
        <w:t xml:space="preserve"> </w:t>
      </w:r>
      <w:r>
        <w:rPr>
          <w:bCs/>
          <w:b/>
        </w:rPr>
        <w:t xml:space="preserve">rekomendasi</w:t>
      </w:r>
      <w:r>
        <w:t xml:space="preserve">; keputusan akhir distribusi bantuan</w:t>
      </w:r>
      <w:r>
        <w:t xml:space="preserve"> </w:t>
      </w:r>
      <w:r>
        <w:t xml:space="preserve">tetap berada pada pengurus atau pihak berwenang setempat. Prototipe Python</w:t>
      </w:r>
      <w:r>
        <w:t xml:space="preserve"> </w:t>
      </w:r>
      <w:r>
        <w:t xml:space="preserve">(FastAPI + SQLite) terdahulu diarsipkan di folder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 </w:t>
      </w:r>
      <w:r>
        <w:t xml:space="preserve">sebagai acuan logika.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bantuansosiallokal.great-site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bantuansosiallokal.great-site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Proyek — SiPrioritas Bansos</dc:title>
  <dc:creator>Jeremy Mattathias Mboe (5054241012); Shabrina Sarayati (5054241009); Dean Arkeanu Andharu (5054231020)</dc:creator>
  <cp:keywords/>
  <dcterms:created xsi:type="dcterms:W3CDTF">2026-06-22T14:47:03Z</dcterms:created>
  <dcterms:modified xsi:type="dcterms:W3CDTF">2026-06-22T14:47:03Z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KPPL RKA (N) — Institut Teknologi Sepuluh Nopember, 2026</vt:lpwstr>
  </property>
  <property fmtid="{D5CDD505-2E9C-101B-9397-08002B2CF9AE}" pid="3" name="subtitle">
    <vt:lpwstr>Sistem Prioritas Penerima Bantuan Sosial (Skala Mikro, Kec. Sukolilo)</vt:lpwstr>
  </property>
</Properties>
</file>