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 w:rsidRPr="00D80E42">
        <w:rPr>
          <w:rFonts w:ascii="Times New Roman" w:hAnsi="Times New Roman" w:cs="Times New Roman"/>
          <w:sz w:val="28"/>
          <w:szCs w:val="28"/>
        </w:rPr>
        <w:t>DOCUMENTATION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MODULE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registration module, the cloud service provider registers his </w:t>
      </w:r>
      <w:proofErr w:type="spellStart"/>
      <w:r>
        <w:rPr>
          <w:rFonts w:ascii="Times New Roman" w:hAnsi="Times New Roman" w:cs="Times New Roman"/>
          <w:sz w:val="28"/>
          <w:szCs w:val="28"/>
        </w:rPr>
        <w:t>SLA_details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cloud broker.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various step by step process in registering with the cloud service provider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Click the register button to register with the cloud broker. 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 the following parameter values and click on submit button to get registered with the cloud broker.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Provider name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Processor speed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Cost per hour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Cost monthly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RAM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</w:t>
      </w:r>
    </w:p>
    <w:p w:rsid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view the submitted details click on the view button.</w:t>
      </w:r>
      <w:proofErr w:type="gramEnd"/>
    </w:p>
    <w:p w:rsidR="00D80E42" w:rsidRPr="00D80E42" w:rsidRDefault="00D8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values of list of registered provider will be displayed.</w:t>
      </w:r>
    </w:p>
    <w:p w:rsidR="00D80E42" w:rsidRPr="00D80E42" w:rsidRDefault="00D80E42">
      <w:pPr>
        <w:rPr>
          <w:rFonts w:ascii="Times New Roman" w:hAnsi="Times New Roman" w:cs="Times New Roman"/>
        </w:rPr>
      </w:pPr>
    </w:p>
    <w:p w:rsidR="00DE4A54" w:rsidRPr="00D80E42" w:rsidRDefault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MAIN.JSP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Enter to database&lt;/title&gt;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.blink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animation: blink .75s linear infinite;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animation: blink .75s linear infinite;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ms-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animation: blink .75s linear infinite;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>-o-animation: blink .75s linear infinite;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animation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blink .75s linear infinite;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@-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webkit-keyframes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50.01%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100%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@-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moz-keyframes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50.01%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100%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@-ms-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50.01%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100%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@-o-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50.01%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100%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blink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1;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50.01%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  <w:t xml:space="preserve">100%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{ opacity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: 0;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&lt;/style&gt;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load()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="register.jsp";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xmlhttp.onreadystatechange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function()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xmlhttp.readyState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==4)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="red";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xmlhttp.responseText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lastRenderedPageBreak/>
        <w:t>xmlhttp.open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GET",urls,true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xmlhttp.send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load1(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pn,ps,ch,cm,ram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urls="storing.jsp?val="+pn+"&amp;val1="+ps+"&amp;val2="+ch+"&amp;val3="+cm+"&amp;val4="+ram;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xmlhttp.onreadystatechange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function()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xmlhttp.readyState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==4)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="red";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xmlhttp.responseText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xmlhttp.open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GET",urls,true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xmlhttp.send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load2()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="retrieve.jsp";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xmlhttp.onreadystatechange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function()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xmlhttp.readyState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==4)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="red";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"err").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xmlhttp.responseText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xmlhttp.open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GET",urls,true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xmlhttp.send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&lt;/script&gt;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&lt;/head&gt;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="grey"&gt;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&lt;font color="orange"&gt;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&lt;h1&gt;RANKING AND SELECTION OF CLOUD SERVICE PROVIDERS &lt;/h1&gt;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&lt;/font&gt;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&lt;marquee style="height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:50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;width:500"scrollamount="100"scrolldelay="750"&gt;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&lt;font color="brown"&gt;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&lt;h2&gt;BEST PLACE TO STORE&lt;h2&gt;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&lt;/font 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&lt;/marquee&gt;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&lt;/center&gt;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&lt;h2&gt;DESCRIPTION&lt;/h2&gt;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TO CHOOSE THE BEST PROVIDERS BASED ON GIVEN PARAMETERS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&lt;h2&gt;&lt;font color="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red"face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sans serif"&gt;&lt;p class=" tab blink"&gt;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TO REGISTER.........!!! 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&lt;/font&gt;&lt;/p&gt;&lt;/h2&gt;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type="button" style="background-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:lightgreen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;font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family:Times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Roman;color:black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" value="CLICK HERE"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="load()"/&gt;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&lt;span id="err"&gt; &lt;/span&gt;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&lt;/body&gt;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&lt;/html&gt;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REGISTER.JSP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BLOOD&lt;/title&gt;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&lt;/head&gt;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&gt; </w:t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&lt;h2&gt;ENTER THE FOLLOWING DETAILS......&lt;/h2&gt;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PROVIDER NAME &amp;nbsp&amp;nbsp&amp;nbsp&amp;nbsp&amp;nbsp&amp;nbsp&amp;nbsp&amp;nbsp&amp;nbsp&amp;nbsp&amp;nbsp&amp;nbsp&amp;nbsp&amp;nbsp: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PROCESSOR SPEED &amp;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nbsp&amp;nbsp&amp;nbsp&amp;nbsp&amp;nbsp&amp;nbsp&amp;nbsp&amp;nbsp&amp;nbsp&amp;nbsp&amp;nbsp&amp;nbsp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: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Per Hour Basis) &amp;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nbsp&amp;nbsp&amp;nbsp&amp;nbsp&amp;nbsp&amp;nbsp&amp;nbsp&amp;nbsp&amp;nbsp&amp;nbsp&amp;nbsp&amp;nbsp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: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type="number" name="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Monthly Basis) &amp;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nbsp&amp;nbsp&amp;nbsp&amp;nbsp&amp;nbsp&amp;nbsp&amp;nbsp&amp;nbsp&amp;nbsp&amp;nbsp&amp;nbsp&amp;nbsp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: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type="number" name="cm"/&gt;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RAM 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: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type="text" name="ram"/&gt;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&lt;input type="button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="SUBMIT"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="load1(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pn.value,ps.value,ch.value,cm.value,ram.value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)"/&gt;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&lt;/center&gt;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&lt;/form&gt;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&lt;/body&gt;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&lt;/html&gt;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RETRIEVE.JSP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checking&lt;/title&gt;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&lt;/head&gt;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&lt;table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="white" border="1"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="5"&gt;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PROVIDER NAME&lt;/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PROCESSOR SPEED&lt;/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COST PER HOUR&lt;/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COST MONTHLY&lt;/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RAM&lt;/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&lt;h1&gt;DETAILS&lt;/h1&gt;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&lt;%@ page import="java.sql.*"%&gt;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.*" 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s=null;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lastRenderedPageBreak/>
        <w:t>pst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Remember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to change the next line with your own environment 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rank?user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=root";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cnfex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cnfex.printStackTrace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="select * from register";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 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")%&gt;&lt;/td&gt;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pro.speed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")%&gt;&lt;/td&gt;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("cost(per.hr)")%&gt;&lt;/td&gt;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("cost(monthly)")%&gt;&lt;/td&gt;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("ram")%&gt;&lt;/td&gt;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0E42">
        <w:rPr>
          <w:rFonts w:ascii="Times New Roman" w:hAnsi="Times New Roman" w:cs="Times New Roman"/>
          <w:sz w:val="24"/>
          <w:szCs w:val="24"/>
        </w:rPr>
        <w:tab/>
      </w:r>
      <w:r w:rsidRPr="00D80E4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&lt;%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Exception e)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s!=null)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con!=null)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&lt;/body&gt;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&lt;/html&gt;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STORING.JSP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checking&lt;/title&gt;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&lt;/head&gt;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&lt;%@ page import="java.sql.*"%&gt;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&lt;%@ page import="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.*" 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&lt;%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n=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n1=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"val1");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n2=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"val2");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n3=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"val3");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n4=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"val4");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s=null;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null;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Remember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to change the next line with your own environment 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D80E42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rank?user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=root";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newInstance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lastRenderedPageBreak/>
        <w:t>}catch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cnfex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){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cnfex.printStackTrace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String sql1 = "insert into register values('"+n+"','"+n1+"','"+n2+"','"+n3+"','"+n4+"')";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s.executeUpdate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sql1);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Exception e)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{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0E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s!=null)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con!=null)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}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E4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"view.jsp");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%&gt;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&lt;/body&gt;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&lt;/html&gt;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lastRenderedPageBreak/>
        <w:t>VIEW.JSP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Enter to database&lt;/title&gt;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&lt;/head&gt;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&lt;font color="GREEN"&gt;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&lt;h2&gt;&lt;------REGISTERED SUCCESSFULLY---------&gt;&lt;/h2&gt;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 xml:space="preserve">&lt;input type="button" value="To View Complete Details" </w:t>
      </w:r>
      <w:proofErr w:type="spellStart"/>
      <w:r w:rsidRPr="00D80E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80E42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D80E42">
        <w:rPr>
          <w:rFonts w:ascii="Times New Roman" w:hAnsi="Times New Roman" w:cs="Times New Roman"/>
          <w:sz w:val="24"/>
          <w:szCs w:val="24"/>
        </w:rPr>
        <w:t>load2(</w:t>
      </w:r>
      <w:proofErr w:type="gramEnd"/>
      <w:r w:rsidRPr="00D80E42">
        <w:rPr>
          <w:rFonts w:ascii="Times New Roman" w:hAnsi="Times New Roman" w:cs="Times New Roman"/>
          <w:sz w:val="24"/>
          <w:szCs w:val="24"/>
        </w:rPr>
        <w:t>)"&gt;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&lt;/center&gt;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&lt;/font&gt;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&lt;/body&gt;</w:t>
      </w:r>
    </w:p>
    <w:p w:rsidR="00ED2760" w:rsidRPr="00D80E42" w:rsidRDefault="00ED2760" w:rsidP="00ED2760">
      <w:pPr>
        <w:rPr>
          <w:rFonts w:ascii="Times New Roman" w:hAnsi="Times New Roman" w:cs="Times New Roman"/>
          <w:sz w:val="24"/>
          <w:szCs w:val="24"/>
        </w:rPr>
      </w:pPr>
      <w:r w:rsidRPr="00D80E42">
        <w:rPr>
          <w:rFonts w:ascii="Times New Roman" w:hAnsi="Times New Roman" w:cs="Times New Roman"/>
          <w:sz w:val="24"/>
          <w:szCs w:val="24"/>
        </w:rPr>
        <w:t>&lt;/html&gt;</w:t>
      </w: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  <w:r w:rsidRPr="00D80E4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SRIDHARAN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AN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  <w:r w:rsidRPr="00D80E4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SRIDHARAN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AN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  <w:r w:rsidRPr="00D80E4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828"/>
            <wp:effectExtent l="19050" t="0" r="0" b="0"/>
            <wp:docPr id="3" name="Picture 3" descr="C:\Users\SRIDHARAN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DHARAN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</w:p>
    <w:p w:rsidR="00ED2760" w:rsidRPr="00D80E42" w:rsidRDefault="00ED2760" w:rsidP="00ED2760">
      <w:pPr>
        <w:rPr>
          <w:rFonts w:ascii="Times New Roman" w:hAnsi="Times New Roman" w:cs="Times New Roman"/>
        </w:rPr>
      </w:pPr>
      <w:r w:rsidRPr="00D80E4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828"/>
            <wp:effectExtent l="19050" t="0" r="0" b="0"/>
            <wp:docPr id="4" name="Picture 4" descr="C:\Users\SRIDHARAN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DHARAN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760" w:rsidRPr="00D80E42" w:rsidSect="00DE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2760"/>
    <w:rsid w:val="0022275C"/>
    <w:rsid w:val="0035330D"/>
    <w:rsid w:val="003C4653"/>
    <w:rsid w:val="00757043"/>
    <w:rsid w:val="007D2FA3"/>
    <w:rsid w:val="00D80E42"/>
    <w:rsid w:val="00DE4A54"/>
    <w:rsid w:val="00ED2760"/>
    <w:rsid w:val="00ED5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1081</Words>
  <Characters>6168</Characters>
  <Application>Microsoft Office Word</Application>
  <DocSecurity>0</DocSecurity>
  <Lines>51</Lines>
  <Paragraphs>14</Paragraphs>
  <ScaleCrop>false</ScaleCrop>
  <Company>home</Company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2017-03-14T05:04:00Z</dcterms:created>
  <dcterms:modified xsi:type="dcterms:W3CDTF">2017-03-14T05:28:00Z</dcterms:modified>
</cp:coreProperties>
</file>