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B73" w:rsidRDefault="007C51B4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51B4" w:rsidRDefault="007C51B4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C51B4" w:rsidRDefault="007C51B4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C51B4" w:rsidRDefault="00FB5F9A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5F9A" w:rsidRDefault="00FB5F9A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5F9A" w:rsidRDefault="00FB5F9A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5F9A" w:rsidRDefault="00FB5F9A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sectPr w:rsidR="00F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1B4"/>
    <w:rsid w:val="00032B73"/>
    <w:rsid w:val="007C51B4"/>
    <w:rsid w:val="00F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matrix 1 result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security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0.184</c:v>
                </c:pt>
                <c:pt idx="1">
                  <c:v>0.317</c:v>
                </c:pt>
                <c:pt idx="2">
                  <c:v>0.496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273280"/>
        <c:axId val="154274816"/>
      </c:barChart>
      <c:catAx>
        <c:axId val="154273280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74816"/>
        <c:crosses val="autoZero"/>
        <c:auto val="1"/>
        <c:lblAlgn val="ctr"/>
        <c:lblOffset val="100"/>
        <c:noMultiLvlLbl val="0"/>
      </c:catAx>
      <c:valAx>
        <c:axId val="154274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273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security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amazon</c:v>
                </c:pt>
                <c:pt idx="1">
                  <c:v>microsoft</c:v>
                </c:pt>
                <c:pt idx="2">
                  <c:v>hp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0.249</c:v>
                </c:pt>
                <c:pt idx="1">
                  <c:v>0.39600000000000002</c:v>
                </c:pt>
                <c:pt idx="2">
                  <c:v>0.48899999999999999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282624"/>
        <c:axId val="154292608"/>
      </c:barChart>
      <c:catAx>
        <c:axId val="154282624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92608"/>
        <c:crosses val="autoZero"/>
        <c:auto val="1"/>
        <c:lblAlgn val="ctr"/>
        <c:lblOffset val="100"/>
        <c:noMultiLvlLbl val="0"/>
      </c:catAx>
      <c:valAx>
        <c:axId val="1542926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282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cost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amazon</c:v>
                </c:pt>
                <c:pt idx="1">
                  <c:v>microsoft</c:v>
                </c:pt>
                <c:pt idx="2">
                  <c:v>hp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0.12</c:v>
                </c:pt>
                <c:pt idx="1">
                  <c:v>0.44400000000000001</c:v>
                </c:pt>
                <c:pt idx="2">
                  <c:v>0.35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300800"/>
        <c:axId val="154302336"/>
      </c:barChart>
      <c:catAx>
        <c:axId val="154300800"/>
        <c:scaling>
          <c:orientation val="minMax"/>
        </c:scaling>
        <c:delete val="0"/>
        <c:axPos val="b"/>
        <c:majorTickMark val="out"/>
        <c:minorTickMark val="none"/>
        <c:tickLblPos val="nextTo"/>
        <c:crossAx val="154302336"/>
        <c:crosses val="autoZero"/>
        <c:auto val="1"/>
        <c:lblAlgn val="ctr"/>
        <c:lblOffset val="100"/>
        <c:noMultiLvlLbl val="0"/>
      </c:catAx>
      <c:valAx>
        <c:axId val="154302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300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storage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amazon</c:v>
                </c:pt>
                <c:pt idx="1">
                  <c:v>microsoft</c:v>
                </c:pt>
                <c:pt idx="2">
                  <c:v>hp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0.21</c:v>
                </c:pt>
                <c:pt idx="1">
                  <c:v>0.35399999999999998</c:v>
                </c:pt>
                <c:pt idx="2">
                  <c:v>0.47099999999999997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322816"/>
        <c:axId val="154324352"/>
      </c:barChart>
      <c:catAx>
        <c:axId val="154322816"/>
        <c:scaling>
          <c:orientation val="minMax"/>
        </c:scaling>
        <c:delete val="0"/>
        <c:axPos val="b"/>
        <c:majorTickMark val="out"/>
        <c:minorTickMark val="none"/>
        <c:tickLblPos val="nextTo"/>
        <c:crossAx val="154324352"/>
        <c:crosses val="autoZero"/>
        <c:auto val="1"/>
        <c:lblAlgn val="ctr"/>
        <c:lblOffset val="100"/>
        <c:noMultiLvlLbl val="0"/>
      </c:catAx>
      <c:valAx>
        <c:axId val="154324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432281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amazon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security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0.252</c:v>
                </c:pt>
                <c:pt idx="1">
                  <c:v>0.316</c:v>
                </c:pt>
                <c:pt idx="2">
                  <c:v>0.41499999999999998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743360"/>
        <c:axId val="159749248"/>
      </c:barChart>
      <c:catAx>
        <c:axId val="159743360"/>
        <c:scaling>
          <c:orientation val="minMax"/>
        </c:scaling>
        <c:delete val="0"/>
        <c:axPos val="b"/>
        <c:majorTickMark val="out"/>
        <c:minorTickMark val="none"/>
        <c:tickLblPos val="nextTo"/>
        <c:crossAx val="159749248"/>
        <c:crosses val="autoZero"/>
        <c:auto val="1"/>
        <c:lblAlgn val="ctr"/>
        <c:lblOffset val="100"/>
        <c:noMultiLvlLbl val="0"/>
      </c:catAx>
      <c:valAx>
        <c:axId val="1597492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15974336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microsoft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security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0.41699999999999998</c:v>
                </c:pt>
                <c:pt idx="1">
                  <c:v>0.315</c:v>
                </c:pt>
                <c:pt idx="2">
                  <c:v>0.29599999999999999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105792"/>
        <c:axId val="53107328"/>
      </c:barChart>
      <c:catAx>
        <c:axId val="53105792"/>
        <c:scaling>
          <c:orientation val="minMax"/>
        </c:scaling>
        <c:delete val="0"/>
        <c:axPos val="b"/>
        <c:majorTickMark val="out"/>
        <c:minorTickMark val="none"/>
        <c:tickLblPos val="nextTo"/>
        <c:crossAx val="53107328"/>
        <c:crosses val="autoZero"/>
        <c:auto val="1"/>
        <c:lblAlgn val="ctr"/>
        <c:lblOffset val="100"/>
        <c:noMultiLvlLbl val="0"/>
      </c:catAx>
      <c:valAx>
        <c:axId val="53107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31057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based on hp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security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0.34699999999999998</c:v>
                </c:pt>
                <c:pt idx="1">
                  <c:v>0.42299999999999999</c:v>
                </c:pt>
                <c:pt idx="2">
                  <c:v>0.17699999999999999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414336"/>
        <c:axId val="160424320"/>
      </c:barChart>
      <c:catAx>
        <c:axId val="160414336"/>
        <c:scaling>
          <c:orientation val="minMax"/>
        </c:scaling>
        <c:delete val="0"/>
        <c:axPos val="b"/>
        <c:majorTickMark val="out"/>
        <c:minorTickMark val="none"/>
        <c:tickLblPos val="nextTo"/>
        <c:crossAx val="160424320"/>
        <c:crosses val="autoZero"/>
        <c:auto val="1"/>
        <c:lblAlgn val="ctr"/>
        <c:lblOffset val="100"/>
        <c:noMultiLvlLbl val="0"/>
      </c:catAx>
      <c:valAx>
        <c:axId val="1604243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414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0verall graph</c:v>
                </c:pt>
              </c:strCache>
            </c:strRef>
          </c:tx>
          <c:invertIfNegative val="0"/>
          <c:cat>
            <c:strRef>
              <c:f>Sheet1!$A$2:$A$4</c:f>
              <c:strCache>
                <c:ptCount val="3"/>
                <c:pt idx="0">
                  <c:v>cost</c:v>
                </c:pt>
                <c:pt idx="1">
                  <c:v>storage</c:v>
                </c:pt>
                <c:pt idx="2">
                  <c:v>security</c:v>
                </c:pt>
              </c:strCache>
            </c:strRef>
          </c:cat>
          <c:val>
            <c:numRef>
              <c:f>Sheet1!$B$2:$B$4</c:f>
              <c:numCache>
                <c:formatCode>0%</c:formatCode>
                <c:ptCount val="3"/>
                <c:pt idx="0">
                  <c:v>0.2</c:v>
                </c:pt>
                <c:pt idx="1">
                  <c:v>0.3</c:v>
                </c:pt>
                <c:pt idx="2">
                  <c:v>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9977856"/>
        <c:axId val="159979392"/>
      </c:barChart>
      <c:catAx>
        <c:axId val="159977856"/>
        <c:scaling>
          <c:orientation val="minMax"/>
        </c:scaling>
        <c:delete val="0"/>
        <c:axPos val="b"/>
        <c:majorTickMark val="out"/>
        <c:minorTickMark val="none"/>
        <c:tickLblPos val="nextTo"/>
        <c:crossAx val="159979392"/>
        <c:crosses val="autoZero"/>
        <c:auto val="1"/>
        <c:lblAlgn val="ctr"/>
        <c:lblOffset val="100"/>
        <c:noMultiLvlLbl val="0"/>
      </c:catAx>
      <c:valAx>
        <c:axId val="159979392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crossAx val="15997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</dc:creator>
  <cp:lastModifiedBy>Janu</cp:lastModifiedBy>
  <cp:revision>1</cp:revision>
  <dcterms:created xsi:type="dcterms:W3CDTF">2017-02-07T16:12:00Z</dcterms:created>
  <dcterms:modified xsi:type="dcterms:W3CDTF">2017-02-07T16:31:00Z</dcterms:modified>
</cp:coreProperties>
</file>