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85A7" w14:textId="03D796A5" w:rsidR="002D42E7" w:rsidRDefault="006A2536">
      <w:r>
        <w:t>index.html</w:t>
      </w:r>
    </w:p>
    <w:sectPr w:rsidR="002D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6D24"/>
    <w:rsid w:val="002D42E7"/>
    <w:rsid w:val="006A2536"/>
    <w:rsid w:val="00BB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71F1"/>
  <w15:chartTrackingRefBased/>
  <w15:docId w15:val="{A5992D96-A552-4265-800B-C9F443DF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Proshenjit Banerjee</dc:creator>
  <cp:keywords/>
  <dc:description/>
  <cp:lastModifiedBy>Proshenjit Banerjee</cp:lastModifiedBy>
  <cp:revision>2</cp:revision>
  <dcterms:created xsi:type="dcterms:W3CDTF">2025-05-17T19:55:00Z</dcterms:created>
  <dcterms:modified xsi:type="dcterms:W3CDTF">2025-05-17T19:56:00Z</dcterms:modified>
</cp:coreProperties>
</file>