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4B6" w:rsidRPr="00BA10C2" w:rsidRDefault="00C374B6" w:rsidP="00C374B6">
      <w:pPr>
        <w:pStyle w:val="a3"/>
        <w:spacing w:before="0" w:beforeAutospacing="0" w:after="0" w:afterAutospacing="0"/>
        <w:rPr>
          <w:sz w:val="28"/>
          <w:szCs w:val="28"/>
        </w:rPr>
      </w:pPr>
      <w:r w:rsidRPr="00CF2357">
        <w:rPr>
          <w:b/>
          <w:bCs/>
          <w:color w:val="000000"/>
          <w:sz w:val="56"/>
          <w:szCs w:val="56"/>
        </w:rPr>
        <w:t>Форматирование документа</w:t>
      </w:r>
      <w:r w:rsidRPr="00D5334F">
        <w:rPr>
          <w:color w:val="000000"/>
          <w:sz w:val="28"/>
          <w:szCs w:val="28"/>
        </w:rPr>
        <w:t> </w:t>
      </w:r>
    </w:p>
    <w:p w:rsidR="00C374B6" w:rsidRPr="00BA10C2" w:rsidRDefault="00C374B6" w:rsidP="00C374B6">
      <w:pPr>
        <w:pStyle w:val="a3"/>
        <w:spacing w:before="0" w:beforeAutospacing="0" w:after="0" w:afterAutospacing="0"/>
        <w:rPr>
          <w:bCs/>
          <w:i/>
          <w:iCs/>
          <w:sz w:val="28"/>
          <w:szCs w:val="28"/>
        </w:rPr>
      </w:pPr>
      <w:r w:rsidRPr="00CF2357">
        <w:rPr>
          <w:b/>
          <w:bCs/>
          <w:i/>
          <w:iCs/>
          <w:sz w:val="28"/>
          <w:szCs w:val="28"/>
          <w:u w:val="single"/>
        </w:rPr>
        <w:t>Форматирование документа</w:t>
      </w:r>
      <w:r w:rsidRPr="00BA10C2">
        <w:rPr>
          <w:bCs/>
          <w:iCs/>
          <w:sz w:val="28"/>
          <w:szCs w:val="28"/>
        </w:rPr>
        <w:t> – это комплекс операций, с помощью которых настраивается нужное отображение текста</w:t>
      </w:r>
      <w:r w:rsidRPr="00BA10C2">
        <w:rPr>
          <w:bCs/>
          <w:i/>
          <w:iCs/>
          <w:sz w:val="28"/>
          <w:szCs w:val="28"/>
        </w:rPr>
        <w:t>.</w:t>
      </w:r>
    </w:p>
    <w:p w:rsidR="00C374B6" w:rsidRPr="00BA10C2" w:rsidRDefault="00CF2357" w:rsidP="00C374B6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rFonts w:ascii="Arial" w:hAnsi="Arial" w:cs="Arial"/>
          <w:sz w:val="40"/>
          <w:szCs w:val="40"/>
        </w:rPr>
        <w:t xml:space="preserve">В </w:t>
      </w:r>
      <w:proofErr w:type="spellStart"/>
      <w:r>
        <w:rPr>
          <w:rFonts w:ascii="Arial" w:hAnsi="Arial" w:cs="Arial"/>
          <w:sz w:val="40"/>
          <w:szCs w:val="40"/>
        </w:rPr>
        <w:t>Microsoft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Word</w:t>
      </w:r>
      <w:proofErr w:type="spellEnd"/>
      <w:r w:rsidR="00C374B6" w:rsidRPr="00BA10C2">
        <w:rPr>
          <w:sz w:val="28"/>
          <w:szCs w:val="28"/>
        </w:rPr>
        <w:t> </w:t>
      </w:r>
      <w:r w:rsidRPr="00CF2357">
        <w:rPr>
          <w:strike/>
          <w:color w:val="92D050"/>
          <w:sz w:val="28"/>
          <w:szCs w:val="28"/>
        </w:rPr>
        <w:t>ФОРМАТИРОВАНИЕ И РАЗМЕТКА ДОКУМЕНТА РАЗДЕЛЯЕТСЯ НА ТРИ УРОВНЯ</w:t>
      </w:r>
      <w:r w:rsidR="00C374B6" w:rsidRPr="00CF2357">
        <w:rPr>
          <w:strike/>
          <w:color w:val="92D050"/>
          <w:sz w:val="28"/>
          <w:szCs w:val="28"/>
        </w:rPr>
        <w:t xml:space="preserve">: </w:t>
      </w:r>
    </w:p>
    <w:p w:rsidR="00C374B6" w:rsidRPr="00BA10C2" w:rsidRDefault="00FF6B91" w:rsidP="00FF6B91">
      <w:pPr>
        <w:pStyle w:val="a3"/>
        <w:spacing w:before="0" w:beforeAutospacing="0" w:after="0" w:afterAutospacing="0"/>
        <w:ind w:firstLine="708"/>
        <w:rPr>
          <w:sz w:val="28"/>
          <w:szCs w:val="28"/>
        </w:rPr>
      </w:pPr>
      <w:r w:rsidRPr="00BA10C2">
        <w:rPr>
          <w:sz w:val="28"/>
          <w:szCs w:val="28"/>
        </w:rPr>
        <w:t xml:space="preserve">– </w:t>
      </w:r>
      <w:r w:rsidRPr="00CF2357">
        <w:rPr>
          <w:rFonts w:asciiTheme="minorHAnsi" w:hAnsiTheme="minorHAnsi" w:cstheme="minorHAnsi"/>
          <w:sz w:val="20"/>
          <w:szCs w:val="20"/>
          <w:highlight w:val="yellow"/>
        </w:rPr>
        <w:t>ф</w:t>
      </w:r>
      <w:r w:rsidR="00C374B6" w:rsidRPr="00CF2357">
        <w:rPr>
          <w:rFonts w:asciiTheme="minorHAnsi" w:hAnsiTheme="minorHAnsi" w:cstheme="minorHAnsi"/>
          <w:sz w:val="20"/>
          <w:szCs w:val="20"/>
          <w:highlight w:val="yellow"/>
        </w:rPr>
        <w:t>орматирование символов</w:t>
      </w:r>
      <w:r w:rsidRPr="00CF2357">
        <w:rPr>
          <w:rFonts w:asciiTheme="minorHAnsi" w:hAnsiTheme="minorHAnsi" w:cstheme="minorHAnsi"/>
          <w:sz w:val="20"/>
          <w:szCs w:val="20"/>
        </w:rPr>
        <w:t>;</w:t>
      </w:r>
    </w:p>
    <w:p w:rsidR="00C374B6" w:rsidRPr="00D5334F" w:rsidRDefault="00FF6B91" w:rsidP="00FF6B91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BA10C2">
        <w:rPr>
          <w:sz w:val="28"/>
          <w:szCs w:val="28"/>
        </w:rPr>
        <w:t xml:space="preserve">– </w:t>
      </w:r>
      <w:r w:rsidRPr="00CF2357">
        <w:rPr>
          <w:rFonts w:asciiTheme="minorHAnsi" w:hAnsiTheme="minorHAnsi" w:cstheme="minorHAnsi"/>
          <w:highlight w:val="cyan"/>
        </w:rPr>
        <w:t>ф</w:t>
      </w:r>
      <w:r w:rsidR="00C374B6" w:rsidRPr="00CF2357">
        <w:rPr>
          <w:rFonts w:asciiTheme="minorHAnsi" w:hAnsiTheme="minorHAnsi" w:cstheme="minorHAnsi"/>
          <w:highlight w:val="cyan"/>
        </w:rPr>
        <w:t>орматирование абзацев</w:t>
      </w:r>
      <w:r w:rsidRPr="00CF2357">
        <w:rPr>
          <w:rFonts w:asciiTheme="minorHAnsi" w:hAnsiTheme="minorHAnsi" w:cstheme="minorHAnsi"/>
          <w:color w:val="000000"/>
          <w:highlight w:val="cyan"/>
        </w:rPr>
        <w:t>;</w:t>
      </w:r>
      <w:r w:rsidR="00CF2357">
        <w:rPr>
          <w:color w:val="000000"/>
          <w:sz w:val="28"/>
          <w:szCs w:val="28"/>
        </w:rPr>
        <w:t xml:space="preserve"> </w:t>
      </w:r>
    </w:p>
    <w:p w:rsidR="00C374B6" w:rsidRPr="00D5334F" w:rsidRDefault="00FF6B91" w:rsidP="00FF6B91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 w:rsidRPr="00CF2357">
        <w:rPr>
          <w:rFonts w:asciiTheme="minorHAnsi" w:hAnsiTheme="minorHAnsi" w:cstheme="minorHAnsi"/>
          <w:color w:val="000000"/>
          <w:sz w:val="28"/>
          <w:szCs w:val="28"/>
          <w:highlight w:val="green"/>
        </w:rPr>
        <w:t>ф</w:t>
      </w:r>
      <w:r w:rsidR="00C374B6" w:rsidRPr="00CF2357">
        <w:rPr>
          <w:rFonts w:asciiTheme="minorHAnsi" w:hAnsiTheme="minorHAnsi" w:cstheme="minorHAnsi"/>
          <w:color w:val="000000"/>
          <w:sz w:val="28"/>
          <w:szCs w:val="28"/>
          <w:highlight w:val="green"/>
        </w:rPr>
        <w:t>орматирование страниц и разделов.</w:t>
      </w:r>
      <w:r w:rsidR="00CF2357">
        <w:rPr>
          <w:color w:val="000000"/>
          <w:sz w:val="28"/>
          <w:szCs w:val="28"/>
        </w:rPr>
        <w:t> </w:t>
      </w:r>
    </w:p>
    <w:p w:rsidR="00C374B6" w:rsidRPr="00D5334F" w:rsidRDefault="00BA10C2" w:rsidP="00CF235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F2357">
        <w:rPr>
          <w:rFonts w:ascii="Comic Sans MS" w:hAnsi="Comic Sans MS"/>
          <w:dstrike/>
          <w:noProof/>
          <w:sz w:val="36"/>
          <w:szCs w:val="36"/>
          <w:u w:val="double" w:color="FF0000"/>
        </w:rPr>
        <w:drawing>
          <wp:anchor distT="0" distB="0" distL="114300" distR="114300" simplePos="0" relativeHeight="251657728" behindDoc="0" locked="0" layoutInCell="1" allowOverlap="1" wp14:anchorId="6DCCA292" wp14:editId="5E85A4E9">
            <wp:simplePos x="0" y="0"/>
            <wp:positionH relativeFrom="column">
              <wp:posOffset>5662930</wp:posOffset>
            </wp:positionH>
            <wp:positionV relativeFrom="paragraph">
              <wp:posOffset>381635</wp:posOffset>
            </wp:positionV>
            <wp:extent cx="212725" cy="244475"/>
            <wp:effectExtent l="0" t="0" r="0" b="3175"/>
            <wp:wrapNone/>
            <wp:docPr id="6" name="Рисунок 6" descr="https://ds04.infourok.ru/uploads/ex/0e60/00063c67-1f437b9b/hello_html_20ec7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s04.infourok.ru/uploads/ex/0e60/00063c67-1f437b9b/hello_html_20ec7e7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48" t="17460" r="38148" b="58095"/>
                    <a:stretch/>
                  </pic:blipFill>
                  <pic:spPr bwMode="auto">
                    <a:xfrm>
                      <a:off x="0" y="0"/>
                      <a:ext cx="21272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4B6" w:rsidRPr="00CF2357">
        <w:rPr>
          <w:rFonts w:ascii="Comic Sans MS" w:hAnsi="Comic Sans MS"/>
          <w:color w:val="000000"/>
          <w:sz w:val="36"/>
          <w:szCs w:val="36"/>
          <w:u w:val="double" w:color="FF0000"/>
        </w:rPr>
        <w:t>Форматирование символов</w:t>
      </w:r>
    </w:p>
    <w:p w:rsidR="00FF6B91" w:rsidRDefault="000B659F" w:rsidP="00BA10C2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E1728">
        <w:rPr>
          <w:smallCaps/>
          <w:dstrike/>
          <w:color w:val="000000"/>
          <w:sz w:val="28"/>
          <w:szCs w:val="28"/>
        </w:rPr>
        <w:t>ФОРМАТИРОВАНИЕ СИМВОЛОВ</w:t>
      </w:r>
      <w:r w:rsidRPr="00D5334F">
        <w:rPr>
          <w:color w:val="000000"/>
          <w:sz w:val="28"/>
          <w:szCs w:val="28"/>
        </w:rPr>
        <w:t> </w:t>
      </w:r>
      <w:r w:rsidR="00C374B6" w:rsidRPr="000B659F">
        <w:rPr>
          <w:color w:val="FF0066"/>
          <w:sz w:val="28"/>
          <w:szCs w:val="28"/>
        </w:rPr>
        <w:t>включает</w:t>
      </w:r>
      <w:r w:rsidR="00BA10C2" w:rsidRPr="000B659F">
        <w:rPr>
          <w:color w:val="FF0066"/>
          <w:sz w:val="28"/>
          <w:szCs w:val="28"/>
        </w:rPr>
        <w:t xml:space="preserve"> </w:t>
      </w:r>
      <w:r w:rsidR="00C374B6" w:rsidRPr="000B659F">
        <w:rPr>
          <w:color w:val="FF0066"/>
          <w:sz w:val="28"/>
          <w:szCs w:val="28"/>
        </w:rPr>
        <w:t>в</w:t>
      </w:r>
      <w:r w:rsidR="00BA10C2" w:rsidRPr="000B659F">
        <w:rPr>
          <w:color w:val="FF0066"/>
          <w:sz w:val="28"/>
          <w:szCs w:val="28"/>
        </w:rPr>
        <w:t xml:space="preserve"> </w:t>
      </w:r>
      <w:r w:rsidR="00C374B6" w:rsidRPr="000B659F">
        <w:rPr>
          <w:color w:val="FF0066"/>
          <w:sz w:val="28"/>
          <w:szCs w:val="28"/>
        </w:rPr>
        <w:t>себя</w:t>
      </w:r>
      <w:r w:rsidR="00BA10C2" w:rsidRPr="000B659F">
        <w:rPr>
          <w:color w:val="FF0066"/>
          <w:sz w:val="28"/>
          <w:szCs w:val="28"/>
        </w:rPr>
        <w:t xml:space="preserve"> </w:t>
      </w:r>
      <w:r w:rsidR="00C374B6" w:rsidRPr="000B659F">
        <w:rPr>
          <w:color w:val="FF0066"/>
          <w:sz w:val="28"/>
          <w:szCs w:val="28"/>
        </w:rPr>
        <w:t>настройку</w:t>
      </w:r>
      <w:r w:rsidR="00BA10C2" w:rsidRPr="000B659F">
        <w:rPr>
          <w:color w:val="FF0066"/>
          <w:sz w:val="28"/>
          <w:szCs w:val="28"/>
        </w:rPr>
        <w:t xml:space="preserve"> </w:t>
      </w:r>
      <w:r w:rsidR="00C374B6" w:rsidRPr="000B659F">
        <w:rPr>
          <w:color w:val="FF0066"/>
          <w:sz w:val="28"/>
          <w:szCs w:val="28"/>
        </w:rPr>
        <w:t>атрибутов шрифта с помощью команд</w:t>
      </w:r>
      <w:r w:rsidR="00C374B6" w:rsidRPr="00D5334F">
        <w:rPr>
          <w:color w:val="000000"/>
          <w:sz w:val="28"/>
          <w:szCs w:val="28"/>
        </w:rPr>
        <w:t> </w:t>
      </w:r>
      <w:r w:rsidR="00C374B6" w:rsidRPr="000B659F">
        <w:rPr>
          <w:b/>
          <w:bCs/>
          <w:color w:val="000000"/>
          <w:w w:val="75"/>
          <w:sz w:val="28"/>
          <w:szCs w:val="28"/>
          <w:vertAlign w:val="subscript"/>
        </w:rPr>
        <w:t>группы Шрифт вкладки</w:t>
      </w:r>
      <w:r w:rsidR="00C374B6">
        <w:rPr>
          <w:color w:val="000000"/>
          <w:sz w:val="28"/>
          <w:szCs w:val="28"/>
        </w:rPr>
        <w:t xml:space="preserve"> </w:t>
      </w:r>
      <w:r w:rsidR="00C374B6" w:rsidRPr="000B659F">
        <w:rPr>
          <w:i/>
          <w:iCs/>
          <w:color w:val="000000"/>
          <w:sz w:val="28"/>
          <w:szCs w:val="28"/>
          <w:vertAlign w:val="superscript"/>
        </w:rPr>
        <w:t xml:space="preserve">Главная или окна </w:t>
      </w:r>
      <w:proofErr w:type="gramStart"/>
      <w:r w:rsidR="00C374B6" w:rsidRPr="000B659F">
        <w:rPr>
          <w:i/>
          <w:iCs/>
          <w:color w:val="000000"/>
          <w:sz w:val="28"/>
          <w:szCs w:val="28"/>
          <w:vertAlign w:val="superscript"/>
        </w:rPr>
        <w:t>Шри</w:t>
      </w:r>
      <w:bookmarkStart w:id="0" w:name="_GoBack"/>
      <w:bookmarkEnd w:id="0"/>
      <w:r w:rsidR="00C374B6" w:rsidRPr="000B659F">
        <w:rPr>
          <w:i/>
          <w:iCs/>
          <w:color w:val="000000"/>
          <w:sz w:val="28"/>
          <w:szCs w:val="28"/>
          <w:vertAlign w:val="superscript"/>
        </w:rPr>
        <w:t>фт</w:t>
      </w:r>
      <w:r w:rsidR="00C374B6" w:rsidRPr="000B659F">
        <w:rPr>
          <w:i/>
          <w:color w:val="000000"/>
          <w:sz w:val="28"/>
          <w:szCs w:val="28"/>
          <w:vertAlign w:val="superscript"/>
        </w:rPr>
        <w:t> </w:t>
      </w:r>
      <w:r w:rsidR="00C374B6" w:rsidRPr="00D5334F">
        <w:rPr>
          <w:color w:val="000000"/>
          <w:sz w:val="28"/>
          <w:szCs w:val="28"/>
        </w:rPr>
        <w:t>,</w:t>
      </w:r>
      <w:proofErr w:type="gramEnd"/>
      <w:r w:rsidR="00C374B6" w:rsidRPr="00D5334F">
        <w:rPr>
          <w:color w:val="000000"/>
          <w:sz w:val="28"/>
          <w:szCs w:val="28"/>
        </w:rPr>
        <w:t> </w:t>
      </w:r>
      <w:r w:rsidRPr="000B659F">
        <w:rPr>
          <w:color w:val="000000"/>
          <w:sz w:val="28"/>
          <w:szCs w:val="28"/>
          <w:u w:val="single" w:color="0070C0"/>
        </w:rPr>
        <w:t>Вызываемого Кнопкой Группы Или</w:t>
      </w:r>
      <w:r w:rsidRPr="000B659F">
        <w:rPr>
          <w:color w:val="000000"/>
          <w:sz w:val="21"/>
          <w:szCs w:val="21"/>
          <w:u w:val="single" w:color="0070C0"/>
        </w:rPr>
        <w:t xml:space="preserve"> </w:t>
      </w:r>
      <w:r w:rsidRPr="000B659F">
        <w:rPr>
          <w:color w:val="000000"/>
          <w:sz w:val="28"/>
          <w:szCs w:val="28"/>
          <w:u w:val="single" w:color="0070C0"/>
        </w:rPr>
        <w:t>Контекстным Меню</w:t>
      </w:r>
      <w:r w:rsidR="00D70A06">
        <w:rPr>
          <w:color w:val="000000"/>
          <w:sz w:val="28"/>
          <w:szCs w:val="28"/>
        </w:rPr>
        <w:t>.</w:t>
      </w:r>
    </w:p>
    <w:p w:rsidR="0097113C" w:rsidRPr="00BA10C2" w:rsidRDefault="0097113C" w:rsidP="00BA10C2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Рыжая </w:t>
      </w:r>
      <w:r w:rsidRPr="0097113C">
        <w:rPr>
          <w:color w:val="000000"/>
          <w:sz w:val="28"/>
          <w:szCs w:val="28"/>
          <w:u w:val="single"/>
        </w:rPr>
        <w:t>лиса</w:t>
      </w:r>
      <w:r>
        <w:rPr>
          <w:color w:val="000000"/>
          <w:sz w:val="28"/>
          <w:szCs w:val="28"/>
        </w:rPr>
        <w:t xml:space="preserve"> </w:t>
      </w:r>
      <w:r w:rsidRPr="0097113C">
        <w:rPr>
          <w:color w:val="000000"/>
          <w:sz w:val="28"/>
          <w:szCs w:val="28"/>
          <w:u w:val="double"/>
        </w:rPr>
        <w:t>бежала</w:t>
      </w:r>
      <w:r>
        <w:rPr>
          <w:color w:val="000000"/>
          <w:sz w:val="28"/>
          <w:szCs w:val="28"/>
        </w:rPr>
        <w:t xml:space="preserve"> по лесу.</w:t>
      </w:r>
    </w:p>
    <w:sectPr w:rsidR="0097113C" w:rsidRPr="00BA1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CA4"/>
    <w:rsid w:val="00011084"/>
    <w:rsid w:val="000B659F"/>
    <w:rsid w:val="000C09D2"/>
    <w:rsid w:val="001616C9"/>
    <w:rsid w:val="00427DA6"/>
    <w:rsid w:val="00490420"/>
    <w:rsid w:val="00646F09"/>
    <w:rsid w:val="00721CA4"/>
    <w:rsid w:val="007C7B97"/>
    <w:rsid w:val="007F2B0E"/>
    <w:rsid w:val="00842F52"/>
    <w:rsid w:val="00963752"/>
    <w:rsid w:val="0097113C"/>
    <w:rsid w:val="00B51156"/>
    <w:rsid w:val="00BA10C2"/>
    <w:rsid w:val="00C374B6"/>
    <w:rsid w:val="00CF2357"/>
    <w:rsid w:val="00D5334F"/>
    <w:rsid w:val="00D70A06"/>
    <w:rsid w:val="00DE1728"/>
    <w:rsid w:val="00FE5652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E31383-66DB-449F-B5AD-6078DAAE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C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21CA4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9042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0420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49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49EBC-AF47-4C6A-8BD1-751553BA5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student-09-528</dc:creator>
  <cp:lastModifiedBy>student-09-326</cp:lastModifiedBy>
  <cp:revision>7</cp:revision>
  <dcterms:created xsi:type="dcterms:W3CDTF">2020-09-16T08:47:00Z</dcterms:created>
  <dcterms:modified xsi:type="dcterms:W3CDTF">2024-09-16T09:06:00Z</dcterms:modified>
</cp:coreProperties>
</file>